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B0864" w14:textId="0CE4E96B" w:rsidR="00685410" w:rsidRDefault="4A4A2B10" w:rsidP="00325F6D">
      <w:pPr>
        <w:spacing w:after="0" w:line="240" w:lineRule="auto"/>
        <w:jc w:val="both"/>
        <w:rPr>
          <w:rFonts w:ascii="Arial" w:eastAsiaTheme="minorEastAsia" w:hAnsi="Arial" w:cs="Arial"/>
          <w:sz w:val="20"/>
          <w:szCs w:val="20"/>
        </w:rPr>
      </w:pPr>
      <w:r w:rsidRPr="00D73FDB">
        <w:rPr>
          <w:rFonts w:ascii="Arial" w:eastAsiaTheme="minorEastAsia" w:hAnsi="Arial" w:cs="Arial"/>
          <w:sz w:val="20"/>
          <w:szCs w:val="20"/>
        </w:rPr>
        <w:t>Na podlagi 38.b člena</w:t>
      </w:r>
      <w:r w:rsidRPr="00D73FDB">
        <w:rPr>
          <w:rFonts w:ascii="Arial" w:eastAsiaTheme="minorEastAsia" w:hAnsi="Arial" w:cs="Arial"/>
          <w:b/>
          <w:bCs/>
          <w:sz w:val="20"/>
          <w:szCs w:val="20"/>
        </w:rPr>
        <w:t xml:space="preserve"> </w:t>
      </w:r>
      <w:r w:rsidRPr="00D73FDB">
        <w:rPr>
          <w:rFonts w:ascii="Arial" w:eastAsiaTheme="minorEastAsia" w:hAnsi="Arial" w:cs="Arial"/>
          <w:sz w:val="20"/>
          <w:szCs w:val="20"/>
        </w:rPr>
        <w:t>Zakona o zdravniški službi</w:t>
      </w:r>
      <w:r w:rsidRPr="00D73FDB">
        <w:rPr>
          <w:rFonts w:ascii="Arial" w:eastAsiaTheme="minorEastAsia" w:hAnsi="Arial" w:cs="Arial"/>
          <w:b/>
          <w:bCs/>
          <w:sz w:val="20"/>
          <w:szCs w:val="20"/>
        </w:rPr>
        <w:t xml:space="preserve"> </w:t>
      </w:r>
      <w:r w:rsidR="00A565F1" w:rsidRPr="00D73FDB">
        <w:rPr>
          <w:rFonts w:ascii="Arial" w:eastAsiaTheme="minorEastAsia" w:hAnsi="Arial" w:cs="Arial"/>
          <w:sz w:val="20"/>
          <w:szCs w:val="20"/>
        </w:rPr>
        <w:t xml:space="preserve">(Uradni list RS, št. 72/06 – uradno prečiščeno besedilo, 15/08 – </w:t>
      </w:r>
      <w:proofErr w:type="spellStart"/>
      <w:r w:rsidR="00A565F1" w:rsidRPr="00D73FDB">
        <w:rPr>
          <w:rFonts w:ascii="Arial" w:eastAsiaTheme="minorEastAsia" w:hAnsi="Arial" w:cs="Arial"/>
          <w:sz w:val="20"/>
          <w:szCs w:val="20"/>
        </w:rPr>
        <w:t>ZPacP</w:t>
      </w:r>
      <w:proofErr w:type="spellEnd"/>
      <w:r w:rsidR="00A565F1" w:rsidRPr="00D73FDB">
        <w:rPr>
          <w:rFonts w:ascii="Arial" w:eastAsiaTheme="minorEastAsia" w:hAnsi="Arial" w:cs="Arial"/>
          <w:sz w:val="20"/>
          <w:szCs w:val="20"/>
        </w:rPr>
        <w:t xml:space="preserve">, 58/08, 107/10 – ZPPKZ, 40/12 – ZUJF, 88/16 – </w:t>
      </w:r>
      <w:proofErr w:type="spellStart"/>
      <w:r w:rsidR="00A565F1" w:rsidRPr="00D73FDB">
        <w:rPr>
          <w:rFonts w:ascii="Arial" w:eastAsiaTheme="minorEastAsia" w:hAnsi="Arial" w:cs="Arial"/>
          <w:sz w:val="20"/>
          <w:szCs w:val="20"/>
        </w:rPr>
        <w:t>ZdZPZD</w:t>
      </w:r>
      <w:proofErr w:type="spellEnd"/>
      <w:r w:rsidR="00A565F1" w:rsidRPr="00D73FDB">
        <w:rPr>
          <w:rFonts w:ascii="Arial" w:eastAsiaTheme="minorEastAsia" w:hAnsi="Arial" w:cs="Arial"/>
          <w:sz w:val="20"/>
          <w:szCs w:val="20"/>
        </w:rPr>
        <w:t>, 40/17, 64/17 – ZZDej-K, 49/18, 66/19</w:t>
      </w:r>
      <w:r w:rsidR="003506CD">
        <w:rPr>
          <w:rFonts w:ascii="Arial" w:eastAsiaTheme="minorEastAsia" w:hAnsi="Arial" w:cs="Arial"/>
          <w:sz w:val="20"/>
          <w:szCs w:val="20"/>
        </w:rPr>
        <w:t xml:space="preserve">, </w:t>
      </w:r>
      <w:r w:rsidR="00A565F1" w:rsidRPr="00D73FDB">
        <w:rPr>
          <w:rFonts w:ascii="Arial" w:eastAsiaTheme="minorEastAsia" w:hAnsi="Arial" w:cs="Arial"/>
          <w:sz w:val="20"/>
          <w:szCs w:val="20"/>
        </w:rPr>
        <w:t>199/21</w:t>
      </w:r>
      <w:r w:rsidR="003506CD">
        <w:rPr>
          <w:rFonts w:ascii="Arial" w:eastAsiaTheme="minorEastAsia" w:hAnsi="Arial" w:cs="Arial"/>
          <w:sz w:val="20"/>
          <w:szCs w:val="20"/>
        </w:rPr>
        <w:t xml:space="preserve">, </w:t>
      </w:r>
      <w:hyperlink r:id="rId8" w:tgtFrame="_blank" w:tooltip="Zakon o interventnih ukrepih na področju zdravstva, dela in sociale ter z zdravstvom povezanih vsebin (ZIUZDS)" w:history="1">
        <w:r w:rsidR="003506CD" w:rsidRPr="003506CD">
          <w:t>136/23</w:t>
        </w:r>
      </w:hyperlink>
      <w:r w:rsidR="003506CD" w:rsidRPr="003506CD">
        <w:rPr>
          <w:rFonts w:ascii="Arial" w:eastAsiaTheme="minorEastAsia" w:hAnsi="Arial" w:cs="Arial"/>
          <w:sz w:val="20"/>
          <w:szCs w:val="20"/>
        </w:rPr>
        <w:t> – ZIUZDS, </w:t>
      </w:r>
      <w:hyperlink r:id="rId9" w:tgtFrame="_blank" w:tooltip="Zakon o spremembi in dopolnitvah Zakona o zdravniški službi (ZZdrS-J)" w:history="1">
        <w:r w:rsidR="003506CD" w:rsidRPr="003506CD">
          <w:t>35/24</w:t>
        </w:r>
      </w:hyperlink>
      <w:r w:rsidR="005651CE">
        <w:rPr>
          <w:rFonts w:ascii="Arial" w:eastAsiaTheme="minorEastAsia" w:hAnsi="Arial" w:cs="Arial"/>
          <w:sz w:val="20"/>
          <w:szCs w:val="20"/>
        </w:rPr>
        <w:t xml:space="preserve">, </w:t>
      </w:r>
      <w:hyperlink r:id="rId10" w:tgtFrame="_blank" w:tooltip="Zakon o spremembah in dopolnitvah Zakona o zdravstveni dejavnosti (ZZDej-N)" w:history="1">
        <w:r w:rsidR="003506CD" w:rsidRPr="003506CD">
          <w:t>32/25</w:t>
        </w:r>
      </w:hyperlink>
      <w:r w:rsidR="003506CD" w:rsidRPr="003506CD">
        <w:rPr>
          <w:rFonts w:ascii="Arial" w:eastAsiaTheme="minorEastAsia" w:hAnsi="Arial" w:cs="Arial"/>
          <w:sz w:val="20"/>
          <w:szCs w:val="20"/>
        </w:rPr>
        <w:t> – ZZDej-N</w:t>
      </w:r>
      <w:r w:rsidR="005651CE">
        <w:rPr>
          <w:rFonts w:ascii="Arial" w:eastAsiaTheme="minorEastAsia" w:hAnsi="Arial" w:cs="Arial"/>
          <w:sz w:val="20"/>
          <w:szCs w:val="20"/>
        </w:rPr>
        <w:t xml:space="preserve"> in</w:t>
      </w:r>
      <w:r w:rsidR="005651CE" w:rsidRPr="004432B6">
        <w:rPr>
          <w:rFonts w:ascii="Calibri" w:eastAsia="Times New Roman" w:hAnsi="Calibri" w:cs="Calibri"/>
          <w:i/>
          <w:iCs/>
          <w:kern w:val="36"/>
          <w:sz w:val="24"/>
          <w:szCs w:val="24"/>
          <w:lang w:eastAsia="sl-SI"/>
        </w:rPr>
        <w:t> </w:t>
      </w:r>
      <w:hyperlink r:id="rId11" w:tgtFrame="_blank" w:tooltip="Zakon o priznavanju poklicnih kvalifikacij v zdravstveni dejavnosti (ZPPKZD)" w:history="1">
        <w:r w:rsidR="005651CE" w:rsidRPr="004432B6">
          <w:rPr>
            <w:lang w:eastAsia="sl-SI"/>
          </w:rPr>
          <w:t>40/25</w:t>
        </w:r>
      </w:hyperlink>
      <w:r w:rsidR="005651CE" w:rsidRPr="005651CE">
        <w:rPr>
          <w:lang w:eastAsia="sl-SI"/>
        </w:rPr>
        <w:t> – ZPPKZD</w:t>
      </w:r>
      <w:r w:rsidR="00A565F1" w:rsidRPr="00D73FDB">
        <w:rPr>
          <w:rFonts w:ascii="Arial" w:eastAsiaTheme="minorEastAsia" w:hAnsi="Arial" w:cs="Arial"/>
          <w:sz w:val="20"/>
          <w:szCs w:val="20"/>
        </w:rPr>
        <w:t xml:space="preserve">) </w:t>
      </w:r>
      <w:r w:rsidRPr="00D73FDB">
        <w:rPr>
          <w:rFonts w:ascii="Arial" w:eastAsiaTheme="minorEastAsia" w:hAnsi="Arial" w:cs="Arial"/>
          <w:sz w:val="20"/>
          <w:szCs w:val="20"/>
        </w:rPr>
        <w:t xml:space="preserve">Zdravniška zbornica Slovenije v soglasju z </w:t>
      </w:r>
      <w:r w:rsidR="00EC5F3F" w:rsidRPr="00D73FDB">
        <w:rPr>
          <w:rFonts w:ascii="Arial" w:eastAsiaTheme="minorEastAsia" w:hAnsi="Arial" w:cs="Arial"/>
          <w:sz w:val="20"/>
          <w:szCs w:val="20"/>
        </w:rPr>
        <w:t>ministr</w:t>
      </w:r>
      <w:r w:rsidR="00EC5F3F">
        <w:rPr>
          <w:rFonts w:ascii="Arial" w:eastAsiaTheme="minorEastAsia" w:hAnsi="Arial" w:cs="Arial"/>
          <w:sz w:val="20"/>
          <w:szCs w:val="20"/>
        </w:rPr>
        <w:t>ico</w:t>
      </w:r>
      <w:r w:rsidR="00EC5F3F" w:rsidRPr="00D73FDB">
        <w:rPr>
          <w:rFonts w:ascii="Arial" w:eastAsiaTheme="minorEastAsia" w:hAnsi="Arial" w:cs="Arial"/>
          <w:sz w:val="20"/>
          <w:szCs w:val="20"/>
        </w:rPr>
        <w:t xml:space="preserve"> </w:t>
      </w:r>
      <w:r w:rsidRPr="00D73FDB">
        <w:rPr>
          <w:rFonts w:ascii="Arial" w:eastAsiaTheme="minorEastAsia" w:hAnsi="Arial" w:cs="Arial"/>
          <w:sz w:val="20"/>
          <w:szCs w:val="20"/>
        </w:rPr>
        <w:t xml:space="preserve">za zdravje </w:t>
      </w:r>
      <w:r w:rsidR="00395F87">
        <w:rPr>
          <w:rFonts w:ascii="Arial" w:eastAsiaTheme="minorEastAsia" w:hAnsi="Arial" w:cs="Arial"/>
          <w:sz w:val="20"/>
          <w:szCs w:val="20"/>
        </w:rPr>
        <w:t>izdaja</w:t>
      </w:r>
    </w:p>
    <w:p w14:paraId="065E58F5" w14:textId="6C8751B1" w:rsidR="00325F6D" w:rsidRDefault="00325F6D" w:rsidP="00325F6D">
      <w:pPr>
        <w:spacing w:after="0" w:line="240" w:lineRule="auto"/>
        <w:jc w:val="both"/>
        <w:rPr>
          <w:rFonts w:ascii="Arial" w:eastAsiaTheme="minorEastAsia" w:hAnsi="Arial" w:cs="Arial"/>
          <w:sz w:val="20"/>
          <w:szCs w:val="20"/>
        </w:rPr>
      </w:pPr>
    </w:p>
    <w:p w14:paraId="1E55F754" w14:textId="77777777" w:rsidR="00325F6D" w:rsidRPr="00D73FDB" w:rsidRDefault="00325F6D" w:rsidP="00325F6D">
      <w:pPr>
        <w:spacing w:after="0" w:line="240" w:lineRule="auto"/>
        <w:jc w:val="both"/>
        <w:rPr>
          <w:rFonts w:ascii="Arial" w:eastAsiaTheme="minorEastAsia" w:hAnsi="Arial" w:cs="Arial"/>
          <w:sz w:val="20"/>
          <w:szCs w:val="20"/>
        </w:rPr>
      </w:pPr>
    </w:p>
    <w:p w14:paraId="2692D21A" w14:textId="77777777" w:rsidR="005651CE" w:rsidRDefault="4A4A2B10" w:rsidP="005651CE">
      <w:pPr>
        <w:spacing w:after="0" w:line="240" w:lineRule="auto"/>
        <w:jc w:val="center"/>
        <w:rPr>
          <w:rFonts w:ascii="Arial" w:eastAsiaTheme="minorEastAsia" w:hAnsi="Arial" w:cs="Arial"/>
          <w:b/>
          <w:bCs/>
          <w:sz w:val="20"/>
          <w:szCs w:val="20"/>
        </w:rPr>
      </w:pPr>
      <w:r w:rsidRPr="00D73FDB">
        <w:rPr>
          <w:rFonts w:ascii="Arial" w:eastAsiaTheme="minorEastAsia" w:hAnsi="Arial" w:cs="Arial"/>
          <w:b/>
          <w:bCs/>
          <w:sz w:val="20"/>
          <w:szCs w:val="20"/>
        </w:rPr>
        <w:t>PRAVILNIK</w:t>
      </w:r>
    </w:p>
    <w:p w14:paraId="540B644E" w14:textId="204C34D0" w:rsidR="009B2F40" w:rsidRPr="005651CE" w:rsidRDefault="4A4A2B10" w:rsidP="005651CE">
      <w:pPr>
        <w:spacing w:after="0" w:line="240" w:lineRule="auto"/>
        <w:jc w:val="center"/>
        <w:rPr>
          <w:rFonts w:ascii="Arial" w:eastAsiaTheme="minorEastAsia" w:hAnsi="Arial" w:cs="Arial"/>
          <w:b/>
          <w:bCs/>
          <w:sz w:val="20"/>
          <w:szCs w:val="20"/>
        </w:rPr>
      </w:pPr>
      <w:r w:rsidRPr="00D73FDB">
        <w:rPr>
          <w:rFonts w:ascii="Arial" w:eastAsiaTheme="minorEastAsia" w:hAnsi="Arial" w:cs="Arial"/>
          <w:b/>
          <w:bCs/>
          <w:sz w:val="20"/>
          <w:szCs w:val="20"/>
        </w:rPr>
        <w:t>o posebnih znanjih</w:t>
      </w:r>
    </w:p>
    <w:p w14:paraId="5413E85D" w14:textId="62FE0716" w:rsidR="007958A6" w:rsidRDefault="007958A6" w:rsidP="00325F6D">
      <w:pPr>
        <w:spacing w:after="0" w:line="240" w:lineRule="auto"/>
        <w:jc w:val="both"/>
        <w:rPr>
          <w:rFonts w:ascii="Arial" w:eastAsiaTheme="minorEastAsia" w:hAnsi="Arial" w:cs="Arial"/>
          <w:sz w:val="20"/>
          <w:szCs w:val="20"/>
        </w:rPr>
      </w:pPr>
    </w:p>
    <w:p w14:paraId="4662D253" w14:textId="582B933E" w:rsidR="00325F6D" w:rsidRDefault="00325F6D" w:rsidP="00325F6D">
      <w:pPr>
        <w:spacing w:after="0" w:line="240" w:lineRule="auto"/>
        <w:jc w:val="both"/>
        <w:rPr>
          <w:rFonts w:ascii="Arial" w:eastAsiaTheme="minorEastAsia" w:hAnsi="Arial" w:cs="Arial"/>
          <w:sz w:val="20"/>
          <w:szCs w:val="20"/>
        </w:rPr>
      </w:pPr>
    </w:p>
    <w:p w14:paraId="1ABC8A3E" w14:textId="77777777" w:rsidR="00325F6D" w:rsidRPr="00D73FDB" w:rsidRDefault="00325F6D" w:rsidP="00325F6D">
      <w:pPr>
        <w:spacing w:after="0" w:line="240" w:lineRule="auto"/>
        <w:jc w:val="both"/>
        <w:rPr>
          <w:rFonts w:ascii="Arial" w:eastAsiaTheme="minorEastAsia" w:hAnsi="Arial" w:cs="Arial"/>
          <w:sz w:val="20"/>
          <w:szCs w:val="20"/>
        </w:rPr>
      </w:pPr>
    </w:p>
    <w:p w14:paraId="1AC6246F" w14:textId="24105C27" w:rsidR="008D2D5B" w:rsidRPr="00E92E76" w:rsidRDefault="4A4A2B10" w:rsidP="00DC3471">
      <w:pPr>
        <w:pStyle w:val="Odstavekseznama"/>
        <w:numPr>
          <w:ilvl w:val="0"/>
          <w:numId w:val="4"/>
        </w:numPr>
        <w:spacing w:after="0" w:line="240" w:lineRule="auto"/>
        <w:jc w:val="center"/>
        <w:rPr>
          <w:rStyle w:val="Naslov1Znak"/>
          <w:rFonts w:ascii="Arial" w:eastAsiaTheme="minorEastAsia" w:hAnsi="Arial" w:cs="Arial"/>
          <w:color w:val="auto"/>
          <w:sz w:val="20"/>
          <w:szCs w:val="20"/>
        </w:rPr>
      </w:pPr>
      <w:bookmarkStart w:id="0" w:name="_Toc93050691"/>
      <w:r w:rsidRPr="00E92E76">
        <w:rPr>
          <w:rStyle w:val="Naslov1Znak"/>
          <w:rFonts w:ascii="Arial" w:eastAsiaTheme="minorEastAsia" w:hAnsi="Arial" w:cs="Arial"/>
          <w:color w:val="auto"/>
          <w:sz w:val="20"/>
          <w:szCs w:val="20"/>
        </w:rPr>
        <w:t>SPLOŠN</w:t>
      </w:r>
      <w:r w:rsidR="009B6CF2">
        <w:rPr>
          <w:rStyle w:val="Naslov1Znak"/>
          <w:rFonts w:ascii="Arial" w:eastAsiaTheme="minorEastAsia" w:hAnsi="Arial" w:cs="Arial"/>
          <w:color w:val="auto"/>
          <w:sz w:val="20"/>
          <w:szCs w:val="20"/>
        </w:rPr>
        <w:t>A</w:t>
      </w:r>
      <w:r w:rsidRPr="00E92E76">
        <w:rPr>
          <w:rStyle w:val="Naslov1Znak"/>
          <w:rFonts w:ascii="Arial" w:eastAsiaTheme="minorEastAsia" w:hAnsi="Arial" w:cs="Arial"/>
          <w:color w:val="auto"/>
          <w:sz w:val="20"/>
          <w:szCs w:val="20"/>
        </w:rPr>
        <w:t xml:space="preserve"> DOLOČB</w:t>
      </w:r>
      <w:bookmarkEnd w:id="0"/>
      <w:r w:rsidR="009B6CF2">
        <w:rPr>
          <w:rStyle w:val="Naslov1Znak"/>
          <w:rFonts w:ascii="Arial" w:eastAsiaTheme="minorEastAsia" w:hAnsi="Arial" w:cs="Arial"/>
          <w:color w:val="auto"/>
          <w:sz w:val="20"/>
          <w:szCs w:val="20"/>
        </w:rPr>
        <w:t>A</w:t>
      </w:r>
    </w:p>
    <w:p w14:paraId="3E707856" w14:textId="77777777" w:rsidR="00D03D72" w:rsidRPr="00D73FDB" w:rsidRDefault="00D03D72" w:rsidP="00325F6D">
      <w:pPr>
        <w:pStyle w:val="Odstavekseznama"/>
        <w:spacing w:after="0" w:line="240" w:lineRule="auto"/>
        <w:ind w:left="360"/>
        <w:rPr>
          <w:rStyle w:val="Naslov1Znak"/>
          <w:rFonts w:ascii="Arial" w:eastAsiaTheme="minorEastAsia" w:hAnsi="Arial" w:cs="Arial"/>
          <w:b/>
          <w:bCs/>
          <w:color w:val="auto"/>
          <w:sz w:val="20"/>
          <w:szCs w:val="20"/>
        </w:rPr>
      </w:pPr>
    </w:p>
    <w:p w14:paraId="7BC5560D" w14:textId="57F9B685" w:rsidR="005E1CEE" w:rsidRPr="002A15A0" w:rsidRDefault="4A4A2B10" w:rsidP="00DC3471">
      <w:pPr>
        <w:pStyle w:val="Odstavekseznama"/>
        <w:numPr>
          <w:ilvl w:val="0"/>
          <w:numId w:val="3"/>
        </w:numPr>
        <w:spacing w:after="0" w:line="240" w:lineRule="auto"/>
        <w:jc w:val="center"/>
        <w:rPr>
          <w:rFonts w:ascii="Arial" w:eastAsiaTheme="minorEastAsia" w:hAnsi="Arial" w:cs="Arial"/>
          <w:b/>
          <w:bCs/>
          <w:sz w:val="20"/>
          <w:szCs w:val="20"/>
        </w:rPr>
      </w:pPr>
      <w:bookmarkStart w:id="1" w:name="_Hlk93391479"/>
      <w:r w:rsidRPr="002A15A0">
        <w:rPr>
          <w:rFonts w:ascii="Arial" w:eastAsiaTheme="minorEastAsia" w:hAnsi="Arial" w:cs="Arial"/>
          <w:b/>
          <w:bCs/>
          <w:sz w:val="20"/>
          <w:szCs w:val="20"/>
        </w:rPr>
        <w:t>člen</w:t>
      </w:r>
    </w:p>
    <w:p w14:paraId="5C83369E" w14:textId="148E4CF1" w:rsidR="00C76D85" w:rsidRPr="00D73FDB" w:rsidRDefault="4A4A2B10" w:rsidP="00325F6D">
      <w:pPr>
        <w:pStyle w:val="Odstavekseznama"/>
        <w:spacing w:after="0" w:line="240" w:lineRule="auto"/>
        <w:ind w:left="360"/>
        <w:jc w:val="center"/>
        <w:rPr>
          <w:rFonts w:ascii="Arial" w:eastAsiaTheme="minorEastAsia" w:hAnsi="Arial" w:cs="Arial"/>
          <w:b/>
          <w:bCs/>
          <w:sz w:val="20"/>
          <w:szCs w:val="20"/>
        </w:rPr>
      </w:pPr>
      <w:r w:rsidRPr="00D73FDB">
        <w:rPr>
          <w:rFonts w:ascii="Arial" w:eastAsiaTheme="minorEastAsia" w:hAnsi="Arial" w:cs="Arial"/>
          <w:b/>
          <w:bCs/>
          <w:sz w:val="20"/>
          <w:szCs w:val="20"/>
        </w:rPr>
        <w:t>(</w:t>
      </w:r>
      <w:r w:rsidR="00750C3C">
        <w:rPr>
          <w:rFonts w:ascii="Arial" w:eastAsiaTheme="minorEastAsia" w:hAnsi="Arial" w:cs="Arial"/>
          <w:b/>
          <w:bCs/>
          <w:sz w:val="20"/>
          <w:szCs w:val="20"/>
        </w:rPr>
        <w:t>vsebina</w:t>
      </w:r>
      <w:r w:rsidRPr="00D73FDB">
        <w:rPr>
          <w:rFonts w:ascii="Arial" w:eastAsiaTheme="minorEastAsia" w:hAnsi="Arial" w:cs="Arial"/>
          <w:b/>
          <w:bCs/>
          <w:sz w:val="20"/>
          <w:szCs w:val="20"/>
        </w:rPr>
        <w:t>)</w:t>
      </w:r>
    </w:p>
    <w:bookmarkEnd w:id="1"/>
    <w:p w14:paraId="30D33C04" w14:textId="77777777" w:rsidR="00633719" w:rsidRPr="00D73FDB" w:rsidRDefault="00633719" w:rsidP="00325F6D">
      <w:pPr>
        <w:pStyle w:val="Odstavekseznama"/>
        <w:spacing w:after="0" w:line="240" w:lineRule="auto"/>
        <w:ind w:left="0"/>
        <w:jc w:val="both"/>
        <w:rPr>
          <w:rFonts w:ascii="Arial" w:eastAsiaTheme="minorEastAsia" w:hAnsi="Arial" w:cs="Arial"/>
          <w:b/>
          <w:bCs/>
          <w:sz w:val="20"/>
          <w:szCs w:val="20"/>
        </w:rPr>
      </w:pPr>
    </w:p>
    <w:p w14:paraId="6600D53D" w14:textId="4E6A9253" w:rsidR="00325F6D" w:rsidRDefault="4A4A2B10" w:rsidP="00325F6D">
      <w:pPr>
        <w:spacing w:after="0" w:line="240" w:lineRule="auto"/>
        <w:jc w:val="both"/>
        <w:rPr>
          <w:rFonts w:ascii="Arial" w:eastAsiaTheme="minorEastAsia" w:hAnsi="Arial" w:cs="Arial"/>
          <w:sz w:val="20"/>
          <w:szCs w:val="20"/>
        </w:rPr>
      </w:pPr>
      <w:r w:rsidRPr="00325F6D">
        <w:rPr>
          <w:rFonts w:ascii="Arial" w:eastAsiaTheme="minorEastAsia" w:hAnsi="Arial" w:cs="Arial"/>
          <w:sz w:val="20"/>
          <w:szCs w:val="20"/>
        </w:rPr>
        <w:t>Ta pravilnik določa trajanje, obseg in potek usposabljanja za pridobitev posebnih znanj</w:t>
      </w:r>
      <w:r w:rsidR="003506CD">
        <w:rPr>
          <w:rFonts w:ascii="Arial" w:eastAsiaTheme="minorEastAsia" w:hAnsi="Arial" w:cs="Arial"/>
          <w:sz w:val="20"/>
          <w:szCs w:val="20"/>
        </w:rPr>
        <w:t xml:space="preserve">, vsebine posebnih </w:t>
      </w:r>
      <w:r w:rsidR="003506CD" w:rsidRPr="00C22B8A">
        <w:rPr>
          <w:rFonts w:ascii="Arial" w:eastAsiaTheme="minorEastAsia" w:hAnsi="Arial" w:cs="Arial"/>
          <w:sz w:val="20"/>
          <w:szCs w:val="20"/>
        </w:rPr>
        <w:t>znanj</w:t>
      </w:r>
      <w:r w:rsidRPr="00C22B8A">
        <w:rPr>
          <w:rFonts w:ascii="Arial" w:eastAsiaTheme="minorEastAsia" w:hAnsi="Arial" w:cs="Arial"/>
          <w:sz w:val="20"/>
          <w:szCs w:val="20"/>
        </w:rPr>
        <w:t xml:space="preserve"> ter obliko, sestavine in postopek za podelitev, podaljšanje in odvzem certifikata o posebnih znanjih zdravnik</w:t>
      </w:r>
      <w:r w:rsidR="00C01D71" w:rsidRPr="00C22B8A">
        <w:rPr>
          <w:rFonts w:ascii="Arial" w:eastAsiaTheme="minorEastAsia" w:hAnsi="Arial" w:cs="Arial"/>
          <w:sz w:val="20"/>
          <w:szCs w:val="20"/>
        </w:rPr>
        <w:t>a</w:t>
      </w:r>
      <w:r w:rsidRPr="00C22B8A">
        <w:rPr>
          <w:rFonts w:ascii="Arial" w:eastAsiaTheme="minorEastAsia" w:hAnsi="Arial" w:cs="Arial"/>
          <w:sz w:val="20"/>
          <w:szCs w:val="20"/>
        </w:rPr>
        <w:t xml:space="preserve"> na določenem</w:t>
      </w:r>
      <w:r w:rsidRPr="00325F6D">
        <w:rPr>
          <w:rFonts w:ascii="Arial" w:eastAsiaTheme="minorEastAsia" w:hAnsi="Arial" w:cs="Arial"/>
          <w:sz w:val="20"/>
          <w:szCs w:val="20"/>
        </w:rPr>
        <w:t xml:space="preserve"> strokovnem področju, ki ni del njegove licence. </w:t>
      </w:r>
    </w:p>
    <w:p w14:paraId="586C4038" w14:textId="77777777" w:rsidR="00325F6D" w:rsidRDefault="00325F6D" w:rsidP="00325F6D">
      <w:pPr>
        <w:spacing w:after="0" w:line="240" w:lineRule="auto"/>
        <w:jc w:val="both"/>
        <w:rPr>
          <w:rFonts w:ascii="Arial" w:eastAsiaTheme="minorEastAsia" w:hAnsi="Arial" w:cs="Arial"/>
          <w:sz w:val="20"/>
          <w:szCs w:val="20"/>
        </w:rPr>
      </w:pPr>
    </w:p>
    <w:p w14:paraId="35133FB3" w14:textId="30DE078B" w:rsidR="002A15A0" w:rsidRDefault="002A15A0" w:rsidP="00325F6D">
      <w:pPr>
        <w:spacing w:after="0" w:line="240" w:lineRule="auto"/>
        <w:rPr>
          <w:rFonts w:ascii="Arial" w:eastAsiaTheme="minorEastAsia" w:hAnsi="Arial" w:cs="Arial"/>
          <w:b/>
          <w:bCs/>
          <w:sz w:val="20"/>
          <w:szCs w:val="20"/>
        </w:rPr>
      </w:pPr>
      <w:bookmarkStart w:id="2" w:name="_Hlk102463254"/>
    </w:p>
    <w:bookmarkEnd w:id="2"/>
    <w:p w14:paraId="018A34EE" w14:textId="77777777" w:rsidR="00282308" w:rsidRPr="00D73FDB" w:rsidRDefault="00282308" w:rsidP="00325F6D">
      <w:pPr>
        <w:spacing w:after="0" w:line="240" w:lineRule="auto"/>
        <w:rPr>
          <w:rFonts w:ascii="Arial" w:eastAsiaTheme="minorEastAsia" w:hAnsi="Arial" w:cs="Arial"/>
          <w:sz w:val="20"/>
          <w:szCs w:val="20"/>
        </w:rPr>
      </w:pPr>
    </w:p>
    <w:p w14:paraId="75EF739D" w14:textId="4ADDC1B4" w:rsidR="00D03D72" w:rsidRPr="00E92E76" w:rsidRDefault="4A4A2B10" w:rsidP="00DC3471">
      <w:pPr>
        <w:pStyle w:val="Naslov1"/>
        <w:numPr>
          <w:ilvl w:val="0"/>
          <w:numId w:val="4"/>
        </w:numPr>
        <w:spacing w:before="0" w:line="240" w:lineRule="auto"/>
        <w:jc w:val="center"/>
        <w:rPr>
          <w:rFonts w:ascii="Arial" w:eastAsiaTheme="minorEastAsia" w:hAnsi="Arial" w:cs="Arial"/>
          <w:color w:val="auto"/>
          <w:sz w:val="20"/>
          <w:szCs w:val="20"/>
        </w:rPr>
      </w:pPr>
      <w:bookmarkStart w:id="3" w:name="_Toc93050693"/>
      <w:r w:rsidRPr="00E92E76">
        <w:rPr>
          <w:rFonts w:ascii="Arial" w:eastAsiaTheme="minorEastAsia" w:hAnsi="Arial" w:cs="Arial"/>
          <w:color w:val="auto"/>
          <w:sz w:val="20"/>
          <w:szCs w:val="20"/>
        </w:rPr>
        <w:t>USPOSABLJANJE ZA PRIDOBITEV POSEBNIH ZNANJ</w:t>
      </w:r>
      <w:bookmarkEnd w:id="3"/>
    </w:p>
    <w:p w14:paraId="7E335700" w14:textId="77777777" w:rsidR="00087FDD" w:rsidRPr="00D73FDB" w:rsidRDefault="00087FDD" w:rsidP="00325F6D">
      <w:pPr>
        <w:spacing w:after="0" w:line="240" w:lineRule="auto"/>
        <w:rPr>
          <w:rFonts w:ascii="Arial" w:hAnsi="Arial" w:cs="Arial"/>
          <w:sz w:val="20"/>
          <w:szCs w:val="20"/>
        </w:rPr>
      </w:pPr>
    </w:p>
    <w:p w14:paraId="129D9CB4" w14:textId="77777777" w:rsidR="005E1B9D" w:rsidRPr="002A15A0" w:rsidRDefault="4A4A2B10" w:rsidP="00DC3471">
      <w:pPr>
        <w:pStyle w:val="Odstavekseznama"/>
        <w:numPr>
          <w:ilvl w:val="0"/>
          <w:numId w:val="3"/>
        </w:numPr>
        <w:spacing w:after="0" w:line="240" w:lineRule="auto"/>
        <w:jc w:val="center"/>
        <w:rPr>
          <w:rFonts w:ascii="Arial" w:eastAsiaTheme="minorEastAsia" w:hAnsi="Arial" w:cs="Arial"/>
          <w:b/>
          <w:bCs/>
          <w:sz w:val="20"/>
          <w:szCs w:val="20"/>
        </w:rPr>
      </w:pPr>
      <w:r w:rsidRPr="002A15A0">
        <w:rPr>
          <w:rFonts w:ascii="Arial" w:eastAsiaTheme="minorEastAsia" w:hAnsi="Arial" w:cs="Arial"/>
          <w:b/>
          <w:bCs/>
          <w:sz w:val="20"/>
          <w:szCs w:val="20"/>
        </w:rPr>
        <w:t>člen</w:t>
      </w:r>
    </w:p>
    <w:p w14:paraId="4391690D" w14:textId="45323442" w:rsidR="00364D9A" w:rsidRPr="00D73FDB" w:rsidRDefault="4A4A2B10" w:rsidP="00325F6D">
      <w:pPr>
        <w:pStyle w:val="Odstavekseznama"/>
        <w:spacing w:after="0" w:line="240" w:lineRule="auto"/>
        <w:ind w:left="360"/>
        <w:jc w:val="center"/>
        <w:rPr>
          <w:rFonts w:ascii="Arial" w:eastAsiaTheme="minorEastAsia" w:hAnsi="Arial" w:cs="Arial"/>
          <w:b/>
          <w:bCs/>
          <w:sz w:val="20"/>
          <w:szCs w:val="20"/>
        </w:rPr>
      </w:pPr>
      <w:bookmarkStart w:id="4" w:name="_Hlk93323609"/>
      <w:r w:rsidRPr="00D73FDB">
        <w:rPr>
          <w:rFonts w:ascii="Arial" w:eastAsiaTheme="minorEastAsia" w:hAnsi="Arial" w:cs="Arial"/>
          <w:b/>
          <w:bCs/>
          <w:sz w:val="20"/>
          <w:szCs w:val="20"/>
        </w:rPr>
        <w:t>(trajanje, obseg in potek usposabljanja za pridobitev posebnih znanj zdravnikov)</w:t>
      </w:r>
      <w:bookmarkEnd w:id="4"/>
    </w:p>
    <w:p w14:paraId="3C77F263" w14:textId="77777777" w:rsidR="00364D9A" w:rsidRPr="00D73FDB" w:rsidRDefault="00364D9A" w:rsidP="00325F6D">
      <w:pPr>
        <w:pStyle w:val="Odstavekseznama"/>
        <w:spacing w:after="0" w:line="240" w:lineRule="auto"/>
        <w:ind w:left="0"/>
        <w:jc w:val="both"/>
        <w:rPr>
          <w:rFonts w:ascii="Arial" w:eastAsiaTheme="minorEastAsia" w:hAnsi="Arial" w:cs="Arial"/>
          <w:sz w:val="20"/>
          <w:szCs w:val="20"/>
        </w:rPr>
      </w:pPr>
    </w:p>
    <w:p w14:paraId="07329B70" w14:textId="706BF361" w:rsidR="005B73C6" w:rsidRDefault="00325F6D" w:rsidP="00325F6D">
      <w:pPr>
        <w:pStyle w:val="Odstavekseznama"/>
        <w:spacing w:after="0" w:line="240" w:lineRule="auto"/>
        <w:ind w:left="0"/>
        <w:jc w:val="both"/>
        <w:rPr>
          <w:rFonts w:ascii="Arial" w:eastAsiaTheme="minorEastAsia" w:hAnsi="Arial" w:cs="Arial"/>
          <w:sz w:val="20"/>
          <w:szCs w:val="20"/>
        </w:rPr>
      </w:pPr>
      <w:bookmarkStart w:id="5" w:name="_Hlk93394335"/>
      <w:bookmarkStart w:id="6" w:name="_Hlk94803851"/>
      <w:r>
        <w:rPr>
          <w:rFonts w:ascii="Arial" w:eastAsiaTheme="minorEastAsia" w:hAnsi="Arial" w:cs="Arial"/>
          <w:sz w:val="20"/>
          <w:szCs w:val="20"/>
        </w:rPr>
        <w:t xml:space="preserve">(1) </w:t>
      </w:r>
      <w:r w:rsidR="4A4A2B10" w:rsidRPr="00D73FDB">
        <w:rPr>
          <w:rFonts w:ascii="Arial" w:eastAsiaTheme="minorEastAsia" w:hAnsi="Arial" w:cs="Arial"/>
          <w:sz w:val="20"/>
          <w:szCs w:val="20"/>
        </w:rPr>
        <w:t xml:space="preserve">Za pridobitev posebnega znanja mora zdravnik opraviti usposabljanje </w:t>
      </w:r>
      <w:r w:rsidR="002D3108" w:rsidRPr="002D3108">
        <w:rPr>
          <w:rFonts w:ascii="Arial" w:eastAsiaTheme="minorEastAsia" w:hAnsi="Arial" w:cs="Arial"/>
          <w:sz w:val="20"/>
          <w:szCs w:val="20"/>
        </w:rPr>
        <w:t xml:space="preserve">za pridobitev posebnih znanj zdravnikov </w:t>
      </w:r>
      <w:r w:rsidR="002D3108">
        <w:rPr>
          <w:rFonts w:ascii="Arial" w:eastAsiaTheme="minorEastAsia" w:hAnsi="Arial" w:cs="Arial"/>
          <w:sz w:val="20"/>
          <w:szCs w:val="20"/>
        </w:rPr>
        <w:t xml:space="preserve">(v nadaljnjem besedilu: usposabljanje) </w:t>
      </w:r>
      <w:r w:rsidR="4A4A2B10" w:rsidRPr="00D73FDB">
        <w:rPr>
          <w:rFonts w:ascii="Arial" w:eastAsiaTheme="minorEastAsia" w:hAnsi="Arial" w:cs="Arial"/>
          <w:sz w:val="20"/>
          <w:szCs w:val="20"/>
        </w:rPr>
        <w:t xml:space="preserve">v </w:t>
      </w:r>
      <w:r w:rsidR="004B1B49">
        <w:rPr>
          <w:rFonts w:ascii="Arial" w:eastAsiaTheme="minorEastAsia" w:hAnsi="Arial" w:cs="Arial"/>
          <w:sz w:val="20"/>
          <w:szCs w:val="20"/>
        </w:rPr>
        <w:t>trajanju</w:t>
      </w:r>
      <w:r w:rsidR="4A4A2B10" w:rsidRPr="00D73FDB">
        <w:rPr>
          <w:rFonts w:ascii="Arial" w:eastAsiaTheme="minorEastAsia" w:hAnsi="Arial" w:cs="Arial"/>
          <w:sz w:val="20"/>
          <w:szCs w:val="20"/>
        </w:rPr>
        <w:t xml:space="preserve"> najmanj 180 ur.</w:t>
      </w:r>
      <w:bookmarkEnd w:id="5"/>
      <w:r w:rsidR="00E677C7">
        <w:rPr>
          <w:rFonts w:ascii="Arial" w:eastAsiaTheme="minorEastAsia" w:hAnsi="Arial" w:cs="Arial"/>
          <w:sz w:val="20"/>
          <w:szCs w:val="20"/>
        </w:rPr>
        <w:t xml:space="preserve"> Kot ustrezna veljajo usposabljanja, ki jih zdravnik opravi po opravljenem strokovnem izpitu.</w:t>
      </w:r>
    </w:p>
    <w:p w14:paraId="7CE0417D" w14:textId="77777777" w:rsidR="005B73C6" w:rsidRDefault="005B73C6" w:rsidP="00325F6D">
      <w:pPr>
        <w:pStyle w:val="Odstavekseznama"/>
        <w:spacing w:after="0" w:line="240" w:lineRule="auto"/>
        <w:ind w:left="0"/>
        <w:jc w:val="both"/>
        <w:rPr>
          <w:rFonts w:ascii="Arial" w:eastAsiaTheme="minorEastAsia" w:hAnsi="Arial" w:cs="Arial"/>
          <w:sz w:val="20"/>
          <w:szCs w:val="20"/>
        </w:rPr>
      </w:pPr>
    </w:p>
    <w:p w14:paraId="52205A06" w14:textId="4BA6859F" w:rsidR="005E1BDD" w:rsidRPr="005B73C6" w:rsidRDefault="00325F6D" w:rsidP="00325F6D">
      <w:pPr>
        <w:pStyle w:val="Odstavekseznama"/>
        <w:spacing w:after="0" w:line="240" w:lineRule="auto"/>
        <w:ind w:left="0"/>
        <w:jc w:val="both"/>
        <w:rPr>
          <w:rFonts w:ascii="Arial" w:eastAsiaTheme="minorEastAsia" w:hAnsi="Arial" w:cs="Arial"/>
          <w:sz w:val="20"/>
          <w:szCs w:val="20"/>
        </w:rPr>
      </w:pPr>
      <w:r>
        <w:rPr>
          <w:rFonts w:ascii="Arial" w:eastAsiaTheme="minorEastAsia" w:hAnsi="Arial" w:cs="Arial"/>
          <w:sz w:val="20"/>
          <w:szCs w:val="20"/>
        </w:rPr>
        <w:t xml:space="preserve">(2) </w:t>
      </w:r>
      <w:r w:rsidR="009E5BEE" w:rsidRPr="005B73C6">
        <w:rPr>
          <w:rFonts w:ascii="Arial" w:eastAsiaTheme="minorEastAsia" w:hAnsi="Arial" w:cs="Arial"/>
          <w:sz w:val="20"/>
          <w:szCs w:val="20"/>
        </w:rPr>
        <w:t xml:space="preserve">Usposabljanje </w:t>
      </w:r>
      <w:r w:rsidR="005E1BDD" w:rsidRPr="005B73C6">
        <w:rPr>
          <w:rFonts w:ascii="Arial" w:eastAsiaTheme="minorEastAsia" w:hAnsi="Arial" w:cs="Arial"/>
          <w:sz w:val="20"/>
          <w:szCs w:val="20"/>
        </w:rPr>
        <w:t>obsega spretnosti, veščine in druga znanja z določenega strokovnega  področja</w:t>
      </w:r>
      <w:r w:rsidR="005B73C6">
        <w:rPr>
          <w:rFonts w:ascii="Arial" w:eastAsiaTheme="minorEastAsia" w:hAnsi="Arial" w:cs="Arial"/>
          <w:sz w:val="20"/>
          <w:szCs w:val="20"/>
        </w:rPr>
        <w:t>,</w:t>
      </w:r>
      <w:r w:rsidR="005B73C6" w:rsidRPr="005B73C6">
        <w:rPr>
          <w:rFonts w:ascii="Arial" w:eastAsiaTheme="minorEastAsia" w:hAnsi="Arial" w:cs="Arial"/>
          <w:sz w:val="20"/>
          <w:szCs w:val="20"/>
        </w:rPr>
        <w:t xml:space="preserve"> na podlagi katerega zdravnik pridobi posebno znanje.</w:t>
      </w:r>
    </w:p>
    <w:p w14:paraId="3E2A87C0" w14:textId="77777777" w:rsidR="005E1BDD" w:rsidRPr="005E1BDD" w:rsidRDefault="005E1BDD" w:rsidP="00325F6D">
      <w:pPr>
        <w:pStyle w:val="Odstavekseznama"/>
        <w:spacing w:after="0" w:line="240" w:lineRule="auto"/>
        <w:rPr>
          <w:rFonts w:ascii="Arial" w:eastAsiaTheme="minorEastAsia" w:hAnsi="Arial" w:cs="Arial"/>
          <w:sz w:val="20"/>
          <w:szCs w:val="20"/>
        </w:rPr>
      </w:pPr>
    </w:p>
    <w:p w14:paraId="3734E5A5" w14:textId="6058F855" w:rsidR="00181B2A" w:rsidRPr="005E1BDD" w:rsidRDefault="00325F6D" w:rsidP="00325F6D">
      <w:pPr>
        <w:pStyle w:val="Odstavekseznama"/>
        <w:spacing w:after="0" w:line="240" w:lineRule="auto"/>
        <w:ind w:left="0"/>
        <w:jc w:val="both"/>
        <w:rPr>
          <w:rFonts w:ascii="Arial" w:eastAsiaTheme="minorEastAsia" w:hAnsi="Arial" w:cs="Arial"/>
          <w:sz w:val="20"/>
          <w:szCs w:val="20"/>
        </w:rPr>
      </w:pPr>
      <w:r>
        <w:rPr>
          <w:rFonts w:ascii="Arial" w:eastAsiaTheme="minorEastAsia" w:hAnsi="Arial" w:cs="Arial"/>
          <w:sz w:val="20"/>
          <w:szCs w:val="20"/>
        </w:rPr>
        <w:t xml:space="preserve">(3) </w:t>
      </w:r>
      <w:r w:rsidR="00B455B8">
        <w:rPr>
          <w:rFonts w:ascii="Arial" w:eastAsiaTheme="minorEastAsia" w:hAnsi="Arial" w:cs="Arial"/>
          <w:sz w:val="20"/>
          <w:szCs w:val="20"/>
        </w:rPr>
        <w:t xml:space="preserve">Usposabljanje </w:t>
      </w:r>
      <w:r w:rsidR="009E5BEE" w:rsidRPr="005E1BDD">
        <w:rPr>
          <w:rFonts w:ascii="Arial" w:eastAsiaTheme="minorEastAsia" w:hAnsi="Arial" w:cs="Arial"/>
          <w:sz w:val="20"/>
          <w:szCs w:val="20"/>
        </w:rPr>
        <w:t>poteka</w:t>
      </w:r>
      <w:r w:rsidR="008E5AC6" w:rsidRPr="005E1BDD">
        <w:rPr>
          <w:rFonts w:ascii="Arial" w:eastAsiaTheme="minorEastAsia" w:hAnsi="Arial" w:cs="Arial"/>
          <w:sz w:val="20"/>
          <w:szCs w:val="20"/>
        </w:rPr>
        <w:t xml:space="preserve"> </w:t>
      </w:r>
      <w:r w:rsidR="008E5AC6" w:rsidRPr="00534B66">
        <w:rPr>
          <w:rFonts w:ascii="Arial" w:eastAsiaTheme="minorEastAsia" w:hAnsi="Arial" w:cs="Arial"/>
          <w:sz w:val="20"/>
          <w:szCs w:val="20"/>
        </w:rPr>
        <w:t xml:space="preserve">v obliki, ki zagotavlja </w:t>
      </w:r>
      <w:r w:rsidR="005E1BDD" w:rsidRPr="00534B66">
        <w:rPr>
          <w:rFonts w:ascii="Arial" w:eastAsiaTheme="minorEastAsia" w:hAnsi="Arial" w:cs="Arial"/>
          <w:sz w:val="20"/>
          <w:szCs w:val="20"/>
        </w:rPr>
        <w:t>pridobitev posebnih znanj.</w:t>
      </w:r>
      <w:bookmarkEnd w:id="6"/>
      <w:r w:rsidR="005E1BDD" w:rsidRPr="005E1BDD">
        <w:rPr>
          <w:rFonts w:ascii="Arial" w:eastAsiaTheme="minorEastAsia" w:hAnsi="Arial" w:cs="Arial"/>
          <w:sz w:val="20"/>
          <w:szCs w:val="20"/>
        </w:rPr>
        <w:t xml:space="preserve"> </w:t>
      </w:r>
      <w:r w:rsidR="4A4A2B10" w:rsidRPr="005E1BDD">
        <w:rPr>
          <w:rFonts w:ascii="Arial" w:eastAsiaTheme="minorEastAsia" w:hAnsi="Arial" w:cs="Arial"/>
          <w:sz w:val="20"/>
          <w:szCs w:val="20"/>
        </w:rPr>
        <w:t>Med oblike usposabljanja se šteje</w:t>
      </w:r>
      <w:r w:rsidR="005E1BDD">
        <w:rPr>
          <w:rFonts w:ascii="Arial" w:eastAsiaTheme="minorEastAsia" w:hAnsi="Arial" w:cs="Arial"/>
          <w:sz w:val="20"/>
          <w:szCs w:val="20"/>
        </w:rPr>
        <w:t xml:space="preserve"> </w:t>
      </w:r>
      <w:r w:rsidR="00534B66">
        <w:rPr>
          <w:rFonts w:ascii="Arial" w:eastAsiaTheme="minorEastAsia" w:hAnsi="Arial" w:cs="Arial"/>
          <w:sz w:val="20"/>
          <w:szCs w:val="20"/>
        </w:rPr>
        <w:t>zlasti</w:t>
      </w:r>
      <w:r w:rsidR="4A4A2B10" w:rsidRPr="005E1BDD">
        <w:rPr>
          <w:rFonts w:ascii="Arial" w:eastAsiaTheme="minorEastAsia" w:hAnsi="Arial" w:cs="Arial"/>
          <w:sz w:val="20"/>
          <w:szCs w:val="20"/>
        </w:rPr>
        <w:t>:</w:t>
      </w:r>
    </w:p>
    <w:p w14:paraId="4A11374A" w14:textId="58AFCF94" w:rsidR="009949DE" w:rsidRPr="00F66E44" w:rsidRDefault="00563E31" w:rsidP="00DC3471">
      <w:pPr>
        <w:pStyle w:val="Odstavekseznama"/>
        <w:numPr>
          <w:ilvl w:val="0"/>
          <w:numId w:val="1"/>
        </w:numPr>
        <w:spacing w:after="0" w:line="240" w:lineRule="auto"/>
        <w:jc w:val="both"/>
        <w:rPr>
          <w:rFonts w:ascii="Arial" w:eastAsiaTheme="minorEastAsia" w:hAnsi="Arial" w:cs="Arial"/>
          <w:sz w:val="20"/>
          <w:szCs w:val="20"/>
        </w:rPr>
      </w:pPr>
      <w:r w:rsidRPr="00F66E44">
        <w:rPr>
          <w:rFonts w:ascii="Arial" w:eastAsiaTheme="minorEastAsia" w:hAnsi="Arial" w:cs="Arial"/>
          <w:sz w:val="20"/>
          <w:szCs w:val="20"/>
        </w:rPr>
        <w:t xml:space="preserve">navzočnost pri </w:t>
      </w:r>
      <w:r w:rsidR="4A4A2B10" w:rsidRPr="00F66E44">
        <w:rPr>
          <w:rFonts w:ascii="Arial" w:eastAsiaTheme="minorEastAsia" w:hAnsi="Arial" w:cs="Arial"/>
          <w:sz w:val="20"/>
          <w:szCs w:val="20"/>
        </w:rPr>
        <w:t>praktičn</w:t>
      </w:r>
      <w:r w:rsidRPr="00F66E44">
        <w:rPr>
          <w:rFonts w:ascii="Arial" w:eastAsiaTheme="minorEastAsia" w:hAnsi="Arial" w:cs="Arial"/>
          <w:sz w:val="20"/>
          <w:szCs w:val="20"/>
        </w:rPr>
        <w:t>em</w:t>
      </w:r>
      <w:r w:rsidR="4A4A2B10" w:rsidRPr="00F66E44">
        <w:rPr>
          <w:rFonts w:ascii="Arial" w:eastAsiaTheme="minorEastAsia" w:hAnsi="Arial" w:cs="Arial"/>
          <w:sz w:val="20"/>
          <w:szCs w:val="20"/>
        </w:rPr>
        <w:t xml:space="preserve"> del</w:t>
      </w:r>
      <w:r w:rsidRPr="00F66E44">
        <w:rPr>
          <w:rFonts w:ascii="Arial" w:eastAsiaTheme="minorEastAsia" w:hAnsi="Arial" w:cs="Arial"/>
          <w:sz w:val="20"/>
          <w:szCs w:val="20"/>
        </w:rPr>
        <w:t>u</w:t>
      </w:r>
      <w:r w:rsidR="4A4A2B10" w:rsidRPr="00F66E44">
        <w:rPr>
          <w:rFonts w:ascii="Arial" w:eastAsiaTheme="minorEastAsia" w:hAnsi="Arial" w:cs="Arial"/>
          <w:sz w:val="20"/>
          <w:szCs w:val="20"/>
        </w:rPr>
        <w:t xml:space="preserve"> pri izvajalcu zdravstvene dejavnosti v Republiki Sloveniji ali </w:t>
      </w:r>
      <w:r w:rsidR="008A0A5E" w:rsidRPr="00F66E44">
        <w:rPr>
          <w:rFonts w:ascii="Arial" w:eastAsiaTheme="minorEastAsia" w:hAnsi="Arial" w:cs="Arial"/>
          <w:sz w:val="20"/>
          <w:szCs w:val="20"/>
        </w:rPr>
        <w:t>pri izvajalc</w:t>
      </w:r>
      <w:r w:rsidR="00F66E44" w:rsidRPr="00F66E44">
        <w:rPr>
          <w:rFonts w:ascii="Arial" w:eastAsiaTheme="minorEastAsia" w:hAnsi="Arial" w:cs="Arial"/>
          <w:sz w:val="20"/>
          <w:szCs w:val="20"/>
        </w:rPr>
        <w:t xml:space="preserve">u, ki </w:t>
      </w:r>
      <w:r w:rsidR="4A4A2B10" w:rsidRPr="00F66E44">
        <w:rPr>
          <w:rFonts w:ascii="Arial" w:eastAsiaTheme="minorEastAsia" w:hAnsi="Arial" w:cs="Arial"/>
          <w:sz w:val="20"/>
          <w:szCs w:val="20"/>
        </w:rPr>
        <w:t>v tujin</w:t>
      </w:r>
      <w:r w:rsidR="00F66E44">
        <w:rPr>
          <w:rFonts w:ascii="Arial" w:eastAsiaTheme="minorEastAsia" w:hAnsi="Arial" w:cs="Arial"/>
          <w:sz w:val="20"/>
          <w:szCs w:val="20"/>
        </w:rPr>
        <w:t>i</w:t>
      </w:r>
      <w:r w:rsidR="00F66E44" w:rsidRPr="00F66E44">
        <w:rPr>
          <w:rFonts w:ascii="Arial" w:eastAsiaTheme="minorEastAsia" w:hAnsi="Arial" w:cs="Arial"/>
          <w:sz w:val="20"/>
          <w:szCs w:val="20"/>
        </w:rPr>
        <w:t xml:space="preserve"> izpolnjujejo pogoje za opravljanje zdravstvene dejavnosti</w:t>
      </w:r>
      <w:r w:rsidR="4A4A2B10" w:rsidRPr="00F66E44">
        <w:rPr>
          <w:rFonts w:ascii="Arial" w:eastAsiaTheme="minorEastAsia" w:hAnsi="Arial" w:cs="Arial"/>
          <w:sz w:val="20"/>
          <w:szCs w:val="20"/>
        </w:rPr>
        <w:t>;</w:t>
      </w:r>
    </w:p>
    <w:p w14:paraId="1182E103" w14:textId="2AABB406" w:rsidR="00AE58DE" w:rsidRPr="00F66E44" w:rsidRDefault="4A4A2B10" w:rsidP="00DC3471">
      <w:pPr>
        <w:pStyle w:val="Odstavekseznama"/>
        <w:numPr>
          <w:ilvl w:val="0"/>
          <w:numId w:val="1"/>
        </w:numPr>
        <w:spacing w:after="0" w:line="240" w:lineRule="auto"/>
        <w:jc w:val="both"/>
        <w:rPr>
          <w:rFonts w:ascii="Arial" w:eastAsiaTheme="minorEastAsia" w:hAnsi="Arial" w:cs="Arial"/>
          <w:sz w:val="20"/>
          <w:szCs w:val="20"/>
        </w:rPr>
      </w:pPr>
      <w:r w:rsidRPr="00F66E44">
        <w:rPr>
          <w:rFonts w:ascii="Arial" w:eastAsiaTheme="minorEastAsia" w:hAnsi="Arial" w:cs="Arial"/>
          <w:sz w:val="20"/>
          <w:szCs w:val="20"/>
        </w:rPr>
        <w:t xml:space="preserve">udeležba na </w:t>
      </w:r>
      <w:r w:rsidR="008A0737" w:rsidRPr="00F66E44">
        <w:rPr>
          <w:rFonts w:ascii="Arial" w:eastAsiaTheme="minorEastAsia" w:hAnsi="Arial" w:cs="Arial"/>
          <w:sz w:val="20"/>
          <w:szCs w:val="20"/>
        </w:rPr>
        <w:t>izobraževalnih programih</w:t>
      </w:r>
      <w:r w:rsidRPr="00F66E44">
        <w:rPr>
          <w:rFonts w:ascii="Arial" w:eastAsiaTheme="minorEastAsia" w:hAnsi="Arial" w:cs="Arial"/>
          <w:sz w:val="20"/>
          <w:szCs w:val="20"/>
        </w:rPr>
        <w:t xml:space="preserve"> v Republiki Sloveniji ali v tujini</w:t>
      </w:r>
      <w:r w:rsidR="003144B9" w:rsidRPr="00F66E44">
        <w:rPr>
          <w:rFonts w:ascii="Arial" w:eastAsiaTheme="minorEastAsia" w:hAnsi="Arial" w:cs="Arial"/>
          <w:sz w:val="20"/>
          <w:szCs w:val="20"/>
        </w:rPr>
        <w:t>.</w:t>
      </w:r>
    </w:p>
    <w:p w14:paraId="00B7EA7F" w14:textId="77777777" w:rsidR="00325F6D" w:rsidRPr="005E1BDD" w:rsidRDefault="00325F6D" w:rsidP="00325F6D">
      <w:pPr>
        <w:pStyle w:val="Odstavekseznama"/>
        <w:spacing w:after="0" w:line="240" w:lineRule="auto"/>
        <w:ind w:left="360"/>
        <w:jc w:val="both"/>
        <w:rPr>
          <w:rFonts w:ascii="Arial" w:eastAsiaTheme="minorEastAsia" w:hAnsi="Arial" w:cs="Arial"/>
          <w:sz w:val="20"/>
          <w:szCs w:val="20"/>
        </w:rPr>
      </w:pPr>
    </w:p>
    <w:p w14:paraId="300B757A" w14:textId="211A076F" w:rsidR="0086506F" w:rsidRPr="00C22B8A" w:rsidRDefault="0086506F" w:rsidP="00325F6D">
      <w:pPr>
        <w:spacing w:after="0" w:line="240" w:lineRule="auto"/>
        <w:jc w:val="both"/>
        <w:rPr>
          <w:rFonts w:ascii="Arial" w:eastAsiaTheme="minorEastAsia" w:hAnsi="Arial" w:cs="Arial"/>
          <w:sz w:val="20"/>
          <w:szCs w:val="20"/>
        </w:rPr>
      </w:pPr>
      <w:r w:rsidRPr="00C22B8A">
        <w:rPr>
          <w:rFonts w:ascii="Arial" w:eastAsiaTheme="minorEastAsia" w:hAnsi="Arial" w:cs="Arial"/>
          <w:sz w:val="20"/>
          <w:szCs w:val="20"/>
        </w:rPr>
        <w:t>(</w:t>
      </w:r>
      <w:r w:rsidR="009E5BEE" w:rsidRPr="00C22B8A">
        <w:rPr>
          <w:rFonts w:ascii="Arial" w:eastAsiaTheme="minorEastAsia" w:hAnsi="Arial" w:cs="Arial"/>
          <w:sz w:val="20"/>
          <w:szCs w:val="20"/>
        </w:rPr>
        <w:t>4</w:t>
      </w:r>
      <w:r w:rsidRPr="00C22B8A">
        <w:rPr>
          <w:rFonts w:ascii="Arial" w:eastAsiaTheme="minorEastAsia" w:hAnsi="Arial" w:cs="Arial"/>
          <w:sz w:val="20"/>
          <w:szCs w:val="20"/>
        </w:rPr>
        <w:t>)</w:t>
      </w:r>
      <w:r w:rsidR="00DA6BA5" w:rsidRPr="00C22B8A">
        <w:rPr>
          <w:rFonts w:ascii="Arial" w:eastAsiaTheme="minorEastAsia" w:hAnsi="Arial" w:cs="Arial"/>
          <w:sz w:val="20"/>
          <w:szCs w:val="20"/>
        </w:rPr>
        <w:t xml:space="preserve"> </w:t>
      </w:r>
      <w:r w:rsidRPr="00C22B8A">
        <w:rPr>
          <w:rFonts w:ascii="Arial" w:eastAsiaTheme="minorEastAsia" w:hAnsi="Arial" w:cs="Arial"/>
          <w:sz w:val="20"/>
          <w:szCs w:val="20"/>
        </w:rPr>
        <w:t xml:space="preserve">Podrobnejše trajanje, obseg in potek usposabljanja </w:t>
      </w:r>
      <w:r w:rsidR="009001A4" w:rsidRPr="00C22B8A">
        <w:rPr>
          <w:rFonts w:ascii="Arial" w:eastAsiaTheme="minorEastAsia" w:hAnsi="Arial" w:cs="Arial"/>
          <w:sz w:val="20"/>
          <w:szCs w:val="20"/>
        </w:rPr>
        <w:t xml:space="preserve">za posamezno vrsto posebnega znanja </w:t>
      </w:r>
      <w:r w:rsidR="00B36F5E" w:rsidRPr="00C22B8A">
        <w:rPr>
          <w:rFonts w:ascii="Arial" w:eastAsiaTheme="minorEastAsia" w:hAnsi="Arial" w:cs="Arial"/>
          <w:sz w:val="20"/>
          <w:szCs w:val="20"/>
        </w:rPr>
        <w:t>ter pogoje, ki jih mora izvajalec usposabljanja izpolnjevati za njegovo izvedbo</w:t>
      </w:r>
      <w:r w:rsidR="00DA6BA5" w:rsidRPr="00C22B8A">
        <w:rPr>
          <w:rFonts w:ascii="Arial" w:eastAsiaTheme="minorEastAsia" w:hAnsi="Arial" w:cs="Arial"/>
          <w:sz w:val="20"/>
          <w:szCs w:val="20"/>
        </w:rPr>
        <w:t>,</w:t>
      </w:r>
      <w:r w:rsidR="00B36F5E" w:rsidRPr="00C22B8A">
        <w:rPr>
          <w:rFonts w:ascii="Arial" w:eastAsiaTheme="minorEastAsia" w:hAnsi="Arial" w:cs="Arial"/>
          <w:sz w:val="20"/>
          <w:szCs w:val="20"/>
        </w:rPr>
        <w:t xml:space="preserve"> (prostorski in tehnični pogoji, usposobljenost zdravnikov, ki izvajajo usposabljanje</w:t>
      </w:r>
      <w:r w:rsidR="009001A4" w:rsidRPr="00C22B8A">
        <w:rPr>
          <w:rFonts w:ascii="Arial" w:eastAsiaTheme="minorEastAsia" w:hAnsi="Arial" w:cs="Arial"/>
          <w:sz w:val="20"/>
          <w:szCs w:val="20"/>
        </w:rPr>
        <w:t>,</w:t>
      </w:r>
      <w:r w:rsidR="00B36F5E" w:rsidRPr="00C22B8A">
        <w:rPr>
          <w:rFonts w:ascii="Arial" w:eastAsiaTheme="minorEastAsia" w:hAnsi="Arial" w:cs="Arial"/>
          <w:sz w:val="20"/>
          <w:szCs w:val="20"/>
        </w:rPr>
        <w:t xml:space="preserve"> idr.) </w:t>
      </w:r>
      <w:r w:rsidRPr="00C22B8A">
        <w:rPr>
          <w:rFonts w:ascii="Arial" w:eastAsiaTheme="minorEastAsia" w:hAnsi="Arial" w:cs="Arial"/>
          <w:sz w:val="20"/>
          <w:szCs w:val="20"/>
        </w:rPr>
        <w:t>se določi v vsebinah posebn</w:t>
      </w:r>
      <w:r w:rsidR="00BB5A62" w:rsidRPr="00C22B8A">
        <w:rPr>
          <w:rFonts w:ascii="Arial" w:eastAsiaTheme="minorEastAsia" w:hAnsi="Arial" w:cs="Arial"/>
          <w:sz w:val="20"/>
          <w:szCs w:val="20"/>
        </w:rPr>
        <w:t>ih</w:t>
      </w:r>
      <w:r w:rsidRPr="00C22B8A">
        <w:rPr>
          <w:rFonts w:ascii="Arial" w:eastAsiaTheme="minorEastAsia" w:hAnsi="Arial" w:cs="Arial"/>
          <w:sz w:val="20"/>
          <w:szCs w:val="20"/>
        </w:rPr>
        <w:t xml:space="preserve"> znanj</w:t>
      </w:r>
      <w:r w:rsidR="003506CD" w:rsidRPr="00C22B8A">
        <w:rPr>
          <w:rFonts w:ascii="Arial" w:eastAsiaTheme="minorEastAsia" w:hAnsi="Arial" w:cs="Arial"/>
          <w:sz w:val="20"/>
          <w:szCs w:val="20"/>
        </w:rPr>
        <w:t xml:space="preserve">, ki so </w:t>
      </w:r>
      <w:r w:rsidR="0041578F" w:rsidRPr="00C22B8A">
        <w:rPr>
          <w:rFonts w:ascii="Arial" w:eastAsiaTheme="minorEastAsia" w:hAnsi="Arial" w:cs="Arial"/>
          <w:sz w:val="20"/>
          <w:szCs w:val="20"/>
        </w:rPr>
        <w:t>sestavni del</w:t>
      </w:r>
      <w:r w:rsidR="003506CD" w:rsidRPr="00C22B8A">
        <w:rPr>
          <w:rFonts w:ascii="Arial" w:eastAsiaTheme="minorEastAsia" w:hAnsi="Arial" w:cs="Arial"/>
          <w:sz w:val="20"/>
          <w:szCs w:val="20"/>
        </w:rPr>
        <w:t xml:space="preserve"> tega pravilnika</w:t>
      </w:r>
      <w:r w:rsidR="0041578F" w:rsidRPr="00C22B8A">
        <w:rPr>
          <w:rFonts w:ascii="Arial" w:eastAsiaTheme="minorEastAsia" w:hAnsi="Arial" w:cs="Arial"/>
          <w:sz w:val="20"/>
          <w:szCs w:val="20"/>
        </w:rPr>
        <w:t xml:space="preserve"> (priloge 2 in dalje)</w:t>
      </w:r>
      <w:r w:rsidRPr="00C22B8A">
        <w:rPr>
          <w:rFonts w:ascii="Arial" w:eastAsiaTheme="minorEastAsia" w:hAnsi="Arial" w:cs="Arial"/>
          <w:sz w:val="20"/>
          <w:szCs w:val="20"/>
        </w:rPr>
        <w:t>.</w:t>
      </w:r>
    </w:p>
    <w:p w14:paraId="20590FC4" w14:textId="1280B1C1" w:rsidR="0058378E" w:rsidRPr="00C22B8A" w:rsidRDefault="0058378E" w:rsidP="00325F6D">
      <w:pPr>
        <w:pStyle w:val="Odstavekseznama"/>
        <w:spacing w:after="0" w:line="240" w:lineRule="auto"/>
        <w:jc w:val="both"/>
        <w:rPr>
          <w:rFonts w:ascii="Arial" w:eastAsiaTheme="minorEastAsia" w:hAnsi="Arial" w:cs="Arial"/>
          <w:sz w:val="20"/>
          <w:szCs w:val="20"/>
        </w:rPr>
      </w:pPr>
    </w:p>
    <w:p w14:paraId="6E2FEE76" w14:textId="77777777" w:rsidR="00DA6BA5" w:rsidRPr="00C22B8A" w:rsidRDefault="00DA6BA5" w:rsidP="00325F6D">
      <w:pPr>
        <w:pStyle w:val="Odstavekseznama"/>
        <w:spacing w:after="0" w:line="240" w:lineRule="auto"/>
        <w:jc w:val="both"/>
        <w:rPr>
          <w:rFonts w:ascii="Arial" w:eastAsiaTheme="minorEastAsia" w:hAnsi="Arial" w:cs="Arial"/>
          <w:sz w:val="20"/>
          <w:szCs w:val="20"/>
        </w:rPr>
      </w:pPr>
    </w:p>
    <w:p w14:paraId="13BE9139" w14:textId="0D160EA2" w:rsidR="00805582" w:rsidRPr="00C22B8A" w:rsidRDefault="4A4A2B10" w:rsidP="00DC3471">
      <w:pPr>
        <w:pStyle w:val="Odstavekseznama"/>
        <w:numPr>
          <w:ilvl w:val="0"/>
          <w:numId w:val="3"/>
        </w:numPr>
        <w:spacing w:after="0" w:line="240" w:lineRule="auto"/>
        <w:jc w:val="center"/>
        <w:rPr>
          <w:rFonts w:ascii="Arial" w:eastAsiaTheme="minorEastAsia" w:hAnsi="Arial" w:cs="Arial"/>
          <w:b/>
          <w:bCs/>
          <w:sz w:val="20"/>
          <w:szCs w:val="20"/>
        </w:rPr>
      </w:pPr>
      <w:r w:rsidRPr="00C22B8A">
        <w:rPr>
          <w:rFonts w:ascii="Arial" w:eastAsiaTheme="minorEastAsia" w:hAnsi="Arial" w:cs="Arial"/>
          <w:b/>
          <w:bCs/>
          <w:sz w:val="20"/>
          <w:szCs w:val="20"/>
        </w:rPr>
        <w:t>člen</w:t>
      </w:r>
    </w:p>
    <w:p w14:paraId="10D5E1F8" w14:textId="77777777" w:rsidR="00BC2DE8" w:rsidRPr="00C22B8A" w:rsidRDefault="4A4A2B10" w:rsidP="00325F6D">
      <w:pPr>
        <w:pStyle w:val="Odstavekseznama"/>
        <w:spacing w:after="0" w:line="240" w:lineRule="auto"/>
        <w:ind w:left="360"/>
        <w:jc w:val="center"/>
        <w:rPr>
          <w:rFonts w:ascii="Arial" w:eastAsiaTheme="minorEastAsia" w:hAnsi="Arial" w:cs="Arial"/>
          <w:b/>
          <w:bCs/>
          <w:sz w:val="20"/>
          <w:szCs w:val="20"/>
        </w:rPr>
      </w:pPr>
      <w:r w:rsidRPr="00C22B8A">
        <w:rPr>
          <w:rFonts w:ascii="Arial" w:eastAsiaTheme="minorEastAsia" w:hAnsi="Arial" w:cs="Arial"/>
          <w:b/>
          <w:bCs/>
          <w:sz w:val="20"/>
          <w:szCs w:val="20"/>
        </w:rPr>
        <w:t>(preizkus znanja)</w:t>
      </w:r>
    </w:p>
    <w:p w14:paraId="784AABA6" w14:textId="77777777" w:rsidR="000557C7" w:rsidRPr="00C22B8A" w:rsidRDefault="000557C7" w:rsidP="00325F6D">
      <w:pPr>
        <w:pStyle w:val="Odstavekseznama"/>
        <w:spacing w:after="0" w:line="240" w:lineRule="auto"/>
        <w:ind w:left="360"/>
        <w:jc w:val="center"/>
        <w:rPr>
          <w:rFonts w:ascii="Arial" w:eastAsiaTheme="minorEastAsia" w:hAnsi="Arial" w:cs="Arial"/>
          <w:b/>
          <w:bCs/>
          <w:sz w:val="20"/>
          <w:szCs w:val="20"/>
        </w:rPr>
      </w:pPr>
    </w:p>
    <w:p w14:paraId="402A02BA" w14:textId="5C471349" w:rsidR="000557C7" w:rsidRPr="00C22B8A" w:rsidRDefault="006405A2" w:rsidP="006405A2">
      <w:pPr>
        <w:pStyle w:val="Odstavekseznama"/>
        <w:spacing w:after="0" w:line="240" w:lineRule="auto"/>
        <w:ind w:left="0"/>
        <w:jc w:val="both"/>
        <w:rPr>
          <w:rFonts w:ascii="Arial" w:eastAsiaTheme="minorEastAsia" w:hAnsi="Arial" w:cs="Arial"/>
          <w:sz w:val="20"/>
          <w:szCs w:val="20"/>
        </w:rPr>
      </w:pPr>
      <w:r w:rsidRPr="00C22B8A">
        <w:rPr>
          <w:rFonts w:ascii="Arial" w:eastAsiaTheme="minorEastAsia" w:hAnsi="Arial" w:cs="Arial"/>
          <w:sz w:val="20"/>
          <w:szCs w:val="20"/>
        </w:rPr>
        <w:t xml:space="preserve">(1) </w:t>
      </w:r>
      <w:r w:rsidR="003B2B52" w:rsidRPr="00C22B8A">
        <w:rPr>
          <w:rFonts w:ascii="Arial" w:eastAsiaTheme="minorEastAsia" w:hAnsi="Arial" w:cs="Arial"/>
          <w:sz w:val="20"/>
          <w:szCs w:val="20"/>
        </w:rPr>
        <w:t>Usposabljanje se zaključi s preizkusom znanja</w:t>
      </w:r>
      <w:r w:rsidR="009001A4" w:rsidRPr="00C22B8A">
        <w:rPr>
          <w:rFonts w:ascii="Arial" w:eastAsiaTheme="minorEastAsia" w:hAnsi="Arial" w:cs="Arial"/>
          <w:sz w:val="20"/>
          <w:szCs w:val="20"/>
        </w:rPr>
        <w:t xml:space="preserve"> </w:t>
      </w:r>
      <w:r w:rsidR="00C01D71" w:rsidRPr="00C22B8A">
        <w:rPr>
          <w:rFonts w:ascii="Arial" w:eastAsiaTheme="minorEastAsia" w:hAnsi="Arial" w:cs="Arial"/>
          <w:sz w:val="20"/>
          <w:szCs w:val="20"/>
        </w:rPr>
        <w:t>z določenega</w:t>
      </w:r>
      <w:r w:rsidR="009001A4" w:rsidRPr="00C22B8A">
        <w:rPr>
          <w:rFonts w:ascii="Arial" w:eastAsiaTheme="minorEastAsia" w:hAnsi="Arial" w:cs="Arial"/>
          <w:sz w:val="20"/>
          <w:szCs w:val="20"/>
        </w:rPr>
        <w:t xml:space="preserve"> strokovnega področja (v nadaljnjem besedilu: preizkus znanja)</w:t>
      </w:r>
      <w:r w:rsidR="00B36F5E" w:rsidRPr="00C22B8A">
        <w:rPr>
          <w:rFonts w:ascii="Arial" w:eastAsiaTheme="minorEastAsia" w:hAnsi="Arial" w:cs="Arial"/>
          <w:sz w:val="20"/>
          <w:szCs w:val="20"/>
        </w:rPr>
        <w:t xml:space="preserve">. </w:t>
      </w:r>
      <w:r w:rsidR="003B2B52" w:rsidRPr="00C22B8A">
        <w:rPr>
          <w:rFonts w:ascii="Arial" w:eastAsiaTheme="minorEastAsia" w:hAnsi="Arial" w:cs="Arial"/>
          <w:sz w:val="20"/>
          <w:szCs w:val="20"/>
        </w:rPr>
        <w:t xml:space="preserve"> </w:t>
      </w:r>
    </w:p>
    <w:p w14:paraId="39313FF8" w14:textId="77777777" w:rsidR="003B2B52" w:rsidRPr="00C22B8A" w:rsidRDefault="003B2B52" w:rsidP="00325F6D">
      <w:pPr>
        <w:pStyle w:val="Odstavekseznama"/>
        <w:spacing w:after="0" w:line="240" w:lineRule="auto"/>
        <w:ind w:left="0"/>
        <w:jc w:val="both"/>
        <w:rPr>
          <w:rFonts w:ascii="Arial" w:eastAsiaTheme="minorEastAsia" w:hAnsi="Arial" w:cs="Arial"/>
          <w:sz w:val="20"/>
          <w:szCs w:val="20"/>
        </w:rPr>
      </w:pPr>
    </w:p>
    <w:p w14:paraId="26D87D3F" w14:textId="200F8286" w:rsidR="00805582" w:rsidRPr="00C22B8A" w:rsidRDefault="006405A2" w:rsidP="006405A2">
      <w:pPr>
        <w:pStyle w:val="Odstavekseznama"/>
        <w:spacing w:after="0" w:line="240" w:lineRule="auto"/>
        <w:ind w:left="0"/>
        <w:jc w:val="both"/>
        <w:rPr>
          <w:rFonts w:ascii="Arial" w:eastAsiaTheme="minorEastAsia" w:hAnsi="Arial" w:cs="Arial"/>
          <w:b/>
          <w:bCs/>
          <w:sz w:val="20"/>
          <w:szCs w:val="20"/>
        </w:rPr>
      </w:pPr>
      <w:r w:rsidRPr="00C22B8A">
        <w:rPr>
          <w:rFonts w:ascii="Arial" w:eastAsiaTheme="minorEastAsia" w:hAnsi="Arial" w:cs="Arial"/>
          <w:sz w:val="20"/>
          <w:szCs w:val="20"/>
        </w:rPr>
        <w:t xml:space="preserve">(2) </w:t>
      </w:r>
      <w:r w:rsidR="00F527B1" w:rsidRPr="00C22B8A">
        <w:rPr>
          <w:rFonts w:ascii="Arial" w:eastAsiaTheme="minorEastAsia" w:hAnsi="Arial" w:cs="Arial"/>
          <w:sz w:val="20"/>
          <w:szCs w:val="20"/>
        </w:rPr>
        <w:t>Pr</w:t>
      </w:r>
      <w:r w:rsidR="4A4A2B10" w:rsidRPr="00C22B8A">
        <w:rPr>
          <w:rFonts w:ascii="Arial" w:eastAsiaTheme="minorEastAsia" w:hAnsi="Arial" w:cs="Arial"/>
          <w:sz w:val="20"/>
          <w:szCs w:val="20"/>
        </w:rPr>
        <w:t>eizku</w:t>
      </w:r>
      <w:r w:rsidR="00F527B1" w:rsidRPr="00C22B8A">
        <w:rPr>
          <w:rFonts w:ascii="Arial" w:eastAsiaTheme="minorEastAsia" w:hAnsi="Arial" w:cs="Arial"/>
          <w:sz w:val="20"/>
          <w:szCs w:val="20"/>
        </w:rPr>
        <w:t>s</w:t>
      </w:r>
      <w:r w:rsidR="4A4A2B10" w:rsidRPr="00C22B8A">
        <w:rPr>
          <w:rFonts w:ascii="Arial" w:eastAsiaTheme="minorEastAsia" w:hAnsi="Arial" w:cs="Arial"/>
          <w:sz w:val="20"/>
          <w:szCs w:val="20"/>
        </w:rPr>
        <w:t xml:space="preserve"> znanja </w:t>
      </w:r>
      <w:r w:rsidR="00713DB2" w:rsidRPr="00C22B8A">
        <w:rPr>
          <w:rFonts w:ascii="Arial" w:eastAsiaTheme="minorEastAsia" w:hAnsi="Arial" w:cs="Arial"/>
          <w:sz w:val="20"/>
          <w:szCs w:val="20"/>
        </w:rPr>
        <w:t xml:space="preserve">poteka v ustni obliki </w:t>
      </w:r>
      <w:r w:rsidR="009001A4" w:rsidRPr="00C22B8A">
        <w:rPr>
          <w:rFonts w:ascii="Arial" w:eastAsiaTheme="minorEastAsia" w:hAnsi="Arial" w:cs="Arial"/>
          <w:sz w:val="20"/>
          <w:szCs w:val="20"/>
        </w:rPr>
        <w:t xml:space="preserve">in </w:t>
      </w:r>
      <w:r w:rsidR="00713DB2" w:rsidRPr="00C22B8A">
        <w:rPr>
          <w:rFonts w:ascii="Arial" w:eastAsiaTheme="minorEastAsia" w:hAnsi="Arial" w:cs="Arial"/>
          <w:sz w:val="20"/>
          <w:szCs w:val="20"/>
        </w:rPr>
        <w:t>vključuje tudi praktični preizkus. Ne glede na prejšnji stavek lahko preizkus znanja vsebuje tudi pisn</w:t>
      </w:r>
      <w:r w:rsidR="00E71D89" w:rsidRPr="00C22B8A">
        <w:rPr>
          <w:rFonts w:ascii="Arial" w:eastAsiaTheme="minorEastAsia" w:hAnsi="Arial" w:cs="Arial"/>
          <w:sz w:val="20"/>
          <w:szCs w:val="20"/>
        </w:rPr>
        <w:t>i</w:t>
      </w:r>
      <w:r w:rsidR="00713DB2" w:rsidRPr="00C22B8A">
        <w:rPr>
          <w:rFonts w:ascii="Arial" w:eastAsiaTheme="minorEastAsia" w:hAnsi="Arial" w:cs="Arial"/>
          <w:sz w:val="20"/>
          <w:szCs w:val="20"/>
        </w:rPr>
        <w:t xml:space="preserve"> del. </w:t>
      </w:r>
    </w:p>
    <w:p w14:paraId="7A05C105" w14:textId="77777777" w:rsidR="000F7063" w:rsidRPr="00C22B8A" w:rsidRDefault="000F7063" w:rsidP="00325F6D">
      <w:pPr>
        <w:pStyle w:val="Odstavekseznama"/>
        <w:spacing w:after="0" w:line="240" w:lineRule="auto"/>
        <w:jc w:val="both"/>
        <w:rPr>
          <w:rFonts w:ascii="Arial" w:eastAsiaTheme="minorEastAsia" w:hAnsi="Arial" w:cs="Arial"/>
          <w:b/>
          <w:bCs/>
          <w:sz w:val="20"/>
          <w:szCs w:val="20"/>
        </w:rPr>
      </w:pPr>
    </w:p>
    <w:p w14:paraId="7CCE3B16" w14:textId="028F7EEC" w:rsidR="003506CD" w:rsidRPr="0086506F" w:rsidRDefault="006405A2" w:rsidP="003506CD">
      <w:pPr>
        <w:spacing w:after="0" w:line="240" w:lineRule="auto"/>
        <w:jc w:val="both"/>
        <w:rPr>
          <w:rFonts w:ascii="Arial" w:eastAsiaTheme="minorEastAsia" w:hAnsi="Arial" w:cs="Arial"/>
          <w:sz w:val="20"/>
          <w:szCs w:val="20"/>
        </w:rPr>
      </w:pPr>
      <w:r w:rsidRPr="00C22B8A">
        <w:rPr>
          <w:rFonts w:ascii="Arial" w:eastAsiaTheme="minorEastAsia" w:hAnsi="Arial" w:cs="Arial"/>
          <w:sz w:val="20"/>
          <w:szCs w:val="20"/>
        </w:rPr>
        <w:t xml:space="preserve">(3) </w:t>
      </w:r>
      <w:r w:rsidR="000F7063" w:rsidRPr="00C22B8A">
        <w:rPr>
          <w:rFonts w:ascii="Arial" w:eastAsiaTheme="minorEastAsia" w:hAnsi="Arial" w:cs="Arial"/>
          <w:sz w:val="20"/>
          <w:szCs w:val="20"/>
        </w:rPr>
        <w:t xml:space="preserve">Vsebina in oblika preizkusa znanja </w:t>
      </w:r>
      <w:r w:rsidR="00B36F5E" w:rsidRPr="00C22B8A">
        <w:rPr>
          <w:rFonts w:ascii="Arial" w:eastAsiaTheme="minorEastAsia" w:hAnsi="Arial" w:cs="Arial"/>
          <w:sz w:val="20"/>
          <w:szCs w:val="20"/>
        </w:rPr>
        <w:t xml:space="preserve">za posamezno vrsto posebnega znanja </w:t>
      </w:r>
      <w:r w:rsidR="000F7063" w:rsidRPr="00C22B8A">
        <w:rPr>
          <w:rFonts w:ascii="Arial" w:eastAsiaTheme="minorEastAsia" w:hAnsi="Arial" w:cs="Arial"/>
          <w:sz w:val="20"/>
          <w:szCs w:val="20"/>
        </w:rPr>
        <w:t>ter pogoje, ki jih mora izvajalec preizkusa znanja izpolnjevati za njegovo izvedbo (prostorski in tehnični pogoji, usposobljenost zdravnikov, ki izvajajo preizkus znanja</w:t>
      </w:r>
      <w:r w:rsidR="009001A4" w:rsidRPr="00C22B8A">
        <w:rPr>
          <w:rFonts w:ascii="Arial" w:eastAsiaTheme="minorEastAsia" w:hAnsi="Arial" w:cs="Arial"/>
          <w:sz w:val="20"/>
          <w:szCs w:val="20"/>
        </w:rPr>
        <w:t>,</w:t>
      </w:r>
      <w:r w:rsidR="000F7063" w:rsidRPr="00C22B8A">
        <w:rPr>
          <w:rFonts w:ascii="Arial" w:eastAsiaTheme="minorEastAsia" w:hAnsi="Arial" w:cs="Arial"/>
          <w:sz w:val="20"/>
          <w:szCs w:val="20"/>
        </w:rPr>
        <w:t xml:space="preserve"> idr.)</w:t>
      </w:r>
      <w:r w:rsidR="00EF3617" w:rsidRPr="00C22B8A">
        <w:rPr>
          <w:rFonts w:ascii="Arial" w:eastAsiaTheme="minorEastAsia" w:hAnsi="Arial" w:cs="Arial"/>
          <w:sz w:val="20"/>
          <w:szCs w:val="20"/>
        </w:rPr>
        <w:t>,</w:t>
      </w:r>
      <w:r w:rsidR="000F7063" w:rsidRPr="00C22B8A">
        <w:rPr>
          <w:rFonts w:ascii="Arial" w:eastAsiaTheme="minorEastAsia" w:hAnsi="Arial" w:cs="Arial"/>
          <w:sz w:val="20"/>
          <w:szCs w:val="20"/>
        </w:rPr>
        <w:t xml:space="preserve"> se določi v vsebinah posebn</w:t>
      </w:r>
      <w:r w:rsidR="00BB5A62" w:rsidRPr="00C22B8A">
        <w:rPr>
          <w:rFonts w:ascii="Arial" w:eastAsiaTheme="minorEastAsia" w:hAnsi="Arial" w:cs="Arial"/>
          <w:sz w:val="20"/>
          <w:szCs w:val="20"/>
        </w:rPr>
        <w:t>ih</w:t>
      </w:r>
      <w:r w:rsidR="000F7063" w:rsidRPr="00C22B8A">
        <w:rPr>
          <w:rFonts w:ascii="Arial" w:eastAsiaTheme="minorEastAsia" w:hAnsi="Arial" w:cs="Arial"/>
          <w:sz w:val="20"/>
          <w:szCs w:val="20"/>
        </w:rPr>
        <w:t xml:space="preserve"> </w:t>
      </w:r>
      <w:r w:rsidR="00C22B8A" w:rsidRPr="00C22B8A">
        <w:rPr>
          <w:rFonts w:ascii="Arial" w:eastAsiaTheme="minorEastAsia" w:hAnsi="Arial" w:cs="Arial"/>
          <w:sz w:val="20"/>
          <w:szCs w:val="20"/>
        </w:rPr>
        <w:t>znanj.</w:t>
      </w:r>
    </w:p>
    <w:p w14:paraId="486C8449" w14:textId="3C7F7F1E" w:rsidR="000F7063" w:rsidRPr="000F7063" w:rsidRDefault="000F7063" w:rsidP="006405A2">
      <w:pPr>
        <w:pStyle w:val="Odstavekseznama"/>
        <w:spacing w:after="0" w:line="240" w:lineRule="auto"/>
        <w:ind w:left="0"/>
        <w:jc w:val="both"/>
        <w:rPr>
          <w:rFonts w:ascii="Arial" w:eastAsiaTheme="minorEastAsia" w:hAnsi="Arial" w:cs="Arial"/>
          <w:sz w:val="20"/>
          <w:szCs w:val="20"/>
        </w:rPr>
      </w:pPr>
    </w:p>
    <w:p w14:paraId="5BD7E131" w14:textId="77777777" w:rsidR="00713DB2" w:rsidRPr="00713DB2" w:rsidRDefault="00713DB2" w:rsidP="00325F6D">
      <w:pPr>
        <w:pStyle w:val="Odstavekseznama"/>
        <w:spacing w:after="0" w:line="240" w:lineRule="auto"/>
        <w:ind w:left="0"/>
        <w:jc w:val="both"/>
        <w:rPr>
          <w:rFonts w:ascii="Arial" w:eastAsiaTheme="minorEastAsia" w:hAnsi="Arial" w:cs="Arial"/>
          <w:b/>
          <w:bCs/>
          <w:sz w:val="20"/>
          <w:szCs w:val="20"/>
        </w:rPr>
      </w:pPr>
    </w:p>
    <w:p w14:paraId="5A499275" w14:textId="77777777" w:rsidR="00A86269" w:rsidRPr="00D73FDB" w:rsidRDefault="00A86269" w:rsidP="00325F6D">
      <w:pPr>
        <w:pStyle w:val="Odstavekseznama"/>
        <w:spacing w:after="0" w:line="240" w:lineRule="auto"/>
        <w:jc w:val="both"/>
        <w:rPr>
          <w:rFonts w:ascii="Arial" w:eastAsiaTheme="minorEastAsia" w:hAnsi="Arial" w:cs="Arial"/>
          <w:sz w:val="20"/>
          <w:szCs w:val="20"/>
        </w:rPr>
      </w:pPr>
    </w:p>
    <w:p w14:paraId="538471A9" w14:textId="223C199F" w:rsidR="00F10EEE" w:rsidRPr="00E92E76" w:rsidRDefault="4A4A2B10" w:rsidP="00DC3471">
      <w:pPr>
        <w:pStyle w:val="Naslov1"/>
        <w:numPr>
          <w:ilvl w:val="0"/>
          <w:numId w:val="4"/>
        </w:numPr>
        <w:spacing w:before="0" w:line="240" w:lineRule="auto"/>
        <w:jc w:val="center"/>
        <w:rPr>
          <w:rFonts w:ascii="Arial" w:eastAsiaTheme="minorEastAsia" w:hAnsi="Arial" w:cs="Arial"/>
          <w:color w:val="auto"/>
          <w:sz w:val="20"/>
          <w:szCs w:val="20"/>
        </w:rPr>
      </w:pPr>
      <w:bookmarkStart w:id="7" w:name="_Toc93050697"/>
      <w:r w:rsidRPr="00E92E76">
        <w:rPr>
          <w:rFonts w:ascii="Arial" w:eastAsiaTheme="minorEastAsia" w:hAnsi="Arial" w:cs="Arial"/>
          <w:color w:val="auto"/>
          <w:sz w:val="20"/>
          <w:szCs w:val="20"/>
        </w:rPr>
        <w:t xml:space="preserve">PODELITEV, </w:t>
      </w:r>
      <w:r w:rsidR="00C16FDF" w:rsidRPr="00E92E76">
        <w:rPr>
          <w:rFonts w:ascii="Arial" w:eastAsiaTheme="minorEastAsia" w:hAnsi="Arial" w:cs="Arial"/>
          <w:color w:val="auto"/>
          <w:sz w:val="20"/>
          <w:szCs w:val="20"/>
        </w:rPr>
        <w:t xml:space="preserve">PODALJŠANJE </w:t>
      </w:r>
      <w:r w:rsidRPr="00E92E76">
        <w:rPr>
          <w:rFonts w:ascii="Arial" w:eastAsiaTheme="minorEastAsia" w:hAnsi="Arial" w:cs="Arial"/>
          <w:color w:val="auto"/>
          <w:sz w:val="20"/>
          <w:szCs w:val="20"/>
        </w:rPr>
        <w:t>IN ODVZEM CERTIFIKATA</w:t>
      </w:r>
      <w:bookmarkEnd w:id="7"/>
    </w:p>
    <w:p w14:paraId="1B095476" w14:textId="77777777" w:rsidR="00F10EEE" w:rsidRPr="00D73FDB" w:rsidRDefault="00F10EEE" w:rsidP="00325F6D">
      <w:pPr>
        <w:spacing w:after="0" w:line="240" w:lineRule="auto"/>
        <w:rPr>
          <w:rFonts w:ascii="Arial" w:eastAsiaTheme="minorEastAsia" w:hAnsi="Arial" w:cs="Arial"/>
          <w:sz w:val="20"/>
          <w:szCs w:val="20"/>
        </w:rPr>
      </w:pPr>
    </w:p>
    <w:p w14:paraId="7019A5A3" w14:textId="4312F944" w:rsidR="002A15A0" w:rsidRPr="002A15A0" w:rsidRDefault="002A15A0" w:rsidP="00DC3471">
      <w:pPr>
        <w:pStyle w:val="Odstavekseznama"/>
        <w:numPr>
          <w:ilvl w:val="0"/>
          <w:numId w:val="3"/>
        </w:numPr>
        <w:spacing w:after="0" w:line="240" w:lineRule="auto"/>
        <w:jc w:val="center"/>
        <w:rPr>
          <w:rFonts w:ascii="Arial" w:eastAsiaTheme="minorEastAsia" w:hAnsi="Arial" w:cs="Arial"/>
          <w:b/>
          <w:bCs/>
          <w:sz w:val="20"/>
          <w:szCs w:val="20"/>
        </w:rPr>
      </w:pPr>
      <w:bookmarkStart w:id="8" w:name="_Hlk93514316"/>
      <w:r w:rsidRPr="002A15A0">
        <w:rPr>
          <w:rFonts w:ascii="Arial" w:eastAsiaTheme="minorEastAsia" w:hAnsi="Arial" w:cs="Arial"/>
          <w:b/>
          <w:bCs/>
          <w:sz w:val="20"/>
          <w:szCs w:val="20"/>
        </w:rPr>
        <w:t>člen</w:t>
      </w:r>
    </w:p>
    <w:p w14:paraId="431A57B7" w14:textId="4C6C4180" w:rsidR="00466B52" w:rsidRPr="00D73FDB" w:rsidRDefault="4A4A2B10" w:rsidP="00325F6D">
      <w:pPr>
        <w:spacing w:after="0" w:line="240" w:lineRule="auto"/>
        <w:jc w:val="center"/>
        <w:rPr>
          <w:rFonts w:ascii="Arial" w:eastAsiaTheme="minorEastAsia" w:hAnsi="Arial" w:cs="Arial"/>
          <w:b/>
          <w:bCs/>
          <w:sz w:val="20"/>
          <w:szCs w:val="20"/>
        </w:rPr>
      </w:pPr>
      <w:r w:rsidRPr="00D73FDB">
        <w:rPr>
          <w:rFonts w:ascii="Arial" w:eastAsiaTheme="minorEastAsia" w:hAnsi="Arial" w:cs="Arial"/>
          <w:b/>
          <w:bCs/>
          <w:sz w:val="20"/>
          <w:szCs w:val="20"/>
        </w:rPr>
        <w:t>(vloga za podelitev certifikata)</w:t>
      </w:r>
    </w:p>
    <w:bookmarkEnd w:id="8"/>
    <w:p w14:paraId="64A3E5BD" w14:textId="77777777" w:rsidR="007C7B9A" w:rsidRPr="00D73FDB" w:rsidRDefault="007C7B9A" w:rsidP="00325F6D">
      <w:pPr>
        <w:pStyle w:val="Odstavekseznama"/>
        <w:spacing w:after="0" w:line="240" w:lineRule="auto"/>
        <w:ind w:left="360"/>
        <w:rPr>
          <w:rFonts w:ascii="Arial" w:eastAsiaTheme="minorEastAsia" w:hAnsi="Arial" w:cs="Arial"/>
          <w:b/>
          <w:bCs/>
          <w:sz w:val="20"/>
          <w:szCs w:val="20"/>
        </w:rPr>
      </w:pPr>
    </w:p>
    <w:p w14:paraId="05634228" w14:textId="3158D216" w:rsidR="00DA6BA5" w:rsidRDefault="00DA6BA5" w:rsidP="00DA6BA5">
      <w:pPr>
        <w:pStyle w:val="Odstavekseznama"/>
        <w:spacing w:after="0" w:line="240" w:lineRule="auto"/>
        <w:ind w:left="0"/>
        <w:jc w:val="both"/>
        <w:rPr>
          <w:rFonts w:ascii="Arial" w:eastAsiaTheme="minorEastAsia" w:hAnsi="Arial" w:cs="Arial"/>
          <w:sz w:val="20"/>
          <w:szCs w:val="20"/>
        </w:rPr>
      </w:pPr>
      <w:r>
        <w:rPr>
          <w:rFonts w:ascii="Arial" w:eastAsiaTheme="minorEastAsia" w:hAnsi="Arial" w:cs="Arial"/>
          <w:sz w:val="20"/>
          <w:szCs w:val="20"/>
        </w:rPr>
        <w:t xml:space="preserve">(1) </w:t>
      </w:r>
      <w:r w:rsidR="00A53BF5">
        <w:rPr>
          <w:rFonts w:ascii="Arial" w:eastAsiaTheme="minorEastAsia" w:hAnsi="Arial" w:cs="Arial"/>
          <w:sz w:val="20"/>
          <w:szCs w:val="20"/>
        </w:rPr>
        <w:t>Zdravniška zbornica Slovenije (v nadaljnjem besedilu: z</w:t>
      </w:r>
      <w:r w:rsidR="009F622C" w:rsidRPr="009F622C">
        <w:rPr>
          <w:rFonts w:ascii="Arial" w:eastAsiaTheme="minorEastAsia" w:hAnsi="Arial" w:cs="Arial"/>
          <w:sz w:val="20"/>
          <w:szCs w:val="20"/>
        </w:rPr>
        <w:t>bornica</w:t>
      </w:r>
      <w:r w:rsidR="00A53BF5">
        <w:rPr>
          <w:rFonts w:ascii="Arial" w:eastAsiaTheme="minorEastAsia" w:hAnsi="Arial" w:cs="Arial"/>
          <w:sz w:val="20"/>
          <w:szCs w:val="20"/>
        </w:rPr>
        <w:t>)</w:t>
      </w:r>
      <w:r w:rsidR="009F622C" w:rsidRPr="009F622C">
        <w:rPr>
          <w:rFonts w:ascii="Arial" w:eastAsiaTheme="minorEastAsia" w:hAnsi="Arial" w:cs="Arial"/>
          <w:sz w:val="20"/>
          <w:szCs w:val="20"/>
        </w:rPr>
        <w:t xml:space="preserve"> je pristojna za podelitev, podaljšanje in odvzem certifikata o posebnem znanju.</w:t>
      </w:r>
      <w:r w:rsidR="009F622C">
        <w:rPr>
          <w:rFonts w:ascii="Arial" w:eastAsiaTheme="minorEastAsia" w:hAnsi="Arial" w:cs="Arial"/>
          <w:sz w:val="20"/>
          <w:szCs w:val="20"/>
        </w:rPr>
        <w:t xml:space="preserve"> </w:t>
      </w:r>
    </w:p>
    <w:p w14:paraId="158673A0" w14:textId="77777777" w:rsidR="00DA6BA5" w:rsidRDefault="00DA6BA5" w:rsidP="00DA6BA5">
      <w:pPr>
        <w:pStyle w:val="Odstavekseznama"/>
        <w:spacing w:after="0" w:line="240" w:lineRule="auto"/>
        <w:ind w:left="0"/>
        <w:jc w:val="both"/>
        <w:rPr>
          <w:rFonts w:ascii="Arial" w:eastAsiaTheme="minorEastAsia" w:hAnsi="Arial" w:cs="Arial"/>
          <w:sz w:val="20"/>
          <w:szCs w:val="20"/>
        </w:rPr>
      </w:pPr>
    </w:p>
    <w:p w14:paraId="7EB170D4" w14:textId="07290823" w:rsidR="005721D9" w:rsidRPr="00DA6BA5" w:rsidRDefault="00DA6BA5" w:rsidP="00DA6BA5">
      <w:pPr>
        <w:pStyle w:val="Odstavekseznama"/>
        <w:spacing w:after="0" w:line="240" w:lineRule="auto"/>
        <w:ind w:left="0"/>
        <w:jc w:val="both"/>
        <w:rPr>
          <w:rFonts w:ascii="Arial" w:eastAsiaTheme="minorEastAsia" w:hAnsi="Arial" w:cs="Arial"/>
          <w:sz w:val="20"/>
          <w:szCs w:val="20"/>
        </w:rPr>
      </w:pPr>
      <w:r>
        <w:rPr>
          <w:rFonts w:ascii="Arial" w:eastAsiaTheme="minorEastAsia" w:hAnsi="Arial" w:cs="Arial"/>
          <w:sz w:val="20"/>
          <w:szCs w:val="20"/>
        </w:rPr>
        <w:t xml:space="preserve">(2) </w:t>
      </w:r>
      <w:r w:rsidR="4A4A2B10" w:rsidRPr="00DA6BA5">
        <w:rPr>
          <w:rFonts w:ascii="Arial" w:eastAsiaTheme="minorEastAsia" w:hAnsi="Arial" w:cs="Arial"/>
          <w:sz w:val="20"/>
          <w:szCs w:val="20"/>
        </w:rPr>
        <w:t xml:space="preserve">Zdravnik, ki opravi usposabljanje in preizkus znanja, </w:t>
      </w:r>
      <w:r w:rsidR="00B7434C" w:rsidRPr="00DA6BA5">
        <w:rPr>
          <w:rFonts w:ascii="Arial" w:eastAsiaTheme="minorEastAsia" w:hAnsi="Arial" w:cs="Arial"/>
          <w:sz w:val="20"/>
          <w:szCs w:val="20"/>
        </w:rPr>
        <w:t xml:space="preserve">pri zbornici </w:t>
      </w:r>
      <w:r w:rsidR="4A4A2B10" w:rsidRPr="00DA6BA5">
        <w:rPr>
          <w:rFonts w:ascii="Arial" w:eastAsiaTheme="minorEastAsia" w:hAnsi="Arial" w:cs="Arial"/>
          <w:sz w:val="20"/>
          <w:szCs w:val="20"/>
        </w:rPr>
        <w:t>vloži vlogo za podelitev certifikata iz te vrste posebnega znanja.</w:t>
      </w:r>
    </w:p>
    <w:p w14:paraId="784267CD" w14:textId="2AD74F67" w:rsidR="005721D9" w:rsidRPr="00D73FDB" w:rsidRDefault="009F622C" w:rsidP="00325F6D">
      <w:pPr>
        <w:pStyle w:val="Odstavekseznama"/>
        <w:spacing w:after="0" w:line="240" w:lineRule="auto"/>
        <w:ind w:left="0"/>
        <w:rPr>
          <w:rFonts w:ascii="Arial" w:eastAsiaTheme="minorEastAsia" w:hAnsi="Arial" w:cs="Arial"/>
          <w:sz w:val="20"/>
          <w:szCs w:val="20"/>
        </w:rPr>
      </w:pPr>
      <w:r w:rsidRPr="009F622C">
        <w:rPr>
          <w:rFonts w:ascii="Arial" w:eastAsiaTheme="minorEastAsia" w:hAnsi="Arial" w:cs="Arial"/>
          <w:sz w:val="20"/>
          <w:szCs w:val="20"/>
        </w:rPr>
        <w:t xml:space="preserve">  </w:t>
      </w:r>
    </w:p>
    <w:p w14:paraId="09DC1146" w14:textId="11C75E72" w:rsidR="00753176" w:rsidRPr="00D73FDB" w:rsidRDefault="00DA6BA5" w:rsidP="00325F6D">
      <w:pPr>
        <w:pStyle w:val="Odstavekseznama"/>
        <w:spacing w:after="0" w:line="240" w:lineRule="auto"/>
        <w:ind w:left="0"/>
        <w:jc w:val="both"/>
        <w:rPr>
          <w:rFonts w:ascii="Arial" w:eastAsiaTheme="minorEastAsia" w:hAnsi="Arial" w:cs="Arial"/>
          <w:sz w:val="20"/>
          <w:szCs w:val="20"/>
        </w:rPr>
      </w:pPr>
      <w:r>
        <w:rPr>
          <w:rFonts w:ascii="Arial" w:eastAsiaTheme="minorEastAsia" w:hAnsi="Arial" w:cs="Arial"/>
          <w:sz w:val="20"/>
          <w:szCs w:val="20"/>
        </w:rPr>
        <w:t xml:space="preserve">(3) </w:t>
      </w:r>
      <w:r w:rsidR="4A4A2B10" w:rsidRPr="00112E3C">
        <w:rPr>
          <w:rFonts w:ascii="Arial" w:eastAsiaTheme="minorEastAsia" w:hAnsi="Arial" w:cs="Arial"/>
          <w:sz w:val="20"/>
          <w:szCs w:val="20"/>
        </w:rPr>
        <w:t>Zdravnik vlogi iz prejšnjega odstavka priloži dokazila, iz katerih izhaja</w:t>
      </w:r>
      <w:r w:rsidR="00160416" w:rsidRPr="00112E3C">
        <w:rPr>
          <w:rFonts w:ascii="Arial" w:eastAsiaTheme="minorEastAsia" w:hAnsi="Arial" w:cs="Arial"/>
          <w:sz w:val="20"/>
          <w:szCs w:val="20"/>
        </w:rPr>
        <w:t xml:space="preserve">, da je opravil usposabljanje </w:t>
      </w:r>
      <w:r w:rsidR="4A4A2B10" w:rsidRPr="00112E3C">
        <w:rPr>
          <w:rFonts w:ascii="Arial" w:eastAsiaTheme="minorEastAsia" w:hAnsi="Arial" w:cs="Arial"/>
          <w:sz w:val="20"/>
          <w:szCs w:val="20"/>
        </w:rPr>
        <w:t>in preizkus znanja za pridobitev posamezne vrste posebnega znanja</w:t>
      </w:r>
      <w:r w:rsidR="00112E3C">
        <w:rPr>
          <w:rFonts w:ascii="Arial" w:eastAsiaTheme="minorEastAsia" w:hAnsi="Arial" w:cs="Arial"/>
          <w:sz w:val="20"/>
          <w:szCs w:val="20"/>
        </w:rPr>
        <w:t>.</w:t>
      </w:r>
      <w:r w:rsidR="00112E3C" w:rsidRPr="00112E3C">
        <w:rPr>
          <w:rFonts w:ascii="Arial" w:eastAsiaTheme="minorEastAsia" w:hAnsi="Arial" w:cs="Arial"/>
          <w:sz w:val="20"/>
          <w:szCs w:val="20"/>
        </w:rPr>
        <w:t xml:space="preserve"> </w:t>
      </w:r>
      <w:r w:rsidR="007046B1">
        <w:rPr>
          <w:rFonts w:ascii="Arial" w:eastAsiaTheme="minorEastAsia" w:hAnsi="Arial" w:cs="Arial"/>
          <w:sz w:val="20"/>
          <w:szCs w:val="20"/>
        </w:rPr>
        <w:t>Dokazila</w:t>
      </w:r>
      <w:r w:rsidR="4A4A2B10" w:rsidRPr="00D73FDB">
        <w:rPr>
          <w:rFonts w:ascii="Arial" w:eastAsiaTheme="minorEastAsia" w:hAnsi="Arial" w:cs="Arial"/>
          <w:sz w:val="20"/>
          <w:szCs w:val="20"/>
        </w:rPr>
        <w:t xml:space="preserve">, ki niso v slovenskem jeziku, </w:t>
      </w:r>
      <w:r w:rsidR="00AA2367">
        <w:rPr>
          <w:rFonts w:ascii="Arial" w:eastAsiaTheme="minorEastAsia" w:hAnsi="Arial" w:cs="Arial"/>
          <w:sz w:val="20"/>
          <w:szCs w:val="20"/>
        </w:rPr>
        <w:t>s</w:t>
      </w:r>
      <w:r w:rsidR="4A4A2B10" w:rsidRPr="00D73FDB">
        <w:rPr>
          <w:rFonts w:ascii="Arial" w:eastAsiaTheme="minorEastAsia" w:hAnsi="Arial" w:cs="Arial"/>
          <w:sz w:val="20"/>
          <w:szCs w:val="20"/>
        </w:rPr>
        <w:t>e predloži</w:t>
      </w:r>
      <w:r w:rsidR="00EF3617">
        <w:rPr>
          <w:rFonts w:ascii="Arial" w:eastAsiaTheme="minorEastAsia" w:hAnsi="Arial" w:cs="Arial"/>
          <w:sz w:val="20"/>
          <w:szCs w:val="20"/>
        </w:rPr>
        <w:t>jo</w:t>
      </w:r>
      <w:r w:rsidR="4A4A2B10" w:rsidRPr="00D73FDB">
        <w:rPr>
          <w:rFonts w:ascii="Arial" w:eastAsiaTheme="minorEastAsia" w:hAnsi="Arial" w:cs="Arial"/>
          <w:sz w:val="20"/>
          <w:szCs w:val="20"/>
        </w:rPr>
        <w:t xml:space="preserve"> v </w:t>
      </w:r>
      <w:r w:rsidR="001273F8">
        <w:rPr>
          <w:rFonts w:ascii="Arial" w:eastAsiaTheme="minorEastAsia" w:hAnsi="Arial" w:cs="Arial"/>
          <w:sz w:val="20"/>
          <w:szCs w:val="20"/>
        </w:rPr>
        <w:t xml:space="preserve">overjenem </w:t>
      </w:r>
      <w:r w:rsidR="4A4A2B10" w:rsidRPr="00D73FDB">
        <w:rPr>
          <w:rFonts w:ascii="Arial" w:eastAsiaTheme="minorEastAsia" w:hAnsi="Arial" w:cs="Arial"/>
          <w:sz w:val="20"/>
          <w:szCs w:val="20"/>
        </w:rPr>
        <w:t>prevodu v slovenski jezik.</w:t>
      </w:r>
    </w:p>
    <w:p w14:paraId="5A8F5C41" w14:textId="1B39C75F" w:rsidR="00E03B64" w:rsidRDefault="00E03B64" w:rsidP="00325F6D">
      <w:pPr>
        <w:pStyle w:val="Odstavekseznama"/>
        <w:spacing w:after="0" w:line="240" w:lineRule="auto"/>
        <w:ind w:left="0"/>
        <w:jc w:val="both"/>
        <w:rPr>
          <w:rFonts w:ascii="Arial" w:eastAsiaTheme="minorEastAsia" w:hAnsi="Arial" w:cs="Arial"/>
          <w:sz w:val="20"/>
          <w:szCs w:val="20"/>
        </w:rPr>
      </w:pPr>
    </w:p>
    <w:p w14:paraId="12A24987" w14:textId="77777777" w:rsidR="002A15A0" w:rsidRPr="00D73FDB" w:rsidRDefault="002A15A0" w:rsidP="00325F6D">
      <w:pPr>
        <w:pStyle w:val="Odstavekseznama"/>
        <w:spacing w:after="0" w:line="240" w:lineRule="auto"/>
        <w:ind w:left="0"/>
        <w:jc w:val="both"/>
        <w:rPr>
          <w:rFonts w:ascii="Arial" w:eastAsiaTheme="minorEastAsia" w:hAnsi="Arial" w:cs="Arial"/>
          <w:sz w:val="20"/>
          <w:szCs w:val="20"/>
        </w:rPr>
      </w:pPr>
    </w:p>
    <w:p w14:paraId="48D321CC" w14:textId="1AA4E297" w:rsidR="00CD47A5" w:rsidRPr="002A15A0" w:rsidRDefault="4A4A2B10" w:rsidP="00DC3471">
      <w:pPr>
        <w:pStyle w:val="Odstavekseznama"/>
        <w:numPr>
          <w:ilvl w:val="0"/>
          <w:numId w:val="3"/>
        </w:numPr>
        <w:spacing w:after="0" w:line="240" w:lineRule="auto"/>
        <w:jc w:val="center"/>
        <w:rPr>
          <w:rFonts w:ascii="Arial" w:eastAsiaTheme="minorEastAsia" w:hAnsi="Arial" w:cs="Arial"/>
          <w:b/>
          <w:bCs/>
          <w:sz w:val="20"/>
          <w:szCs w:val="20"/>
        </w:rPr>
      </w:pPr>
      <w:r w:rsidRPr="002A15A0">
        <w:rPr>
          <w:rFonts w:ascii="Arial" w:eastAsiaTheme="minorEastAsia" w:hAnsi="Arial" w:cs="Arial"/>
          <w:b/>
          <w:bCs/>
          <w:sz w:val="20"/>
          <w:szCs w:val="20"/>
        </w:rPr>
        <w:t>člen</w:t>
      </w:r>
    </w:p>
    <w:p w14:paraId="66C4766F" w14:textId="77777777" w:rsidR="00CD47A5" w:rsidRPr="00D73FDB" w:rsidRDefault="4A4A2B10" w:rsidP="00325F6D">
      <w:pPr>
        <w:pStyle w:val="Odstavekseznama"/>
        <w:spacing w:after="0" w:line="240" w:lineRule="auto"/>
        <w:ind w:left="360"/>
        <w:jc w:val="center"/>
        <w:rPr>
          <w:rFonts w:ascii="Arial" w:eastAsiaTheme="minorEastAsia" w:hAnsi="Arial" w:cs="Arial"/>
          <w:b/>
          <w:bCs/>
          <w:sz w:val="20"/>
          <w:szCs w:val="20"/>
        </w:rPr>
      </w:pPr>
      <w:r w:rsidRPr="00D73FDB">
        <w:rPr>
          <w:rFonts w:ascii="Arial" w:eastAsiaTheme="minorEastAsia" w:hAnsi="Arial" w:cs="Arial"/>
          <w:b/>
          <w:bCs/>
          <w:sz w:val="20"/>
          <w:szCs w:val="20"/>
        </w:rPr>
        <w:t>(postopek za podelitev certifikata)</w:t>
      </w:r>
    </w:p>
    <w:p w14:paraId="1A006CAC" w14:textId="77777777" w:rsidR="0003702F" w:rsidRPr="00D73FDB" w:rsidRDefault="0003702F" w:rsidP="00325F6D">
      <w:pPr>
        <w:pStyle w:val="Odstavekseznama"/>
        <w:spacing w:after="0" w:line="240" w:lineRule="auto"/>
        <w:ind w:left="0"/>
        <w:jc w:val="both"/>
        <w:rPr>
          <w:rFonts w:ascii="Arial" w:eastAsiaTheme="minorEastAsia" w:hAnsi="Arial" w:cs="Arial"/>
          <w:sz w:val="20"/>
          <w:szCs w:val="20"/>
        </w:rPr>
      </w:pPr>
    </w:p>
    <w:p w14:paraId="1D55CEFD" w14:textId="0B785600" w:rsidR="00B06940" w:rsidRPr="00D73FDB" w:rsidRDefault="00DA6BA5" w:rsidP="00DA6BA5">
      <w:pPr>
        <w:pStyle w:val="Odstavekseznama"/>
        <w:spacing w:after="0" w:line="240" w:lineRule="auto"/>
        <w:ind w:left="0"/>
        <w:jc w:val="both"/>
        <w:rPr>
          <w:rFonts w:ascii="Arial" w:eastAsiaTheme="minorEastAsia" w:hAnsi="Arial" w:cs="Arial"/>
          <w:sz w:val="20"/>
          <w:szCs w:val="20"/>
        </w:rPr>
      </w:pPr>
      <w:r>
        <w:rPr>
          <w:rFonts w:ascii="Arial" w:eastAsiaTheme="minorEastAsia" w:hAnsi="Arial" w:cs="Arial"/>
          <w:sz w:val="20"/>
          <w:szCs w:val="20"/>
        </w:rPr>
        <w:t xml:space="preserve">(1) </w:t>
      </w:r>
      <w:r w:rsidR="4A4A2B10" w:rsidRPr="00D73FDB">
        <w:rPr>
          <w:rFonts w:ascii="Arial" w:eastAsiaTheme="minorEastAsia" w:hAnsi="Arial" w:cs="Arial"/>
          <w:sz w:val="20"/>
          <w:szCs w:val="20"/>
        </w:rPr>
        <w:t>Po prejemu popolne vloge za podelitev certifikata zbornica preveri, ali ima zdravnik veljavno licenco in zahtevan</w:t>
      </w:r>
      <w:r w:rsidR="00DC6538">
        <w:rPr>
          <w:rFonts w:ascii="Arial" w:eastAsiaTheme="minorEastAsia" w:hAnsi="Arial" w:cs="Arial"/>
          <w:sz w:val="20"/>
          <w:szCs w:val="20"/>
        </w:rPr>
        <w:t>e kvalifikacije za</w:t>
      </w:r>
      <w:r w:rsidR="4A4A2B10" w:rsidRPr="00D73FDB">
        <w:rPr>
          <w:rFonts w:ascii="Arial" w:eastAsiaTheme="minorEastAsia" w:hAnsi="Arial" w:cs="Arial"/>
          <w:sz w:val="20"/>
          <w:szCs w:val="20"/>
        </w:rPr>
        <w:t xml:space="preserve"> pridobitev posamezne vrste posebnega znanja. Če zdravnik nima veljavne licence ali zahtevanih </w:t>
      </w:r>
      <w:r w:rsidR="00DC6538">
        <w:rPr>
          <w:rFonts w:ascii="Arial" w:eastAsiaTheme="minorEastAsia" w:hAnsi="Arial" w:cs="Arial"/>
          <w:sz w:val="20"/>
          <w:szCs w:val="20"/>
        </w:rPr>
        <w:t>kvalifikacij</w:t>
      </w:r>
      <w:r w:rsidR="4A4A2B10" w:rsidRPr="00D73FDB">
        <w:rPr>
          <w:rFonts w:ascii="Arial" w:eastAsiaTheme="minorEastAsia" w:hAnsi="Arial" w:cs="Arial"/>
          <w:sz w:val="20"/>
          <w:szCs w:val="20"/>
        </w:rPr>
        <w:t xml:space="preserve"> za pridobitev posamezne vrste posebnega znanja, se vloga zavrne. </w:t>
      </w:r>
      <w:bookmarkStart w:id="9" w:name="_Hlk94529270"/>
    </w:p>
    <w:p w14:paraId="7FF284D7" w14:textId="77777777" w:rsidR="00B06940" w:rsidRPr="00D73FDB" w:rsidRDefault="00B06940" w:rsidP="00325F6D">
      <w:pPr>
        <w:pStyle w:val="Odstavekseznama"/>
        <w:spacing w:after="0" w:line="240" w:lineRule="auto"/>
        <w:ind w:left="0"/>
        <w:jc w:val="both"/>
        <w:rPr>
          <w:rFonts w:ascii="Arial" w:eastAsiaTheme="minorEastAsia" w:hAnsi="Arial" w:cs="Arial"/>
          <w:sz w:val="20"/>
          <w:szCs w:val="20"/>
        </w:rPr>
      </w:pPr>
    </w:p>
    <w:p w14:paraId="17D60DE9" w14:textId="4320471A" w:rsidR="00797724" w:rsidRPr="00DC6538" w:rsidRDefault="00797724" w:rsidP="00797724">
      <w:pPr>
        <w:pStyle w:val="Odstavekseznama"/>
        <w:spacing w:after="0" w:line="240" w:lineRule="auto"/>
        <w:ind w:left="0"/>
        <w:jc w:val="both"/>
        <w:rPr>
          <w:rFonts w:eastAsiaTheme="minorEastAsia"/>
        </w:rPr>
      </w:pPr>
      <w:r>
        <w:rPr>
          <w:rFonts w:ascii="Arial" w:eastAsiaTheme="minorEastAsia" w:hAnsi="Arial" w:cs="Arial"/>
          <w:sz w:val="20"/>
          <w:szCs w:val="20"/>
        </w:rPr>
        <w:t xml:space="preserve">(2) </w:t>
      </w:r>
      <w:r w:rsidRPr="00D73FDB">
        <w:rPr>
          <w:rFonts w:ascii="Arial" w:eastAsiaTheme="minorEastAsia" w:hAnsi="Arial" w:cs="Arial"/>
          <w:sz w:val="20"/>
          <w:szCs w:val="20"/>
        </w:rPr>
        <w:t>Če zdravnik izpolnjuje pogoj</w:t>
      </w:r>
      <w:r>
        <w:rPr>
          <w:rFonts w:ascii="Arial" w:eastAsiaTheme="minorEastAsia" w:hAnsi="Arial" w:cs="Arial"/>
          <w:sz w:val="20"/>
          <w:szCs w:val="20"/>
        </w:rPr>
        <w:t>a</w:t>
      </w:r>
      <w:r w:rsidRPr="00D73FDB">
        <w:rPr>
          <w:rFonts w:ascii="Arial" w:eastAsiaTheme="minorEastAsia" w:hAnsi="Arial" w:cs="Arial"/>
          <w:sz w:val="20"/>
          <w:szCs w:val="20"/>
        </w:rPr>
        <w:t xml:space="preserve"> iz prejšnjega odstavka, iz njegove vloge pa izhaja, da je usposabljanje </w:t>
      </w:r>
      <w:r>
        <w:rPr>
          <w:rFonts w:ascii="Arial" w:eastAsiaTheme="minorEastAsia" w:hAnsi="Arial" w:cs="Arial"/>
          <w:sz w:val="20"/>
          <w:szCs w:val="20"/>
        </w:rPr>
        <w:t>in</w:t>
      </w:r>
      <w:r w:rsidRPr="00D73FDB">
        <w:rPr>
          <w:rFonts w:ascii="Arial" w:eastAsiaTheme="minorEastAsia" w:hAnsi="Arial" w:cs="Arial"/>
          <w:sz w:val="20"/>
          <w:szCs w:val="20"/>
        </w:rPr>
        <w:t xml:space="preserve"> preizkus znanja opravil pri izvajalcu</w:t>
      </w:r>
      <w:r>
        <w:rPr>
          <w:rFonts w:ascii="Arial" w:eastAsiaTheme="minorEastAsia" w:hAnsi="Arial" w:cs="Arial"/>
          <w:sz w:val="20"/>
          <w:szCs w:val="20"/>
        </w:rPr>
        <w:t>,</w:t>
      </w:r>
      <w:r w:rsidRPr="00D73FDB">
        <w:rPr>
          <w:rFonts w:ascii="Arial" w:eastAsiaTheme="minorEastAsia" w:hAnsi="Arial" w:cs="Arial"/>
          <w:sz w:val="20"/>
          <w:szCs w:val="20"/>
        </w:rPr>
        <w:t xml:space="preserve"> </w:t>
      </w:r>
      <w:r w:rsidRPr="00C72389">
        <w:rPr>
          <w:rFonts w:ascii="Arial" w:eastAsiaTheme="minorEastAsia" w:hAnsi="Arial" w:cs="Arial"/>
          <w:sz w:val="20"/>
          <w:szCs w:val="20"/>
        </w:rPr>
        <w:t xml:space="preserve">ki izpolnjuje pogoje iz </w:t>
      </w:r>
      <w:r w:rsidR="008C0327">
        <w:rPr>
          <w:rFonts w:ascii="Arial" w:eastAsiaTheme="minorEastAsia" w:hAnsi="Arial" w:cs="Arial"/>
          <w:sz w:val="20"/>
          <w:szCs w:val="20"/>
        </w:rPr>
        <w:t>četrtega</w:t>
      </w:r>
      <w:r w:rsidRPr="00C72389">
        <w:rPr>
          <w:rFonts w:ascii="Arial" w:eastAsiaTheme="minorEastAsia" w:hAnsi="Arial" w:cs="Arial"/>
          <w:sz w:val="20"/>
          <w:szCs w:val="20"/>
        </w:rPr>
        <w:t xml:space="preserve"> odstavka </w:t>
      </w:r>
      <w:r>
        <w:rPr>
          <w:rFonts w:ascii="Arial" w:eastAsiaTheme="minorEastAsia" w:hAnsi="Arial" w:cs="Arial"/>
          <w:sz w:val="20"/>
          <w:szCs w:val="20"/>
        </w:rPr>
        <w:t>2</w:t>
      </w:r>
      <w:r w:rsidRPr="00C72389">
        <w:rPr>
          <w:rFonts w:ascii="Arial" w:eastAsiaTheme="minorEastAsia" w:hAnsi="Arial" w:cs="Arial"/>
          <w:sz w:val="20"/>
          <w:szCs w:val="20"/>
        </w:rPr>
        <w:t xml:space="preserve">. člena oziroma tretjega odstavka </w:t>
      </w:r>
      <w:r>
        <w:rPr>
          <w:rFonts w:ascii="Arial" w:eastAsiaTheme="minorEastAsia" w:hAnsi="Arial" w:cs="Arial"/>
          <w:sz w:val="20"/>
          <w:szCs w:val="20"/>
        </w:rPr>
        <w:t>3</w:t>
      </w:r>
      <w:r w:rsidRPr="00C72389">
        <w:rPr>
          <w:rFonts w:ascii="Arial" w:eastAsiaTheme="minorEastAsia" w:hAnsi="Arial" w:cs="Arial"/>
          <w:sz w:val="20"/>
          <w:szCs w:val="20"/>
        </w:rPr>
        <w:t>. člena tega pravilnika</w:t>
      </w:r>
      <w:r w:rsidRPr="00D73FDB">
        <w:rPr>
          <w:rFonts w:ascii="Arial" w:eastAsiaTheme="minorEastAsia" w:hAnsi="Arial" w:cs="Arial"/>
          <w:sz w:val="20"/>
          <w:szCs w:val="20"/>
        </w:rPr>
        <w:t xml:space="preserve">, </w:t>
      </w:r>
      <w:r>
        <w:rPr>
          <w:rFonts w:ascii="Arial" w:eastAsiaTheme="minorEastAsia" w:hAnsi="Arial" w:cs="Arial"/>
          <w:sz w:val="20"/>
          <w:szCs w:val="20"/>
        </w:rPr>
        <w:t xml:space="preserve">se </w:t>
      </w:r>
      <w:r w:rsidRPr="00D73FDB">
        <w:rPr>
          <w:rFonts w:ascii="Arial" w:eastAsiaTheme="minorEastAsia" w:hAnsi="Arial" w:cs="Arial"/>
          <w:sz w:val="20"/>
          <w:szCs w:val="20"/>
        </w:rPr>
        <w:t>vlogi ugodi in zdravniku podeli certifikat</w:t>
      </w:r>
      <w:r>
        <w:rPr>
          <w:rFonts w:ascii="Arial" w:eastAsiaTheme="minorEastAsia" w:hAnsi="Arial" w:cs="Arial"/>
          <w:sz w:val="20"/>
          <w:szCs w:val="20"/>
        </w:rPr>
        <w:t>, katerega veljavnost je vezana na veljavnost licence</w:t>
      </w:r>
      <w:r w:rsidRPr="00DC6538">
        <w:rPr>
          <w:rFonts w:eastAsiaTheme="minorEastAsia"/>
        </w:rPr>
        <w:t>.</w:t>
      </w:r>
    </w:p>
    <w:p w14:paraId="1704F30A" w14:textId="77777777" w:rsidR="00797724" w:rsidRDefault="00797724" w:rsidP="00325F6D">
      <w:pPr>
        <w:pStyle w:val="Odstavekseznama"/>
        <w:spacing w:after="0" w:line="240" w:lineRule="auto"/>
        <w:ind w:left="0"/>
        <w:jc w:val="both"/>
        <w:rPr>
          <w:rFonts w:ascii="Arial" w:eastAsiaTheme="minorEastAsia" w:hAnsi="Arial" w:cs="Arial"/>
          <w:sz w:val="20"/>
          <w:szCs w:val="20"/>
        </w:rPr>
      </w:pPr>
    </w:p>
    <w:p w14:paraId="7F1FB3A5" w14:textId="1A610BB2" w:rsidR="002A5ADD" w:rsidRPr="00D73FDB" w:rsidRDefault="00DA6BA5" w:rsidP="00DA6BA5">
      <w:pPr>
        <w:pStyle w:val="Odstavekseznama"/>
        <w:spacing w:after="0" w:line="240" w:lineRule="auto"/>
        <w:ind w:left="0"/>
        <w:jc w:val="both"/>
        <w:rPr>
          <w:rFonts w:ascii="Arial" w:eastAsiaTheme="minorEastAsia" w:hAnsi="Arial" w:cs="Arial"/>
          <w:strike/>
          <w:sz w:val="20"/>
          <w:szCs w:val="20"/>
        </w:rPr>
      </w:pPr>
      <w:bookmarkStart w:id="10" w:name="_Hlk94529859"/>
      <w:r>
        <w:rPr>
          <w:rFonts w:ascii="Arial" w:eastAsiaTheme="minorEastAsia" w:hAnsi="Arial" w:cs="Arial"/>
          <w:sz w:val="20"/>
          <w:szCs w:val="20"/>
        </w:rPr>
        <w:t xml:space="preserve">(3) </w:t>
      </w:r>
      <w:r w:rsidR="4A4A2B10" w:rsidRPr="00835211">
        <w:rPr>
          <w:rFonts w:ascii="Arial" w:eastAsiaTheme="minorEastAsia" w:hAnsi="Arial" w:cs="Arial"/>
          <w:sz w:val="20"/>
          <w:szCs w:val="20"/>
        </w:rPr>
        <w:t xml:space="preserve">Če </w:t>
      </w:r>
      <w:r w:rsidR="0004131D" w:rsidRPr="00835211">
        <w:rPr>
          <w:rFonts w:ascii="Arial" w:eastAsiaTheme="minorEastAsia" w:hAnsi="Arial" w:cs="Arial"/>
          <w:sz w:val="20"/>
          <w:szCs w:val="20"/>
        </w:rPr>
        <w:t xml:space="preserve">zdravnik </w:t>
      </w:r>
      <w:r w:rsidR="4A4A2B10" w:rsidRPr="00835211">
        <w:rPr>
          <w:rFonts w:ascii="Arial" w:eastAsiaTheme="minorEastAsia" w:hAnsi="Arial" w:cs="Arial"/>
          <w:sz w:val="20"/>
          <w:szCs w:val="20"/>
        </w:rPr>
        <w:t>izpolnjuje pogoj</w:t>
      </w:r>
      <w:r w:rsidR="00835211">
        <w:rPr>
          <w:rFonts w:ascii="Arial" w:eastAsiaTheme="minorEastAsia" w:hAnsi="Arial" w:cs="Arial"/>
          <w:sz w:val="20"/>
          <w:szCs w:val="20"/>
        </w:rPr>
        <w:t>a</w:t>
      </w:r>
      <w:r w:rsidR="4A4A2B10" w:rsidRPr="00835211">
        <w:rPr>
          <w:rFonts w:ascii="Arial" w:eastAsiaTheme="minorEastAsia" w:hAnsi="Arial" w:cs="Arial"/>
          <w:sz w:val="20"/>
          <w:szCs w:val="20"/>
        </w:rPr>
        <w:t xml:space="preserve"> iz </w:t>
      </w:r>
      <w:r w:rsidR="00534379" w:rsidRPr="00835211">
        <w:rPr>
          <w:rFonts w:ascii="Arial" w:eastAsiaTheme="minorEastAsia" w:hAnsi="Arial" w:cs="Arial"/>
          <w:sz w:val="20"/>
          <w:szCs w:val="20"/>
        </w:rPr>
        <w:t xml:space="preserve">prvega </w:t>
      </w:r>
      <w:r w:rsidR="4A4A2B10" w:rsidRPr="00835211">
        <w:rPr>
          <w:rFonts w:ascii="Arial" w:eastAsiaTheme="minorEastAsia" w:hAnsi="Arial" w:cs="Arial"/>
          <w:sz w:val="20"/>
          <w:szCs w:val="20"/>
        </w:rPr>
        <w:t>odstavka</w:t>
      </w:r>
      <w:r w:rsidR="00534379" w:rsidRPr="00835211">
        <w:rPr>
          <w:rFonts w:ascii="Arial" w:eastAsiaTheme="minorEastAsia" w:hAnsi="Arial" w:cs="Arial"/>
          <w:sz w:val="20"/>
          <w:szCs w:val="20"/>
        </w:rPr>
        <w:t xml:space="preserve"> tega člena, ne pa tudi </w:t>
      </w:r>
      <w:r w:rsidR="007046B1">
        <w:rPr>
          <w:rFonts w:ascii="Arial" w:eastAsiaTheme="minorEastAsia" w:hAnsi="Arial" w:cs="Arial"/>
          <w:sz w:val="20"/>
          <w:szCs w:val="20"/>
        </w:rPr>
        <w:t xml:space="preserve">pogoja </w:t>
      </w:r>
      <w:r w:rsidR="00534379" w:rsidRPr="00835211">
        <w:rPr>
          <w:rFonts w:ascii="Arial" w:eastAsiaTheme="minorEastAsia" w:hAnsi="Arial" w:cs="Arial"/>
          <w:sz w:val="20"/>
          <w:szCs w:val="20"/>
        </w:rPr>
        <w:t>iz prejšnjega odstavka</w:t>
      </w:r>
      <w:r w:rsidR="4A4A2B10" w:rsidRPr="00C55F4A">
        <w:rPr>
          <w:rFonts w:ascii="Arial" w:eastAsiaTheme="minorEastAsia" w:hAnsi="Arial" w:cs="Arial"/>
          <w:sz w:val="20"/>
          <w:szCs w:val="20"/>
        </w:rPr>
        <w:t>, zbornica</w:t>
      </w:r>
      <w:r w:rsidR="0004131D" w:rsidRPr="00C55F4A">
        <w:rPr>
          <w:rFonts w:ascii="Arial" w:eastAsiaTheme="minorEastAsia" w:hAnsi="Arial" w:cs="Arial"/>
          <w:sz w:val="20"/>
          <w:szCs w:val="20"/>
        </w:rPr>
        <w:t xml:space="preserve"> vlogo </w:t>
      </w:r>
      <w:r w:rsidR="4A4A2B10" w:rsidRPr="00C55F4A">
        <w:rPr>
          <w:rFonts w:ascii="Arial" w:eastAsiaTheme="minorEastAsia" w:hAnsi="Arial" w:cs="Arial"/>
          <w:sz w:val="20"/>
          <w:szCs w:val="20"/>
        </w:rPr>
        <w:t>skupaj z dokazili po</w:t>
      </w:r>
      <w:r w:rsidR="0058624D">
        <w:rPr>
          <w:rFonts w:ascii="Arial" w:eastAsiaTheme="minorEastAsia" w:hAnsi="Arial" w:cs="Arial"/>
          <w:sz w:val="20"/>
          <w:szCs w:val="20"/>
        </w:rPr>
        <w:t>šlje</w:t>
      </w:r>
      <w:r w:rsidR="4A4A2B10" w:rsidRPr="00C55F4A">
        <w:rPr>
          <w:rFonts w:ascii="Arial" w:eastAsiaTheme="minorEastAsia" w:hAnsi="Arial" w:cs="Arial"/>
          <w:sz w:val="20"/>
          <w:szCs w:val="20"/>
        </w:rPr>
        <w:t xml:space="preserve"> v mnenje </w:t>
      </w:r>
      <w:r w:rsidR="007046B1">
        <w:rPr>
          <w:rFonts w:ascii="Arial" w:eastAsiaTheme="minorEastAsia" w:hAnsi="Arial" w:cs="Arial"/>
          <w:sz w:val="20"/>
          <w:szCs w:val="20"/>
        </w:rPr>
        <w:t xml:space="preserve">Slovenskemu zdravniškemu društvu </w:t>
      </w:r>
      <w:r w:rsidR="008E7BD7" w:rsidRPr="00D73FDB">
        <w:rPr>
          <w:rFonts w:ascii="Arial" w:eastAsiaTheme="minorEastAsia" w:hAnsi="Arial" w:cs="Arial"/>
          <w:sz w:val="20"/>
          <w:szCs w:val="20"/>
        </w:rPr>
        <w:t xml:space="preserve">(v </w:t>
      </w:r>
      <w:r w:rsidR="008E7BD7">
        <w:rPr>
          <w:rFonts w:ascii="Arial" w:eastAsiaTheme="minorEastAsia" w:hAnsi="Arial" w:cs="Arial"/>
          <w:sz w:val="20"/>
          <w:szCs w:val="20"/>
        </w:rPr>
        <w:t>nadaljnjem besedilu</w:t>
      </w:r>
      <w:r w:rsidR="008E7BD7" w:rsidRPr="00D73FDB">
        <w:rPr>
          <w:rFonts w:ascii="Arial" w:eastAsiaTheme="minorEastAsia" w:hAnsi="Arial" w:cs="Arial"/>
          <w:sz w:val="20"/>
          <w:szCs w:val="20"/>
        </w:rPr>
        <w:t xml:space="preserve">: </w:t>
      </w:r>
      <w:r w:rsidR="008E7BD7">
        <w:rPr>
          <w:rFonts w:ascii="Arial" w:eastAsiaTheme="minorEastAsia" w:hAnsi="Arial" w:cs="Arial"/>
          <w:sz w:val="20"/>
          <w:szCs w:val="20"/>
        </w:rPr>
        <w:t>SZD</w:t>
      </w:r>
      <w:r w:rsidR="008E7BD7" w:rsidRPr="00D73FDB">
        <w:rPr>
          <w:rFonts w:ascii="Arial" w:eastAsiaTheme="minorEastAsia" w:hAnsi="Arial" w:cs="Arial"/>
          <w:sz w:val="20"/>
          <w:szCs w:val="20"/>
        </w:rPr>
        <w:t>)</w:t>
      </w:r>
      <w:r w:rsidR="4A4A2B10" w:rsidRPr="00C55F4A">
        <w:rPr>
          <w:rFonts w:ascii="Arial" w:eastAsiaTheme="minorEastAsia" w:hAnsi="Arial" w:cs="Arial"/>
          <w:sz w:val="20"/>
          <w:szCs w:val="20"/>
        </w:rPr>
        <w:t>.</w:t>
      </w:r>
      <w:r w:rsidR="00AD03F9" w:rsidRPr="00C55F4A">
        <w:rPr>
          <w:rFonts w:ascii="Arial" w:eastAsiaTheme="minorEastAsia" w:hAnsi="Arial" w:cs="Arial"/>
          <w:sz w:val="20"/>
          <w:szCs w:val="20"/>
        </w:rPr>
        <w:t xml:space="preserve"> </w:t>
      </w:r>
    </w:p>
    <w:bookmarkEnd w:id="9"/>
    <w:p w14:paraId="7E3BC663" w14:textId="77777777" w:rsidR="00A11AAA" w:rsidRPr="00D73FDB" w:rsidRDefault="00A11AAA" w:rsidP="00325F6D">
      <w:pPr>
        <w:pStyle w:val="Odstavekseznama"/>
        <w:spacing w:after="0" w:line="240" w:lineRule="auto"/>
        <w:ind w:left="0"/>
        <w:jc w:val="both"/>
        <w:rPr>
          <w:rFonts w:ascii="Arial" w:eastAsiaTheme="minorEastAsia" w:hAnsi="Arial" w:cs="Arial"/>
          <w:sz w:val="20"/>
          <w:szCs w:val="20"/>
        </w:rPr>
      </w:pPr>
    </w:p>
    <w:p w14:paraId="5636B122" w14:textId="11BB0DC7" w:rsidR="26F16193" w:rsidRPr="00D73FDB" w:rsidRDefault="00DA6BA5" w:rsidP="00DA6BA5">
      <w:pPr>
        <w:pStyle w:val="Odstavekseznama"/>
        <w:spacing w:after="0" w:line="240" w:lineRule="auto"/>
        <w:ind w:left="0"/>
        <w:jc w:val="both"/>
        <w:rPr>
          <w:rFonts w:ascii="Arial" w:eastAsiaTheme="minorEastAsia" w:hAnsi="Arial" w:cs="Arial"/>
          <w:sz w:val="20"/>
          <w:szCs w:val="20"/>
        </w:rPr>
      </w:pPr>
      <w:r>
        <w:rPr>
          <w:rFonts w:ascii="Arial" w:eastAsiaTheme="minorEastAsia" w:hAnsi="Arial" w:cs="Arial"/>
          <w:sz w:val="20"/>
          <w:szCs w:val="20"/>
        </w:rPr>
        <w:t xml:space="preserve">(4) </w:t>
      </w:r>
      <w:r w:rsidR="4A4A2B10" w:rsidRPr="00D73FDB">
        <w:rPr>
          <w:rFonts w:ascii="Arial" w:eastAsiaTheme="minorEastAsia" w:hAnsi="Arial" w:cs="Arial"/>
          <w:sz w:val="20"/>
          <w:szCs w:val="20"/>
        </w:rPr>
        <w:t xml:space="preserve">SZD zbornici </w:t>
      </w:r>
      <w:r w:rsidR="00B26311">
        <w:rPr>
          <w:rFonts w:ascii="Arial" w:eastAsiaTheme="minorEastAsia" w:hAnsi="Arial" w:cs="Arial"/>
          <w:sz w:val="20"/>
          <w:szCs w:val="20"/>
        </w:rPr>
        <w:t>najpozneje</w:t>
      </w:r>
      <w:r w:rsidR="00B26311" w:rsidRPr="00D73FDB">
        <w:rPr>
          <w:rFonts w:ascii="Arial" w:eastAsiaTheme="minorEastAsia" w:hAnsi="Arial" w:cs="Arial"/>
          <w:sz w:val="20"/>
          <w:szCs w:val="20"/>
        </w:rPr>
        <w:t xml:space="preserve"> </w:t>
      </w:r>
      <w:r w:rsidR="4A4A2B10" w:rsidRPr="00D73FDB">
        <w:rPr>
          <w:rFonts w:ascii="Arial" w:eastAsiaTheme="minorEastAsia" w:hAnsi="Arial" w:cs="Arial"/>
          <w:sz w:val="20"/>
          <w:szCs w:val="20"/>
        </w:rPr>
        <w:t xml:space="preserve">v </w:t>
      </w:r>
      <w:r w:rsidR="00F527B1" w:rsidRPr="00D73FDB">
        <w:rPr>
          <w:rFonts w:ascii="Arial" w:eastAsiaTheme="minorEastAsia" w:hAnsi="Arial" w:cs="Arial"/>
          <w:sz w:val="20"/>
          <w:szCs w:val="20"/>
        </w:rPr>
        <w:t>45</w:t>
      </w:r>
      <w:r w:rsidR="00E46155" w:rsidRPr="00D73FDB">
        <w:rPr>
          <w:rFonts w:ascii="Arial" w:eastAsiaTheme="minorEastAsia" w:hAnsi="Arial" w:cs="Arial"/>
          <w:sz w:val="20"/>
          <w:szCs w:val="20"/>
        </w:rPr>
        <w:t xml:space="preserve"> </w:t>
      </w:r>
      <w:r w:rsidR="4A4A2B10" w:rsidRPr="00D73FDB">
        <w:rPr>
          <w:rFonts w:ascii="Arial" w:eastAsiaTheme="minorEastAsia" w:hAnsi="Arial" w:cs="Arial"/>
          <w:sz w:val="20"/>
          <w:szCs w:val="20"/>
        </w:rPr>
        <w:t>dneh po</w:t>
      </w:r>
      <w:r w:rsidR="0058624D">
        <w:rPr>
          <w:rFonts w:ascii="Arial" w:eastAsiaTheme="minorEastAsia" w:hAnsi="Arial" w:cs="Arial"/>
          <w:sz w:val="20"/>
          <w:szCs w:val="20"/>
        </w:rPr>
        <w:t>šlje</w:t>
      </w:r>
      <w:r w:rsidR="4A4A2B10" w:rsidRPr="00D73FDB">
        <w:rPr>
          <w:rFonts w:ascii="Arial" w:eastAsiaTheme="minorEastAsia" w:hAnsi="Arial" w:cs="Arial"/>
          <w:sz w:val="20"/>
          <w:szCs w:val="20"/>
        </w:rPr>
        <w:t xml:space="preserve"> mnenje o ustreznosti usposabljanja in preizkusa znanja za pridobitev certifikata</w:t>
      </w:r>
      <w:r w:rsidR="007046B1">
        <w:rPr>
          <w:rFonts w:ascii="Arial" w:eastAsiaTheme="minorEastAsia" w:hAnsi="Arial" w:cs="Arial"/>
          <w:sz w:val="20"/>
          <w:szCs w:val="20"/>
        </w:rPr>
        <w:t xml:space="preserve"> (v nadaljnjem besedilu: mnenje SZD)</w:t>
      </w:r>
      <w:r w:rsidR="4A4A2B10" w:rsidRPr="00D73FDB">
        <w:rPr>
          <w:rFonts w:ascii="Arial" w:eastAsiaTheme="minorEastAsia" w:hAnsi="Arial" w:cs="Arial"/>
          <w:sz w:val="20"/>
          <w:szCs w:val="20"/>
        </w:rPr>
        <w:t>.</w:t>
      </w:r>
    </w:p>
    <w:p w14:paraId="0B365838" w14:textId="77777777" w:rsidR="00913D89" w:rsidRPr="00D73FDB" w:rsidRDefault="00913D89" w:rsidP="00325F6D">
      <w:pPr>
        <w:pStyle w:val="Odstavekseznama"/>
        <w:spacing w:after="0" w:line="240" w:lineRule="auto"/>
        <w:ind w:left="0"/>
        <w:jc w:val="both"/>
        <w:rPr>
          <w:rFonts w:ascii="Arial" w:eastAsiaTheme="minorEastAsia" w:hAnsi="Arial" w:cs="Arial"/>
          <w:sz w:val="20"/>
          <w:szCs w:val="20"/>
        </w:rPr>
      </w:pPr>
    </w:p>
    <w:p w14:paraId="3EE32147" w14:textId="6DD64A0F" w:rsidR="002A5ADD" w:rsidRPr="00D73FDB" w:rsidRDefault="00DA6BA5" w:rsidP="00DA6BA5">
      <w:pPr>
        <w:pStyle w:val="Odstavekseznama"/>
        <w:spacing w:after="0" w:line="240" w:lineRule="auto"/>
        <w:ind w:left="0"/>
        <w:jc w:val="both"/>
        <w:rPr>
          <w:rFonts w:ascii="Arial" w:eastAsiaTheme="minorEastAsia" w:hAnsi="Arial" w:cs="Arial"/>
          <w:sz w:val="20"/>
          <w:szCs w:val="20"/>
        </w:rPr>
      </w:pPr>
      <w:r>
        <w:rPr>
          <w:rFonts w:ascii="Arial" w:eastAsiaTheme="minorEastAsia" w:hAnsi="Arial" w:cs="Arial"/>
          <w:sz w:val="20"/>
          <w:szCs w:val="20"/>
        </w:rPr>
        <w:t xml:space="preserve">(5) </w:t>
      </w:r>
      <w:r w:rsidR="4A4A2B10" w:rsidRPr="00D73FDB">
        <w:rPr>
          <w:rFonts w:ascii="Arial" w:eastAsiaTheme="minorEastAsia" w:hAnsi="Arial" w:cs="Arial"/>
          <w:sz w:val="20"/>
          <w:szCs w:val="20"/>
        </w:rPr>
        <w:t>Če SZD zbornici ne po</w:t>
      </w:r>
      <w:r w:rsidR="0058624D">
        <w:rPr>
          <w:rFonts w:ascii="Arial" w:eastAsiaTheme="minorEastAsia" w:hAnsi="Arial" w:cs="Arial"/>
          <w:sz w:val="20"/>
          <w:szCs w:val="20"/>
        </w:rPr>
        <w:t>šlje</w:t>
      </w:r>
      <w:r w:rsidR="4A4A2B10" w:rsidRPr="00D73FDB">
        <w:rPr>
          <w:rFonts w:ascii="Arial" w:eastAsiaTheme="minorEastAsia" w:hAnsi="Arial" w:cs="Arial"/>
          <w:sz w:val="20"/>
          <w:szCs w:val="20"/>
        </w:rPr>
        <w:t xml:space="preserve"> mnenja</w:t>
      </w:r>
      <w:r w:rsidR="00E46155" w:rsidRPr="00D73FDB">
        <w:rPr>
          <w:rFonts w:ascii="Arial" w:eastAsiaTheme="minorEastAsia" w:hAnsi="Arial" w:cs="Arial"/>
          <w:sz w:val="20"/>
          <w:szCs w:val="20"/>
        </w:rPr>
        <w:t xml:space="preserve"> </w:t>
      </w:r>
      <w:r w:rsidR="00C01D71">
        <w:rPr>
          <w:rFonts w:ascii="Arial" w:eastAsiaTheme="minorEastAsia" w:hAnsi="Arial" w:cs="Arial"/>
          <w:sz w:val="20"/>
          <w:szCs w:val="20"/>
        </w:rPr>
        <w:t xml:space="preserve">SZD </w:t>
      </w:r>
      <w:r w:rsidR="00E46155" w:rsidRPr="00D73FDB">
        <w:rPr>
          <w:rFonts w:ascii="Arial" w:eastAsiaTheme="minorEastAsia" w:hAnsi="Arial" w:cs="Arial"/>
          <w:sz w:val="20"/>
          <w:szCs w:val="20"/>
        </w:rPr>
        <w:t>v roku iz prejšnjega odstavka</w:t>
      </w:r>
      <w:r w:rsidR="4A4A2B10" w:rsidRPr="00D73FDB">
        <w:rPr>
          <w:rFonts w:ascii="Arial" w:eastAsiaTheme="minorEastAsia" w:hAnsi="Arial" w:cs="Arial"/>
          <w:sz w:val="20"/>
          <w:szCs w:val="20"/>
        </w:rPr>
        <w:t xml:space="preserve">, zbornica določi </w:t>
      </w:r>
      <w:r w:rsidR="00261B64" w:rsidRPr="00D73FDB">
        <w:rPr>
          <w:rFonts w:ascii="Arial" w:eastAsiaTheme="minorEastAsia" w:hAnsi="Arial" w:cs="Arial"/>
          <w:sz w:val="20"/>
          <w:szCs w:val="20"/>
        </w:rPr>
        <w:t>tričlansk</w:t>
      </w:r>
      <w:r w:rsidR="00617B24" w:rsidRPr="00D73FDB">
        <w:rPr>
          <w:rFonts w:ascii="Arial" w:eastAsiaTheme="minorEastAsia" w:hAnsi="Arial" w:cs="Arial"/>
          <w:sz w:val="20"/>
          <w:szCs w:val="20"/>
        </w:rPr>
        <w:t>o</w:t>
      </w:r>
      <w:r w:rsidR="00261B64" w:rsidRPr="00D73FDB">
        <w:rPr>
          <w:rFonts w:ascii="Arial" w:eastAsiaTheme="minorEastAsia" w:hAnsi="Arial" w:cs="Arial"/>
          <w:sz w:val="20"/>
          <w:szCs w:val="20"/>
        </w:rPr>
        <w:t xml:space="preserve"> komisij</w:t>
      </w:r>
      <w:r w:rsidR="00617B24" w:rsidRPr="00D73FDB">
        <w:rPr>
          <w:rFonts w:ascii="Arial" w:eastAsiaTheme="minorEastAsia" w:hAnsi="Arial" w:cs="Arial"/>
          <w:sz w:val="20"/>
          <w:szCs w:val="20"/>
        </w:rPr>
        <w:t>o</w:t>
      </w:r>
      <w:r w:rsidR="4A4A2B10" w:rsidRPr="00D73FDB">
        <w:rPr>
          <w:rFonts w:ascii="Arial" w:eastAsiaTheme="minorEastAsia" w:hAnsi="Arial" w:cs="Arial"/>
          <w:sz w:val="20"/>
          <w:szCs w:val="20"/>
        </w:rPr>
        <w:t>, ki da mnenje</w:t>
      </w:r>
      <w:r w:rsidR="00E92E76">
        <w:rPr>
          <w:rFonts w:ascii="Arial" w:eastAsiaTheme="minorEastAsia" w:hAnsi="Arial" w:cs="Arial"/>
          <w:sz w:val="20"/>
          <w:szCs w:val="20"/>
        </w:rPr>
        <w:t xml:space="preserve"> </w:t>
      </w:r>
      <w:r w:rsidR="00C01D71" w:rsidRPr="00D73FDB">
        <w:rPr>
          <w:rFonts w:ascii="Arial" w:eastAsiaTheme="minorEastAsia" w:hAnsi="Arial" w:cs="Arial"/>
          <w:sz w:val="20"/>
          <w:szCs w:val="20"/>
        </w:rPr>
        <w:t>o ustreznosti usposabljanja in preizkusa znanja za pridobitev certifikata</w:t>
      </w:r>
      <w:r w:rsidR="00C01D71">
        <w:rPr>
          <w:rFonts w:ascii="Arial" w:eastAsiaTheme="minorEastAsia" w:hAnsi="Arial" w:cs="Arial"/>
          <w:sz w:val="20"/>
          <w:szCs w:val="20"/>
        </w:rPr>
        <w:t xml:space="preserve"> </w:t>
      </w:r>
      <w:r w:rsidR="00E92E76">
        <w:rPr>
          <w:rFonts w:ascii="Arial" w:eastAsiaTheme="minorEastAsia" w:hAnsi="Arial" w:cs="Arial"/>
          <w:sz w:val="20"/>
          <w:szCs w:val="20"/>
        </w:rPr>
        <w:t xml:space="preserve">(v nadaljnjem besedilu: mnenje </w:t>
      </w:r>
      <w:r w:rsidR="00C01D71">
        <w:rPr>
          <w:rFonts w:ascii="Arial" w:eastAsiaTheme="minorEastAsia" w:hAnsi="Arial" w:cs="Arial"/>
          <w:sz w:val="20"/>
          <w:szCs w:val="20"/>
        </w:rPr>
        <w:t>komisije</w:t>
      </w:r>
      <w:r w:rsidR="00E92E76">
        <w:rPr>
          <w:rFonts w:ascii="Arial" w:eastAsiaTheme="minorEastAsia" w:hAnsi="Arial" w:cs="Arial"/>
          <w:sz w:val="20"/>
          <w:szCs w:val="20"/>
        </w:rPr>
        <w:t>)</w:t>
      </w:r>
      <w:r w:rsidR="4A4A2B10" w:rsidRPr="00D73FDB">
        <w:rPr>
          <w:rFonts w:ascii="Arial" w:eastAsiaTheme="minorEastAsia" w:hAnsi="Arial" w:cs="Arial"/>
          <w:sz w:val="20"/>
          <w:szCs w:val="20"/>
        </w:rPr>
        <w:t>.</w:t>
      </w:r>
    </w:p>
    <w:bookmarkEnd w:id="10"/>
    <w:p w14:paraId="2A807ED4" w14:textId="77777777" w:rsidR="001B3C12" w:rsidRPr="00D73FDB" w:rsidRDefault="001B3C12" w:rsidP="00325F6D">
      <w:pPr>
        <w:pStyle w:val="Odstavekseznama"/>
        <w:spacing w:after="0" w:line="240" w:lineRule="auto"/>
        <w:ind w:left="0"/>
        <w:jc w:val="both"/>
        <w:rPr>
          <w:rFonts w:ascii="Arial" w:eastAsiaTheme="minorEastAsia" w:hAnsi="Arial" w:cs="Arial"/>
          <w:sz w:val="20"/>
          <w:szCs w:val="20"/>
        </w:rPr>
      </w:pPr>
    </w:p>
    <w:p w14:paraId="578399F2" w14:textId="292FF658" w:rsidR="004A64DA" w:rsidRDefault="00DA6BA5" w:rsidP="00DA6BA5">
      <w:pPr>
        <w:pStyle w:val="Odstavekseznama"/>
        <w:spacing w:after="0" w:line="240" w:lineRule="auto"/>
        <w:ind w:left="0"/>
        <w:jc w:val="both"/>
        <w:rPr>
          <w:rFonts w:ascii="Arial" w:eastAsiaTheme="minorEastAsia" w:hAnsi="Arial" w:cs="Arial"/>
          <w:sz w:val="20"/>
          <w:szCs w:val="20"/>
        </w:rPr>
      </w:pPr>
      <w:r>
        <w:rPr>
          <w:rFonts w:ascii="Arial" w:eastAsiaTheme="minorEastAsia" w:hAnsi="Arial" w:cs="Arial"/>
          <w:sz w:val="20"/>
          <w:szCs w:val="20"/>
        </w:rPr>
        <w:t xml:space="preserve">(6) </w:t>
      </w:r>
      <w:r w:rsidR="4A4A2B10" w:rsidRPr="00AD5080">
        <w:rPr>
          <w:rFonts w:ascii="Arial" w:eastAsiaTheme="minorEastAsia" w:hAnsi="Arial" w:cs="Arial"/>
          <w:sz w:val="20"/>
          <w:szCs w:val="20"/>
        </w:rPr>
        <w:t>Če iz mnenja</w:t>
      </w:r>
      <w:r>
        <w:rPr>
          <w:rFonts w:ascii="Arial" w:eastAsiaTheme="minorEastAsia" w:hAnsi="Arial" w:cs="Arial"/>
          <w:sz w:val="20"/>
          <w:szCs w:val="20"/>
        </w:rPr>
        <w:t xml:space="preserve"> SZD oziroma m</w:t>
      </w:r>
      <w:r w:rsidR="00E92E76">
        <w:rPr>
          <w:rFonts w:ascii="Arial" w:eastAsiaTheme="minorEastAsia" w:hAnsi="Arial" w:cs="Arial"/>
          <w:sz w:val="20"/>
          <w:szCs w:val="20"/>
        </w:rPr>
        <w:t>n</w:t>
      </w:r>
      <w:r>
        <w:rPr>
          <w:rFonts w:ascii="Arial" w:eastAsiaTheme="minorEastAsia" w:hAnsi="Arial" w:cs="Arial"/>
          <w:sz w:val="20"/>
          <w:szCs w:val="20"/>
        </w:rPr>
        <w:t>enja komisije</w:t>
      </w:r>
      <w:r w:rsidR="4A4A2B10" w:rsidRPr="00AD5080">
        <w:rPr>
          <w:rFonts w:ascii="Arial" w:eastAsiaTheme="minorEastAsia" w:hAnsi="Arial" w:cs="Arial"/>
          <w:sz w:val="20"/>
          <w:szCs w:val="20"/>
        </w:rPr>
        <w:t xml:space="preserve"> izhaja, da zdravnik </w:t>
      </w:r>
      <w:r w:rsidR="00FB69CA" w:rsidRPr="00AD5080">
        <w:rPr>
          <w:rFonts w:ascii="Arial" w:eastAsiaTheme="minorEastAsia" w:hAnsi="Arial" w:cs="Arial"/>
          <w:sz w:val="20"/>
          <w:szCs w:val="20"/>
        </w:rPr>
        <w:t xml:space="preserve">nima </w:t>
      </w:r>
      <w:r w:rsidR="4A4A2B10" w:rsidRPr="00AD5080">
        <w:rPr>
          <w:rFonts w:ascii="Arial" w:eastAsiaTheme="minorEastAsia" w:hAnsi="Arial" w:cs="Arial"/>
          <w:sz w:val="20"/>
          <w:szCs w:val="20"/>
        </w:rPr>
        <w:t>oprav</w:t>
      </w:r>
      <w:r w:rsidR="00FB69CA" w:rsidRPr="00AD5080">
        <w:rPr>
          <w:rFonts w:ascii="Arial" w:eastAsiaTheme="minorEastAsia" w:hAnsi="Arial" w:cs="Arial"/>
          <w:sz w:val="20"/>
          <w:szCs w:val="20"/>
        </w:rPr>
        <w:t>ljenega ustreznega preizkusa znanja</w:t>
      </w:r>
      <w:r w:rsidR="4A4A2B10" w:rsidRPr="00AD5080">
        <w:rPr>
          <w:rFonts w:ascii="Arial" w:eastAsiaTheme="minorEastAsia" w:hAnsi="Arial" w:cs="Arial"/>
          <w:sz w:val="20"/>
          <w:szCs w:val="20"/>
        </w:rPr>
        <w:t>, zbornica</w:t>
      </w:r>
      <w:r w:rsidR="002E1E4D" w:rsidRPr="00AD5080">
        <w:rPr>
          <w:rFonts w:ascii="Arial" w:eastAsiaTheme="minorEastAsia" w:hAnsi="Arial" w:cs="Arial"/>
          <w:sz w:val="20"/>
          <w:szCs w:val="20"/>
        </w:rPr>
        <w:t xml:space="preserve"> o</w:t>
      </w:r>
      <w:r w:rsidR="4A4A2B10" w:rsidRPr="00AD5080">
        <w:rPr>
          <w:rFonts w:ascii="Arial" w:eastAsiaTheme="minorEastAsia" w:hAnsi="Arial" w:cs="Arial"/>
          <w:sz w:val="20"/>
          <w:szCs w:val="20"/>
        </w:rPr>
        <w:t xml:space="preserve"> </w:t>
      </w:r>
      <w:r w:rsidR="00E46155" w:rsidRPr="00AD5080">
        <w:rPr>
          <w:rFonts w:ascii="Arial" w:eastAsiaTheme="minorEastAsia" w:hAnsi="Arial" w:cs="Arial"/>
          <w:sz w:val="20"/>
          <w:szCs w:val="20"/>
        </w:rPr>
        <w:t>tem seznani zdravnika</w:t>
      </w:r>
      <w:r w:rsidR="4A4A2B10" w:rsidRPr="00AD5080">
        <w:rPr>
          <w:rFonts w:ascii="Arial" w:eastAsiaTheme="minorEastAsia" w:hAnsi="Arial" w:cs="Arial"/>
          <w:sz w:val="20"/>
          <w:szCs w:val="20"/>
        </w:rPr>
        <w:t xml:space="preserve"> </w:t>
      </w:r>
      <w:r w:rsidR="00E46155" w:rsidRPr="00AD5080">
        <w:rPr>
          <w:rFonts w:ascii="Arial" w:eastAsiaTheme="minorEastAsia" w:hAnsi="Arial" w:cs="Arial"/>
          <w:sz w:val="20"/>
          <w:szCs w:val="20"/>
        </w:rPr>
        <w:t xml:space="preserve">in </w:t>
      </w:r>
      <w:r w:rsidR="4A4A2B10" w:rsidRPr="00AD5080">
        <w:rPr>
          <w:rFonts w:ascii="Arial" w:eastAsiaTheme="minorEastAsia" w:hAnsi="Arial" w:cs="Arial"/>
          <w:sz w:val="20"/>
          <w:szCs w:val="20"/>
        </w:rPr>
        <w:t>ga pozove, da v roku</w:t>
      </w:r>
      <w:r w:rsidR="00CB5BD8" w:rsidRPr="00AD5080">
        <w:rPr>
          <w:rFonts w:ascii="Arial" w:eastAsiaTheme="minorEastAsia" w:hAnsi="Arial" w:cs="Arial"/>
          <w:sz w:val="20"/>
          <w:szCs w:val="20"/>
        </w:rPr>
        <w:t xml:space="preserve">, ki ne sme biti daljši od </w:t>
      </w:r>
      <w:r>
        <w:rPr>
          <w:rFonts w:ascii="Arial" w:eastAsiaTheme="minorEastAsia" w:hAnsi="Arial" w:cs="Arial"/>
          <w:sz w:val="20"/>
          <w:szCs w:val="20"/>
        </w:rPr>
        <w:t>12</w:t>
      </w:r>
      <w:r w:rsidR="00CB5BD8" w:rsidRPr="00AD5080">
        <w:rPr>
          <w:rFonts w:ascii="Arial" w:eastAsiaTheme="minorEastAsia" w:hAnsi="Arial" w:cs="Arial"/>
          <w:sz w:val="20"/>
          <w:szCs w:val="20"/>
        </w:rPr>
        <w:t xml:space="preserve"> mesecev, predloži dokazilo</w:t>
      </w:r>
      <w:r w:rsidR="00EA3079" w:rsidRPr="00AD5080">
        <w:rPr>
          <w:rFonts w:ascii="Arial" w:eastAsiaTheme="minorEastAsia" w:hAnsi="Arial" w:cs="Arial"/>
          <w:sz w:val="20"/>
          <w:szCs w:val="20"/>
        </w:rPr>
        <w:t xml:space="preserve"> o opravljenem </w:t>
      </w:r>
      <w:r w:rsidR="00FB69CA" w:rsidRPr="00AD5080">
        <w:rPr>
          <w:rFonts w:ascii="Arial" w:eastAsiaTheme="minorEastAsia" w:hAnsi="Arial" w:cs="Arial"/>
          <w:sz w:val="20"/>
          <w:szCs w:val="20"/>
        </w:rPr>
        <w:t>preizkusu znanja</w:t>
      </w:r>
      <w:r w:rsidR="00EA3079" w:rsidRPr="00AD5080">
        <w:rPr>
          <w:rFonts w:ascii="Arial" w:eastAsiaTheme="minorEastAsia" w:hAnsi="Arial" w:cs="Arial"/>
          <w:sz w:val="20"/>
          <w:szCs w:val="20"/>
        </w:rPr>
        <w:t xml:space="preserve"> iz </w:t>
      </w:r>
      <w:r w:rsidR="00F61CCC">
        <w:rPr>
          <w:rFonts w:ascii="Arial" w:eastAsiaTheme="minorEastAsia" w:hAnsi="Arial" w:cs="Arial"/>
          <w:sz w:val="20"/>
          <w:szCs w:val="20"/>
        </w:rPr>
        <w:t>3</w:t>
      </w:r>
      <w:r w:rsidR="00EA3079" w:rsidRPr="00AD5080">
        <w:rPr>
          <w:rFonts w:ascii="Arial" w:eastAsiaTheme="minorEastAsia" w:hAnsi="Arial" w:cs="Arial"/>
          <w:sz w:val="20"/>
          <w:szCs w:val="20"/>
        </w:rPr>
        <w:t>. člena tega pravilnika</w:t>
      </w:r>
      <w:r w:rsidR="4A4A2B10" w:rsidRPr="00AD5080">
        <w:rPr>
          <w:rFonts w:ascii="Arial" w:eastAsiaTheme="minorEastAsia" w:hAnsi="Arial" w:cs="Arial"/>
          <w:sz w:val="20"/>
          <w:szCs w:val="20"/>
        </w:rPr>
        <w:t xml:space="preserve">. </w:t>
      </w:r>
      <w:r w:rsidR="00FB69CA" w:rsidRPr="00AD5080">
        <w:rPr>
          <w:rFonts w:ascii="Arial" w:eastAsiaTheme="minorEastAsia" w:hAnsi="Arial" w:cs="Arial"/>
          <w:sz w:val="20"/>
          <w:szCs w:val="20"/>
        </w:rPr>
        <w:t xml:space="preserve"> Če zdravnik </w:t>
      </w:r>
      <w:r w:rsidR="00AD5080" w:rsidRPr="00AD5080">
        <w:rPr>
          <w:rFonts w:ascii="Arial" w:eastAsiaTheme="minorEastAsia" w:hAnsi="Arial" w:cs="Arial"/>
          <w:sz w:val="20"/>
          <w:szCs w:val="20"/>
        </w:rPr>
        <w:t>pravočasno ne predloži</w:t>
      </w:r>
      <w:r w:rsidR="006405A2">
        <w:rPr>
          <w:rFonts w:ascii="Arial" w:eastAsiaTheme="minorEastAsia" w:hAnsi="Arial" w:cs="Arial"/>
          <w:sz w:val="20"/>
          <w:szCs w:val="20"/>
        </w:rPr>
        <w:t xml:space="preserve"> navedenega</w:t>
      </w:r>
      <w:r w:rsidR="00AD5080" w:rsidRPr="00AD5080">
        <w:rPr>
          <w:rFonts w:ascii="Arial" w:eastAsiaTheme="minorEastAsia" w:hAnsi="Arial" w:cs="Arial"/>
          <w:sz w:val="20"/>
          <w:szCs w:val="20"/>
        </w:rPr>
        <w:t xml:space="preserve"> </w:t>
      </w:r>
      <w:r w:rsidR="0043761D">
        <w:rPr>
          <w:rFonts w:ascii="Arial" w:eastAsiaTheme="minorEastAsia" w:hAnsi="Arial" w:cs="Arial"/>
          <w:sz w:val="20"/>
          <w:szCs w:val="20"/>
        </w:rPr>
        <w:t>dokazila</w:t>
      </w:r>
      <w:r w:rsidR="00FB69CA" w:rsidRPr="00AD5080">
        <w:rPr>
          <w:rFonts w:ascii="Arial" w:eastAsiaTheme="minorEastAsia" w:hAnsi="Arial" w:cs="Arial"/>
          <w:sz w:val="20"/>
          <w:szCs w:val="20"/>
        </w:rPr>
        <w:t xml:space="preserve">, </w:t>
      </w:r>
      <w:r w:rsidR="00AD5080" w:rsidRPr="00AD5080">
        <w:rPr>
          <w:rFonts w:ascii="Arial" w:eastAsiaTheme="minorEastAsia" w:hAnsi="Arial" w:cs="Arial"/>
          <w:sz w:val="20"/>
          <w:szCs w:val="20"/>
        </w:rPr>
        <w:t xml:space="preserve">se šteje, da je vlogo umaknil. </w:t>
      </w:r>
    </w:p>
    <w:p w14:paraId="35167763" w14:textId="39EED261" w:rsidR="000B2626" w:rsidRDefault="000B2626" w:rsidP="00DA6BA5">
      <w:pPr>
        <w:pStyle w:val="Odstavekseznama"/>
        <w:spacing w:after="0" w:line="240" w:lineRule="auto"/>
        <w:ind w:left="0"/>
        <w:jc w:val="both"/>
        <w:rPr>
          <w:rFonts w:ascii="Arial" w:eastAsiaTheme="minorEastAsia" w:hAnsi="Arial" w:cs="Arial"/>
          <w:sz w:val="20"/>
          <w:szCs w:val="20"/>
        </w:rPr>
      </w:pPr>
    </w:p>
    <w:p w14:paraId="1A099CAC" w14:textId="180CBB18" w:rsidR="000B2626" w:rsidRDefault="000B2626" w:rsidP="00DA6BA5">
      <w:pPr>
        <w:pStyle w:val="Odstavekseznama"/>
        <w:spacing w:after="0" w:line="240" w:lineRule="auto"/>
        <w:ind w:left="0"/>
        <w:jc w:val="both"/>
        <w:rPr>
          <w:rFonts w:ascii="Arial" w:eastAsiaTheme="minorEastAsia" w:hAnsi="Arial" w:cs="Arial"/>
          <w:sz w:val="20"/>
          <w:szCs w:val="20"/>
        </w:rPr>
      </w:pPr>
      <w:r>
        <w:rPr>
          <w:rFonts w:ascii="Arial" w:eastAsiaTheme="minorEastAsia" w:hAnsi="Arial" w:cs="Arial"/>
          <w:sz w:val="20"/>
          <w:szCs w:val="20"/>
        </w:rPr>
        <w:t>(7)</w:t>
      </w:r>
      <w:r w:rsidRPr="000B2626">
        <w:rPr>
          <w:rFonts w:ascii="Arial" w:eastAsiaTheme="minorEastAsia" w:hAnsi="Arial" w:cs="Arial"/>
          <w:sz w:val="20"/>
          <w:szCs w:val="20"/>
        </w:rPr>
        <w:t xml:space="preserve"> </w:t>
      </w:r>
      <w:r w:rsidRPr="00AD5080">
        <w:rPr>
          <w:rFonts w:ascii="Arial" w:eastAsiaTheme="minorEastAsia" w:hAnsi="Arial" w:cs="Arial"/>
          <w:sz w:val="20"/>
          <w:szCs w:val="20"/>
        </w:rPr>
        <w:t>Če iz mnenja</w:t>
      </w:r>
      <w:r>
        <w:rPr>
          <w:rFonts w:ascii="Arial" w:eastAsiaTheme="minorEastAsia" w:hAnsi="Arial" w:cs="Arial"/>
          <w:sz w:val="20"/>
          <w:szCs w:val="20"/>
        </w:rPr>
        <w:t xml:space="preserve"> SZD oziroma m</w:t>
      </w:r>
      <w:r w:rsidR="0058624D">
        <w:rPr>
          <w:rFonts w:ascii="Arial" w:eastAsiaTheme="minorEastAsia" w:hAnsi="Arial" w:cs="Arial"/>
          <w:sz w:val="20"/>
          <w:szCs w:val="20"/>
        </w:rPr>
        <w:t>n</w:t>
      </w:r>
      <w:r>
        <w:rPr>
          <w:rFonts w:ascii="Arial" w:eastAsiaTheme="minorEastAsia" w:hAnsi="Arial" w:cs="Arial"/>
          <w:sz w:val="20"/>
          <w:szCs w:val="20"/>
        </w:rPr>
        <w:t xml:space="preserve">enja komisije </w:t>
      </w:r>
      <w:r w:rsidRPr="00AD5080">
        <w:rPr>
          <w:rFonts w:ascii="Arial" w:eastAsiaTheme="minorEastAsia" w:hAnsi="Arial" w:cs="Arial"/>
          <w:sz w:val="20"/>
          <w:szCs w:val="20"/>
        </w:rPr>
        <w:t xml:space="preserve">izhaja, da zdravnik nima opravljenega </w:t>
      </w:r>
      <w:r>
        <w:rPr>
          <w:rFonts w:ascii="Arial" w:eastAsiaTheme="minorEastAsia" w:hAnsi="Arial" w:cs="Arial"/>
          <w:sz w:val="20"/>
          <w:szCs w:val="20"/>
        </w:rPr>
        <w:t xml:space="preserve">niti </w:t>
      </w:r>
      <w:r w:rsidRPr="00AD5080">
        <w:rPr>
          <w:rFonts w:ascii="Arial" w:eastAsiaTheme="minorEastAsia" w:hAnsi="Arial" w:cs="Arial"/>
          <w:sz w:val="20"/>
          <w:szCs w:val="20"/>
        </w:rPr>
        <w:t xml:space="preserve">ustreznega </w:t>
      </w:r>
      <w:r>
        <w:rPr>
          <w:rFonts w:ascii="Arial" w:eastAsiaTheme="minorEastAsia" w:hAnsi="Arial" w:cs="Arial"/>
          <w:sz w:val="20"/>
          <w:szCs w:val="20"/>
        </w:rPr>
        <w:t>usposabljanja</w:t>
      </w:r>
      <w:r>
        <w:rPr>
          <w:rStyle w:val="Pripombasklic"/>
        </w:rPr>
        <w:t>,</w:t>
      </w:r>
      <w:r w:rsidRPr="00AD5080">
        <w:rPr>
          <w:rFonts w:ascii="Arial" w:eastAsiaTheme="minorEastAsia" w:hAnsi="Arial" w:cs="Arial"/>
          <w:sz w:val="20"/>
          <w:szCs w:val="20"/>
        </w:rPr>
        <w:t xml:space="preserve"> zbornica</w:t>
      </w:r>
      <w:r>
        <w:rPr>
          <w:rFonts w:ascii="Arial" w:eastAsiaTheme="minorEastAsia" w:hAnsi="Arial" w:cs="Arial"/>
          <w:sz w:val="20"/>
          <w:szCs w:val="20"/>
        </w:rPr>
        <w:t xml:space="preserve"> </w:t>
      </w:r>
      <w:r w:rsidRPr="00D73FDB">
        <w:rPr>
          <w:rFonts w:ascii="Arial" w:eastAsiaTheme="minorEastAsia" w:hAnsi="Arial" w:cs="Arial"/>
          <w:sz w:val="20"/>
          <w:szCs w:val="20"/>
        </w:rPr>
        <w:t>vlog</w:t>
      </w:r>
      <w:r>
        <w:rPr>
          <w:rFonts w:ascii="Arial" w:eastAsiaTheme="minorEastAsia" w:hAnsi="Arial" w:cs="Arial"/>
          <w:sz w:val="20"/>
          <w:szCs w:val="20"/>
        </w:rPr>
        <w:t>o</w:t>
      </w:r>
      <w:r w:rsidRPr="00D73FDB">
        <w:rPr>
          <w:rFonts w:ascii="Arial" w:eastAsiaTheme="minorEastAsia" w:hAnsi="Arial" w:cs="Arial"/>
          <w:sz w:val="20"/>
          <w:szCs w:val="20"/>
        </w:rPr>
        <w:t xml:space="preserve"> zavrne</w:t>
      </w:r>
      <w:r>
        <w:rPr>
          <w:rFonts w:ascii="Arial" w:eastAsiaTheme="minorEastAsia" w:hAnsi="Arial" w:cs="Arial"/>
          <w:sz w:val="20"/>
          <w:szCs w:val="20"/>
        </w:rPr>
        <w:t>.</w:t>
      </w:r>
    </w:p>
    <w:p w14:paraId="4CFEB79E" w14:textId="77777777" w:rsidR="00174D9B" w:rsidRPr="00D73FDB" w:rsidRDefault="00174D9B" w:rsidP="00325F6D">
      <w:pPr>
        <w:pStyle w:val="Odstavekseznama"/>
        <w:spacing w:after="0" w:line="240" w:lineRule="auto"/>
        <w:ind w:left="974"/>
        <w:jc w:val="both"/>
        <w:rPr>
          <w:rFonts w:ascii="Arial" w:eastAsiaTheme="minorEastAsia" w:hAnsi="Arial" w:cs="Arial"/>
          <w:sz w:val="20"/>
          <w:szCs w:val="20"/>
        </w:rPr>
      </w:pPr>
    </w:p>
    <w:p w14:paraId="2C7F8E86" w14:textId="77777777" w:rsidR="00C72389" w:rsidRPr="00C72389" w:rsidRDefault="00C72389" w:rsidP="00325F6D">
      <w:pPr>
        <w:spacing w:after="0" w:line="240" w:lineRule="auto"/>
        <w:rPr>
          <w:rFonts w:ascii="Arial" w:eastAsiaTheme="minorEastAsia" w:hAnsi="Arial" w:cs="Arial"/>
          <w:b/>
          <w:bCs/>
          <w:sz w:val="20"/>
          <w:szCs w:val="20"/>
        </w:rPr>
      </w:pPr>
    </w:p>
    <w:p w14:paraId="348B6799" w14:textId="77777777" w:rsidR="00C72389" w:rsidRPr="00C22B8A" w:rsidRDefault="00C72389" w:rsidP="00DC3471">
      <w:pPr>
        <w:numPr>
          <w:ilvl w:val="0"/>
          <w:numId w:val="3"/>
        </w:numPr>
        <w:spacing w:after="0" w:line="240" w:lineRule="auto"/>
        <w:contextualSpacing/>
        <w:jc w:val="center"/>
        <w:rPr>
          <w:rFonts w:ascii="Arial" w:eastAsiaTheme="minorEastAsia" w:hAnsi="Arial" w:cs="Arial"/>
          <w:b/>
          <w:bCs/>
          <w:sz w:val="20"/>
          <w:szCs w:val="20"/>
        </w:rPr>
      </w:pPr>
      <w:r w:rsidRPr="00C22B8A">
        <w:rPr>
          <w:rFonts w:ascii="Arial" w:eastAsiaTheme="minorEastAsia" w:hAnsi="Arial" w:cs="Arial"/>
          <w:b/>
          <w:bCs/>
          <w:sz w:val="20"/>
          <w:szCs w:val="20"/>
        </w:rPr>
        <w:t>člen</w:t>
      </w:r>
    </w:p>
    <w:p w14:paraId="631225E8" w14:textId="77777777" w:rsidR="00C72389" w:rsidRPr="00C72389" w:rsidRDefault="00C72389" w:rsidP="00325F6D">
      <w:pPr>
        <w:spacing w:after="0" w:line="240" w:lineRule="auto"/>
        <w:ind w:left="360"/>
        <w:contextualSpacing/>
        <w:jc w:val="center"/>
        <w:rPr>
          <w:rFonts w:ascii="Arial" w:eastAsiaTheme="minorEastAsia" w:hAnsi="Arial" w:cs="Arial"/>
          <w:b/>
          <w:bCs/>
          <w:sz w:val="20"/>
          <w:szCs w:val="20"/>
        </w:rPr>
      </w:pPr>
      <w:r w:rsidRPr="00C22B8A">
        <w:rPr>
          <w:rFonts w:ascii="Arial" w:eastAsiaTheme="minorEastAsia" w:hAnsi="Arial" w:cs="Arial"/>
          <w:b/>
          <w:bCs/>
          <w:sz w:val="20"/>
          <w:szCs w:val="20"/>
        </w:rPr>
        <w:t>(vsebine posebnih znanj)</w:t>
      </w:r>
    </w:p>
    <w:p w14:paraId="4A452081" w14:textId="77777777" w:rsidR="00C72389" w:rsidRPr="00C72389" w:rsidRDefault="00C72389" w:rsidP="00325F6D">
      <w:pPr>
        <w:spacing w:after="0" w:line="240" w:lineRule="auto"/>
        <w:contextualSpacing/>
        <w:jc w:val="both"/>
        <w:rPr>
          <w:rFonts w:ascii="Arial" w:eastAsiaTheme="minorEastAsia" w:hAnsi="Arial" w:cs="Arial"/>
          <w:sz w:val="20"/>
          <w:szCs w:val="20"/>
        </w:rPr>
      </w:pPr>
    </w:p>
    <w:p w14:paraId="58FCCBEE" w14:textId="77777777" w:rsidR="00C72389" w:rsidRPr="00C72389" w:rsidRDefault="00C72389" w:rsidP="00325F6D">
      <w:pPr>
        <w:spacing w:after="0" w:line="240" w:lineRule="auto"/>
        <w:contextualSpacing/>
        <w:jc w:val="both"/>
        <w:rPr>
          <w:rFonts w:ascii="Arial" w:eastAsiaTheme="minorEastAsia" w:hAnsi="Arial" w:cs="Arial"/>
          <w:sz w:val="20"/>
          <w:szCs w:val="20"/>
        </w:rPr>
      </w:pPr>
      <w:r w:rsidRPr="00C72389">
        <w:rPr>
          <w:rFonts w:ascii="Arial" w:eastAsiaTheme="minorEastAsia" w:hAnsi="Arial" w:cs="Arial"/>
          <w:sz w:val="20"/>
          <w:szCs w:val="20"/>
        </w:rPr>
        <w:t>(1) Vsebine posebnih znanj določajo:</w:t>
      </w:r>
    </w:p>
    <w:p w14:paraId="752845D8" w14:textId="77E2F2B0" w:rsidR="00C72389" w:rsidRPr="00C72389" w:rsidRDefault="00C01D71" w:rsidP="00334299">
      <w:pPr>
        <w:spacing w:after="0" w:line="240" w:lineRule="auto"/>
        <w:ind w:left="709"/>
        <w:contextualSpacing/>
        <w:jc w:val="both"/>
        <w:rPr>
          <w:rFonts w:ascii="Arial" w:eastAsiaTheme="minorEastAsia" w:hAnsi="Arial" w:cs="Arial"/>
          <w:sz w:val="20"/>
          <w:szCs w:val="20"/>
        </w:rPr>
      </w:pPr>
      <w:r>
        <w:rPr>
          <w:rFonts w:ascii="Arial" w:eastAsiaTheme="minorEastAsia" w:hAnsi="Arial" w:cs="Arial"/>
          <w:sz w:val="20"/>
          <w:szCs w:val="20"/>
        </w:rPr>
        <w:t xml:space="preserve">− </w:t>
      </w:r>
      <w:r w:rsidR="00C72389" w:rsidRPr="00C72389">
        <w:rPr>
          <w:rFonts w:ascii="Arial" w:eastAsiaTheme="minorEastAsia" w:hAnsi="Arial" w:cs="Arial"/>
          <w:sz w:val="20"/>
          <w:szCs w:val="20"/>
        </w:rPr>
        <w:t>vrste posebnih znanj,</w:t>
      </w:r>
    </w:p>
    <w:p w14:paraId="250C6E40" w14:textId="33094E81" w:rsidR="00C72389" w:rsidRPr="00C72389" w:rsidRDefault="00C01D71" w:rsidP="00334299">
      <w:pPr>
        <w:spacing w:after="0" w:line="240" w:lineRule="auto"/>
        <w:ind w:left="709"/>
        <w:contextualSpacing/>
        <w:jc w:val="both"/>
        <w:rPr>
          <w:rFonts w:ascii="Arial" w:eastAsiaTheme="minorEastAsia" w:hAnsi="Arial" w:cs="Arial"/>
          <w:sz w:val="20"/>
          <w:szCs w:val="20"/>
        </w:rPr>
      </w:pPr>
      <w:r>
        <w:rPr>
          <w:rFonts w:ascii="Arial" w:eastAsiaTheme="minorEastAsia" w:hAnsi="Arial" w:cs="Arial"/>
          <w:sz w:val="20"/>
          <w:szCs w:val="20"/>
        </w:rPr>
        <w:t xml:space="preserve">− </w:t>
      </w:r>
      <w:r w:rsidR="00C72389" w:rsidRPr="00C72389">
        <w:rPr>
          <w:rFonts w:ascii="Arial" w:eastAsiaTheme="minorEastAsia" w:hAnsi="Arial" w:cs="Arial"/>
          <w:sz w:val="20"/>
          <w:szCs w:val="20"/>
        </w:rPr>
        <w:t>zahtevane kvalifikacije za pridobitev posebnih znanj,</w:t>
      </w:r>
    </w:p>
    <w:p w14:paraId="68EE4D9C" w14:textId="30CB43B6" w:rsidR="00C72389" w:rsidRPr="00C72389" w:rsidRDefault="00C01D71" w:rsidP="00334299">
      <w:pPr>
        <w:spacing w:after="0" w:line="240" w:lineRule="auto"/>
        <w:ind w:left="709"/>
        <w:contextualSpacing/>
        <w:jc w:val="both"/>
        <w:rPr>
          <w:rFonts w:ascii="Arial" w:eastAsiaTheme="minorEastAsia" w:hAnsi="Arial" w:cs="Arial"/>
          <w:sz w:val="20"/>
          <w:szCs w:val="20"/>
        </w:rPr>
      </w:pPr>
      <w:r>
        <w:rPr>
          <w:rFonts w:ascii="Arial" w:eastAsiaTheme="minorEastAsia" w:hAnsi="Arial" w:cs="Arial"/>
          <w:sz w:val="20"/>
          <w:szCs w:val="20"/>
        </w:rPr>
        <w:t xml:space="preserve">− </w:t>
      </w:r>
      <w:r w:rsidR="00C72389" w:rsidRPr="00C72389">
        <w:rPr>
          <w:rFonts w:ascii="Arial" w:eastAsiaTheme="minorEastAsia" w:hAnsi="Arial" w:cs="Arial"/>
          <w:sz w:val="20"/>
          <w:szCs w:val="20"/>
        </w:rPr>
        <w:t>veljavnost vsebine posamezne vrste posebnih znanj in morebitnih sprememb,</w:t>
      </w:r>
    </w:p>
    <w:p w14:paraId="19245B00" w14:textId="6A111366" w:rsidR="00C72389" w:rsidRPr="000B2626" w:rsidRDefault="00C01D71" w:rsidP="00334299">
      <w:pPr>
        <w:spacing w:after="0" w:line="240" w:lineRule="auto"/>
        <w:ind w:left="709"/>
        <w:contextualSpacing/>
        <w:jc w:val="both"/>
        <w:rPr>
          <w:rFonts w:ascii="Arial" w:eastAsiaTheme="minorEastAsia" w:hAnsi="Arial" w:cs="Arial"/>
          <w:sz w:val="20"/>
          <w:szCs w:val="20"/>
        </w:rPr>
      </w:pPr>
      <w:r>
        <w:rPr>
          <w:rFonts w:ascii="Arial" w:eastAsiaTheme="minorEastAsia" w:hAnsi="Arial" w:cs="Arial"/>
          <w:sz w:val="20"/>
          <w:szCs w:val="20"/>
        </w:rPr>
        <w:t xml:space="preserve">− </w:t>
      </w:r>
      <w:r w:rsidR="00C72389" w:rsidRPr="000B2626">
        <w:rPr>
          <w:rFonts w:ascii="Arial" w:eastAsiaTheme="minorEastAsia" w:hAnsi="Arial" w:cs="Arial"/>
          <w:sz w:val="20"/>
          <w:szCs w:val="20"/>
        </w:rPr>
        <w:t>vsebino in obliko usposabljanja za pridobitev posebnih znanj.</w:t>
      </w:r>
    </w:p>
    <w:p w14:paraId="1EB394A7" w14:textId="77777777" w:rsidR="000B2626" w:rsidRDefault="000B2626" w:rsidP="00325F6D">
      <w:pPr>
        <w:spacing w:after="0" w:line="240" w:lineRule="auto"/>
        <w:jc w:val="both"/>
        <w:rPr>
          <w:rFonts w:ascii="Arial" w:eastAsiaTheme="minorEastAsia" w:hAnsi="Arial" w:cs="Arial"/>
          <w:sz w:val="20"/>
          <w:szCs w:val="20"/>
        </w:rPr>
      </w:pPr>
    </w:p>
    <w:p w14:paraId="2FB9BFAE" w14:textId="41FB0477" w:rsidR="000B2626" w:rsidRDefault="000B2626" w:rsidP="00325F6D">
      <w:pPr>
        <w:spacing w:after="0" w:line="240" w:lineRule="auto"/>
        <w:jc w:val="both"/>
        <w:rPr>
          <w:rFonts w:ascii="Arial" w:eastAsiaTheme="minorEastAsia" w:hAnsi="Arial" w:cs="Arial"/>
          <w:sz w:val="20"/>
          <w:szCs w:val="20"/>
        </w:rPr>
      </w:pPr>
    </w:p>
    <w:p w14:paraId="4DF9B21C" w14:textId="5F6E2735" w:rsidR="00C72389" w:rsidRPr="000B2626" w:rsidRDefault="000B2626" w:rsidP="000B2626">
      <w:pPr>
        <w:spacing w:after="0" w:line="240" w:lineRule="auto"/>
        <w:jc w:val="both"/>
        <w:rPr>
          <w:rFonts w:ascii="Arial" w:eastAsiaTheme="minorEastAsia" w:hAnsi="Arial" w:cs="Arial"/>
          <w:sz w:val="20"/>
          <w:szCs w:val="20"/>
        </w:rPr>
      </w:pPr>
      <w:r w:rsidRPr="00C22B8A">
        <w:rPr>
          <w:rFonts w:ascii="Arial" w:eastAsiaTheme="minorEastAsia" w:hAnsi="Arial" w:cs="Arial"/>
          <w:sz w:val="20"/>
          <w:szCs w:val="20"/>
        </w:rPr>
        <w:t xml:space="preserve">(3) </w:t>
      </w:r>
      <w:r w:rsidR="00C72389" w:rsidRPr="00C22B8A">
        <w:rPr>
          <w:rFonts w:ascii="Arial" w:eastAsiaTheme="minorEastAsia" w:hAnsi="Arial" w:cs="Arial"/>
          <w:sz w:val="20"/>
          <w:szCs w:val="20"/>
        </w:rPr>
        <w:t>Vsebine posebnih znanj zbornica objavi na svoji spletni strani.</w:t>
      </w:r>
    </w:p>
    <w:p w14:paraId="1BED7103" w14:textId="4F4C2448" w:rsidR="000B2626" w:rsidRPr="000B2626" w:rsidRDefault="000B2626" w:rsidP="000B2626">
      <w:pPr>
        <w:spacing w:after="0" w:line="240" w:lineRule="auto"/>
        <w:jc w:val="both"/>
        <w:rPr>
          <w:rFonts w:ascii="Arial" w:eastAsiaTheme="minorEastAsia" w:hAnsi="Arial" w:cs="Arial"/>
          <w:sz w:val="20"/>
          <w:szCs w:val="20"/>
        </w:rPr>
      </w:pPr>
    </w:p>
    <w:p w14:paraId="5C446D78" w14:textId="03FB3EF8" w:rsidR="007303E1" w:rsidRDefault="007303E1" w:rsidP="00325F6D">
      <w:pPr>
        <w:pStyle w:val="Odstavekseznama"/>
        <w:spacing w:after="0" w:line="240" w:lineRule="auto"/>
        <w:ind w:left="0"/>
        <w:jc w:val="both"/>
        <w:rPr>
          <w:rFonts w:ascii="Arial" w:eastAsiaTheme="minorEastAsia" w:hAnsi="Arial" w:cs="Arial"/>
          <w:sz w:val="20"/>
          <w:szCs w:val="20"/>
        </w:rPr>
      </w:pPr>
    </w:p>
    <w:p w14:paraId="58AB71E1" w14:textId="77777777" w:rsidR="000B2626" w:rsidRPr="00FA5127" w:rsidRDefault="000B2626" w:rsidP="00325F6D">
      <w:pPr>
        <w:pStyle w:val="Odstavekseznama"/>
        <w:spacing w:after="0" w:line="240" w:lineRule="auto"/>
        <w:ind w:left="0"/>
        <w:jc w:val="both"/>
        <w:rPr>
          <w:rFonts w:ascii="Arial" w:eastAsiaTheme="minorEastAsia" w:hAnsi="Arial" w:cs="Arial"/>
          <w:sz w:val="20"/>
          <w:szCs w:val="20"/>
        </w:rPr>
      </w:pPr>
    </w:p>
    <w:p w14:paraId="48286D89" w14:textId="33A0A2C5" w:rsidR="00AE09BC" w:rsidRPr="002A15A0" w:rsidRDefault="4A4A2B10" w:rsidP="00DC3471">
      <w:pPr>
        <w:pStyle w:val="Odstavekseznama"/>
        <w:numPr>
          <w:ilvl w:val="0"/>
          <w:numId w:val="3"/>
        </w:numPr>
        <w:spacing w:after="0" w:line="240" w:lineRule="auto"/>
        <w:jc w:val="center"/>
        <w:rPr>
          <w:rFonts w:ascii="Arial" w:eastAsiaTheme="minorEastAsia" w:hAnsi="Arial" w:cs="Arial"/>
          <w:b/>
          <w:bCs/>
          <w:sz w:val="20"/>
          <w:szCs w:val="20"/>
        </w:rPr>
      </w:pPr>
      <w:r w:rsidRPr="002A15A0">
        <w:rPr>
          <w:rFonts w:ascii="Arial" w:eastAsiaTheme="minorEastAsia" w:hAnsi="Arial" w:cs="Arial"/>
          <w:b/>
          <w:bCs/>
          <w:sz w:val="20"/>
          <w:szCs w:val="20"/>
        </w:rPr>
        <w:t>člen</w:t>
      </w:r>
    </w:p>
    <w:p w14:paraId="51FEEB8C" w14:textId="77777777" w:rsidR="00466B52" w:rsidRPr="00FA5127" w:rsidRDefault="4A4A2B10" w:rsidP="00325F6D">
      <w:pPr>
        <w:pStyle w:val="Odstavekseznama"/>
        <w:spacing w:after="0" w:line="240" w:lineRule="auto"/>
        <w:ind w:left="0"/>
        <w:jc w:val="center"/>
        <w:rPr>
          <w:rFonts w:ascii="Arial" w:eastAsiaTheme="minorEastAsia" w:hAnsi="Arial" w:cs="Arial"/>
          <w:b/>
          <w:bCs/>
          <w:sz w:val="20"/>
          <w:szCs w:val="20"/>
        </w:rPr>
      </w:pPr>
      <w:r w:rsidRPr="00FA5127">
        <w:rPr>
          <w:rFonts w:ascii="Arial" w:eastAsiaTheme="minorEastAsia" w:hAnsi="Arial" w:cs="Arial"/>
          <w:b/>
          <w:bCs/>
          <w:sz w:val="20"/>
          <w:szCs w:val="20"/>
        </w:rPr>
        <w:t>(oblika in vsebina certifikata)</w:t>
      </w:r>
    </w:p>
    <w:p w14:paraId="3B9F3E57" w14:textId="77777777" w:rsidR="002A5B5B" w:rsidRPr="00FA5127" w:rsidRDefault="002A5B5B" w:rsidP="00325F6D">
      <w:pPr>
        <w:pStyle w:val="Odstavekseznama"/>
        <w:spacing w:after="0" w:line="240" w:lineRule="auto"/>
        <w:ind w:left="360"/>
        <w:rPr>
          <w:rFonts w:ascii="Arial" w:eastAsiaTheme="minorEastAsia" w:hAnsi="Arial" w:cs="Arial"/>
          <w:b/>
          <w:bCs/>
          <w:sz w:val="20"/>
          <w:szCs w:val="20"/>
        </w:rPr>
      </w:pPr>
    </w:p>
    <w:p w14:paraId="67275955" w14:textId="282FC926" w:rsidR="00C370A3" w:rsidRPr="00FA5127" w:rsidRDefault="000B2626" w:rsidP="000B2626">
      <w:pPr>
        <w:pStyle w:val="Odstavekseznama"/>
        <w:spacing w:after="0" w:line="240" w:lineRule="auto"/>
        <w:ind w:left="0"/>
        <w:jc w:val="both"/>
        <w:rPr>
          <w:rFonts w:ascii="Arial" w:eastAsiaTheme="minorEastAsia" w:hAnsi="Arial" w:cs="Arial"/>
          <w:sz w:val="20"/>
          <w:szCs w:val="20"/>
        </w:rPr>
      </w:pPr>
      <w:bookmarkStart w:id="11" w:name="_Hlk92884649"/>
      <w:r>
        <w:rPr>
          <w:rFonts w:ascii="Arial" w:eastAsiaTheme="minorEastAsia" w:hAnsi="Arial" w:cs="Arial"/>
          <w:sz w:val="20"/>
          <w:szCs w:val="20"/>
        </w:rPr>
        <w:t xml:space="preserve">(1) </w:t>
      </w:r>
      <w:r w:rsidR="4A4A2B10" w:rsidRPr="00FA5127">
        <w:rPr>
          <w:rFonts w:ascii="Arial" w:eastAsiaTheme="minorEastAsia" w:hAnsi="Arial" w:cs="Arial"/>
          <w:sz w:val="20"/>
          <w:szCs w:val="20"/>
        </w:rPr>
        <w:t xml:space="preserve">Certifikat se izda </w:t>
      </w:r>
      <w:r w:rsidR="00B26311">
        <w:rPr>
          <w:rFonts w:ascii="Arial" w:eastAsiaTheme="minorEastAsia" w:hAnsi="Arial" w:cs="Arial"/>
          <w:sz w:val="20"/>
          <w:szCs w:val="20"/>
        </w:rPr>
        <w:t>na obrazcu iz Priloge</w:t>
      </w:r>
      <w:r w:rsidR="0041578F">
        <w:rPr>
          <w:rFonts w:ascii="Arial" w:eastAsiaTheme="minorEastAsia" w:hAnsi="Arial" w:cs="Arial"/>
          <w:sz w:val="20"/>
          <w:szCs w:val="20"/>
        </w:rPr>
        <w:t xml:space="preserve"> 1</w:t>
      </w:r>
      <w:r w:rsidR="4A4A2B10" w:rsidRPr="00D73FDB">
        <w:rPr>
          <w:rFonts w:ascii="Arial" w:eastAsiaTheme="minorEastAsia" w:hAnsi="Arial" w:cs="Arial"/>
          <w:sz w:val="20"/>
          <w:szCs w:val="20"/>
        </w:rPr>
        <w:t xml:space="preserve">, ki </w:t>
      </w:r>
      <w:r w:rsidR="00B26311">
        <w:rPr>
          <w:rFonts w:ascii="Arial" w:eastAsiaTheme="minorEastAsia" w:hAnsi="Arial" w:cs="Arial"/>
          <w:sz w:val="20"/>
          <w:szCs w:val="20"/>
        </w:rPr>
        <w:t>je sestavni del tega pravilnika.</w:t>
      </w:r>
    </w:p>
    <w:p w14:paraId="2035CC67" w14:textId="77777777" w:rsidR="000B42D7" w:rsidRPr="00D73FDB" w:rsidRDefault="000B42D7" w:rsidP="00325F6D">
      <w:pPr>
        <w:pStyle w:val="Odstavekseznama"/>
        <w:spacing w:after="0" w:line="240" w:lineRule="auto"/>
        <w:ind w:left="0"/>
        <w:jc w:val="both"/>
        <w:rPr>
          <w:rFonts w:ascii="Arial" w:eastAsiaTheme="minorEastAsia" w:hAnsi="Arial" w:cs="Arial"/>
          <w:sz w:val="20"/>
          <w:szCs w:val="20"/>
        </w:rPr>
      </w:pPr>
    </w:p>
    <w:p w14:paraId="4AEF4796" w14:textId="4C4498E0" w:rsidR="5FEF6ECE" w:rsidRPr="00D73FDB" w:rsidRDefault="000B2626" w:rsidP="000B2626">
      <w:pPr>
        <w:pStyle w:val="Odstavekseznama"/>
        <w:spacing w:after="0" w:line="240" w:lineRule="auto"/>
        <w:ind w:left="0"/>
        <w:jc w:val="both"/>
        <w:rPr>
          <w:rFonts w:ascii="Arial" w:eastAsiaTheme="minorEastAsia" w:hAnsi="Arial" w:cs="Arial"/>
          <w:sz w:val="20"/>
          <w:szCs w:val="20"/>
        </w:rPr>
      </w:pPr>
      <w:r>
        <w:rPr>
          <w:rFonts w:ascii="Arial" w:eastAsiaTheme="minorEastAsia" w:hAnsi="Arial" w:cs="Arial"/>
          <w:sz w:val="20"/>
          <w:szCs w:val="20"/>
        </w:rPr>
        <w:t xml:space="preserve">(2) </w:t>
      </w:r>
      <w:r w:rsidR="4A4A2B10" w:rsidRPr="00D73FDB">
        <w:rPr>
          <w:rFonts w:ascii="Arial" w:eastAsiaTheme="minorEastAsia" w:hAnsi="Arial" w:cs="Arial"/>
          <w:sz w:val="20"/>
          <w:szCs w:val="20"/>
        </w:rPr>
        <w:t>Certifi</w:t>
      </w:r>
      <w:r w:rsidR="00FA5127">
        <w:rPr>
          <w:rFonts w:ascii="Arial" w:eastAsiaTheme="minorEastAsia" w:hAnsi="Arial" w:cs="Arial"/>
          <w:sz w:val="20"/>
          <w:szCs w:val="20"/>
        </w:rPr>
        <w:t xml:space="preserve">kat </w:t>
      </w:r>
      <w:r w:rsidR="4A4A2B10" w:rsidRPr="00D73FDB">
        <w:rPr>
          <w:rFonts w:ascii="Arial" w:eastAsiaTheme="minorEastAsia" w:hAnsi="Arial" w:cs="Arial"/>
          <w:sz w:val="20"/>
          <w:szCs w:val="20"/>
        </w:rPr>
        <w:t>se izda samo enkrat.</w:t>
      </w:r>
    </w:p>
    <w:p w14:paraId="589A19DC" w14:textId="77777777" w:rsidR="00D63DF2" w:rsidRPr="00D73FDB" w:rsidRDefault="00D63DF2" w:rsidP="00325F6D">
      <w:pPr>
        <w:pStyle w:val="Odstavekseznama"/>
        <w:spacing w:after="0" w:line="240" w:lineRule="auto"/>
        <w:ind w:left="0"/>
        <w:jc w:val="both"/>
        <w:rPr>
          <w:rFonts w:ascii="Arial" w:eastAsiaTheme="minorEastAsia" w:hAnsi="Arial" w:cs="Arial"/>
          <w:sz w:val="20"/>
          <w:szCs w:val="20"/>
        </w:rPr>
      </w:pPr>
    </w:p>
    <w:p w14:paraId="2ADEFAFE" w14:textId="3A77F949" w:rsidR="00AE09BC" w:rsidRPr="00D73FDB" w:rsidRDefault="000B2626" w:rsidP="000B2626">
      <w:pPr>
        <w:pStyle w:val="Odstavekseznama"/>
        <w:spacing w:after="0" w:line="240" w:lineRule="auto"/>
        <w:ind w:left="0"/>
        <w:jc w:val="both"/>
        <w:rPr>
          <w:rFonts w:ascii="Arial" w:eastAsiaTheme="minorEastAsia" w:hAnsi="Arial" w:cs="Arial"/>
          <w:sz w:val="20"/>
          <w:szCs w:val="20"/>
        </w:rPr>
      </w:pPr>
      <w:r>
        <w:rPr>
          <w:rFonts w:ascii="Arial" w:eastAsiaTheme="minorEastAsia" w:hAnsi="Arial" w:cs="Arial"/>
          <w:sz w:val="20"/>
          <w:szCs w:val="20"/>
        </w:rPr>
        <w:t xml:space="preserve">(3) </w:t>
      </w:r>
      <w:r w:rsidR="0058624D">
        <w:rPr>
          <w:rFonts w:ascii="Arial" w:eastAsiaTheme="minorEastAsia" w:hAnsi="Arial" w:cs="Arial"/>
          <w:sz w:val="20"/>
          <w:szCs w:val="20"/>
        </w:rPr>
        <w:t>Ne glede na prejšnji odstavek se v</w:t>
      </w:r>
      <w:r w:rsidR="4A4A2B10" w:rsidRPr="00D73FDB">
        <w:rPr>
          <w:rFonts w:ascii="Arial" w:eastAsiaTheme="minorEastAsia" w:hAnsi="Arial" w:cs="Arial"/>
          <w:sz w:val="20"/>
          <w:szCs w:val="20"/>
        </w:rPr>
        <w:t xml:space="preserve"> primeru spremembe imena </w:t>
      </w:r>
      <w:r w:rsidR="00A50A5D" w:rsidRPr="00D73FDB">
        <w:rPr>
          <w:rFonts w:ascii="Arial" w:eastAsiaTheme="minorEastAsia" w:hAnsi="Arial" w:cs="Arial"/>
          <w:sz w:val="20"/>
          <w:szCs w:val="20"/>
        </w:rPr>
        <w:t xml:space="preserve">ali priimka </w:t>
      </w:r>
      <w:r w:rsidR="4A4A2B10" w:rsidRPr="00D73FDB">
        <w:rPr>
          <w:rFonts w:ascii="Arial" w:eastAsiaTheme="minorEastAsia" w:hAnsi="Arial" w:cs="Arial"/>
          <w:sz w:val="20"/>
          <w:szCs w:val="20"/>
        </w:rPr>
        <w:t>zdravnika</w:t>
      </w:r>
      <w:r w:rsidR="00B26311">
        <w:rPr>
          <w:rFonts w:ascii="Arial" w:eastAsiaTheme="minorEastAsia" w:hAnsi="Arial" w:cs="Arial"/>
          <w:sz w:val="20"/>
          <w:szCs w:val="20"/>
        </w:rPr>
        <w:t>,</w:t>
      </w:r>
      <w:r w:rsidR="4A4A2B10" w:rsidRPr="00FA5127">
        <w:rPr>
          <w:rFonts w:ascii="Arial" w:eastAsiaTheme="minorEastAsia" w:hAnsi="Arial" w:cs="Arial"/>
          <w:sz w:val="20"/>
          <w:szCs w:val="20"/>
        </w:rPr>
        <w:t xml:space="preserve"> pridobitve ali spremembe njegovega strokovnega</w:t>
      </w:r>
      <w:r w:rsidR="00D90189" w:rsidRPr="00FA5127">
        <w:rPr>
          <w:rFonts w:ascii="Arial" w:eastAsiaTheme="minorEastAsia" w:hAnsi="Arial" w:cs="Arial"/>
          <w:sz w:val="20"/>
          <w:szCs w:val="20"/>
        </w:rPr>
        <w:t xml:space="preserve"> </w:t>
      </w:r>
      <w:r w:rsidR="4A4A2B10" w:rsidRPr="00FA5127">
        <w:rPr>
          <w:rFonts w:ascii="Arial" w:eastAsiaTheme="minorEastAsia" w:hAnsi="Arial" w:cs="Arial"/>
          <w:sz w:val="20"/>
          <w:szCs w:val="20"/>
        </w:rPr>
        <w:t xml:space="preserve">naslova </w:t>
      </w:r>
      <w:r w:rsidR="009242EA" w:rsidRPr="00FA5127">
        <w:rPr>
          <w:rFonts w:ascii="Arial" w:eastAsiaTheme="minorEastAsia" w:hAnsi="Arial" w:cs="Arial"/>
          <w:sz w:val="20"/>
          <w:szCs w:val="20"/>
        </w:rPr>
        <w:t>ali iz drugih utemeljenih razlogov</w:t>
      </w:r>
      <w:r w:rsidR="00FA5127">
        <w:rPr>
          <w:rFonts w:ascii="Arial" w:eastAsiaTheme="minorEastAsia" w:hAnsi="Arial" w:cs="Arial"/>
          <w:sz w:val="20"/>
          <w:szCs w:val="20"/>
        </w:rPr>
        <w:t xml:space="preserve"> (npr. izguba listine)</w:t>
      </w:r>
      <w:r w:rsidR="009242EA" w:rsidRPr="00FA5127">
        <w:rPr>
          <w:rFonts w:ascii="Arial" w:eastAsiaTheme="minorEastAsia" w:hAnsi="Arial" w:cs="Arial"/>
          <w:sz w:val="20"/>
          <w:szCs w:val="20"/>
        </w:rPr>
        <w:t xml:space="preserve"> </w:t>
      </w:r>
      <w:r w:rsidR="4A4A2B10" w:rsidRPr="00D73FDB">
        <w:rPr>
          <w:rFonts w:ascii="Arial" w:eastAsiaTheme="minorEastAsia" w:hAnsi="Arial" w:cs="Arial"/>
          <w:sz w:val="20"/>
          <w:szCs w:val="20"/>
        </w:rPr>
        <w:t>na zahtevo</w:t>
      </w:r>
      <w:r w:rsidR="00355A2F">
        <w:rPr>
          <w:rFonts w:ascii="Arial" w:eastAsiaTheme="minorEastAsia" w:hAnsi="Arial" w:cs="Arial"/>
          <w:sz w:val="20"/>
          <w:szCs w:val="20"/>
        </w:rPr>
        <w:t xml:space="preserve"> </w:t>
      </w:r>
      <w:r w:rsidR="0058624D">
        <w:rPr>
          <w:rFonts w:ascii="Arial" w:eastAsiaTheme="minorEastAsia" w:hAnsi="Arial" w:cs="Arial"/>
          <w:sz w:val="20"/>
          <w:szCs w:val="20"/>
        </w:rPr>
        <w:t xml:space="preserve">zdravnika </w:t>
      </w:r>
      <w:r w:rsidR="4A4A2B10" w:rsidRPr="00D73FDB">
        <w:rPr>
          <w:rFonts w:ascii="Arial" w:eastAsiaTheme="minorEastAsia" w:hAnsi="Arial" w:cs="Arial"/>
          <w:sz w:val="20"/>
          <w:szCs w:val="20"/>
        </w:rPr>
        <w:t>izda nov certifikat.</w:t>
      </w:r>
    </w:p>
    <w:p w14:paraId="474FB598" w14:textId="2936D662" w:rsidR="00FE1B85" w:rsidRDefault="00FE1B85" w:rsidP="00325F6D">
      <w:pPr>
        <w:pStyle w:val="Odstavekseznama"/>
        <w:spacing w:after="0" w:line="240" w:lineRule="auto"/>
        <w:ind w:left="0"/>
        <w:jc w:val="both"/>
        <w:rPr>
          <w:rFonts w:ascii="Arial" w:eastAsiaTheme="minorEastAsia" w:hAnsi="Arial" w:cs="Arial"/>
          <w:sz w:val="20"/>
          <w:szCs w:val="20"/>
        </w:rPr>
      </w:pPr>
    </w:p>
    <w:p w14:paraId="37CB341C" w14:textId="77777777" w:rsidR="002A15A0" w:rsidRPr="00D73FDB" w:rsidRDefault="002A15A0" w:rsidP="00325F6D">
      <w:pPr>
        <w:pStyle w:val="Odstavekseznama"/>
        <w:spacing w:after="0" w:line="240" w:lineRule="auto"/>
        <w:ind w:left="0"/>
        <w:jc w:val="both"/>
        <w:rPr>
          <w:rFonts w:ascii="Arial" w:eastAsiaTheme="minorEastAsia" w:hAnsi="Arial" w:cs="Arial"/>
          <w:sz w:val="20"/>
          <w:szCs w:val="20"/>
        </w:rPr>
      </w:pPr>
    </w:p>
    <w:bookmarkEnd w:id="11"/>
    <w:p w14:paraId="2205AC28" w14:textId="77777777" w:rsidR="003D1101" w:rsidRPr="002A15A0" w:rsidRDefault="4A4A2B10" w:rsidP="00DC3471">
      <w:pPr>
        <w:pStyle w:val="Odstavekseznama"/>
        <w:numPr>
          <w:ilvl w:val="0"/>
          <w:numId w:val="3"/>
        </w:numPr>
        <w:spacing w:after="0" w:line="240" w:lineRule="auto"/>
        <w:jc w:val="center"/>
        <w:rPr>
          <w:rFonts w:ascii="Arial" w:eastAsiaTheme="minorEastAsia" w:hAnsi="Arial" w:cs="Arial"/>
          <w:b/>
          <w:bCs/>
          <w:sz w:val="20"/>
          <w:szCs w:val="20"/>
        </w:rPr>
      </w:pPr>
      <w:r w:rsidRPr="002A15A0">
        <w:rPr>
          <w:rFonts w:ascii="Arial" w:eastAsiaTheme="minorEastAsia" w:hAnsi="Arial" w:cs="Arial"/>
          <w:b/>
          <w:bCs/>
          <w:sz w:val="20"/>
          <w:szCs w:val="20"/>
        </w:rPr>
        <w:t>člen</w:t>
      </w:r>
    </w:p>
    <w:p w14:paraId="4EAA4E86" w14:textId="5894BF50" w:rsidR="00FD0B73" w:rsidRPr="00D73FDB" w:rsidRDefault="4A4A2B10" w:rsidP="00325F6D">
      <w:pPr>
        <w:pStyle w:val="Odstavekseznama"/>
        <w:spacing w:after="0" w:line="240" w:lineRule="auto"/>
        <w:ind w:left="360"/>
        <w:jc w:val="center"/>
        <w:rPr>
          <w:rFonts w:ascii="Arial" w:eastAsiaTheme="minorEastAsia" w:hAnsi="Arial" w:cs="Arial"/>
          <w:b/>
          <w:bCs/>
          <w:sz w:val="20"/>
          <w:szCs w:val="20"/>
        </w:rPr>
      </w:pPr>
      <w:r w:rsidRPr="00D73FDB">
        <w:rPr>
          <w:rFonts w:ascii="Arial" w:eastAsiaTheme="minorEastAsia" w:hAnsi="Arial" w:cs="Arial"/>
          <w:b/>
          <w:bCs/>
          <w:sz w:val="20"/>
          <w:szCs w:val="20"/>
        </w:rPr>
        <w:t>(podaljšanje veljavnosti certifikata)</w:t>
      </w:r>
    </w:p>
    <w:p w14:paraId="76935C45" w14:textId="77777777" w:rsidR="00127C47" w:rsidRPr="00D73FDB" w:rsidRDefault="00127C47" w:rsidP="00325F6D">
      <w:pPr>
        <w:pStyle w:val="Odstavekseznama"/>
        <w:spacing w:after="0" w:line="240" w:lineRule="auto"/>
        <w:ind w:left="0"/>
        <w:jc w:val="both"/>
        <w:rPr>
          <w:rFonts w:ascii="Arial" w:eastAsiaTheme="minorEastAsia" w:hAnsi="Arial" w:cs="Arial"/>
          <w:sz w:val="20"/>
          <w:szCs w:val="20"/>
        </w:rPr>
      </w:pPr>
    </w:p>
    <w:p w14:paraId="14BF94E0" w14:textId="77777777" w:rsidR="00730074" w:rsidRDefault="00EC512A" w:rsidP="00A53BF5">
      <w:pPr>
        <w:pStyle w:val="Odstavekseznama"/>
        <w:spacing w:after="0" w:line="240" w:lineRule="auto"/>
        <w:ind w:left="0"/>
        <w:jc w:val="both"/>
        <w:rPr>
          <w:rFonts w:ascii="Arial" w:eastAsiaTheme="minorEastAsia" w:hAnsi="Arial" w:cs="Arial"/>
          <w:sz w:val="20"/>
          <w:szCs w:val="20"/>
        </w:rPr>
      </w:pPr>
      <w:bookmarkStart w:id="12" w:name="_Hlk94863942"/>
      <w:r>
        <w:rPr>
          <w:rFonts w:ascii="Arial" w:eastAsiaTheme="minorEastAsia" w:hAnsi="Arial" w:cs="Arial"/>
          <w:sz w:val="20"/>
          <w:szCs w:val="20"/>
        </w:rPr>
        <w:t xml:space="preserve">(1) </w:t>
      </w:r>
      <w:r w:rsidR="4A4A2B10" w:rsidRPr="00D73FDB">
        <w:rPr>
          <w:rFonts w:ascii="Arial" w:eastAsiaTheme="minorEastAsia" w:hAnsi="Arial" w:cs="Arial"/>
          <w:sz w:val="20"/>
          <w:szCs w:val="20"/>
        </w:rPr>
        <w:t>Zdravniku se certifikat podaljša, če se mu v skladu z zakonom, ki ureja zdravniško službo, podaljša licenca</w:t>
      </w:r>
      <w:r w:rsidR="00724843">
        <w:rPr>
          <w:rFonts w:ascii="Arial" w:eastAsiaTheme="minorEastAsia" w:hAnsi="Arial" w:cs="Arial"/>
          <w:sz w:val="20"/>
          <w:szCs w:val="20"/>
        </w:rPr>
        <w:t xml:space="preserve">, </w:t>
      </w:r>
      <w:r w:rsidR="00A53BF5">
        <w:rPr>
          <w:rFonts w:ascii="Arial" w:eastAsiaTheme="minorEastAsia" w:hAnsi="Arial" w:cs="Arial"/>
          <w:sz w:val="20"/>
          <w:szCs w:val="20"/>
        </w:rPr>
        <w:t>pod pogojem, da opravlja delo na področju podeljenega certifikata v povprečju najmanj eno uro tedensko.</w:t>
      </w:r>
    </w:p>
    <w:p w14:paraId="028C44CC" w14:textId="77777777" w:rsidR="00730074" w:rsidRDefault="00730074" w:rsidP="00A53BF5">
      <w:pPr>
        <w:pStyle w:val="Odstavekseznama"/>
        <w:spacing w:after="0" w:line="240" w:lineRule="auto"/>
        <w:ind w:left="0"/>
        <w:jc w:val="both"/>
        <w:rPr>
          <w:rFonts w:ascii="Arial" w:eastAsiaTheme="minorEastAsia" w:hAnsi="Arial" w:cs="Arial"/>
          <w:sz w:val="20"/>
          <w:szCs w:val="20"/>
        </w:rPr>
      </w:pPr>
    </w:p>
    <w:p w14:paraId="013C04E8" w14:textId="14BF1B70" w:rsidR="00A53BF5" w:rsidRPr="00D73FDB" w:rsidRDefault="00A53BF5" w:rsidP="00A53BF5">
      <w:pPr>
        <w:pStyle w:val="Odstavekseznama"/>
        <w:spacing w:after="0" w:line="240" w:lineRule="auto"/>
        <w:ind w:left="0"/>
        <w:jc w:val="both"/>
        <w:rPr>
          <w:rFonts w:ascii="Arial" w:eastAsiaTheme="minorEastAsia" w:hAnsi="Arial" w:cs="Arial"/>
          <w:sz w:val="20"/>
          <w:szCs w:val="20"/>
        </w:rPr>
      </w:pPr>
      <w:r>
        <w:rPr>
          <w:rFonts w:ascii="Arial" w:eastAsiaTheme="minorEastAsia" w:hAnsi="Arial" w:cs="Arial"/>
          <w:sz w:val="20"/>
          <w:szCs w:val="20"/>
        </w:rPr>
        <w:t xml:space="preserve">(2) O podaljšanju certifikata iz prejšnjega odstavka tega člena zbornica izda odločbo. </w:t>
      </w:r>
    </w:p>
    <w:p w14:paraId="6E77A9B6" w14:textId="77777777" w:rsidR="003D7E78" w:rsidRPr="00D73FDB" w:rsidRDefault="003D7E78" w:rsidP="00325F6D">
      <w:pPr>
        <w:pStyle w:val="Odstavekseznama"/>
        <w:spacing w:after="0" w:line="240" w:lineRule="auto"/>
        <w:ind w:left="0"/>
        <w:jc w:val="both"/>
        <w:rPr>
          <w:rFonts w:ascii="Arial" w:eastAsiaTheme="minorEastAsia" w:hAnsi="Arial" w:cs="Arial"/>
          <w:sz w:val="20"/>
          <w:szCs w:val="20"/>
        </w:rPr>
      </w:pPr>
    </w:p>
    <w:p w14:paraId="7FB6AA58" w14:textId="3120821D" w:rsidR="5FEF6ECE" w:rsidRPr="00FA5127" w:rsidRDefault="00EC512A" w:rsidP="00EC512A">
      <w:pPr>
        <w:pStyle w:val="Odstavekseznama"/>
        <w:spacing w:after="0" w:line="240" w:lineRule="auto"/>
        <w:ind w:left="0"/>
        <w:jc w:val="both"/>
        <w:rPr>
          <w:rFonts w:ascii="Arial" w:eastAsiaTheme="minorEastAsia" w:hAnsi="Arial" w:cs="Arial"/>
          <w:sz w:val="20"/>
          <w:szCs w:val="20"/>
        </w:rPr>
      </w:pPr>
      <w:r>
        <w:rPr>
          <w:rFonts w:ascii="Arial" w:eastAsiaTheme="minorEastAsia" w:hAnsi="Arial" w:cs="Arial"/>
          <w:sz w:val="20"/>
          <w:szCs w:val="20"/>
        </w:rPr>
        <w:t>(</w:t>
      </w:r>
      <w:r w:rsidR="00DC7371">
        <w:rPr>
          <w:rFonts w:ascii="Arial" w:eastAsiaTheme="minorEastAsia" w:hAnsi="Arial" w:cs="Arial"/>
          <w:sz w:val="20"/>
          <w:szCs w:val="20"/>
        </w:rPr>
        <w:t>3)</w:t>
      </w:r>
      <w:r>
        <w:rPr>
          <w:rFonts w:ascii="Arial" w:eastAsiaTheme="minorEastAsia" w:hAnsi="Arial" w:cs="Arial"/>
          <w:sz w:val="20"/>
          <w:szCs w:val="20"/>
        </w:rPr>
        <w:t xml:space="preserve"> </w:t>
      </w:r>
      <w:r w:rsidR="00B26311">
        <w:rPr>
          <w:rFonts w:ascii="Arial" w:eastAsiaTheme="minorEastAsia" w:hAnsi="Arial" w:cs="Arial"/>
          <w:sz w:val="20"/>
          <w:szCs w:val="20"/>
        </w:rPr>
        <w:t>Če</w:t>
      </w:r>
      <w:r w:rsidR="4A4A2B10" w:rsidRPr="00D73FDB">
        <w:rPr>
          <w:rFonts w:ascii="Arial" w:eastAsiaTheme="minorEastAsia" w:hAnsi="Arial" w:cs="Arial"/>
          <w:sz w:val="20"/>
          <w:szCs w:val="20"/>
        </w:rPr>
        <w:t xml:space="preserve"> zdravnik licence</w:t>
      </w:r>
      <w:r w:rsidR="00B26311" w:rsidRPr="00B26311">
        <w:rPr>
          <w:rFonts w:ascii="Arial" w:eastAsiaTheme="minorEastAsia" w:hAnsi="Arial" w:cs="Arial"/>
          <w:sz w:val="20"/>
          <w:szCs w:val="20"/>
        </w:rPr>
        <w:t xml:space="preserve"> </w:t>
      </w:r>
      <w:r w:rsidR="00B26311" w:rsidRPr="00A63A8D">
        <w:rPr>
          <w:rFonts w:ascii="Arial" w:eastAsiaTheme="minorEastAsia" w:hAnsi="Arial" w:cs="Arial"/>
          <w:sz w:val="20"/>
          <w:szCs w:val="20"/>
        </w:rPr>
        <w:t>ne podaljša</w:t>
      </w:r>
      <w:r w:rsidR="4A4A2B10" w:rsidRPr="00D73FDB">
        <w:rPr>
          <w:rFonts w:ascii="Arial" w:eastAsiaTheme="minorEastAsia" w:hAnsi="Arial" w:cs="Arial"/>
          <w:sz w:val="20"/>
          <w:szCs w:val="20"/>
        </w:rPr>
        <w:t>, certifikat</w:t>
      </w:r>
      <w:r w:rsidR="00B26311">
        <w:rPr>
          <w:rFonts w:ascii="Arial" w:eastAsiaTheme="minorEastAsia" w:hAnsi="Arial" w:cs="Arial"/>
          <w:sz w:val="20"/>
          <w:szCs w:val="20"/>
        </w:rPr>
        <w:t xml:space="preserve"> </w:t>
      </w:r>
      <w:r w:rsidR="4A4A2B10" w:rsidRPr="00FA5127">
        <w:rPr>
          <w:rFonts w:ascii="Arial" w:eastAsiaTheme="minorEastAsia" w:hAnsi="Arial" w:cs="Arial"/>
          <w:sz w:val="20"/>
          <w:szCs w:val="20"/>
        </w:rPr>
        <w:t>preneha veljati s trenutkom prenehanja veljavnosti licence.</w:t>
      </w:r>
    </w:p>
    <w:bookmarkEnd w:id="12"/>
    <w:p w14:paraId="1DB1DC4B" w14:textId="77777777" w:rsidR="00255924" w:rsidRPr="00FA5127" w:rsidRDefault="00255924" w:rsidP="00325F6D">
      <w:pPr>
        <w:pStyle w:val="Odstavekseznama"/>
        <w:spacing w:after="0" w:line="240" w:lineRule="auto"/>
        <w:ind w:left="0"/>
        <w:jc w:val="both"/>
        <w:rPr>
          <w:rFonts w:ascii="Arial" w:eastAsiaTheme="minorEastAsia" w:hAnsi="Arial" w:cs="Arial"/>
          <w:sz w:val="20"/>
          <w:szCs w:val="20"/>
        </w:rPr>
      </w:pPr>
    </w:p>
    <w:p w14:paraId="6B0CCEB1" w14:textId="77777777" w:rsidR="002A15A0" w:rsidRPr="00D73FDB" w:rsidRDefault="002A15A0" w:rsidP="00325F6D">
      <w:pPr>
        <w:pStyle w:val="Odstavekseznama"/>
        <w:spacing w:after="0" w:line="240" w:lineRule="auto"/>
        <w:ind w:left="0"/>
        <w:rPr>
          <w:rFonts w:ascii="Arial" w:eastAsiaTheme="minorEastAsia" w:hAnsi="Arial" w:cs="Arial"/>
          <w:b/>
          <w:bCs/>
          <w:sz w:val="20"/>
          <w:szCs w:val="20"/>
        </w:rPr>
      </w:pPr>
    </w:p>
    <w:p w14:paraId="45584524" w14:textId="77777777" w:rsidR="005E73A7" w:rsidRPr="002A15A0" w:rsidRDefault="4A4A2B10" w:rsidP="00DC3471">
      <w:pPr>
        <w:pStyle w:val="Odstavekseznama"/>
        <w:numPr>
          <w:ilvl w:val="0"/>
          <w:numId w:val="3"/>
        </w:numPr>
        <w:spacing w:after="0" w:line="240" w:lineRule="auto"/>
        <w:jc w:val="center"/>
        <w:rPr>
          <w:rFonts w:ascii="Arial" w:eastAsiaTheme="minorEastAsia" w:hAnsi="Arial" w:cs="Arial"/>
          <w:b/>
          <w:bCs/>
          <w:sz w:val="20"/>
          <w:szCs w:val="20"/>
        </w:rPr>
      </w:pPr>
      <w:r w:rsidRPr="002A15A0">
        <w:rPr>
          <w:rFonts w:ascii="Arial" w:eastAsiaTheme="minorEastAsia" w:hAnsi="Arial" w:cs="Arial"/>
          <w:b/>
          <w:bCs/>
          <w:sz w:val="20"/>
          <w:szCs w:val="20"/>
        </w:rPr>
        <w:t>člen</w:t>
      </w:r>
    </w:p>
    <w:p w14:paraId="66616113" w14:textId="77777777" w:rsidR="00C652D7" w:rsidRPr="00D73FDB" w:rsidRDefault="4A4A2B10" w:rsidP="00325F6D">
      <w:pPr>
        <w:pStyle w:val="Odstavekseznama"/>
        <w:spacing w:after="0" w:line="240" w:lineRule="auto"/>
        <w:ind w:left="360"/>
        <w:jc w:val="center"/>
        <w:rPr>
          <w:rFonts w:ascii="Arial" w:eastAsiaTheme="minorEastAsia" w:hAnsi="Arial" w:cs="Arial"/>
          <w:b/>
          <w:bCs/>
          <w:sz w:val="20"/>
          <w:szCs w:val="20"/>
        </w:rPr>
      </w:pPr>
      <w:r w:rsidRPr="00D73FDB">
        <w:rPr>
          <w:rFonts w:ascii="Arial" w:eastAsiaTheme="minorEastAsia" w:hAnsi="Arial" w:cs="Arial"/>
          <w:b/>
          <w:bCs/>
          <w:sz w:val="20"/>
          <w:szCs w:val="20"/>
        </w:rPr>
        <w:t>(odvzem certifikata)</w:t>
      </w:r>
    </w:p>
    <w:p w14:paraId="40D5FE6D" w14:textId="77777777" w:rsidR="007C4964" w:rsidRPr="00D73FDB" w:rsidRDefault="007C4964" w:rsidP="00325F6D">
      <w:pPr>
        <w:pStyle w:val="Odstavekseznama"/>
        <w:spacing w:after="0" w:line="240" w:lineRule="auto"/>
        <w:ind w:left="0"/>
        <w:jc w:val="both"/>
        <w:rPr>
          <w:rFonts w:ascii="Arial" w:eastAsiaTheme="minorEastAsia" w:hAnsi="Arial" w:cs="Arial"/>
          <w:sz w:val="20"/>
          <w:szCs w:val="20"/>
        </w:rPr>
      </w:pPr>
    </w:p>
    <w:p w14:paraId="6C8E8458" w14:textId="1D9A3BF9" w:rsidR="0004070E" w:rsidRPr="005448ED" w:rsidRDefault="005448ED" w:rsidP="00325F6D">
      <w:pPr>
        <w:spacing w:after="0" w:line="240" w:lineRule="auto"/>
        <w:jc w:val="both"/>
        <w:rPr>
          <w:rFonts w:ascii="Arial" w:eastAsiaTheme="minorEastAsia" w:hAnsi="Arial" w:cs="Arial"/>
          <w:sz w:val="20"/>
          <w:szCs w:val="20"/>
        </w:rPr>
      </w:pPr>
      <w:r w:rsidRPr="005448ED">
        <w:rPr>
          <w:rFonts w:ascii="Arial" w:eastAsiaTheme="minorEastAsia" w:hAnsi="Arial" w:cs="Arial"/>
          <w:sz w:val="20"/>
          <w:szCs w:val="20"/>
        </w:rPr>
        <w:t xml:space="preserve">Če se zdravniku trajno oziroma začasno odvzame licenca, se mu </w:t>
      </w:r>
      <w:r w:rsidR="00BA6C2E" w:rsidRPr="005448ED">
        <w:rPr>
          <w:rFonts w:ascii="Arial" w:eastAsiaTheme="minorEastAsia" w:hAnsi="Arial" w:cs="Arial"/>
          <w:sz w:val="20"/>
          <w:szCs w:val="20"/>
        </w:rPr>
        <w:t xml:space="preserve">po uradni dolžnosti </w:t>
      </w:r>
      <w:r w:rsidRPr="005448ED">
        <w:rPr>
          <w:rFonts w:ascii="Arial" w:eastAsiaTheme="minorEastAsia" w:hAnsi="Arial" w:cs="Arial"/>
          <w:sz w:val="20"/>
          <w:szCs w:val="20"/>
        </w:rPr>
        <w:t xml:space="preserve">trajno oziroma začasno </w:t>
      </w:r>
      <w:r w:rsidR="00BA6C2E" w:rsidRPr="005448ED">
        <w:rPr>
          <w:rFonts w:ascii="Arial" w:eastAsiaTheme="minorEastAsia" w:hAnsi="Arial" w:cs="Arial"/>
          <w:sz w:val="20"/>
          <w:szCs w:val="20"/>
        </w:rPr>
        <w:t>odvzame</w:t>
      </w:r>
      <w:r w:rsidR="00DA5C00" w:rsidRPr="005448ED">
        <w:rPr>
          <w:rFonts w:ascii="Arial" w:eastAsiaTheme="minorEastAsia" w:hAnsi="Arial" w:cs="Arial"/>
          <w:sz w:val="20"/>
          <w:szCs w:val="20"/>
        </w:rPr>
        <w:t xml:space="preserve"> </w:t>
      </w:r>
      <w:r w:rsidR="4A4A2B10" w:rsidRPr="005448ED">
        <w:rPr>
          <w:rFonts w:ascii="Arial" w:eastAsiaTheme="minorEastAsia" w:hAnsi="Arial" w:cs="Arial"/>
          <w:sz w:val="20"/>
          <w:szCs w:val="20"/>
        </w:rPr>
        <w:t>certifikat</w:t>
      </w:r>
      <w:r w:rsidRPr="005448ED">
        <w:rPr>
          <w:rFonts w:ascii="Arial" w:eastAsiaTheme="minorEastAsia" w:hAnsi="Arial" w:cs="Arial"/>
          <w:sz w:val="20"/>
          <w:szCs w:val="20"/>
        </w:rPr>
        <w:t>.</w:t>
      </w:r>
    </w:p>
    <w:p w14:paraId="0023CBE6" w14:textId="77777777" w:rsidR="000B0609" w:rsidRPr="00D73FDB" w:rsidRDefault="000B0609" w:rsidP="00325F6D">
      <w:pPr>
        <w:pStyle w:val="Odstavekseznama"/>
        <w:spacing w:after="0" w:line="240" w:lineRule="auto"/>
        <w:jc w:val="both"/>
        <w:rPr>
          <w:rFonts w:ascii="Arial" w:eastAsiaTheme="minorEastAsia" w:hAnsi="Arial" w:cs="Arial"/>
          <w:sz w:val="20"/>
          <w:szCs w:val="20"/>
        </w:rPr>
      </w:pPr>
    </w:p>
    <w:p w14:paraId="712EE91E" w14:textId="77777777" w:rsidR="000C1E95" w:rsidRPr="00D73FDB" w:rsidRDefault="000C1E95" w:rsidP="00325F6D">
      <w:pPr>
        <w:spacing w:after="0" w:line="240" w:lineRule="auto"/>
        <w:rPr>
          <w:rFonts w:ascii="Arial" w:eastAsiaTheme="minorEastAsia" w:hAnsi="Arial" w:cs="Arial"/>
          <w:sz w:val="20"/>
          <w:szCs w:val="20"/>
        </w:rPr>
      </w:pPr>
    </w:p>
    <w:p w14:paraId="2FB21EEF" w14:textId="79C282A1" w:rsidR="000C1E95" w:rsidRPr="00EC512A" w:rsidRDefault="4A4A2B10" w:rsidP="00DC3471">
      <w:pPr>
        <w:pStyle w:val="Odstavekseznama"/>
        <w:numPr>
          <w:ilvl w:val="0"/>
          <w:numId w:val="3"/>
        </w:numPr>
        <w:spacing w:after="0" w:line="240" w:lineRule="auto"/>
        <w:jc w:val="center"/>
        <w:rPr>
          <w:rFonts w:ascii="Arial" w:eastAsiaTheme="minorEastAsia" w:hAnsi="Arial" w:cs="Arial"/>
          <w:b/>
          <w:bCs/>
          <w:sz w:val="20"/>
          <w:szCs w:val="20"/>
        </w:rPr>
      </w:pPr>
      <w:bookmarkStart w:id="13" w:name="_Hlk94533145"/>
      <w:r w:rsidRPr="00EC512A">
        <w:rPr>
          <w:rFonts w:ascii="Arial" w:eastAsiaTheme="minorEastAsia" w:hAnsi="Arial" w:cs="Arial"/>
          <w:b/>
          <w:bCs/>
          <w:sz w:val="20"/>
          <w:szCs w:val="20"/>
        </w:rPr>
        <w:t>člen</w:t>
      </w:r>
    </w:p>
    <w:p w14:paraId="5F597430" w14:textId="584359B0" w:rsidR="000C1E95" w:rsidRDefault="4A4A2B10" w:rsidP="00325F6D">
      <w:pPr>
        <w:pStyle w:val="Odstavekseznama"/>
        <w:spacing w:after="0" w:line="240" w:lineRule="auto"/>
        <w:ind w:left="0"/>
        <w:jc w:val="center"/>
        <w:rPr>
          <w:rFonts w:ascii="Arial" w:eastAsiaTheme="minorEastAsia" w:hAnsi="Arial" w:cs="Arial"/>
          <w:b/>
          <w:bCs/>
          <w:sz w:val="20"/>
          <w:szCs w:val="20"/>
        </w:rPr>
      </w:pPr>
      <w:r w:rsidRPr="00D73FDB">
        <w:rPr>
          <w:rFonts w:ascii="Arial" w:eastAsiaTheme="minorEastAsia" w:hAnsi="Arial" w:cs="Arial"/>
          <w:b/>
          <w:bCs/>
          <w:sz w:val="20"/>
          <w:szCs w:val="20"/>
        </w:rPr>
        <w:t xml:space="preserve">(mnenje </w:t>
      </w:r>
      <w:r w:rsidR="00E277E4">
        <w:rPr>
          <w:rFonts w:ascii="Arial" w:eastAsiaTheme="minorEastAsia" w:hAnsi="Arial" w:cs="Arial"/>
          <w:b/>
          <w:bCs/>
          <w:sz w:val="20"/>
          <w:szCs w:val="20"/>
        </w:rPr>
        <w:t>SZD</w:t>
      </w:r>
      <w:r w:rsidR="00E92E76">
        <w:rPr>
          <w:rFonts w:ascii="Arial" w:eastAsiaTheme="minorEastAsia" w:hAnsi="Arial" w:cs="Arial"/>
          <w:b/>
          <w:bCs/>
          <w:sz w:val="20"/>
          <w:szCs w:val="20"/>
        </w:rPr>
        <w:t xml:space="preserve"> in mnenje</w:t>
      </w:r>
      <w:r w:rsidR="00A324E8">
        <w:rPr>
          <w:rFonts w:ascii="Arial" w:eastAsiaTheme="minorEastAsia" w:hAnsi="Arial" w:cs="Arial"/>
          <w:b/>
          <w:bCs/>
          <w:sz w:val="20"/>
          <w:szCs w:val="20"/>
        </w:rPr>
        <w:t xml:space="preserve"> </w:t>
      </w:r>
      <w:r w:rsidR="00907888">
        <w:rPr>
          <w:rFonts w:ascii="Arial" w:eastAsiaTheme="minorEastAsia" w:hAnsi="Arial" w:cs="Arial"/>
          <w:b/>
          <w:bCs/>
          <w:sz w:val="20"/>
          <w:szCs w:val="20"/>
        </w:rPr>
        <w:t>komisije</w:t>
      </w:r>
      <w:r w:rsidRPr="00D73FDB">
        <w:rPr>
          <w:rFonts w:ascii="Arial" w:eastAsiaTheme="minorEastAsia" w:hAnsi="Arial" w:cs="Arial"/>
          <w:b/>
          <w:bCs/>
          <w:sz w:val="20"/>
          <w:szCs w:val="20"/>
        </w:rPr>
        <w:t>)</w:t>
      </w:r>
    </w:p>
    <w:p w14:paraId="5B24D8B3" w14:textId="77777777" w:rsidR="00EC512A" w:rsidRPr="00D73FDB" w:rsidRDefault="00EC512A" w:rsidP="00325F6D">
      <w:pPr>
        <w:pStyle w:val="Odstavekseznama"/>
        <w:spacing w:after="0" w:line="240" w:lineRule="auto"/>
        <w:ind w:left="0"/>
        <w:jc w:val="center"/>
        <w:rPr>
          <w:rFonts w:ascii="Arial" w:eastAsiaTheme="minorEastAsia" w:hAnsi="Arial" w:cs="Arial"/>
          <w:b/>
          <w:bCs/>
          <w:sz w:val="20"/>
          <w:szCs w:val="20"/>
        </w:rPr>
      </w:pPr>
    </w:p>
    <w:p w14:paraId="05CB4C94" w14:textId="38E90948" w:rsidR="006A6B1F" w:rsidRPr="00D73FDB" w:rsidRDefault="00A66C55" w:rsidP="00325F6D">
      <w:pPr>
        <w:spacing w:after="0" w:line="240" w:lineRule="auto"/>
        <w:jc w:val="both"/>
        <w:rPr>
          <w:rFonts w:ascii="Arial" w:eastAsiaTheme="minorEastAsia" w:hAnsi="Arial" w:cs="Arial"/>
          <w:sz w:val="20"/>
          <w:szCs w:val="20"/>
        </w:rPr>
      </w:pPr>
      <w:r w:rsidRPr="00D73FDB">
        <w:rPr>
          <w:rFonts w:ascii="Arial" w:eastAsiaTheme="minorEastAsia" w:hAnsi="Arial" w:cs="Arial"/>
          <w:sz w:val="20"/>
          <w:szCs w:val="20"/>
        </w:rPr>
        <w:t>(1) P</w:t>
      </w:r>
      <w:r w:rsidR="4A4A2B10" w:rsidRPr="00D73FDB">
        <w:rPr>
          <w:rFonts w:ascii="Arial" w:eastAsiaTheme="minorEastAsia" w:hAnsi="Arial" w:cs="Arial"/>
          <w:sz w:val="20"/>
          <w:szCs w:val="20"/>
        </w:rPr>
        <w:t xml:space="preserve">ri </w:t>
      </w:r>
      <w:r w:rsidR="0058624D">
        <w:rPr>
          <w:rFonts w:ascii="Arial" w:eastAsiaTheme="minorEastAsia" w:hAnsi="Arial" w:cs="Arial"/>
          <w:sz w:val="20"/>
          <w:szCs w:val="20"/>
        </w:rPr>
        <w:t>iz</w:t>
      </w:r>
      <w:r w:rsidR="4A4A2B10" w:rsidRPr="00D73FDB">
        <w:rPr>
          <w:rFonts w:ascii="Arial" w:eastAsiaTheme="minorEastAsia" w:hAnsi="Arial" w:cs="Arial"/>
          <w:sz w:val="20"/>
          <w:szCs w:val="20"/>
        </w:rPr>
        <w:t>daj</w:t>
      </w:r>
      <w:r w:rsidR="00480680">
        <w:rPr>
          <w:rFonts w:ascii="Arial" w:eastAsiaTheme="minorEastAsia" w:hAnsi="Arial" w:cs="Arial"/>
          <w:sz w:val="20"/>
          <w:szCs w:val="20"/>
        </w:rPr>
        <w:t>i</w:t>
      </w:r>
      <w:r w:rsidR="4A4A2B10" w:rsidRPr="00D73FDB">
        <w:rPr>
          <w:rFonts w:ascii="Arial" w:eastAsiaTheme="minorEastAsia" w:hAnsi="Arial" w:cs="Arial"/>
          <w:sz w:val="20"/>
          <w:szCs w:val="20"/>
        </w:rPr>
        <w:t xml:space="preserve"> mnenja </w:t>
      </w:r>
      <w:r w:rsidR="00E92E76">
        <w:rPr>
          <w:rFonts w:ascii="Arial" w:eastAsiaTheme="minorEastAsia" w:hAnsi="Arial" w:cs="Arial"/>
          <w:sz w:val="20"/>
          <w:szCs w:val="20"/>
        </w:rPr>
        <w:t xml:space="preserve">SZD oziroma mnenja </w:t>
      </w:r>
      <w:r w:rsidR="00907888">
        <w:rPr>
          <w:rFonts w:ascii="Arial" w:eastAsiaTheme="minorEastAsia" w:hAnsi="Arial" w:cs="Arial"/>
          <w:sz w:val="20"/>
          <w:szCs w:val="20"/>
        </w:rPr>
        <w:t xml:space="preserve">komisije </w:t>
      </w:r>
      <w:r w:rsidR="00E92E76">
        <w:rPr>
          <w:rFonts w:ascii="Arial" w:eastAsiaTheme="minorEastAsia" w:hAnsi="Arial" w:cs="Arial"/>
          <w:sz w:val="20"/>
          <w:szCs w:val="20"/>
        </w:rPr>
        <w:t xml:space="preserve">se </w:t>
      </w:r>
      <w:r w:rsidR="4A4A2B10" w:rsidRPr="00D73FDB">
        <w:rPr>
          <w:rFonts w:ascii="Arial" w:eastAsiaTheme="minorEastAsia" w:hAnsi="Arial" w:cs="Arial"/>
          <w:sz w:val="20"/>
          <w:szCs w:val="20"/>
        </w:rPr>
        <w:t xml:space="preserve">ugotavlja primerljivost usposabljanja in preizkusa znanja iz vloge za podelitev certifikata s pogoji za pridobitev certifikata za posamezno vrsto posebnega znanja, ki izhajajo iz tega pravilnika. Pri ugotavljanju primerljivosti </w:t>
      </w:r>
      <w:r w:rsidR="00480680">
        <w:rPr>
          <w:rFonts w:ascii="Arial" w:eastAsiaTheme="minorEastAsia" w:hAnsi="Arial" w:cs="Arial"/>
          <w:sz w:val="20"/>
          <w:szCs w:val="20"/>
        </w:rPr>
        <w:t>se</w:t>
      </w:r>
      <w:r w:rsidR="4A4A2B10" w:rsidRPr="00D73FDB">
        <w:rPr>
          <w:rFonts w:ascii="Arial" w:eastAsiaTheme="minorEastAsia" w:hAnsi="Arial" w:cs="Arial"/>
          <w:sz w:val="20"/>
          <w:szCs w:val="20"/>
        </w:rPr>
        <w:t xml:space="preserve"> upošteva zlasti:</w:t>
      </w:r>
    </w:p>
    <w:p w14:paraId="634575E6" w14:textId="65B589AE" w:rsidR="00D15F35" w:rsidRPr="00D73FDB" w:rsidRDefault="4A4A2B10" w:rsidP="00DC3471">
      <w:pPr>
        <w:pStyle w:val="Odstavekseznama"/>
        <w:numPr>
          <w:ilvl w:val="0"/>
          <w:numId w:val="5"/>
        </w:numPr>
        <w:spacing w:after="0" w:line="240" w:lineRule="auto"/>
        <w:jc w:val="both"/>
        <w:rPr>
          <w:rFonts w:ascii="Arial" w:eastAsiaTheme="minorEastAsia" w:hAnsi="Arial" w:cs="Arial"/>
          <w:sz w:val="20"/>
          <w:szCs w:val="20"/>
        </w:rPr>
      </w:pPr>
      <w:r w:rsidRPr="00D73FDB">
        <w:rPr>
          <w:rFonts w:ascii="Arial" w:eastAsiaTheme="minorEastAsia" w:hAnsi="Arial" w:cs="Arial"/>
          <w:sz w:val="20"/>
          <w:szCs w:val="20"/>
        </w:rPr>
        <w:t>trajanje, obseg</w:t>
      </w:r>
      <w:r w:rsidR="00480680">
        <w:rPr>
          <w:rFonts w:ascii="Arial" w:eastAsiaTheme="minorEastAsia" w:hAnsi="Arial" w:cs="Arial"/>
          <w:sz w:val="20"/>
          <w:szCs w:val="20"/>
        </w:rPr>
        <w:t xml:space="preserve"> in</w:t>
      </w:r>
      <w:r w:rsidRPr="00D73FDB">
        <w:rPr>
          <w:rFonts w:ascii="Arial" w:eastAsiaTheme="minorEastAsia" w:hAnsi="Arial" w:cs="Arial"/>
          <w:sz w:val="20"/>
          <w:szCs w:val="20"/>
        </w:rPr>
        <w:t xml:space="preserve"> potek usposabljanja za pridobitev posamezne vrste posebnega znanja zdravnika in vsebino ter obliko preizkusa znanja, ki izhajajo iz</w:t>
      </w:r>
      <w:r w:rsidR="00741170" w:rsidRPr="00D73FDB">
        <w:rPr>
          <w:rFonts w:ascii="Arial" w:eastAsiaTheme="minorEastAsia" w:hAnsi="Arial" w:cs="Arial"/>
          <w:sz w:val="20"/>
          <w:szCs w:val="20"/>
        </w:rPr>
        <w:t xml:space="preserve"> vsebine posebnega znanja</w:t>
      </w:r>
      <w:r w:rsidRPr="00D73FDB">
        <w:rPr>
          <w:rFonts w:ascii="Arial" w:eastAsiaTheme="minorEastAsia" w:hAnsi="Arial" w:cs="Arial"/>
          <w:sz w:val="20"/>
          <w:szCs w:val="20"/>
        </w:rPr>
        <w:t>;</w:t>
      </w:r>
    </w:p>
    <w:p w14:paraId="7AC8D1DE" w14:textId="77777777" w:rsidR="00D65078" w:rsidRPr="00D73FDB" w:rsidRDefault="4A4A2B10" w:rsidP="00DC3471">
      <w:pPr>
        <w:pStyle w:val="Odstavekseznama"/>
        <w:numPr>
          <w:ilvl w:val="0"/>
          <w:numId w:val="5"/>
        </w:numPr>
        <w:spacing w:after="0" w:line="240" w:lineRule="auto"/>
        <w:jc w:val="both"/>
        <w:rPr>
          <w:rFonts w:ascii="Arial" w:eastAsiaTheme="minorEastAsia" w:hAnsi="Arial" w:cs="Arial"/>
          <w:sz w:val="20"/>
          <w:szCs w:val="20"/>
        </w:rPr>
      </w:pPr>
      <w:r w:rsidRPr="00D73FDB">
        <w:rPr>
          <w:rFonts w:ascii="Arial" w:eastAsiaTheme="minorEastAsia" w:hAnsi="Arial" w:cs="Arial"/>
          <w:sz w:val="20"/>
          <w:szCs w:val="20"/>
        </w:rPr>
        <w:t xml:space="preserve">posebne pogoje za izvedbo usposabljanja ali preizkusa znanja, ki izhajajo iz </w:t>
      </w:r>
      <w:r w:rsidR="00741170" w:rsidRPr="00D73FDB">
        <w:rPr>
          <w:rFonts w:ascii="Arial" w:eastAsiaTheme="minorEastAsia" w:hAnsi="Arial" w:cs="Arial"/>
          <w:sz w:val="20"/>
          <w:szCs w:val="20"/>
        </w:rPr>
        <w:t>vsebine posebnega znanja</w:t>
      </w:r>
      <w:r w:rsidRPr="00D73FDB">
        <w:rPr>
          <w:rFonts w:ascii="Arial" w:eastAsiaTheme="minorEastAsia" w:hAnsi="Arial" w:cs="Arial"/>
          <w:sz w:val="20"/>
          <w:szCs w:val="20"/>
        </w:rPr>
        <w:t xml:space="preserve">; </w:t>
      </w:r>
    </w:p>
    <w:p w14:paraId="05281F46" w14:textId="77777777" w:rsidR="006E3985" w:rsidRPr="00D73FDB" w:rsidRDefault="4A4A2B10" w:rsidP="00DC3471">
      <w:pPr>
        <w:pStyle w:val="Odstavekseznama"/>
        <w:numPr>
          <w:ilvl w:val="0"/>
          <w:numId w:val="5"/>
        </w:numPr>
        <w:spacing w:after="0" w:line="240" w:lineRule="auto"/>
        <w:jc w:val="both"/>
        <w:rPr>
          <w:rFonts w:ascii="Arial" w:eastAsiaTheme="minorEastAsia" w:hAnsi="Arial" w:cs="Arial"/>
          <w:sz w:val="20"/>
          <w:szCs w:val="20"/>
        </w:rPr>
      </w:pPr>
      <w:r w:rsidRPr="00D73FDB">
        <w:rPr>
          <w:rFonts w:ascii="Arial" w:eastAsiaTheme="minorEastAsia" w:hAnsi="Arial" w:cs="Arial"/>
          <w:sz w:val="20"/>
          <w:szCs w:val="20"/>
        </w:rPr>
        <w:t>trajanje, obseg, potek in vsebino ter obliko usposabljanja za pridobitev posamezne vrste posebnega znanja zdravnika in vsebino ter obliko preizkusa znanja, ki izhajajo iz vloge za podelitev certifikata;</w:t>
      </w:r>
    </w:p>
    <w:p w14:paraId="6F446A03" w14:textId="77777777" w:rsidR="003052F1" w:rsidRPr="00D73FDB" w:rsidRDefault="4A4A2B10" w:rsidP="00DC3471">
      <w:pPr>
        <w:pStyle w:val="Odstavekseznama"/>
        <w:numPr>
          <w:ilvl w:val="0"/>
          <w:numId w:val="5"/>
        </w:numPr>
        <w:spacing w:after="0" w:line="240" w:lineRule="auto"/>
        <w:jc w:val="both"/>
        <w:rPr>
          <w:rFonts w:ascii="Arial" w:eastAsiaTheme="minorEastAsia" w:hAnsi="Arial" w:cs="Arial"/>
          <w:sz w:val="20"/>
          <w:szCs w:val="20"/>
        </w:rPr>
      </w:pPr>
      <w:r w:rsidRPr="00D73FDB">
        <w:rPr>
          <w:rFonts w:ascii="Arial" w:eastAsiaTheme="minorEastAsia" w:hAnsi="Arial" w:cs="Arial"/>
          <w:sz w:val="20"/>
          <w:szCs w:val="20"/>
        </w:rPr>
        <w:t>izpolnjevanje posebnih pogojev izvedenega usposabljanja in preizkusa znanja, ki izhajajo iz vloge za podelitev certifikata.</w:t>
      </w:r>
    </w:p>
    <w:p w14:paraId="495615CF" w14:textId="77777777" w:rsidR="00EC512A" w:rsidRDefault="00EC512A" w:rsidP="00325F6D">
      <w:pPr>
        <w:spacing w:after="0" w:line="240" w:lineRule="auto"/>
        <w:jc w:val="both"/>
        <w:rPr>
          <w:rFonts w:ascii="Arial" w:eastAsiaTheme="minorEastAsia" w:hAnsi="Arial" w:cs="Arial"/>
          <w:sz w:val="20"/>
          <w:szCs w:val="20"/>
        </w:rPr>
      </w:pPr>
      <w:bookmarkStart w:id="14" w:name="_Hlk94101867"/>
    </w:p>
    <w:p w14:paraId="2EA3EE07" w14:textId="7D63CFFB" w:rsidR="005D5072" w:rsidRPr="00D73FDB" w:rsidRDefault="00D35734" w:rsidP="00325F6D">
      <w:pPr>
        <w:spacing w:after="0" w:line="240" w:lineRule="auto"/>
        <w:jc w:val="both"/>
        <w:rPr>
          <w:rFonts w:ascii="Arial" w:eastAsiaTheme="minorEastAsia" w:hAnsi="Arial" w:cs="Arial"/>
          <w:sz w:val="20"/>
          <w:szCs w:val="20"/>
        </w:rPr>
      </w:pPr>
      <w:r w:rsidRPr="00D73FDB">
        <w:rPr>
          <w:rFonts w:ascii="Arial" w:eastAsiaTheme="minorEastAsia" w:hAnsi="Arial" w:cs="Arial"/>
          <w:sz w:val="20"/>
          <w:szCs w:val="20"/>
        </w:rPr>
        <w:t xml:space="preserve">(2) </w:t>
      </w:r>
      <w:r w:rsidR="4A4A2B10" w:rsidRPr="00D73FDB">
        <w:rPr>
          <w:rFonts w:ascii="Arial" w:eastAsiaTheme="minorEastAsia" w:hAnsi="Arial" w:cs="Arial"/>
          <w:sz w:val="20"/>
          <w:szCs w:val="20"/>
        </w:rPr>
        <w:t xml:space="preserve">Mnenje </w:t>
      </w:r>
      <w:r w:rsidR="00907888">
        <w:rPr>
          <w:rFonts w:ascii="Arial" w:eastAsiaTheme="minorEastAsia" w:hAnsi="Arial" w:cs="Arial"/>
          <w:sz w:val="20"/>
          <w:szCs w:val="20"/>
        </w:rPr>
        <w:t xml:space="preserve">SZD oziroma mnenje komisije (v nadaljnjem besedilu: mnenje) </w:t>
      </w:r>
      <w:r w:rsidR="4A4A2B10" w:rsidRPr="00D73FDB">
        <w:rPr>
          <w:rFonts w:ascii="Arial" w:eastAsiaTheme="minorEastAsia" w:hAnsi="Arial" w:cs="Arial"/>
          <w:sz w:val="20"/>
          <w:szCs w:val="20"/>
        </w:rPr>
        <w:t>je obrazloženo in vsebuje</w:t>
      </w:r>
      <w:r w:rsidR="00480680">
        <w:rPr>
          <w:rFonts w:ascii="Arial" w:eastAsiaTheme="minorEastAsia" w:hAnsi="Arial" w:cs="Arial"/>
          <w:sz w:val="20"/>
          <w:szCs w:val="20"/>
        </w:rPr>
        <w:t xml:space="preserve"> najmanj</w:t>
      </w:r>
      <w:r w:rsidR="4A4A2B10" w:rsidRPr="00D73FDB">
        <w:rPr>
          <w:rFonts w:ascii="Arial" w:eastAsiaTheme="minorEastAsia" w:hAnsi="Arial" w:cs="Arial"/>
          <w:sz w:val="20"/>
          <w:szCs w:val="20"/>
        </w:rPr>
        <w:t>:</w:t>
      </w:r>
    </w:p>
    <w:p w14:paraId="61EF3C9C" w14:textId="68AE6555" w:rsidR="00C56F43" w:rsidRPr="00D73FDB" w:rsidRDefault="0058624D" w:rsidP="00334299">
      <w:pPr>
        <w:spacing w:after="0" w:line="240" w:lineRule="auto"/>
        <w:ind w:left="709"/>
        <w:contextualSpacing/>
        <w:jc w:val="both"/>
        <w:rPr>
          <w:rFonts w:ascii="Arial" w:eastAsiaTheme="minorEastAsia" w:hAnsi="Arial" w:cs="Arial"/>
          <w:sz w:val="20"/>
          <w:szCs w:val="20"/>
        </w:rPr>
      </w:pPr>
      <w:bookmarkStart w:id="15" w:name="_Hlk94200723"/>
      <w:bookmarkEnd w:id="14"/>
      <w:r>
        <w:rPr>
          <w:rFonts w:ascii="Arial" w:eastAsiaTheme="minorEastAsia" w:hAnsi="Arial" w:cs="Arial"/>
          <w:sz w:val="20"/>
          <w:szCs w:val="20"/>
        </w:rPr>
        <w:t xml:space="preserve">− </w:t>
      </w:r>
      <w:r w:rsidR="00A50A5D" w:rsidRPr="00D73FDB">
        <w:rPr>
          <w:rFonts w:ascii="Arial" w:eastAsiaTheme="minorEastAsia" w:hAnsi="Arial" w:cs="Arial"/>
          <w:sz w:val="20"/>
          <w:szCs w:val="20"/>
        </w:rPr>
        <w:t>navedb</w:t>
      </w:r>
      <w:r w:rsidR="00480680">
        <w:rPr>
          <w:rFonts w:ascii="Arial" w:eastAsiaTheme="minorEastAsia" w:hAnsi="Arial" w:cs="Arial"/>
          <w:sz w:val="20"/>
          <w:szCs w:val="20"/>
        </w:rPr>
        <w:t>o</w:t>
      </w:r>
      <w:r w:rsidR="4A4A2B10" w:rsidRPr="00D73FDB">
        <w:rPr>
          <w:rFonts w:ascii="Arial" w:eastAsiaTheme="minorEastAsia" w:hAnsi="Arial" w:cs="Arial"/>
          <w:sz w:val="20"/>
          <w:szCs w:val="20"/>
        </w:rPr>
        <w:t xml:space="preserve"> </w:t>
      </w:r>
      <w:r w:rsidR="00251E58">
        <w:rPr>
          <w:rFonts w:ascii="Arial" w:eastAsiaTheme="minorEastAsia" w:hAnsi="Arial" w:cs="Arial"/>
          <w:sz w:val="20"/>
          <w:szCs w:val="20"/>
        </w:rPr>
        <w:t>pripravljavcev mnenja</w:t>
      </w:r>
      <w:r w:rsidR="4A4A2B10" w:rsidRPr="00D73FDB">
        <w:rPr>
          <w:rFonts w:ascii="Arial" w:eastAsiaTheme="minorEastAsia" w:hAnsi="Arial" w:cs="Arial"/>
          <w:sz w:val="20"/>
          <w:szCs w:val="20"/>
        </w:rPr>
        <w:t>;</w:t>
      </w:r>
    </w:p>
    <w:p w14:paraId="31F5241C" w14:textId="187C740C" w:rsidR="00382B25" w:rsidRPr="00D73FDB" w:rsidRDefault="0058624D" w:rsidP="00334299">
      <w:pPr>
        <w:spacing w:after="0" w:line="240" w:lineRule="auto"/>
        <w:ind w:left="709"/>
        <w:contextualSpacing/>
        <w:jc w:val="both"/>
        <w:rPr>
          <w:rFonts w:ascii="Arial" w:eastAsiaTheme="minorEastAsia" w:hAnsi="Arial" w:cs="Arial"/>
          <w:sz w:val="20"/>
          <w:szCs w:val="20"/>
        </w:rPr>
      </w:pPr>
      <w:r>
        <w:rPr>
          <w:rFonts w:ascii="Arial" w:eastAsiaTheme="minorEastAsia" w:hAnsi="Arial" w:cs="Arial"/>
          <w:sz w:val="20"/>
          <w:szCs w:val="20"/>
        </w:rPr>
        <w:t xml:space="preserve">− </w:t>
      </w:r>
      <w:r w:rsidR="4A4A2B10" w:rsidRPr="00D73FDB">
        <w:rPr>
          <w:rFonts w:ascii="Arial" w:eastAsiaTheme="minorEastAsia" w:hAnsi="Arial" w:cs="Arial"/>
          <w:sz w:val="20"/>
          <w:szCs w:val="20"/>
        </w:rPr>
        <w:t>datum mnenja;</w:t>
      </w:r>
    </w:p>
    <w:p w14:paraId="24770E2E" w14:textId="6F4F63CD" w:rsidR="00FF7170" w:rsidRPr="00D73FDB" w:rsidRDefault="0058624D" w:rsidP="00334299">
      <w:pPr>
        <w:spacing w:after="0" w:line="240" w:lineRule="auto"/>
        <w:ind w:left="709"/>
        <w:contextualSpacing/>
        <w:jc w:val="both"/>
        <w:rPr>
          <w:rFonts w:ascii="Arial" w:eastAsiaTheme="minorEastAsia" w:hAnsi="Arial" w:cs="Arial"/>
          <w:sz w:val="20"/>
          <w:szCs w:val="20"/>
        </w:rPr>
      </w:pPr>
      <w:r>
        <w:rPr>
          <w:rFonts w:ascii="Arial" w:eastAsiaTheme="minorEastAsia" w:hAnsi="Arial" w:cs="Arial"/>
          <w:sz w:val="20"/>
          <w:szCs w:val="20"/>
        </w:rPr>
        <w:t xml:space="preserve">− </w:t>
      </w:r>
      <w:r w:rsidR="00480680">
        <w:rPr>
          <w:rFonts w:ascii="Arial" w:eastAsiaTheme="minorEastAsia" w:hAnsi="Arial" w:cs="Arial"/>
          <w:sz w:val="20"/>
          <w:szCs w:val="20"/>
        </w:rPr>
        <w:t>podatk</w:t>
      </w:r>
      <w:r>
        <w:rPr>
          <w:rFonts w:ascii="Arial" w:eastAsiaTheme="minorEastAsia" w:hAnsi="Arial" w:cs="Arial"/>
          <w:sz w:val="20"/>
          <w:szCs w:val="20"/>
        </w:rPr>
        <w:t>e</w:t>
      </w:r>
      <w:r w:rsidR="00480680">
        <w:rPr>
          <w:rFonts w:ascii="Arial" w:eastAsiaTheme="minorEastAsia" w:hAnsi="Arial" w:cs="Arial"/>
          <w:sz w:val="20"/>
          <w:szCs w:val="20"/>
        </w:rPr>
        <w:t xml:space="preserve"> o </w:t>
      </w:r>
      <w:r w:rsidR="4A4A2B10" w:rsidRPr="00D73FDB">
        <w:rPr>
          <w:rFonts w:ascii="Arial" w:eastAsiaTheme="minorEastAsia" w:hAnsi="Arial" w:cs="Arial"/>
          <w:sz w:val="20"/>
          <w:szCs w:val="20"/>
        </w:rPr>
        <w:t>zdravnik</w:t>
      </w:r>
      <w:r w:rsidR="00480680">
        <w:rPr>
          <w:rFonts w:ascii="Arial" w:eastAsiaTheme="minorEastAsia" w:hAnsi="Arial" w:cs="Arial"/>
          <w:sz w:val="20"/>
          <w:szCs w:val="20"/>
        </w:rPr>
        <w:t>u</w:t>
      </w:r>
      <w:r w:rsidR="4A4A2B10" w:rsidRPr="00D73FDB">
        <w:rPr>
          <w:rFonts w:ascii="Arial" w:eastAsiaTheme="minorEastAsia" w:hAnsi="Arial" w:cs="Arial"/>
          <w:sz w:val="20"/>
          <w:szCs w:val="20"/>
        </w:rPr>
        <w:t>, na katerega se nanaša mnenje;</w:t>
      </w:r>
    </w:p>
    <w:p w14:paraId="0667C38C" w14:textId="77074625" w:rsidR="007453E8" w:rsidRDefault="0058624D" w:rsidP="00334299">
      <w:pPr>
        <w:spacing w:after="0" w:line="240" w:lineRule="auto"/>
        <w:ind w:left="709"/>
        <w:contextualSpacing/>
        <w:jc w:val="both"/>
        <w:rPr>
          <w:rFonts w:ascii="Arial" w:eastAsiaTheme="minorEastAsia" w:hAnsi="Arial" w:cs="Arial"/>
          <w:sz w:val="20"/>
          <w:szCs w:val="20"/>
        </w:rPr>
      </w:pPr>
      <w:r>
        <w:rPr>
          <w:rFonts w:ascii="Arial" w:eastAsiaTheme="minorEastAsia" w:hAnsi="Arial" w:cs="Arial"/>
          <w:sz w:val="20"/>
          <w:szCs w:val="20"/>
        </w:rPr>
        <w:t xml:space="preserve">− </w:t>
      </w:r>
      <w:r w:rsidR="4A4A2B10" w:rsidRPr="00D73FDB">
        <w:rPr>
          <w:rFonts w:ascii="Arial" w:eastAsiaTheme="minorEastAsia" w:hAnsi="Arial" w:cs="Arial"/>
          <w:sz w:val="20"/>
          <w:szCs w:val="20"/>
        </w:rPr>
        <w:t xml:space="preserve">ugotovitev, ali iz vloge za podelitev certifikata </w:t>
      </w:r>
      <w:r w:rsidR="4A4A2B10" w:rsidRPr="00C22B8A">
        <w:rPr>
          <w:rFonts w:ascii="Arial" w:eastAsiaTheme="minorEastAsia" w:hAnsi="Arial" w:cs="Arial"/>
          <w:sz w:val="20"/>
          <w:szCs w:val="20"/>
        </w:rPr>
        <w:t>izhaja izpolnjevanje vseh pogojev za pridobitev certifikata za posamezno vrsto posebnega znanja</w:t>
      </w:r>
      <w:r w:rsidR="00D60CD2" w:rsidRPr="00C22B8A">
        <w:rPr>
          <w:rFonts w:ascii="Arial" w:eastAsiaTheme="minorEastAsia" w:hAnsi="Arial" w:cs="Arial"/>
          <w:sz w:val="20"/>
          <w:szCs w:val="20"/>
        </w:rPr>
        <w:t xml:space="preserve">, oziroma ali mora zdravnik opraviti </w:t>
      </w:r>
      <w:r w:rsidR="002A7C13" w:rsidRPr="00C22B8A">
        <w:rPr>
          <w:rFonts w:ascii="Arial" w:eastAsiaTheme="minorEastAsia" w:hAnsi="Arial" w:cs="Arial"/>
          <w:sz w:val="20"/>
          <w:szCs w:val="20"/>
        </w:rPr>
        <w:t>preizkus znanja iz 3</w:t>
      </w:r>
      <w:r w:rsidR="00D60CD2" w:rsidRPr="00C22B8A">
        <w:rPr>
          <w:rFonts w:ascii="Arial" w:eastAsiaTheme="minorEastAsia" w:hAnsi="Arial" w:cs="Arial"/>
          <w:sz w:val="20"/>
          <w:szCs w:val="20"/>
        </w:rPr>
        <w:t>. člena tega pravilnika</w:t>
      </w:r>
      <w:r w:rsidR="00AC74F3" w:rsidRPr="00C22B8A">
        <w:rPr>
          <w:rFonts w:ascii="Arial" w:eastAsiaTheme="minorEastAsia" w:hAnsi="Arial" w:cs="Arial"/>
          <w:sz w:val="20"/>
          <w:szCs w:val="20"/>
        </w:rPr>
        <w:t>.</w:t>
      </w:r>
    </w:p>
    <w:bookmarkEnd w:id="13"/>
    <w:bookmarkEnd w:id="15"/>
    <w:p w14:paraId="6E53A4FE" w14:textId="77777777" w:rsidR="005A27CA" w:rsidRPr="00D73FDB" w:rsidRDefault="005A27CA" w:rsidP="00325F6D">
      <w:pPr>
        <w:pStyle w:val="Odstavekseznama"/>
        <w:spacing w:after="0" w:line="240" w:lineRule="auto"/>
        <w:ind w:left="0"/>
        <w:jc w:val="both"/>
        <w:rPr>
          <w:rFonts w:ascii="Arial" w:eastAsiaTheme="minorEastAsia" w:hAnsi="Arial" w:cs="Arial"/>
          <w:sz w:val="20"/>
          <w:szCs w:val="20"/>
        </w:rPr>
      </w:pPr>
    </w:p>
    <w:p w14:paraId="19ED859C" w14:textId="77777777" w:rsidR="005B3F01" w:rsidRPr="00D73FDB" w:rsidRDefault="005B3F01" w:rsidP="00325F6D">
      <w:pPr>
        <w:pStyle w:val="Odstavekseznama"/>
        <w:spacing w:after="0" w:line="240" w:lineRule="auto"/>
        <w:ind w:left="0"/>
        <w:jc w:val="both"/>
        <w:rPr>
          <w:rFonts w:ascii="Arial" w:eastAsiaTheme="minorEastAsia" w:hAnsi="Arial" w:cs="Arial"/>
          <w:b/>
          <w:bCs/>
          <w:sz w:val="20"/>
          <w:szCs w:val="20"/>
        </w:rPr>
      </w:pPr>
    </w:p>
    <w:p w14:paraId="482B6359" w14:textId="2ADCB838" w:rsidR="00C2689B" w:rsidRPr="00E92E76" w:rsidRDefault="4A4A2B10" w:rsidP="00DC3471">
      <w:pPr>
        <w:pStyle w:val="Naslov1"/>
        <w:numPr>
          <w:ilvl w:val="0"/>
          <w:numId w:val="4"/>
        </w:numPr>
        <w:spacing w:before="0" w:line="240" w:lineRule="auto"/>
        <w:jc w:val="center"/>
        <w:rPr>
          <w:rFonts w:ascii="Arial" w:eastAsiaTheme="minorEastAsia" w:hAnsi="Arial" w:cs="Arial"/>
          <w:color w:val="auto"/>
          <w:sz w:val="20"/>
          <w:szCs w:val="20"/>
        </w:rPr>
      </w:pPr>
      <w:bookmarkStart w:id="16" w:name="_Toc93050701"/>
      <w:r w:rsidRPr="00E92E76">
        <w:rPr>
          <w:rFonts w:ascii="Arial" w:eastAsiaTheme="minorEastAsia" w:hAnsi="Arial" w:cs="Arial"/>
          <w:color w:val="auto"/>
          <w:sz w:val="20"/>
          <w:szCs w:val="20"/>
        </w:rPr>
        <w:lastRenderedPageBreak/>
        <w:t>STROŠKI</w:t>
      </w:r>
      <w:r w:rsidR="00BC33B2" w:rsidRPr="00E92E76">
        <w:rPr>
          <w:rFonts w:ascii="Arial" w:eastAsiaTheme="minorEastAsia" w:hAnsi="Arial" w:cs="Arial"/>
          <w:color w:val="auto"/>
          <w:sz w:val="20"/>
          <w:szCs w:val="20"/>
        </w:rPr>
        <w:t xml:space="preserve"> </w:t>
      </w:r>
      <w:r w:rsidRPr="00E92E76">
        <w:rPr>
          <w:rFonts w:ascii="Arial" w:eastAsiaTheme="minorEastAsia" w:hAnsi="Arial" w:cs="Arial"/>
          <w:color w:val="auto"/>
          <w:sz w:val="20"/>
          <w:szCs w:val="20"/>
        </w:rPr>
        <w:t>POSTOPK</w:t>
      </w:r>
      <w:r w:rsidR="003E7FE2" w:rsidRPr="00E92E76">
        <w:rPr>
          <w:rFonts w:ascii="Arial" w:eastAsiaTheme="minorEastAsia" w:hAnsi="Arial" w:cs="Arial"/>
          <w:color w:val="auto"/>
          <w:sz w:val="20"/>
          <w:szCs w:val="20"/>
        </w:rPr>
        <w:t>A</w:t>
      </w:r>
    </w:p>
    <w:p w14:paraId="438F3795" w14:textId="77777777" w:rsidR="00E329BB" w:rsidRPr="002273FB" w:rsidRDefault="00E329BB" w:rsidP="00325F6D">
      <w:pPr>
        <w:spacing w:after="0" w:line="240" w:lineRule="auto"/>
        <w:rPr>
          <w:rFonts w:ascii="Arial" w:eastAsiaTheme="minorEastAsia" w:hAnsi="Arial" w:cs="Arial"/>
          <w:sz w:val="20"/>
          <w:szCs w:val="20"/>
        </w:rPr>
      </w:pPr>
    </w:p>
    <w:p w14:paraId="68541855" w14:textId="673F97AB" w:rsidR="00C2689B" w:rsidRPr="002A15A0" w:rsidRDefault="4A4A2B10" w:rsidP="00DC3471">
      <w:pPr>
        <w:pStyle w:val="Odstavekseznama"/>
        <w:numPr>
          <w:ilvl w:val="0"/>
          <w:numId w:val="3"/>
        </w:numPr>
        <w:spacing w:after="0" w:line="240" w:lineRule="auto"/>
        <w:jc w:val="center"/>
        <w:rPr>
          <w:rFonts w:ascii="Arial" w:eastAsiaTheme="minorEastAsia" w:hAnsi="Arial" w:cs="Arial"/>
          <w:b/>
          <w:bCs/>
          <w:sz w:val="20"/>
          <w:szCs w:val="20"/>
        </w:rPr>
      </w:pPr>
      <w:r w:rsidRPr="002A15A0">
        <w:rPr>
          <w:rFonts w:ascii="Arial" w:eastAsiaTheme="minorEastAsia" w:hAnsi="Arial" w:cs="Arial"/>
          <w:b/>
          <w:bCs/>
          <w:sz w:val="20"/>
          <w:szCs w:val="20"/>
        </w:rPr>
        <w:t>člen</w:t>
      </w:r>
    </w:p>
    <w:p w14:paraId="7D366079" w14:textId="4DFAF1F5" w:rsidR="00335211" w:rsidRPr="002273FB" w:rsidRDefault="4A4A2B10" w:rsidP="00325F6D">
      <w:pPr>
        <w:pStyle w:val="Odstavekseznama"/>
        <w:spacing w:after="0" w:line="240" w:lineRule="auto"/>
        <w:ind w:left="360"/>
        <w:jc w:val="center"/>
        <w:rPr>
          <w:rFonts w:ascii="Arial" w:eastAsiaTheme="minorEastAsia" w:hAnsi="Arial" w:cs="Arial"/>
          <w:b/>
          <w:bCs/>
          <w:sz w:val="20"/>
          <w:szCs w:val="20"/>
        </w:rPr>
      </w:pPr>
      <w:r w:rsidRPr="002273FB">
        <w:rPr>
          <w:rFonts w:ascii="Arial" w:eastAsiaTheme="minorEastAsia" w:hAnsi="Arial" w:cs="Arial"/>
          <w:b/>
          <w:bCs/>
          <w:sz w:val="20"/>
          <w:szCs w:val="20"/>
        </w:rPr>
        <w:t>(stroški</w:t>
      </w:r>
      <w:r w:rsidR="002273FB">
        <w:rPr>
          <w:rFonts w:ascii="Arial" w:eastAsiaTheme="minorEastAsia" w:hAnsi="Arial" w:cs="Arial"/>
          <w:b/>
          <w:bCs/>
          <w:sz w:val="20"/>
          <w:szCs w:val="20"/>
        </w:rPr>
        <w:t xml:space="preserve"> </w:t>
      </w:r>
      <w:r w:rsidRPr="002273FB">
        <w:rPr>
          <w:rFonts w:ascii="Arial" w:eastAsiaTheme="minorEastAsia" w:hAnsi="Arial" w:cs="Arial"/>
          <w:b/>
          <w:bCs/>
          <w:sz w:val="20"/>
          <w:szCs w:val="20"/>
        </w:rPr>
        <w:t>postopk</w:t>
      </w:r>
      <w:r w:rsidR="002273FB">
        <w:rPr>
          <w:rFonts w:ascii="Arial" w:eastAsiaTheme="minorEastAsia" w:hAnsi="Arial" w:cs="Arial"/>
          <w:b/>
          <w:bCs/>
          <w:sz w:val="20"/>
          <w:szCs w:val="20"/>
        </w:rPr>
        <w:t>a</w:t>
      </w:r>
      <w:r w:rsidRPr="002273FB">
        <w:rPr>
          <w:rFonts w:ascii="Arial" w:eastAsiaTheme="minorEastAsia" w:hAnsi="Arial" w:cs="Arial"/>
          <w:b/>
          <w:bCs/>
          <w:sz w:val="20"/>
          <w:szCs w:val="20"/>
        </w:rPr>
        <w:t>)</w:t>
      </w:r>
    </w:p>
    <w:p w14:paraId="2A1FFBDE" w14:textId="77777777" w:rsidR="00C958B5" w:rsidRPr="002273FB" w:rsidRDefault="00C958B5" w:rsidP="00325F6D">
      <w:pPr>
        <w:pStyle w:val="Odstavekseznama"/>
        <w:spacing w:after="0" w:line="240" w:lineRule="auto"/>
        <w:ind w:left="360"/>
        <w:jc w:val="center"/>
        <w:rPr>
          <w:rFonts w:ascii="Arial" w:eastAsiaTheme="minorEastAsia" w:hAnsi="Arial" w:cs="Arial"/>
          <w:b/>
          <w:bCs/>
          <w:sz w:val="20"/>
          <w:szCs w:val="20"/>
        </w:rPr>
      </w:pPr>
    </w:p>
    <w:p w14:paraId="722A9865" w14:textId="4575C92D" w:rsidR="002273FB" w:rsidRPr="00D73FDB" w:rsidRDefault="00073599" w:rsidP="00325F6D">
      <w:pPr>
        <w:spacing w:after="0" w:line="240" w:lineRule="auto"/>
        <w:jc w:val="both"/>
        <w:rPr>
          <w:rFonts w:ascii="Arial" w:eastAsiaTheme="minorEastAsia" w:hAnsi="Arial" w:cs="Arial"/>
          <w:sz w:val="20"/>
          <w:szCs w:val="20"/>
        </w:rPr>
      </w:pPr>
      <w:bookmarkStart w:id="17" w:name="_Hlk93505848"/>
      <w:r w:rsidRPr="002273FB">
        <w:rPr>
          <w:rFonts w:ascii="Arial" w:eastAsiaTheme="minorEastAsia" w:hAnsi="Arial" w:cs="Arial"/>
          <w:sz w:val="20"/>
          <w:szCs w:val="20"/>
        </w:rPr>
        <w:t xml:space="preserve">(1) </w:t>
      </w:r>
      <w:r w:rsidR="002273FB" w:rsidRPr="00D73FDB">
        <w:rPr>
          <w:rFonts w:ascii="Arial" w:eastAsiaTheme="minorEastAsia" w:hAnsi="Arial" w:cs="Arial"/>
          <w:sz w:val="20"/>
          <w:szCs w:val="20"/>
        </w:rPr>
        <w:t xml:space="preserve">Stroški, ki nastanejo v zvezi s postopki </w:t>
      </w:r>
      <w:r w:rsidR="00907888">
        <w:rPr>
          <w:rFonts w:ascii="Arial" w:eastAsiaTheme="minorEastAsia" w:hAnsi="Arial" w:cs="Arial"/>
          <w:sz w:val="20"/>
          <w:szCs w:val="20"/>
        </w:rPr>
        <w:t xml:space="preserve">na </w:t>
      </w:r>
      <w:r w:rsidR="002273FB" w:rsidRPr="00D73FDB">
        <w:rPr>
          <w:rFonts w:ascii="Arial" w:eastAsiaTheme="minorEastAsia" w:hAnsi="Arial" w:cs="Arial"/>
          <w:sz w:val="20"/>
          <w:szCs w:val="20"/>
        </w:rPr>
        <w:t>po</w:t>
      </w:r>
      <w:r w:rsidR="00907888">
        <w:rPr>
          <w:rFonts w:ascii="Arial" w:eastAsiaTheme="minorEastAsia" w:hAnsi="Arial" w:cs="Arial"/>
          <w:sz w:val="20"/>
          <w:szCs w:val="20"/>
        </w:rPr>
        <w:t>dlagi</w:t>
      </w:r>
      <w:r w:rsidR="002273FB" w:rsidRPr="00D73FDB">
        <w:rPr>
          <w:rFonts w:ascii="Arial" w:eastAsiaTheme="minorEastAsia" w:hAnsi="Arial" w:cs="Arial"/>
          <w:sz w:val="20"/>
          <w:szCs w:val="20"/>
        </w:rPr>
        <w:t xml:space="preserve"> te</w:t>
      </w:r>
      <w:r w:rsidR="00907888">
        <w:rPr>
          <w:rFonts w:ascii="Arial" w:eastAsiaTheme="minorEastAsia" w:hAnsi="Arial" w:cs="Arial"/>
          <w:sz w:val="20"/>
          <w:szCs w:val="20"/>
        </w:rPr>
        <w:t>ga</w:t>
      </w:r>
      <w:r w:rsidR="002273FB" w:rsidRPr="00D73FDB">
        <w:rPr>
          <w:rFonts w:ascii="Arial" w:eastAsiaTheme="minorEastAsia" w:hAnsi="Arial" w:cs="Arial"/>
          <w:sz w:val="20"/>
          <w:szCs w:val="20"/>
        </w:rPr>
        <w:t xml:space="preserve"> pravilnik</w:t>
      </w:r>
      <w:r w:rsidR="00907888">
        <w:rPr>
          <w:rFonts w:ascii="Arial" w:eastAsiaTheme="minorEastAsia" w:hAnsi="Arial" w:cs="Arial"/>
          <w:sz w:val="20"/>
          <w:szCs w:val="20"/>
        </w:rPr>
        <w:t>a</w:t>
      </w:r>
      <w:r w:rsidR="002273FB" w:rsidRPr="00D73FDB">
        <w:rPr>
          <w:rFonts w:ascii="Arial" w:eastAsiaTheme="minorEastAsia" w:hAnsi="Arial" w:cs="Arial"/>
          <w:sz w:val="20"/>
          <w:szCs w:val="20"/>
        </w:rPr>
        <w:t>, so:</w:t>
      </w:r>
    </w:p>
    <w:p w14:paraId="67254EC1" w14:textId="52B38D9A" w:rsidR="002273FB" w:rsidRPr="00D73FDB" w:rsidRDefault="002273FB" w:rsidP="00DC3471">
      <w:pPr>
        <w:pStyle w:val="Odstavekseznama"/>
        <w:numPr>
          <w:ilvl w:val="0"/>
          <w:numId w:val="2"/>
        </w:numPr>
        <w:spacing w:after="0" w:line="240" w:lineRule="auto"/>
        <w:jc w:val="both"/>
        <w:rPr>
          <w:rFonts w:ascii="Arial" w:eastAsiaTheme="minorEastAsia" w:hAnsi="Arial" w:cs="Arial"/>
          <w:sz w:val="20"/>
          <w:szCs w:val="20"/>
        </w:rPr>
      </w:pPr>
      <w:r w:rsidRPr="00D73FDB">
        <w:rPr>
          <w:rFonts w:ascii="Arial" w:eastAsiaTheme="minorEastAsia" w:hAnsi="Arial" w:cs="Arial"/>
          <w:sz w:val="20"/>
          <w:szCs w:val="20"/>
        </w:rPr>
        <w:t>stroš</w:t>
      </w:r>
      <w:r>
        <w:rPr>
          <w:rFonts w:ascii="Arial" w:eastAsiaTheme="minorEastAsia" w:hAnsi="Arial" w:cs="Arial"/>
          <w:sz w:val="20"/>
          <w:szCs w:val="20"/>
        </w:rPr>
        <w:t>ek</w:t>
      </w:r>
      <w:r w:rsidRPr="00D73FDB">
        <w:rPr>
          <w:rFonts w:ascii="Arial" w:eastAsiaTheme="minorEastAsia" w:hAnsi="Arial" w:cs="Arial"/>
          <w:sz w:val="20"/>
          <w:szCs w:val="20"/>
        </w:rPr>
        <w:t xml:space="preserve"> za </w:t>
      </w:r>
      <w:r w:rsidR="00907888">
        <w:rPr>
          <w:rFonts w:ascii="Arial" w:eastAsiaTheme="minorEastAsia" w:hAnsi="Arial" w:cs="Arial"/>
          <w:sz w:val="20"/>
          <w:szCs w:val="20"/>
        </w:rPr>
        <w:t>iz</w:t>
      </w:r>
      <w:r w:rsidRPr="00D73FDB">
        <w:rPr>
          <w:rFonts w:ascii="Arial" w:eastAsiaTheme="minorEastAsia" w:hAnsi="Arial" w:cs="Arial"/>
          <w:sz w:val="20"/>
          <w:szCs w:val="20"/>
        </w:rPr>
        <w:t>dajo mnenja SZD;</w:t>
      </w:r>
    </w:p>
    <w:p w14:paraId="7306AEB5" w14:textId="089D5DE8" w:rsidR="002273FB" w:rsidRDefault="002273FB" w:rsidP="00DC3471">
      <w:pPr>
        <w:pStyle w:val="Odstavekseznama"/>
        <w:numPr>
          <w:ilvl w:val="0"/>
          <w:numId w:val="2"/>
        </w:numPr>
        <w:spacing w:after="0" w:line="240" w:lineRule="auto"/>
        <w:jc w:val="both"/>
        <w:rPr>
          <w:rFonts w:ascii="Arial" w:eastAsiaTheme="minorEastAsia" w:hAnsi="Arial" w:cs="Arial"/>
          <w:sz w:val="20"/>
          <w:szCs w:val="20"/>
        </w:rPr>
      </w:pPr>
      <w:r w:rsidRPr="00D73FDB">
        <w:rPr>
          <w:rFonts w:ascii="Arial" w:eastAsiaTheme="minorEastAsia" w:hAnsi="Arial" w:cs="Arial"/>
          <w:sz w:val="20"/>
          <w:szCs w:val="20"/>
        </w:rPr>
        <w:t>stroš</w:t>
      </w:r>
      <w:r>
        <w:rPr>
          <w:rFonts w:ascii="Arial" w:eastAsiaTheme="minorEastAsia" w:hAnsi="Arial" w:cs="Arial"/>
          <w:sz w:val="20"/>
          <w:szCs w:val="20"/>
        </w:rPr>
        <w:t>ek</w:t>
      </w:r>
      <w:r w:rsidRPr="00D73FDB">
        <w:rPr>
          <w:rFonts w:ascii="Arial" w:eastAsiaTheme="minorEastAsia" w:hAnsi="Arial" w:cs="Arial"/>
          <w:sz w:val="20"/>
          <w:szCs w:val="20"/>
        </w:rPr>
        <w:t xml:space="preserve"> </w:t>
      </w:r>
      <w:r w:rsidR="00480680" w:rsidRPr="00D73FDB">
        <w:rPr>
          <w:rFonts w:ascii="Arial" w:eastAsiaTheme="minorEastAsia" w:hAnsi="Arial" w:cs="Arial"/>
          <w:sz w:val="20"/>
          <w:szCs w:val="20"/>
        </w:rPr>
        <w:t xml:space="preserve">za </w:t>
      </w:r>
      <w:r w:rsidR="00907888">
        <w:rPr>
          <w:rFonts w:ascii="Arial" w:eastAsiaTheme="minorEastAsia" w:hAnsi="Arial" w:cs="Arial"/>
          <w:sz w:val="20"/>
          <w:szCs w:val="20"/>
        </w:rPr>
        <w:t>iz</w:t>
      </w:r>
      <w:r w:rsidR="00480680" w:rsidRPr="00D73FDB">
        <w:rPr>
          <w:rFonts w:ascii="Arial" w:eastAsiaTheme="minorEastAsia" w:hAnsi="Arial" w:cs="Arial"/>
          <w:sz w:val="20"/>
          <w:szCs w:val="20"/>
        </w:rPr>
        <w:t xml:space="preserve">dajo mnenja </w:t>
      </w:r>
      <w:r w:rsidRPr="00D73FDB">
        <w:rPr>
          <w:rFonts w:ascii="Arial" w:eastAsiaTheme="minorEastAsia" w:hAnsi="Arial" w:cs="Arial"/>
          <w:sz w:val="20"/>
          <w:szCs w:val="20"/>
        </w:rPr>
        <w:t>komisije</w:t>
      </w:r>
      <w:r>
        <w:rPr>
          <w:rFonts w:ascii="Arial" w:eastAsiaTheme="minorEastAsia" w:hAnsi="Arial" w:cs="Arial"/>
          <w:sz w:val="20"/>
          <w:szCs w:val="20"/>
        </w:rPr>
        <w:t>;</w:t>
      </w:r>
    </w:p>
    <w:p w14:paraId="1D4B29E4" w14:textId="67A0723A" w:rsidR="002273FB" w:rsidRPr="00D73FDB" w:rsidRDefault="002273FB" w:rsidP="00DC3471">
      <w:pPr>
        <w:pStyle w:val="Odstavekseznama"/>
        <w:numPr>
          <w:ilvl w:val="0"/>
          <w:numId w:val="2"/>
        </w:numPr>
        <w:spacing w:after="0" w:line="240" w:lineRule="auto"/>
        <w:jc w:val="both"/>
        <w:rPr>
          <w:rFonts w:ascii="Arial" w:eastAsiaTheme="minorEastAsia" w:hAnsi="Arial" w:cs="Arial"/>
          <w:sz w:val="20"/>
          <w:szCs w:val="20"/>
        </w:rPr>
      </w:pPr>
      <w:r>
        <w:rPr>
          <w:rFonts w:ascii="Arial" w:eastAsiaTheme="minorEastAsia" w:hAnsi="Arial" w:cs="Arial"/>
          <w:sz w:val="20"/>
          <w:szCs w:val="20"/>
        </w:rPr>
        <w:t>strošek izdaje certifikat</w:t>
      </w:r>
      <w:r w:rsidR="00907888">
        <w:rPr>
          <w:rFonts w:ascii="Arial" w:eastAsiaTheme="minorEastAsia" w:hAnsi="Arial" w:cs="Arial"/>
          <w:sz w:val="20"/>
          <w:szCs w:val="20"/>
        </w:rPr>
        <w:t>a</w:t>
      </w:r>
      <w:r>
        <w:rPr>
          <w:rFonts w:ascii="Arial" w:eastAsiaTheme="minorEastAsia" w:hAnsi="Arial" w:cs="Arial"/>
          <w:sz w:val="20"/>
          <w:szCs w:val="20"/>
        </w:rPr>
        <w:t>.</w:t>
      </w:r>
    </w:p>
    <w:p w14:paraId="0C79BA88" w14:textId="77777777" w:rsidR="00EC512A" w:rsidRDefault="00EC512A" w:rsidP="00325F6D">
      <w:pPr>
        <w:spacing w:after="0" w:line="240" w:lineRule="auto"/>
        <w:jc w:val="both"/>
        <w:rPr>
          <w:rFonts w:ascii="Arial" w:eastAsiaTheme="minorEastAsia" w:hAnsi="Arial" w:cs="Arial"/>
          <w:sz w:val="20"/>
          <w:szCs w:val="20"/>
        </w:rPr>
      </w:pPr>
    </w:p>
    <w:p w14:paraId="0484F432" w14:textId="6FE3AD3C" w:rsidR="00F01FD4" w:rsidRPr="00D73FDB" w:rsidRDefault="002273FB" w:rsidP="00325F6D">
      <w:pPr>
        <w:spacing w:after="0" w:line="240" w:lineRule="auto"/>
        <w:jc w:val="both"/>
        <w:rPr>
          <w:rFonts w:ascii="Arial" w:eastAsiaTheme="minorEastAsia" w:hAnsi="Arial" w:cs="Arial"/>
          <w:sz w:val="20"/>
          <w:szCs w:val="20"/>
        </w:rPr>
      </w:pPr>
      <w:r>
        <w:rPr>
          <w:rFonts w:ascii="Arial" w:eastAsiaTheme="minorEastAsia" w:hAnsi="Arial" w:cs="Arial"/>
          <w:sz w:val="20"/>
          <w:szCs w:val="20"/>
        </w:rPr>
        <w:t>(2) Stroške iz prejšnjega odstavka k</w:t>
      </w:r>
      <w:r w:rsidR="006C52F4">
        <w:rPr>
          <w:rFonts w:ascii="Arial" w:eastAsiaTheme="minorEastAsia" w:hAnsi="Arial" w:cs="Arial"/>
          <w:sz w:val="20"/>
          <w:szCs w:val="20"/>
        </w:rPr>
        <w:t>rije zdravnik</w:t>
      </w:r>
      <w:r w:rsidR="00893FA4" w:rsidRPr="00D73FDB">
        <w:rPr>
          <w:rFonts w:ascii="Arial" w:eastAsiaTheme="minorEastAsia" w:hAnsi="Arial" w:cs="Arial"/>
          <w:sz w:val="20"/>
          <w:szCs w:val="20"/>
        </w:rPr>
        <w:t>.</w:t>
      </w:r>
      <w:bookmarkEnd w:id="17"/>
    </w:p>
    <w:p w14:paraId="4DB70D4B" w14:textId="77777777" w:rsidR="00EC512A" w:rsidRDefault="00EC512A" w:rsidP="00325F6D">
      <w:pPr>
        <w:spacing w:after="0" w:line="240" w:lineRule="auto"/>
        <w:jc w:val="both"/>
        <w:rPr>
          <w:rFonts w:ascii="Arial" w:eastAsiaTheme="minorEastAsia" w:hAnsi="Arial" w:cs="Arial"/>
          <w:sz w:val="20"/>
          <w:szCs w:val="20"/>
        </w:rPr>
      </w:pPr>
    </w:p>
    <w:p w14:paraId="7B98C441" w14:textId="1C6BEA5C" w:rsidR="00A803E7" w:rsidRPr="00D73FDB" w:rsidRDefault="00182354" w:rsidP="00325F6D">
      <w:pPr>
        <w:spacing w:after="0" w:line="240" w:lineRule="auto"/>
        <w:jc w:val="both"/>
        <w:rPr>
          <w:rFonts w:ascii="Arial" w:eastAsiaTheme="minorEastAsia" w:hAnsi="Arial" w:cs="Arial"/>
          <w:sz w:val="20"/>
          <w:szCs w:val="20"/>
        </w:rPr>
      </w:pPr>
      <w:r w:rsidRPr="00D73FDB">
        <w:rPr>
          <w:rFonts w:ascii="Arial" w:eastAsiaTheme="minorEastAsia" w:hAnsi="Arial" w:cs="Arial"/>
          <w:sz w:val="20"/>
          <w:szCs w:val="20"/>
        </w:rPr>
        <w:t>(</w:t>
      </w:r>
      <w:r w:rsidR="00893FA4" w:rsidRPr="00D73FDB">
        <w:rPr>
          <w:rFonts w:ascii="Arial" w:eastAsiaTheme="minorEastAsia" w:hAnsi="Arial" w:cs="Arial"/>
          <w:sz w:val="20"/>
          <w:szCs w:val="20"/>
        </w:rPr>
        <w:t>3</w:t>
      </w:r>
      <w:r w:rsidR="00AF4B37" w:rsidRPr="00D73FDB">
        <w:rPr>
          <w:rFonts w:ascii="Arial" w:eastAsiaTheme="minorEastAsia" w:hAnsi="Arial" w:cs="Arial"/>
          <w:sz w:val="20"/>
          <w:szCs w:val="20"/>
        </w:rPr>
        <w:t xml:space="preserve">) Višino stroškov iz </w:t>
      </w:r>
      <w:r w:rsidR="002273FB">
        <w:rPr>
          <w:rFonts w:ascii="Arial" w:eastAsiaTheme="minorEastAsia" w:hAnsi="Arial" w:cs="Arial"/>
          <w:sz w:val="20"/>
          <w:szCs w:val="20"/>
        </w:rPr>
        <w:t>prvega</w:t>
      </w:r>
      <w:r w:rsidR="00893FA4" w:rsidRPr="00D73FDB">
        <w:rPr>
          <w:rFonts w:ascii="Arial" w:eastAsiaTheme="minorEastAsia" w:hAnsi="Arial" w:cs="Arial"/>
          <w:sz w:val="20"/>
          <w:szCs w:val="20"/>
        </w:rPr>
        <w:t xml:space="preserve"> odstavka</w:t>
      </w:r>
      <w:r w:rsidR="00EC512A">
        <w:rPr>
          <w:rFonts w:ascii="Arial" w:eastAsiaTheme="minorEastAsia" w:hAnsi="Arial" w:cs="Arial"/>
          <w:sz w:val="20"/>
          <w:szCs w:val="20"/>
        </w:rPr>
        <w:t xml:space="preserve"> tega člena</w:t>
      </w:r>
      <w:r w:rsidR="00893FA4" w:rsidRPr="00D73FDB">
        <w:rPr>
          <w:rFonts w:ascii="Arial" w:eastAsiaTheme="minorEastAsia" w:hAnsi="Arial" w:cs="Arial"/>
          <w:sz w:val="20"/>
          <w:szCs w:val="20"/>
        </w:rPr>
        <w:t xml:space="preserve"> </w:t>
      </w:r>
      <w:r w:rsidR="00761657">
        <w:rPr>
          <w:rFonts w:ascii="Arial" w:eastAsiaTheme="minorEastAsia" w:hAnsi="Arial" w:cs="Arial"/>
          <w:sz w:val="20"/>
          <w:szCs w:val="20"/>
        </w:rPr>
        <w:t xml:space="preserve">s sklepom </w:t>
      </w:r>
      <w:r w:rsidR="00AF4B37" w:rsidRPr="00D73FDB">
        <w:rPr>
          <w:rFonts w:ascii="Arial" w:eastAsiaTheme="minorEastAsia" w:hAnsi="Arial" w:cs="Arial"/>
          <w:sz w:val="20"/>
          <w:szCs w:val="20"/>
        </w:rPr>
        <w:t>določi zbornica</w:t>
      </w:r>
      <w:r w:rsidR="005318E9">
        <w:rPr>
          <w:rFonts w:ascii="Arial" w:eastAsiaTheme="minorEastAsia" w:hAnsi="Arial" w:cs="Arial"/>
          <w:sz w:val="20"/>
          <w:szCs w:val="20"/>
        </w:rPr>
        <w:t xml:space="preserve"> </w:t>
      </w:r>
      <w:r w:rsidR="00CB6194">
        <w:rPr>
          <w:rFonts w:ascii="Arial" w:eastAsiaTheme="minorEastAsia" w:hAnsi="Arial" w:cs="Arial"/>
          <w:sz w:val="20"/>
          <w:szCs w:val="20"/>
        </w:rPr>
        <w:t>v soglasju z ministrom</w:t>
      </w:r>
      <w:r w:rsidR="00480680">
        <w:rPr>
          <w:rFonts w:ascii="Arial" w:eastAsiaTheme="minorEastAsia" w:hAnsi="Arial" w:cs="Arial"/>
          <w:sz w:val="20"/>
          <w:szCs w:val="20"/>
        </w:rPr>
        <w:t>,</w:t>
      </w:r>
      <w:r w:rsidR="00CB6194">
        <w:rPr>
          <w:rFonts w:ascii="Arial" w:eastAsiaTheme="minorEastAsia" w:hAnsi="Arial" w:cs="Arial"/>
          <w:sz w:val="20"/>
          <w:szCs w:val="20"/>
        </w:rPr>
        <w:t xml:space="preserve"> pristojnim za zdravje, </w:t>
      </w:r>
      <w:r w:rsidR="005318E9">
        <w:rPr>
          <w:rFonts w:ascii="Arial" w:eastAsiaTheme="minorEastAsia" w:hAnsi="Arial" w:cs="Arial"/>
          <w:sz w:val="20"/>
          <w:szCs w:val="20"/>
        </w:rPr>
        <w:t>in jih objavi na svoji spletni strani</w:t>
      </w:r>
      <w:r w:rsidR="00AF4B37" w:rsidRPr="00D73FDB">
        <w:rPr>
          <w:rFonts w:ascii="Arial" w:eastAsiaTheme="minorEastAsia" w:hAnsi="Arial" w:cs="Arial"/>
          <w:sz w:val="20"/>
          <w:szCs w:val="20"/>
        </w:rPr>
        <w:t>.</w:t>
      </w:r>
    </w:p>
    <w:p w14:paraId="4A222C05" w14:textId="21194676" w:rsidR="009B3E11" w:rsidRDefault="009B3E11" w:rsidP="00325F6D">
      <w:pPr>
        <w:spacing w:after="0" w:line="240" w:lineRule="auto"/>
        <w:jc w:val="both"/>
        <w:rPr>
          <w:rFonts w:ascii="Arial" w:eastAsiaTheme="minorEastAsia" w:hAnsi="Arial" w:cs="Arial"/>
          <w:sz w:val="20"/>
          <w:szCs w:val="20"/>
        </w:rPr>
      </w:pPr>
    </w:p>
    <w:p w14:paraId="61B0E35F" w14:textId="77777777" w:rsidR="00EC512A" w:rsidRPr="007D0E88" w:rsidRDefault="00EC512A" w:rsidP="00325F6D">
      <w:pPr>
        <w:spacing w:after="0" w:line="240" w:lineRule="auto"/>
        <w:jc w:val="both"/>
        <w:rPr>
          <w:rFonts w:ascii="Arial" w:eastAsiaTheme="minorEastAsia" w:hAnsi="Arial" w:cs="Arial"/>
          <w:sz w:val="20"/>
          <w:szCs w:val="20"/>
        </w:rPr>
      </w:pPr>
    </w:p>
    <w:bookmarkEnd w:id="16"/>
    <w:p w14:paraId="1BFF900A" w14:textId="19F93D59" w:rsidR="001D42D0" w:rsidRPr="00E92E76" w:rsidRDefault="00D20849" w:rsidP="00DC3471">
      <w:pPr>
        <w:pStyle w:val="Naslov1"/>
        <w:numPr>
          <w:ilvl w:val="0"/>
          <w:numId w:val="4"/>
        </w:numPr>
        <w:spacing w:before="0" w:line="240" w:lineRule="auto"/>
        <w:jc w:val="center"/>
        <w:rPr>
          <w:rFonts w:ascii="Arial" w:eastAsiaTheme="minorEastAsia" w:hAnsi="Arial" w:cs="Arial"/>
          <w:color w:val="auto"/>
          <w:sz w:val="20"/>
          <w:szCs w:val="20"/>
        </w:rPr>
      </w:pPr>
      <w:r w:rsidRPr="00E92E76">
        <w:rPr>
          <w:rFonts w:ascii="Arial" w:eastAsiaTheme="minorEastAsia" w:hAnsi="Arial" w:cs="Arial"/>
          <w:color w:val="auto"/>
          <w:sz w:val="20"/>
          <w:szCs w:val="20"/>
        </w:rPr>
        <w:t>PREHODN</w:t>
      </w:r>
      <w:r w:rsidR="00907888">
        <w:rPr>
          <w:rFonts w:ascii="Arial" w:eastAsiaTheme="minorEastAsia" w:hAnsi="Arial" w:cs="Arial"/>
          <w:color w:val="auto"/>
          <w:sz w:val="20"/>
          <w:szCs w:val="20"/>
        </w:rPr>
        <w:t>A</w:t>
      </w:r>
      <w:r w:rsidRPr="00E92E76">
        <w:rPr>
          <w:rFonts w:ascii="Arial" w:eastAsiaTheme="minorEastAsia" w:hAnsi="Arial" w:cs="Arial"/>
          <w:color w:val="auto"/>
          <w:sz w:val="20"/>
          <w:szCs w:val="20"/>
        </w:rPr>
        <w:t xml:space="preserve"> IN </w:t>
      </w:r>
      <w:r w:rsidR="4A4A2B10" w:rsidRPr="00E92E76">
        <w:rPr>
          <w:rFonts w:ascii="Arial" w:eastAsiaTheme="minorEastAsia" w:hAnsi="Arial" w:cs="Arial"/>
          <w:color w:val="auto"/>
          <w:sz w:val="20"/>
          <w:szCs w:val="20"/>
        </w:rPr>
        <w:t>KONČNA DOLOČBA</w:t>
      </w:r>
    </w:p>
    <w:p w14:paraId="36458967" w14:textId="77777777" w:rsidR="00843E09" w:rsidRPr="00D73FDB" w:rsidRDefault="00843E09" w:rsidP="00325F6D">
      <w:pPr>
        <w:pStyle w:val="Odstavekseznama"/>
        <w:spacing w:after="0" w:line="240" w:lineRule="auto"/>
        <w:ind w:left="0"/>
        <w:jc w:val="both"/>
        <w:rPr>
          <w:rFonts w:ascii="Arial" w:eastAsiaTheme="minorEastAsia" w:hAnsi="Arial" w:cs="Arial"/>
          <w:sz w:val="20"/>
          <w:szCs w:val="20"/>
        </w:rPr>
      </w:pPr>
    </w:p>
    <w:p w14:paraId="464C0204" w14:textId="46107E0E" w:rsidR="00EC512A" w:rsidRDefault="00EC512A" w:rsidP="00DC3471">
      <w:pPr>
        <w:pStyle w:val="Odstavekseznama"/>
        <w:numPr>
          <w:ilvl w:val="0"/>
          <w:numId w:val="3"/>
        </w:numPr>
        <w:spacing w:after="0" w:line="240" w:lineRule="auto"/>
        <w:jc w:val="center"/>
        <w:rPr>
          <w:rFonts w:ascii="Arial" w:eastAsiaTheme="minorEastAsia" w:hAnsi="Arial" w:cs="Arial"/>
          <w:b/>
          <w:bCs/>
          <w:sz w:val="20"/>
          <w:szCs w:val="20"/>
        </w:rPr>
      </w:pPr>
      <w:r>
        <w:rPr>
          <w:rFonts w:ascii="Arial" w:eastAsiaTheme="minorEastAsia" w:hAnsi="Arial" w:cs="Arial"/>
          <w:b/>
          <w:bCs/>
          <w:sz w:val="20"/>
          <w:szCs w:val="20"/>
        </w:rPr>
        <w:t>člen</w:t>
      </w:r>
    </w:p>
    <w:p w14:paraId="01C0C5D1" w14:textId="4A518A00" w:rsidR="00EC512A" w:rsidRPr="00D46829" w:rsidRDefault="00EC512A" w:rsidP="00EC512A">
      <w:pPr>
        <w:pStyle w:val="Odstavekseznama"/>
        <w:spacing w:after="0" w:line="240" w:lineRule="auto"/>
        <w:jc w:val="center"/>
        <w:rPr>
          <w:rFonts w:ascii="Arial" w:eastAsiaTheme="minorEastAsia" w:hAnsi="Arial" w:cs="Arial"/>
          <w:b/>
          <w:bCs/>
          <w:sz w:val="20"/>
          <w:szCs w:val="20"/>
        </w:rPr>
      </w:pPr>
      <w:r w:rsidRPr="00D46829">
        <w:rPr>
          <w:rFonts w:ascii="Arial" w:eastAsiaTheme="minorEastAsia" w:hAnsi="Arial" w:cs="Arial"/>
          <w:b/>
          <w:bCs/>
          <w:sz w:val="20"/>
          <w:szCs w:val="20"/>
        </w:rPr>
        <w:t>(</w:t>
      </w:r>
      <w:r w:rsidR="00E92E76" w:rsidRPr="00D46829">
        <w:rPr>
          <w:rFonts w:ascii="Arial" w:eastAsiaTheme="minorEastAsia" w:hAnsi="Arial" w:cs="Arial"/>
          <w:b/>
          <w:bCs/>
          <w:sz w:val="20"/>
          <w:szCs w:val="20"/>
        </w:rPr>
        <w:t>objava</w:t>
      </w:r>
      <w:r w:rsidRPr="00D46829">
        <w:rPr>
          <w:rFonts w:ascii="Arial" w:eastAsiaTheme="minorEastAsia" w:hAnsi="Arial" w:cs="Arial"/>
          <w:b/>
          <w:bCs/>
          <w:sz w:val="20"/>
          <w:szCs w:val="20"/>
        </w:rPr>
        <w:t xml:space="preserve"> sklepa o stroških)</w:t>
      </w:r>
    </w:p>
    <w:p w14:paraId="7F31263D" w14:textId="5211F2A6" w:rsidR="00EC512A" w:rsidRPr="00D46829" w:rsidRDefault="00EC512A" w:rsidP="00EC512A">
      <w:pPr>
        <w:spacing w:after="0" w:line="240" w:lineRule="auto"/>
        <w:rPr>
          <w:rFonts w:ascii="Arial" w:eastAsiaTheme="minorEastAsia" w:hAnsi="Arial" w:cs="Arial"/>
          <w:b/>
          <w:bCs/>
          <w:sz w:val="20"/>
          <w:szCs w:val="20"/>
        </w:rPr>
      </w:pPr>
    </w:p>
    <w:p w14:paraId="53CD0DE4" w14:textId="77777777" w:rsidR="00E92E76" w:rsidRPr="00D46829" w:rsidRDefault="00E92E76" w:rsidP="00EC512A">
      <w:pPr>
        <w:spacing w:after="0" w:line="240" w:lineRule="auto"/>
        <w:rPr>
          <w:rFonts w:ascii="Arial" w:eastAsiaTheme="minorEastAsia" w:hAnsi="Arial" w:cs="Arial"/>
          <w:sz w:val="20"/>
          <w:szCs w:val="20"/>
        </w:rPr>
      </w:pPr>
    </w:p>
    <w:p w14:paraId="2D1E6DAA" w14:textId="11054747" w:rsidR="00EC512A" w:rsidRPr="00D46829" w:rsidRDefault="00EC512A" w:rsidP="00EC512A">
      <w:pPr>
        <w:spacing w:after="0" w:line="240" w:lineRule="auto"/>
        <w:rPr>
          <w:rFonts w:ascii="Arial" w:eastAsiaTheme="minorEastAsia" w:hAnsi="Arial" w:cs="Arial"/>
          <w:sz w:val="20"/>
          <w:szCs w:val="20"/>
        </w:rPr>
      </w:pPr>
      <w:r w:rsidRPr="00D46829">
        <w:rPr>
          <w:rFonts w:ascii="Arial" w:eastAsiaTheme="minorEastAsia" w:hAnsi="Arial" w:cs="Arial"/>
          <w:sz w:val="20"/>
          <w:szCs w:val="20"/>
        </w:rPr>
        <w:t xml:space="preserve">Zbornica </w:t>
      </w:r>
      <w:r w:rsidR="00E92E76" w:rsidRPr="00D46829">
        <w:rPr>
          <w:rFonts w:ascii="Arial" w:eastAsiaTheme="minorEastAsia" w:hAnsi="Arial" w:cs="Arial"/>
          <w:sz w:val="20"/>
          <w:szCs w:val="20"/>
        </w:rPr>
        <w:t xml:space="preserve">objavi </w:t>
      </w:r>
      <w:r w:rsidRPr="00D46829">
        <w:rPr>
          <w:rFonts w:ascii="Arial" w:eastAsiaTheme="minorEastAsia" w:hAnsi="Arial" w:cs="Arial"/>
          <w:sz w:val="20"/>
          <w:szCs w:val="20"/>
        </w:rPr>
        <w:t>višino stroškov</w:t>
      </w:r>
      <w:r w:rsidR="008C26E4" w:rsidRPr="00D46829">
        <w:rPr>
          <w:rFonts w:ascii="Arial" w:eastAsiaTheme="minorEastAsia" w:hAnsi="Arial" w:cs="Arial"/>
          <w:sz w:val="20"/>
          <w:szCs w:val="20"/>
        </w:rPr>
        <w:t xml:space="preserve"> iz tretjega odstavka prejšnjega člena najpozneje do</w:t>
      </w:r>
      <w:r w:rsidRPr="00D46829">
        <w:rPr>
          <w:rFonts w:ascii="Arial" w:eastAsiaTheme="minorEastAsia" w:hAnsi="Arial" w:cs="Arial"/>
          <w:sz w:val="20"/>
          <w:szCs w:val="20"/>
        </w:rPr>
        <w:t xml:space="preserve"> </w:t>
      </w:r>
      <w:r w:rsidR="00E92E76" w:rsidRPr="00D46829">
        <w:rPr>
          <w:rFonts w:ascii="Arial" w:eastAsiaTheme="minorEastAsia" w:hAnsi="Arial" w:cs="Arial"/>
          <w:sz w:val="20"/>
          <w:szCs w:val="20"/>
        </w:rPr>
        <w:t>3</w:t>
      </w:r>
      <w:r w:rsidR="00D46829">
        <w:rPr>
          <w:rFonts w:ascii="Arial" w:eastAsiaTheme="minorEastAsia" w:hAnsi="Arial" w:cs="Arial"/>
          <w:sz w:val="20"/>
          <w:szCs w:val="20"/>
        </w:rPr>
        <w:t>1</w:t>
      </w:r>
      <w:r w:rsidR="00E92E76" w:rsidRPr="00D46829">
        <w:rPr>
          <w:rFonts w:ascii="Arial" w:eastAsiaTheme="minorEastAsia" w:hAnsi="Arial" w:cs="Arial"/>
          <w:sz w:val="20"/>
          <w:szCs w:val="20"/>
        </w:rPr>
        <w:t xml:space="preserve">. </w:t>
      </w:r>
      <w:r w:rsidR="00D46829" w:rsidRPr="00D46829">
        <w:rPr>
          <w:rFonts w:ascii="Arial" w:eastAsiaTheme="minorEastAsia" w:hAnsi="Arial" w:cs="Arial"/>
          <w:sz w:val="20"/>
          <w:szCs w:val="20"/>
        </w:rPr>
        <w:t>marca</w:t>
      </w:r>
      <w:r w:rsidR="00F87DC9" w:rsidRPr="00D46829">
        <w:rPr>
          <w:rFonts w:ascii="Arial" w:eastAsiaTheme="minorEastAsia" w:hAnsi="Arial" w:cs="Arial"/>
          <w:sz w:val="20"/>
          <w:szCs w:val="20"/>
        </w:rPr>
        <w:t xml:space="preserve"> </w:t>
      </w:r>
      <w:r w:rsidR="00E92E76" w:rsidRPr="00D46829">
        <w:rPr>
          <w:rFonts w:ascii="Arial" w:eastAsiaTheme="minorEastAsia" w:hAnsi="Arial" w:cs="Arial"/>
          <w:sz w:val="20"/>
          <w:szCs w:val="20"/>
        </w:rPr>
        <w:t>202</w:t>
      </w:r>
      <w:r w:rsidR="00D46829" w:rsidRPr="00D46829">
        <w:rPr>
          <w:rFonts w:ascii="Arial" w:eastAsiaTheme="minorEastAsia" w:hAnsi="Arial" w:cs="Arial"/>
          <w:sz w:val="20"/>
          <w:szCs w:val="20"/>
        </w:rPr>
        <w:t>6</w:t>
      </w:r>
      <w:r w:rsidR="00E92E76" w:rsidRPr="00D46829">
        <w:rPr>
          <w:rFonts w:ascii="Arial" w:eastAsiaTheme="minorEastAsia" w:hAnsi="Arial" w:cs="Arial"/>
          <w:sz w:val="20"/>
          <w:szCs w:val="20"/>
        </w:rPr>
        <w:t>.</w:t>
      </w:r>
    </w:p>
    <w:p w14:paraId="1FBD9A60" w14:textId="77777777" w:rsidR="00EC512A" w:rsidRPr="00D46829" w:rsidRDefault="00EC512A" w:rsidP="00EC512A">
      <w:pPr>
        <w:spacing w:after="0" w:line="240" w:lineRule="auto"/>
        <w:rPr>
          <w:rFonts w:ascii="Arial" w:eastAsiaTheme="minorEastAsia" w:hAnsi="Arial" w:cs="Arial"/>
          <w:sz w:val="20"/>
          <w:szCs w:val="20"/>
        </w:rPr>
      </w:pPr>
    </w:p>
    <w:p w14:paraId="312603CA" w14:textId="77777777" w:rsidR="00EC512A" w:rsidRPr="00D46829" w:rsidRDefault="00EC512A" w:rsidP="00EC512A">
      <w:pPr>
        <w:spacing w:after="0" w:line="240" w:lineRule="auto"/>
        <w:rPr>
          <w:rFonts w:ascii="Arial" w:eastAsiaTheme="minorEastAsia" w:hAnsi="Arial" w:cs="Arial"/>
          <w:b/>
          <w:bCs/>
          <w:sz w:val="20"/>
          <w:szCs w:val="20"/>
        </w:rPr>
      </w:pPr>
    </w:p>
    <w:p w14:paraId="24B50FFB" w14:textId="4E524C75" w:rsidR="004D262A" w:rsidRPr="00D46829" w:rsidRDefault="4A4A2B10" w:rsidP="00DC3471">
      <w:pPr>
        <w:pStyle w:val="Odstavekseznama"/>
        <w:numPr>
          <w:ilvl w:val="0"/>
          <w:numId w:val="3"/>
        </w:numPr>
        <w:spacing w:after="0" w:line="240" w:lineRule="auto"/>
        <w:jc w:val="center"/>
        <w:rPr>
          <w:rFonts w:ascii="Arial" w:eastAsiaTheme="minorEastAsia" w:hAnsi="Arial" w:cs="Arial"/>
          <w:b/>
          <w:bCs/>
          <w:sz w:val="20"/>
          <w:szCs w:val="20"/>
        </w:rPr>
      </w:pPr>
      <w:r w:rsidRPr="00D46829">
        <w:rPr>
          <w:rFonts w:ascii="Arial" w:eastAsiaTheme="minorEastAsia" w:hAnsi="Arial" w:cs="Arial"/>
          <w:b/>
          <w:bCs/>
          <w:sz w:val="20"/>
          <w:szCs w:val="20"/>
        </w:rPr>
        <w:t>člen</w:t>
      </w:r>
    </w:p>
    <w:p w14:paraId="5132E8AC" w14:textId="7459B2B5" w:rsidR="00B72456" w:rsidRPr="00D46829" w:rsidRDefault="4A4A2B10" w:rsidP="00325F6D">
      <w:pPr>
        <w:spacing w:after="0" w:line="240" w:lineRule="auto"/>
        <w:ind w:left="360"/>
        <w:jc w:val="center"/>
        <w:rPr>
          <w:rFonts w:ascii="Arial" w:eastAsiaTheme="minorEastAsia" w:hAnsi="Arial" w:cs="Arial"/>
          <w:b/>
          <w:bCs/>
          <w:sz w:val="20"/>
          <w:szCs w:val="20"/>
        </w:rPr>
      </w:pPr>
      <w:r w:rsidRPr="00D46829">
        <w:rPr>
          <w:rFonts w:ascii="Arial" w:eastAsiaTheme="minorEastAsia" w:hAnsi="Arial" w:cs="Arial"/>
          <w:b/>
          <w:bCs/>
          <w:sz w:val="20"/>
          <w:szCs w:val="20"/>
        </w:rPr>
        <w:t>(začetek veljavnosti</w:t>
      </w:r>
      <w:r w:rsidR="007E6A8D" w:rsidRPr="00D46829">
        <w:rPr>
          <w:rFonts w:ascii="Arial" w:eastAsiaTheme="minorEastAsia" w:hAnsi="Arial" w:cs="Arial"/>
          <w:b/>
          <w:bCs/>
          <w:sz w:val="20"/>
          <w:szCs w:val="20"/>
        </w:rPr>
        <w:t xml:space="preserve"> in uporabe</w:t>
      </w:r>
      <w:r w:rsidRPr="00D46829">
        <w:rPr>
          <w:rFonts w:ascii="Arial" w:eastAsiaTheme="minorEastAsia" w:hAnsi="Arial" w:cs="Arial"/>
          <w:b/>
          <w:bCs/>
          <w:sz w:val="20"/>
          <w:szCs w:val="20"/>
        </w:rPr>
        <w:t>)</w:t>
      </w:r>
    </w:p>
    <w:p w14:paraId="3029CAB5" w14:textId="77777777" w:rsidR="00EC512A" w:rsidRPr="00D46829" w:rsidRDefault="00EC512A" w:rsidP="00325F6D">
      <w:pPr>
        <w:spacing w:after="0" w:line="240" w:lineRule="auto"/>
        <w:ind w:left="360"/>
        <w:jc w:val="center"/>
        <w:rPr>
          <w:rFonts w:ascii="Arial" w:eastAsiaTheme="minorEastAsia" w:hAnsi="Arial" w:cs="Arial"/>
          <w:b/>
          <w:bCs/>
          <w:sz w:val="20"/>
          <w:szCs w:val="20"/>
        </w:rPr>
      </w:pPr>
    </w:p>
    <w:p w14:paraId="2914FC2E" w14:textId="4C360945" w:rsidR="001758B5" w:rsidRPr="001800D8" w:rsidRDefault="4A4A2B10" w:rsidP="00325F6D">
      <w:pPr>
        <w:spacing w:after="0" w:line="240" w:lineRule="auto"/>
        <w:rPr>
          <w:rFonts w:ascii="Arial" w:eastAsiaTheme="minorEastAsia" w:hAnsi="Arial" w:cs="Arial"/>
          <w:sz w:val="20"/>
          <w:szCs w:val="20"/>
        </w:rPr>
      </w:pPr>
      <w:r w:rsidRPr="00D46829">
        <w:rPr>
          <w:rFonts w:ascii="Arial" w:eastAsiaTheme="minorEastAsia" w:hAnsi="Arial" w:cs="Arial"/>
          <w:sz w:val="20"/>
          <w:szCs w:val="20"/>
        </w:rPr>
        <w:t>Ta pravilnik začne veljati naslednji dan po objavi v Uradnem listu Republike Slovenije</w:t>
      </w:r>
      <w:r w:rsidR="00D46829">
        <w:rPr>
          <w:rFonts w:ascii="Arial" w:eastAsiaTheme="minorEastAsia" w:hAnsi="Arial" w:cs="Arial"/>
          <w:sz w:val="20"/>
          <w:szCs w:val="20"/>
        </w:rPr>
        <w:t>.</w:t>
      </w:r>
    </w:p>
    <w:p w14:paraId="251B478E" w14:textId="77777777" w:rsidR="00DB7B9E" w:rsidRPr="007D0E88" w:rsidRDefault="00DB7B9E" w:rsidP="00325F6D">
      <w:pPr>
        <w:spacing w:after="0" w:line="240" w:lineRule="auto"/>
        <w:rPr>
          <w:rFonts w:ascii="Arial" w:eastAsiaTheme="minorEastAsia" w:hAnsi="Arial" w:cs="Arial"/>
          <w:sz w:val="20"/>
          <w:szCs w:val="20"/>
        </w:rPr>
      </w:pPr>
    </w:p>
    <w:p w14:paraId="0760B77D" w14:textId="77777777" w:rsidR="00EC512A" w:rsidRDefault="00EC512A" w:rsidP="00325F6D">
      <w:pPr>
        <w:spacing w:after="0" w:line="240" w:lineRule="auto"/>
        <w:rPr>
          <w:rFonts w:ascii="Arial" w:eastAsiaTheme="minorEastAsia" w:hAnsi="Arial" w:cs="Arial"/>
          <w:sz w:val="20"/>
          <w:szCs w:val="20"/>
        </w:rPr>
      </w:pPr>
    </w:p>
    <w:p w14:paraId="2294DA12" w14:textId="29D5BA81" w:rsidR="00940207" w:rsidRDefault="007E6A8D" w:rsidP="00325F6D">
      <w:pPr>
        <w:spacing w:after="0" w:line="240" w:lineRule="auto"/>
        <w:rPr>
          <w:rFonts w:ascii="Arial" w:eastAsiaTheme="minorEastAsia" w:hAnsi="Arial" w:cs="Arial"/>
          <w:sz w:val="20"/>
          <w:szCs w:val="20"/>
        </w:rPr>
      </w:pPr>
      <w:r>
        <w:rPr>
          <w:rFonts w:ascii="Arial" w:eastAsiaTheme="minorEastAsia" w:hAnsi="Arial" w:cs="Arial"/>
          <w:sz w:val="20"/>
          <w:szCs w:val="20"/>
        </w:rPr>
        <w:t>Št.</w:t>
      </w:r>
    </w:p>
    <w:p w14:paraId="7F5E205C" w14:textId="038C453B" w:rsidR="007E6A8D" w:rsidRDefault="007E6A8D" w:rsidP="00325F6D">
      <w:pPr>
        <w:spacing w:after="0" w:line="240" w:lineRule="auto"/>
        <w:rPr>
          <w:rFonts w:ascii="Arial" w:eastAsiaTheme="minorEastAsia" w:hAnsi="Arial" w:cs="Arial"/>
          <w:sz w:val="20"/>
          <w:szCs w:val="20"/>
        </w:rPr>
      </w:pPr>
      <w:r>
        <w:rPr>
          <w:rFonts w:ascii="Arial" w:eastAsiaTheme="minorEastAsia" w:hAnsi="Arial" w:cs="Arial"/>
          <w:sz w:val="20"/>
          <w:szCs w:val="20"/>
        </w:rPr>
        <w:t xml:space="preserve">Ljubljana, dne </w:t>
      </w:r>
    </w:p>
    <w:p w14:paraId="24C816DB" w14:textId="4DE53A91" w:rsidR="007E6A8D" w:rsidRPr="00D73FDB" w:rsidRDefault="007E6A8D" w:rsidP="00325F6D">
      <w:pPr>
        <w:spacing w:after="0" w:line="240" w:lineRule="auto"/>
        <w:rPr>
          <w:rFonts w:ascii="Arial" w:eastAsiaTheme="minorEastAsia" w:hAnsi="Arial" w:cs="Arial"/>
          <w:sz w:val="20"/>
          <w:szCs w:val="20"/>
        </w:rPr>
      </w:pPr>
      <w:r>
        <w:rPr>
          <w:rFonts w:ascii="Arial" w:eastAsiaTheme="minorEastAsia" w:hAnsi="Arial" w:cs="Arial"/>
          <w:sz w:val="20"/>
          <w:szCs w:val="20"/>
        </w:rPr>
        <w:t xml:space="preserve">EVA </w:t>
      </w:r>
    </w:p>
    <w:p w14:paraId="437EA2F4" w14:textId="77777777" w:rsidR="00940207" w:rsidRPr="00D73FDB" w:rsidRDefault="00940207" w:rsidP="00325F6D">
      <w:pPr>
        <w:spacing w:after="0" w:line="240" w:lineRule="auto"/>
        <w:rPr>
          <w:rFonts w:ascii="Arial" w:eastAsiaTheme="minorEastAsia" w:hAnsi="Arial" w:cs="Arial"/>
          <w:sz w:val="20"/>
          <w:szCs w:val="20"/>
        </w:rPr>
      </w:pPr>
    </w:p>
    <w:p w14:paraId="5415B9B5" w14:textId="77777777" w:rsidR="00745BD8" w:rsidRPr="00D73FDB" w:rsidRDefault="00745BD8" w:rsidP="00325F6D">
      <w:pPr>
        <w:spacing w:after="0" w:line="240" w:lineRule="auto"/>
        <w:rPr>
          <w:rFonts w:ascii="Arial" w:eastAsiaTheme="minorEastAsia" w:hAnsi="Arial" w:cs="Arial"/>
          <w:sz w:val="20"/>
          <w:szCs w:val="20"/>
        </w:rPr>
      </w:pPr>
    </w:p>
    <w:p w14:paraId="60823316" w14:textId="5CDEB853" w:rsidR="00377D98" w:rsidRPr="00D73FDB" w:rsidRDefault="006750AC" w:rsidP="00EC512A">
      <w:pPr>
        <w:spacing w:after="0" w:line="240" w:lineRule="auto"/>
        <w:jc w:val="right"/>
        <w:rPr>
          <w:rFonts w:ascii="Arial" w:eastAsiaTheme="minorEastAsia" w:hAnsi="Arial" w:cs="Arial"/>
          <w:sz w:val="20"/>
          <w:szCs w:val="20"/>
        </w:rPr>
      </w:pPr>
      <w:r>
        <w:rPr>
          <w:rFonts w:ascii="Arial" w:eastAsiaTheme="minorEastAsia" w:hAnsi="Arial" w:cs="Arial"/>
          <w:sz w:val="20"/>
          <w:szCs w:val="20"/>
        </w:rPr>
        <w:t>Tanja Petkovič, dr. med.</w:t>
      </w:r>
    </w:p>
    <w:p w14:paraId="4C5A2BA8" w14:textId="54B1D719" w:rsidR="001758B5" w:rsidRPr="007D0E88" w:rsidRDefault="007E6A8D" w:rsidP="00EC512A">
      <w:pPr>
        <w:spacing w:after="0" w:line="240" w:lineRule="auto"/>
        <w:jc w:val="right"/>
        <w:rPr>
          <w:rFonts w:ascii="Arial" w:eastAsiaTheme="minorEastAsia" w:hAnsi="Arial" w:cs="Arial"/>
          <w:sz w:val="20"/>
          <w:szCs w:val="20"/>
        </w:rPr>
      </w:pPr>
      <w:r>
        <w:rPr>
          <w:rFonts w:ascii="Arial" w:eastAsiaTheme="minorEastAsia" w:hAnsi="Arial" w:cs="Arial"/>
          <w:sz w:val="20"/>
          <w:szCs w:val="20"/>
        </w:rPr>
        <w:t>p</w:t>
      </w:r>
      <w:r w:rsidR="4A4A2B10" w:rsidRPr="007D0E88">
        <w:rPr>
          <w:rFonts w:ascii="Arial" w:eastAsiaTheme="minorEastAsia" w:hAnsi="Arial" w:cs="Arial"/>
          <w:sz w:val="20"/>
          <w:szCs w:val="20"/>
        </w:rPr>
        <w:t xml:space="preserve">redsednica </w:t>
      </w:r>
      <w:r w:rsidR="006750AC">
        <w:rPr>
          <w:rFonts w:ascii="Arial" w:eastAsiaTheme="minorEastAsia" w:hAnsi="Arial" w:cs="Arial"/>
          <w:sz w:val="20"/>
          <w:szCs w:val="20"/>
        </w:rPr>
        <w:t xml:space="preserve">skupščine </w:t>
      </w:r>
      <w:r w:rsidR="4A4A2B10" w:rsidRPr="007D0E88">
        <w:rPr>
          <w:rFonts w:ascii="Arial" w:eastAsiaTheme="minorEastAsia" w:hAnsi="Arial" w:cs="Arial"/>
          <w:sz w:val="20"/>
          <w:szCs w:val="20"/>
        </w:rPr>
        <w:t xml:space="preserve">Zdravniške zbornice Slovenije </w:t>
      </w:r>
    </w:p>
    <w:p w14:paraId="3A49B0CF" w14:textId="77777777" w:rsidR="005B5F70" w:rsidRPr="007D0E88" w:rsidRDefault="005B5F70" w:rsidP="00325F6D">
      <w:pPr>
        <w:spacing w:after="0" w:line="240" w:lineRule="auto"/>
        <w:jc w:val="right"/>
        <w:rPr>
          <w:rFonts w:ascii="Arial" w:eastAsiaTheme="minorEastAsia" w:hAnsi="Arial" w:cs="Arial"/>
          <w:sz w:val="20"/>
          <w:szCs w:val="20"/>
        </w:rPr>
      </w:pPr>
    </w:p>
    <w:p w14:paraId="3810DACE" w14:textId="77777777" w:rsidR="005B5F70" w:rsidRPr="007D0E88" w:rsidRDefault="005B5F70" w:rsidP="00325F6D">
      <w:pPr>
        <w:spacing w:after="0" w:line="240" w:lineRule="auto"/>
        <w:jc w:val="right"/>
        <w:rPr>
          <w:rFonts w:ascii="Arial" w:eastAsiaTheme="minorEastAsia" w:hAnsi="Arial" w:cs="Arial"/>
          <w:sz w:val="20"/>
          <w:szCs w:val="20"/>
        </w:rPr>
      </w:pPr>
    </w:p>
    <w:p w14:paraId="79A6CFFF" w14:textId="77777777" w:rsidR="001758B5" w:rsidRPr="007D0E88" w:rsidRDefault="4A4A2B10" w:rsidP="00325F6D">
      <w:pPr>
        <w:spacing w:after="0" w:line="240" w:lineRule="auto"/>
        <w:jc w:val="right"/>
        <w:rPr>
          <w:rFonts w:ascii="Arial" w:eastAsiaTheme="minorEastAsia" w:hAnsi="Arial" w:cs="Arial"/>
          <w:sz w:val="20"/>
          <w:szCs w:val="20"/>
        </w:rPr>
      </w:pPr>
      <w:r w:rsidRPr="007D0E88">
        <w:rPr>
          <w:rFonts w:ascii="Arial" w:eastAsiaTheme="minorEastAsia" w:hAnsi="Arial" w:cs="Arial"/>
          <w:sz w:val="20"/>
          <w:szCs w:val="20"/>
        </w:rPr>
        <w:t xml:space="preserve"> </w:t>
      </w:r>
    </w:p>
    <w:p w14:paraId="0F866E90" w14:textId="6576170E" w:rsidR="001758B5" w:rsidRDefault="4A4A2B10" w:rsidP="00325F6D">
      <w:pPr>
        <w:spacing w:after="0" w:line="240" w:lineRule="auto"/>
        <w:jc w:val="right"/>
        <w:rPr>
          <w:rFonts w:ascii="Arial" w:eastAsiaTheme="minorEastAsia" w:hAnsi="Arial" w:cs="Arial"/>
          <w:sz w:val="20"/>
          <w:szCs w:val="20"/>
        </w:rPr>
      </w:pPr>
      <w:r w:rsidRPr="007D0E88">
        <w:rPr>
          <w:rFonts w:ascii="Arial" w:eastAsiaTheme="minorEastAsia" w:hAnsi="Arial" w:cs="Arial"/>
          <w:sz w:val="20"/>
          <w:szCs w:val="20"/>
        </w:rPr>
        <w:t xml:space="preserve">Soglašam! </w:t>
      </w:r>
    </w:p>
    <w:p w14:paraId="35BF47D7" w14:textId="77777777" w:rsidR="003D598E" w:rsidRDefault="003D598E" w:rsidP="00325F6D">
      <w:pPr>
        <w:spacing w:after="0" w:line="240" w:lineRule="auto"/>
        <w:jc w:val="right"/>
        <w:rPr>
          <w:rFonts w:ascii="Arial" w:eastAsiaTheme="minorEastAsia" w:hAnsi="Arial" w:cs="Arial"/>
          <w:sz w:val="20"/>
          <w:szCs w:val="20"/>
        </w:rPr>
      </w:pPr>
      <w:r w:rsidRPr="003D598E">
        <w:rPr>
          <w:rFonts w:ascii="Arial" w:eastAsiaTheme="minorEastAsia" w:hAnsi="Arial" w:cs="Arial"/>
          <w:sz w:val="20"/>
          <w:szCs w:val="20"/>
        </w:rPr>
        <w:t>Valentina Prevolnik Rupel</w:t>
      </w:r>
      <w:r>
        <w:rPr>
          <w:rFonts w:ascii="Arial" w:eastAsiaTheme="minorEastAsia" w:hAnsi="Arial" w:cs="Arial"/>
          <w:sz w:val="20"/>
          <w:szCs w:val="20"/>
        </w:rPr>
        <w:t xml:space="preserve"> </w:t>
      </w:r>
    </w:p>
    <w:p w14:paraId="1044308A" w14:textId="37118244" w:rsidR="001758B5" w:rsidRDefault="007E6A8D" w:rsidP="00325F6D">
      <w:pPr>
        <w:spacing w:after="0" w:line="240" w:lineRule="auto"/>
        <w:jc w:val="right"/>
        <w:rPr>
          <w:rFonts w:ascii="Arial" w:eastAsiaTheme="minorEastAsia" w:hAnsi="Arial" w:cs="Arial"/>
          <w:sz w:val="20"/>
          <w:szCs w:val="20"/>
        </w:rPr>
      </w:pPr>
      <w:r>
        <w:rPr>
          <w:rFonts w:ascii="Arial" w:eastAsiaTheme="minorEastAsia" w:hAnsi="Arial" w:cs="Arial"/>
          <w:sz w:val="20"/>
          <w:szCs w:val="20"/>
        </w:rPr>
        <w:t>m</w:t>
      </w:r>
      <w:r w:rsidR="4A4A2B10" w:rsidRPr="007D0E88">
        <w:rPr>
          <w:rFonts w:ascii="Arial" w:eastAsiaTheme="minorEastAsia" w:hAnsi="Arial" w:cs="Arial"/>
          <w:sz w:val="20"/>
          <w:szCs w:val="20"/>
        </w:rPr>
        <w:t>inist</w:t>
      </w:r>
      <w:r w:rsidR="00EC5F3F">
        <w:rPr>
          <w:rFonts w:ascii="Arial" w:eastAsiaTheme="minorEastAsia" w:hAnsi="Arial" w:cs="Arial"/>
          <w:sz w:val="20"/>
          <w:szCs w:val="20"/>
        </w:rPr>
        <w:t>rica</w:t>
      </w:r>
      <w:r w:rsidR="4A4A2B10" w:rsidRPr="007D0E88">
        <w:rPr>
          <w:rFonts w:ascii="Arial" w:eastAsiaTheme="minorEastAsia" w:hAnsi="Arial" w:cs="Arial"/>
          <w:sz w:val="20"/>
          <w:szCs w:val="20"/>
        </w:rPr>
        <w:t xml:space="preserve"> za zdravje</w:t>
      </w:r>
    </w:p>
    <w:p w14:paraId="3F2AE341" w14:textId="6B5CF978" w:rsidR="007E6A8D" w:rsidRDefault="007E6A8D" w:rsidP="00325F6D">
      <w:pPr>
        <w:spacing w:after="0" w:line="240" w:lineRule="auto"/>
        <w:jc w:val="right"/>
        <w:rPr>
          <w:rFonts w:ascii="Arial" w:eastAsiaTheme="minorEastAsia" w:hAnsi="Arial" w:cs="Arial"/>
          <w:sz w:val="20"/>
          <w:szCs w:val="20"/>
        </w:rPr>
      </w:pPr>
    </w:p>
    <w:p w14:paraId="68DB6E06" w14:textId="713EC5E0" w:rsidR="007E6A8D" w:rsidRDefault="007E6A8D" w:rsidP="00325F6D">
      <w:pPr>
        <w:spacing w:after="0" w:line="240" w:lineRule="auto"/>
        <w:rPr>
          <w:rFonts w:ascii="Arial" w:eastAsiaTheme="minorEastAsia" w:hAnsi="Arial" w:cs="Arial"/>
          <w:sz w:val="20"/>
          <w:szCs w:val="20"/>
        </w:rPr>
      </w:pPr>
    </w:p>
    <w:p w14:paraId="103A043C" w14:textId="1CC12DF7" w:rsidR="00FA5127" w:rsidRDefault="00FA5127" w:rsidP="00325F6D">
      <w:pPr>
        <w:spacing w:after="0" w:line="240" w:lineRule="auto"/>
        <w:rPr>
          <w:rFonts w:ascii="Arial" w:eastAsiaTheme="minorEastAsia" w:hAnsi="Arial" w:cs="Arial"/>
          <w:sz w:val="20"/>
          <w:szCs w:val="20"/>
        </w:rPr>
      </w:pPr>
    </w:p>
    <w:p w14:paraId="0B35ACDB" w14:textId="41F91DD9" w:rsidR="00480680" w:rsidRDefault="00480680" w:rsidP="00325F6D">
      <w:pPr>
        <w:spacing w:after="0" w:line="240" w:lineRule="auto"/>
        <w:rPr>
          <w:rFonts w:ascii="Arial" w:eastAsiaTheme="minorEastAsia" w:hAnsi="Arial" w:cs="Arial"/>
          <w:sz w:val="20"/>
          <w:szCs w:val="20"/>
        </w:rPr>
      </w:pPr>
    </w:p>
    <w:p w14:paraId="0CFAE859" w14:textId="10B061FF" w:rsidR="00EC512A" w:rsidRDefault="00EC512A" w:rsidP="00325F6D">
      <w:pPr>
        <w:spacing w:after="0" w:line="240" w:lineRule="auto"/>
        <w:rPr>
          <w:rFonts w:ascii="Arial" w:eastAsiaTheme="minorEastAsia" w:hAnsi="Arial" w:cs="Arial"/>
          <w:sz w:val="20"/>
          <w:szCs w:val="20"/>
        </w:rPr>
      </w:pPr>
    </w:p>
    <w:p w14:paraId="60732AD5" w14:textId="26E79450" w:rsidR="007E6A8D" w:rsidRDefault="007E6A8D" w:rsidP="00325F6D">
      <w:pPr>
        <w:spacing w:after="0" w:line="240" w:lineRule="auto"/>
        <w:jc w:val="right"/>
        <w:rPr>
          <w:rFonts w:ascii="Arial" w:eastAsiaTheme="minorEastAsia" w:hAnsi="Arial" w:cs="Arial"/>
          <w:sz w:val="20"/>
          <w:szCs w:val="20"/>
        </w:rPr>
      </w:pPr>
    </w:p>
    <w:p w14:paraId="1D318061" w14:textId="0F16CF60" w:rsidR="00B220A5" w:rsidRDefault="00B220A5" w:rsidP="00325F6D">
      <w:pPr>
        <w:spacing w:after="0" w:line="240" w:lineRule="auto"/>
        <w:jc w:val="right"/>
        <w:rPr>
          <w:rFonts w:ascii="Arial" w:eastAsiaTheme="minorEastAsia" w:hAnsi="Arial" w:cs="Arial"/>
          <w:sz w:val="20"/>
          <w:szCs w:val="20"/>
        </w:rPr>
      </w:pPr>
    </w:p>
    <w:p w14:paraId="443B3EB4" w14:textId="77777777" w:rsidR="00163938" w:rsidRDefault="00163938">
      <w:pPr>
        <w:rPr>
          <w:b/>
          <w:bCs/>
        </w:rPr>
      </w:pPr>
      <w:r>
        <w:rPr>
          <w:b/>
          <w:bCs/>
        </w:rPr>
        <w:br w:type="page"/>
      </w:r>
    </w:p>
    <w:p w14:paraId="195E61B1" w14:textId="6E04ABAF" w:rsidR="00EF3617" w:rsidRDefault="00B220A5" w:rsidP="00B220A5">
      <w:pPr>
        <w:spacing w:after="0" w:line="240" w:lineRule="auto"/>
        <w:jc w:val="both"/>
        <w:rPr>
          <w:b/>
          <w:bCs/>
        </w:rPr>
      </w:pPr>
      <w:r w:rsidRPr="00B220A5">
        <w:rPr>
          <w:b/>
          <w:bCs/>
        </w:rPr>
        <w:lastRenderedPageBreak/>
        <w:t xml:space="preserve">Priloga </w:t>
      </w:r>
      <w:r w:rsidR="0041578F">
        <w:rPr>
          <w:b/>
          <w:bCs/>
        </w:rPr>
        <w:t>1</w:t>
      </w:r>
    </w:p>
    <w:p w14:paraId="3B9759B6" w14:textId="77777777" w:rsidR="00EF3617" w:rsidRDefault="00EF3617" w:rsidP="00B220A5">
      <w:pPr>
        <w:spacing w:after="0" w:line="240" w:lineRule="auto"/>
        <w:jc w:val="both"/>
        <w:rPr>
          <w:b/>
          <w:bCs/>
        </w:rPr>
      </w:pPr>
    </w:p>
    <w:p w14:paraId="3A38896F" w14:textId="6AA0F301" w:rsidR="00B220A5" w:rsidRPr="00B220A5" w:rsidRDefault="00B220A5" w:rsidP="00B220A5">
      <w:pPr>
        <w:spacing w:after="0" w:line="240" w:lineRule="auto"/>
        <w:jc w:val="both"/>
        <w:rPr>
          <w:b/>
          <w:bCs/>
        </w:rPr>
      </w:pPr>
      <w:r w:rsidRPr="00B220A5">
        <w:rPr>
          <w:b/>
          <w:bCs/>
        </w:rPr>
        <w:t>Certifikat</w:t>
      </w:r>
      <w:r>
        <w:rPr>
          <w:b/>
          <w:bCs/>
        </w:rPr>
        <w:t xml:space="preserve"> o posebn</w:t>
      </w:r>
      <w:r w:rsidR="00323C8B">
        <w:rPr>
          <w:b/>
          <w:bCs/>
        </w:rPr>
        <w:t>ih</w:t>
      </w:r>
      <w:r>
        <w:rPr>
          <w:b/>
          <w:bCs/>
        </w:rPr>
        <w:t xml:space="preserve"> znanj</w:t>
      </w:r>
      <w:r w:rsidR="00323C8B">
        <w:rPr>
          <w:b/>
          <w:bCs/>
        </w:rPr>
        <w:t>ih</w:t>
      </w:r>
    </w:p>
    <w:p w14:paraId="7A3F86E9" w14:textId="77777777" w:rsidR="00B220A5" w:rsidRDefault="00B220A5" w:rsidP="00B220A5">
      <w:pPr>
        <w:spacing w:after="0" w:line="240" w:lineRule="auto"/>
        <w:jc w:val="both"/>
      </w:pPr>
    </w:p>
    <w:p w14:paraId="7547A155" w14:textId="77777777" w:rsidR="00B220A5" w:rsidRDefault="00B220A5" w:rsidP="00B220A5">
      <w:pPr>
        <w:spacing w:after="0" w:line="240" w:lineRule="auto"/>
        <w:jc w:val="both"/>
      </w:pPr>
    </w:p>
    <w:p w14:paraId="3CBB2618" w14:textId="77777777" w:rsidR="00B220A5" w:rsidRDefault="00B220A5" w:rsidP="00B220A5">
      <w:pPr>
        <w:spacing w:after="0" w:line="240" w:lineRule="auto"/>
        <w:jc w:val="both"/>
      </w:pPr>
      <w:r>
        <w:t xml:space="preserve">Številka: </w:t>
      </w:r>
    </w:p>
    <w:p w14:paraId="1559DBE0" w14:textId="77777777" w:rsidR="00B220A5" w:rsidRDefault="00B220A5" w:rsidP="00B220A5">
      <w:pPr>
        <w:spacing w:after="0" w:line="240" w:lineRule="auto"/>
        <w:jc w:val="both"/>
      </w:pPr>
      <w:r>
        <w:t xml:space="preserve">Datum: </w:t>
      </w:r>
    </w:p>
    <w:p w14:paraId="57982C25" w14:textId="77777777" w:rsidR="00B220A5" w:rsidRDefault="00B220A5" w:rsidP="00B220A5">
      <w:pPr>
        <w:spacing w:after="0" w:line="240" w:lineRule="auto"/>
        <w:jc w:val="both"/>
      </w:pPr>
    </w:p>
    <w:p w14:paraId="7D42ABFF" w14:textId="77777777" w:rsidR="00E95A84" w:rsidRDefault="00E95A84" w:rsidP="00323C8B">
      <w:pPr>
        <w:spacing w:after="0" w:line="240" w:lineRule="auto"/>
        <w:jc w:val="center"/>
      </w:pPr>
    </w:p>
    <w:p w14:paraId="60BAA836" w14:textId="77777777" w:rsidR="00323C8B" w:rsidRDefault="00323C8B" w:rsidP="00323C8B">
      <w:pPr>
        <w:spacing w:after="0" w:line="240" w:lineRule="auto"/>
        <w:jc w:val="center"/>
        <w:rPr>
          <w:rFonts w:cstheme="minorHAnsi"/>
          <w:b/>
          <w:bCs/>
        </w:rPr>
      </w:pPr>
    </w:p>
    <w:p w14:paraId="29DE8398" w14:textId="77777777" w:rsidR="00323C8B" w:rsidRDefault="00323C8B" w:rsidP="00323C8B">
      <w:pPr>
        <w:spacing w:after="0" w:line="240" w:lineRule="auto"/>
        <w:jc w:val="center"/>
        <w:rPr>
          <w:rFonts w:cstheme="minorHAnsi"/>
          <w:b/>
          <w:bCs/>
        </w:rPr>
      </w:pPr>
    </w:p>
    <w:p w14:paraId="21DE2D83" w14:textId="73D412B4" w:rsidR="00323C8B" w:rsidRPr="00323C8B" w:rsidRDefault="00B220A5" w:rsidP="00323C8B">
      <w:pPr>
        <w:spacing w:after="0" w:line="240" w:lineRule="auto"/>
        <w:jc w:val="center"/>
        <w:rPr>
          <w:rFonts w:cstheme="minorHAnsi"/>
          <w:b/>
          <w:bCs/>
        </w:rPr>
      </w:pPr>
      <w:r w:rsidRPr="00323C8B">
        <w:rPr>
          <w:rFonts w:cstheme="minorHAnsi"/>
          <w:b/>
          <w:bCs/>
        </w:rPr>
        <w:t>Zdravniška zbornica Slovenije</w:t>
      </w:r>
    </w:p>
    <w:p w14:paraId="7586834A" w14:textId="79AE1B3F" w:rsidR="00323C8B" w:rsidRDefault="00323C8B" w:rsidP="00323C8B">
      <w:pPr>
        <w:spacing w:after="0" w:line="240" w:lineRule="auto"/>
        <w:jc w:val="center"/>
        <w:rPr>
          <w:rFonts w:cstheme="minorHAnsi"/>
        </w:rPr>
      </w:pPr>
    </w:p>
    <w:p w14:paraId="27584C14" w14:textId="77777777" w:rsidR="00323C8B" w:rsidRPr="00323C8B" w:rsidRDefault="00323C8B" w:rsidP="00323C8B">
      <w:pPr>
        <w:spacing w:after="0" w:line="240" w:lineRule="auto"/>
        <w:jc w:val="center"/>
        <w:rPr>
          <w:rFonts w:cstheme="minorHAnsi"/>
        </w:rPr>
      </w:pPr>
    </w:p>
    <w:p w14:paraId="27DD9B99" w14:textId="016B6F6A" w:rsidR="00E95A84" w:rsidRDefault="00E95A84" w:rsidP="00323C8B">
      <w:pPr>
        <w:spacing w:after="0" w:line="240" w:lineRule="auto"/>
        <w:jc w:val="center"/>
        <w:rPr>
          <w:rFonts w:cstheme="minorHAnsi"/>
        </w:rPr>
      </w:pPr>
      <w:r w:rsidRPr="00323C8B">
        <w:rPr>
          <w:rFonts w:cstheme="minorHAnsi"/>
        </w:rPr>
        <w:t>ugotavlja, da</w:t>
      </w:r>
    </w:p>
    <w:p w14:paraId="119DE850" w14:textId="77777777" w:rsidR="00323C8B" w:rsidRPr="00323C8B" w:rsidRDefault="00323C8B" w:rsidP="00323C8B">
      <w:pPr>
        <w:spacing w:after="0" w:line="240" w:lineRule="auto"/>
        <w:jc w:val="center"/>
        <w:rPr>
          <w:rFonts w:cstheme="minorHAnsi"/>
        </w:rPr>
      </w:pPr>
    </w:p>
    <w:p w14:paraId="51DDB862" w14:textId="77777777" w:rsidR="00E95A84" w:rsidRPr="00323C8B" w:rsidRDefault="00E95A84" w:rsidP="00323C8B">
      <w:pPr>
        <w:spacing w:after="0" w:line="240" w:lineRule="auto"/>
        <w:jc w:val="center"/>
        <w:rPr>
          <w:rFonts w:cstheme="minorHAnsi"/>
        </w:rPr>
      </w:pPr>
    </w:p>
    <w:p w14:paraId="12A391DD" w14:textId="4173F311" w:rsidR="00E95A84" w:rsidRPr="00323C8B" w:rsidRDefault="00E95A84" w:rsidP="00323C8B">
      <w:pPr>
        <w:spacing w:after="0" w:line="240" w:lineRule="auto"/>
        <w:jc w:val="center"/>
        <w:rPr>
          <w:rFonts w:cstheme="minorHAnsi"/>
          <w:i/>
          <w:iCs/>
        </w:rPr>
      </w:pPr>
      <w:r w:rsidRPr="00323C8B">
        <w:rPr>
          <w:rFonts w:cstheme="minorHAnsi"/>
          <w:i/>
          <w:iCs/>
        </w:rPr>
        <w:t>____________ime, priimek</w:t>
      </w:r>
      <w:r w:rsidR="00323C8B" w:rsidRPr="00323C8B">
        <w:rPr>
          <w:rFonts w:cstheme="minorHAnsi"/>
          <w:i/>
          <w:iCs/>
        </w:rPr>
        <w:t>, strokovni naslov</w:t>
      </w:r>
      <w:r w:rsidRPr="00323C8B">
        <w:rPr>
          <w:rFonts w:cstheme="minorHAnsi"/>
          <w:i/>
          <w:iCs/>
        </w:rPr>
        <w:t>___________</w:t>
      </w:r>
    </w:p>
    <w:p w14:paraId="1DF1A1E2" w14:textId="351E0A17" w:rsidR="00B220A5" w:rsidRPr="00323C8B" w:rsidRDefault="00B220A5" w:rsidP="00323C8B">
      <w:pPr>
        <w:spacing w:after="0" w:line="240" w:lineRule="auto"/>
        <w:jc w:val="center"/>
        <w:rPr>
          <w:rFonts w:cstheme="minorHAnsi"/>
        </w:rPr>
      </w:pPr>
    </w:p>
    <w:p w14:paraId="480612E2" w14:textId="77777777" w:rsidR="00323C8B" w:rsidRDefault="00323C8B" w:rsidP="00323C8B">
      <w:pPr>
        <w:spacing w:after="0" w:line="240" w:lineRule="auto"/>
        <w:jc w:val="center"/>
        <w:rPr>
          <w:rFonts w:cstheme="minorHAnsi"/>
          <w:color w:val="000000"/>
          <w:shd w:val="clear" w:color="auto" w:fill="FFFFFF"/>
        </w:rPr>
      </w:pPr>
    </w:p>
    <w:p w14:paraId="5C75D3D1" w14:textId="1F5CD939" w:rsidR="00E95A84" w:rsidRPr="00323C8B" w:rsidRDefault="00E95A84" w:rsidP="00323C8B">
      <w:pPr>
        <w:spacing w:after="0" w:line="240" w:lineRule="auto"/>
        <w:jc w:val="center"/>
        <w:rPr>
          <w:rFonts w:cstheme="minorHAnsi"/>
          <w:color w:val="000000"/>
          <w:shd w:val="clear" w:color="auto" w:fill="FFFFFF"/>
        </w:rPr>
      </w:pPr>
      <w:r w:rsidRPr="00323C8B">
        <w:rPr>
          <w:rFonts w:cstheme="minorHAnsi"/>
          <w:color w:val="000000"/>
          <w:shd w:val="clear" w:color="auto" w:fill="FFFFFF"/>
        </w:rPr>
        <w:t>izpolnjuje predpisane pogoje za samostojno opravljanje zdravniške službe na strokovnem področju posebnega znanja,</w:t>
      </w:r>
    </w:p>
    <w:p w14:paraId="6275FB0A" w14:textId="632CACCF" w:rsidR="00E95A84" w:rsidRPr="00323C8B" w:rsidRDefault="00E95A84" w:rsidP="00323C8B">
      <w:pPr>
        <w:spacing w:after="0" w:line="240" w:lineRule="auto"/>
        <w:jc w:val="center"/>
        <w:rPr>
          <w:rFonts w:cstheme="minorHAnsi"/>
          <w:color w:val="000000"/>
          <w:shd w:val="clear" w:color="auto" w:fill="FFFFFF"/>
        </w:rPr>
      </w:pPr>
    </w:p>
    <w:p w14:paraId="43EE7CE8" w14:textId="74D3473D" w:rsidR="00E95A84" w:rsidRPr="00323C8B" w:rsidRDefault="00E95A84" w:rsidP="00323C8B">
      <w:pPr>
        <w:spacing w:after="0" w:line="240" w:lineRule="auto"/>
        <w:jc w:val="center"/>
        <w:rPr>
          <w:rFonts w:cstheme="minorHAnsi"/>
        </w:rPr>
      </w:pPr>
      <w:r w:rsidRPr="00323C8B">
        <w:rPr>
          <w:rFonts w:cstheme="minorHAnsi"/>
          <w:color w:val="000000"/>
          <w:shd w:val="clear" w:color="auto" w:fill="FFFFFF"/>
        </w:rPr>
        <w:t xml:space="preserve">zato se ji/mu </w:t>
      </w:r>
      <w:r w:rsidR="00323C8B" w:rsidRPr="00323C8B">
        <w:rPr>
          <w:rFonts w:cstheme="minorHAnsi"/>
          <w:color w:val="000000"/>
          <w:shd w:val="clear" w:color="auto" w:fill="FFFFFF"/>
        </w:rPr>
        <w:t>podeli</w:t>
      </w:r>
    </w:p>
    <w:p w14:paraId="0FC3E29F" w14:textId="6DC07BA4" w:rsidR="00E95A84" w:rsidRPr="00323C8B" w:rsidRDefault="00E95A84" w:rsidP="00323C8B">
      <w:pPr>
        <w:spacing w:after="0" w:line="240" w:lineRule="auto"/>
        <w:jc w:val="center"/>
        <w:rPr>
          <w:rFonts w:cstheme="minorHAnsi"/>
        </w:rPr>
      </w:pPr>
    </w:p>
    <w:p w14:paraId="6D1373CF" w14:textId="77777777" w:rsidR="00B220A5" w:rsidRPr="00323C8B" w:rsidRDefault="00B220A5" w:rsidP="00323C8B">
      <w:pPr>
        <w:spacing w:after="0" w:line="240" w:lineRule="auto"/>
        <w:jc w:val="center"/>
        <w:rPr>
          <w:rFonts w:cstheme="minorHAnsi"/>
          <w:b/>
          <w:bCs/>
        </w:rPr>
      </w:pPr>
    </w:p>
    <w:p w14:paraId="1B848197" w14:textId="545C8B5A" w:rsidR="00B220A5" w:rsidRPr="00323C8B" w:rsidRDefault="00B220A5" w:rsidP="00323C8B">
      <w:pPr>
        <w:spacing w:after="0" w:line="240" w:lineRule="auto"/>
        <w:jc w:val="center"/>
        <w:rPr>
          <w:rFonts w:cstheme="minorHAnsi"/>
          <w:b/>
          <w:bCs/>
        </w:rPr>
      </w:pPr>
      <w:r w:rsidRPr="00323C8B">
        <w:rPr>
          <w:rFonts w:cstheme="minorHAnsi"/>
          <w:b/>
          <w:bCs/>
        </w:rPr>
        <w:t>CERTIFIKAT O POSEBN</w:t>
      </w:r>
      <w:r w:rsidR="00323C8B" w:rsidRPr="00323C8B">
        <w:rPr>
          <w:rFonts w:cstheme="minorHAnsi"/>
          <w:b/>
          <w:bCs/>
        </w:rPr>
        <w:t>IH</w:t>
      </w:r>
      <w:r w:rsidRPr="00323C8B">
        <w:rPr>
          <w:rFonts w:cstheme="minorHAnsi"/>
          <w:b/>
          <w:bCs/>
        </w:rPr>
        <w:t xml:space="preserve"> ZNANJ</w:t>
      </w:r>
      <w:r w:rsidR="00323C8B" w:rsidRPr="00323C8B">
        <w:rPr>
          <w:rFonts w:cstheme="minorHAnsi"/>
          <w:b/>
          <w:bCs/>
        </w:rPr>
        <w:t>IH</w:t>
      </w:r>
    </w:p>
    <w:p w14:paraId="0C794B94" w14:textId="2455178D" w:rsidR="00E95A84" w:rsidRPr="00323C8B" w:rsidRDefault="00E95A84" w:rsidP="00323C8B">
      <w:pPr>
        <w:spacing w:after="0" w:line="240" w:lineRule="auto"/>
        <w:jc w:val="center"/>
        <w:rPr>
          <w:rFonts w:cstheme="minorHAnsi"/>
          <w:b/>
          <w:bCs/>
        </w:rPr>
      </w:pPr>
    </w:p>
    <w:p w14:paraId="2AB34980" w14:textId="77777777" w:rsidR="00323C8B" w:rsidRPr="00323C8B" w:rsidRDefault="00323C8B" w:rsidP="00323C8B">
      <w:pPr>
        <w:spacing w:after="0" w:line="240" w:lineRule="auto"/>
        <w:jc w:val="center"/>
        <w:rPr>
          <w:rFonts w:cstheme="minorHAnsi"/>
          <w:b/>
          <w:bCs/>
        </w:rPr>
      </w:pPr>
      <w:r w:rsidRPr="00323C8B">
        <w:rPr>
          <w:rFonts w:cstheme="minorHAnsi"/>
          <w:b/>
          <w:bCs/>
        </w:rPr>
        <w:t>s</w:t>
      </w:r>
      <w:r w:rsidR="00E95A84" w:rsidRPr="00323C8B">
        <w:rPr>
          <w:rFonts w:cstheme="minorHAnsi"/>
          <w:b/>
          <w:bCs/>
        </w:rPr>
        <w:t xml:space="preserve"> področja</w:t>
      </w:r>
    </w:p>
    <w:p w14:paraId="5F473EDE" w14:textId="77777777" w:rsidR="00323C8B" w:rsidRPr="00323C8B" w:rsidRDefault="00323C8B" w:rsidP="00323C8B">
      <w:pPr>
        <w:spacing w:after="0" w:line="240" w:lineRule="auto"/>
        <w:jc w:val="center"/>
        <w:rPr>
          <w:rFonts w:cstheme="minorHAnsi"/>
          <w:b/>
          <w:bCs/>
        </w:rPr>
      </w:pPr>
    </w:p>
    <w:p w14:paraId="7E20F489" w14:textId="77777777" w:rsidR="00323C8B" w:rsidRPr="00323C8B" w:rsidRDefault="00323C8B" w:rsidP="00323C8B">
      <w:pPr>
        <w:spacing w:after="0" w:line="240" w:lineRule="auto"/>
        <w:jc w:val="center"/>
        <w:rPr>
          <w:rFonts w:cstheme="minorHAnsi"/>
          <w:b/>
          <w:bCs/>
        </w:rPr>
      </w:pPr>
    </w:p>
    <w:p w14:paraId="6F754B32" w14:textId="1840A945" w:rsidR="00E95A84" w:rsidRDefault="00323C8B" w:rsidP="00323C8B">
      <w:pPr>
        <w:spacing w:after="0" w:line="240" w:lineRule="auto"/>
        <w:jc w:val="center"/>
        <w:rPr>
          <w:rFonts w:cstheme="minorHAnsi"/>
          <w:b/>
          <w:bCs/>
        </w:rPr>
      </w:pPr>
      <w:r w:rsidRPr="00323C8B">
        <w:rPr>
          <w:rFonts w:cstheme="minorHAnsi"/>
          <w:b/>
          <w:bCs/>
        </w:rPr>
        <w:t>_______________________</w:t>
      </w:r>
    </w:p>
    <w:p w14:paraId="03AA8A98" w14:textId="0DF651BD" w:rsidR="00323C8B" w:rsidRDefault="00323C8B" w:rsidP="00323C8B">
      <w:pPr>
        <w:spacing w:after="0" w:line="240" w:lineRule="auto"/>
        <w:jc w:val="center"/>
        <w:rPr>
          <w:rFonts w:cstheme="minorHAnsi"/>
          <w:b/>
          <w:bCs/>
        </w:rPr>
      </w:pPr>
    </w:p>
    <w:p w14:paraId="3DAA7FB9" w14:textId="50F2C1A9" w:rsidR="00323C8B" w:rsidRDefault="00323C8B" w:rsidP="00323C8B">
      <w:pPr>
        <w:spacing w:after="0" w:line="240" w:lineRule="auto"/>
        <w:jc w:val="center"/>
        <w:rPr>
          <w:rFonts w:cstheme="minorHAnsi"/>
          <w:b/>
          <w:bCs/>
        </w:rPr>
      </w:pPr>
    </w:p>
    <w:p w14:paraId="0BFC47FD" w14:textId="68627559" w:rsidR="00323C8B" w:rsidRDefault="00323C8B" w:rsidP="00323C8B">
      <w:pPr>
        <w:spacing w:after="0" w:line="240" w:lineRule="auto"/>
        <w:jc w:val="center"/>
        <w:rPr>
          <w:rFonts w:cstheme="minorHAnsi"/>
          <w:b/>
          <w:bCs/>
        </w:rPr>
      </w:pPr>
    </w:p>
    <w:p w14:paraId="243CB944" w14:textId="489C28B0" w:rsidR="00323C8B" w:rsidRDefault="00323C8B" w:rsidP="00323C8B">
      <w:pPr>
        <w:spacing w:after="0" w:line="240" w:lineRule="auto"/>
        <w:jc w:val="center"/>
        <w:rPr>
          <w:rFonts w:cstheme="minorHAnsi"/>
          <w:b/>
          <w:bCs/>
        </w:rPr>
      </w:pPr>
    </w:p>
    <w:p w14:paraId="29D1D09D" w14:textId="713CE75B" w:rsidR="00323C8B" w:rsidRPr="00397AB5" w:rsidRDefault="00323C8B" w:rsidP="00323C8B">
      <w:pPr>
        <w:spacing w:after="0" w:line="240" w:lineRule="auto"/>
        <w:jc w:val="both"/>
        <w:rPr>
          <w:rFonts w:cstheme="minorHAnsi"/>
          <w:b/>
          <w:bCs/>
          <w:i/>
          <w:iCs/>
        </w:rPr>
      </w:pPr>
    </w:p>
    <w:p w14:paraId="48848379" w14:textId="4160175C" w:rsidR="00FD4E93" w:rsidRDefault="00323C8B" w:rsidP="00397AB5">
      <w:pPr>
        <w:spacing w:after="0" w:line="240" w:lineRule="auto"/>
        <w:jc w:val="both"/>
        <w:rPr>
          <w:rFonts w:cstheme="minorHAnsi"/>
          <w:i/>
          <w:iCs/>
        </w:rPr>
      </w:pPr>
      <w:r w:rsidRPr="00397AB5">
        <w:rPr>
          <w:rFonts w:cstheme="minorHAnsi"/>
          <w:i/>
          <w:iCs/>
        </w:rPr>
        <w:t xml:space="preserve">Certifikat je izdan na podlagi </w:t>
      </w:r>
      <w:r w:rsidR="00397AB5" w:rsidRPr="00397AB5">
        <w:rPr>
          <w:rFonts w:cstheme="minorHAnsi"/>
          <w:i/>
          <w:iCs/>
        </w:rPr>
        <w:t>z</w:t>
      </w:r>
      <w:r w:rsidRPr="00397AB5">
        <w:rPr>
          <w:rFonts w:cstheme="minorHAnsi"/>
          <w:i/>
          <w:iCs/>
        </w:rPr>
        <w:t xml:space="preserve">akona, ki ureja zdravniško službo, in </w:t>
      </w:r>
      <w:r w:rsidR="00EF3617">
        <w:rPr>
          <w:rFonts w:cstheme="minorHAnsi"/>
          <w:i/>
          <w:iCs/>
        </w:rPr>
        <w:t>p</w:t>
      </w:r>
      <w:r w:rsidR="00397AB5" w:rsidRPr="00397AB5">
        <w:rPr>
          <w:rFonts w:cstheme="minorHAnsi"/>
          <w:i/>
          <w:iCs/>
        </w:rPr>
        <w:t>ravilnika</w:t>
      </w:r>
      <w:r w:rsidR="00EF3617">
        <w:rPr>
          <w:rFonts w:cstheme="minorHAnsi"/>
          <w:i/>
          <w:iCs/>
        </w:rPr>
        <w:t>, ki ureja</w:t>
      </w:r>
      <w:r w:rsidR="00397AB5" w:rsidRPr="00397AB5">
        <w:rPr>
          <w:rFonts w:cstheme="minorHAnsi"/>
          <w:i/>
          <w:iCs/>
        </w:rPr>
        <w:t xml:space="preserve"> posebn</w:t>
      </w:r>
      <w:r w:rsidR="00EF3617">
        <w:rPr>
          <w:rFonts w:cstheme="minorHAnsi"/>
          <w:i/>
          <w:iCs/>
        </w:rPr>
        <w:t>a</w:t>
      </w:r>
      <w:r w:rsidR="00397AB5" w:rsidRPr="00397AB5">
        <w:rPr>
          <w:rFonts w:cstheme="minorHAnsi"/>
          <w:i/>
          <w:iCs/>
        </w:rPr>
        <w:t xml:space="preserve"> znanj</w:t>
      </w:r>
      <w:r w:rsidR="00EF3617">
        <w:rPr>
          <w:rFonts w:cstheme="minorHAnsi"/>
          <w:i/>
          <w:iCs/>
        </w:rPr>
        <w:t>a</w:t>
      </w:r>
      <w:r w:rsidR="00397AB5" w:rsidRPr="00397AB5">
        <w:rPr>
          <w:rFonts w:cstheme="minorHAnsi"/>
          <w:i/>
          <w:iCs/>
        </w:rPr>
        <w:t xml:space="preserve"> zdravnikov in doktorjev dentalne medicine</w:t>
      </w:r>
      <w:r w:rsidR="00EF3617">
        <w:rPr>
          <w:rFonts w:cstheme="minorHAnsi"/>
          <w:i/>
          <w:iCs/>
        </w:rPr>
        <w:t>.</w:t>
      </w:r>
      <w:r w:rsidR="0097456B">
        <w:rPr>
          <w:rFonts w:cstheme="minorHAnsi"/>
          <w:i/>
          <w:iCs/>
        </w:rPr>
        <w:t xml:space="preserve"> </w:t>
      </w:r>
      <w:r w:rsidR="00EF3617">
        <w:rPr>
          <w:rFonts w:cstheme="minorHAnsi"/>
          <w:i/>
          <w:iCs/>
        </w:rPr>
        <w:t>V</w:t>
      </w:r>
      <w:r w:rsidR="00397AB5" w:rsidRPr="00397AB5">
        <w:rPr>
          <w:rFonts w:cstheme="minorHAnsi"/>
          <w:i/>
          <w:iCs/>
        </w:rPr>
        <w:t>eljavnost certifikata</w:t>
      </w:r>
      <w:r w:rsidR="0097456B">
        <w:rPr>
          <w:rFonts w:cstheme="minorHAnsi"/>
          <w:i/>
          <w:iCs/>
        </w:rPr>
        <w:t xml:space="preserve"> </w:t>
      </w:r>
      <w:r w:rsidR="00397AB5" w:rsidRPr="00397AB5">
        <w:rPr>
          <w:rFonts w:cstheme="minorHAnsi"/>
          <w:i/>
          <w:iCs/>
        </w:rPr>
        <w:t xml:space="preserve">je vezana na veljavnost licence zdravnika, podaljšuje pa se </w:t>
      </w:r>
      <w:r w:rsidR="00EF3617">
        <w:rPr>
          <w:rFonts w:cstheme="minorHAnsi"/>
          <w:i/>
          <w:iCs/>
        </w:rPr>
        <w:t xml:space="preserve">v </w:t>
      </w:r>
      <w:r w:rsidR="00397AB5" w:rsidRPr="00397AB5">
        <w:rPr>
          <w:rFonts w:cstheme="minorHAnsi"/>
          <w:i/>
          <w:iCs/>
        </w:rPr>
        <w:t>sklad</w:t>
      </w:r>
      <w:r w:rsidR="00EF3617">
        <w:rPr>
          <w:rFonts w:cstheme="minorHAnsi"/>
          <w:i/>
          <w:iCs/>
        </w:rPr>
        <w:t>u</w:t>
      </w:r>
      <w:r w:rsidR="00397AB5" w:rsidRPr="00397AB5">
        <w:rPr>
          <w:rFonts w:cstheme="minorHAnsi"/>
          <w:i/>
          <w:iCs/>
        </w:rPr>
        <w:t xml:space="preserve"> z določ</w:t>
      </w:r>
      <w:r w:rsidR="00EF3617">
        <w:rPr>
          <w:rFonts w:cstheme="minorHAnsi"/>
          <w:i/>
          <w:iCs/>
        </w:rPr>
        <w:t>bami</w:t>
      </w:r>
      <w:r w:rsidR="00397AB5" w:rsidRPr="00397AB5">
        <w:rPr>
          <w:rFonts w:cstheme="minorHAnsi"/>
          <w:i/>
          <w:iCs/>
        </w:rPr>
        <w:t xml:space="preserve"> </w:t>
      </w:r>
      <w:r w:rsidR="00EF3617">
        <w:rPr>
          <w:rFonts w:cstheme="minorHAnsi"/>
          <w:i/>
          <w:iCs/>
        </w:rPr>
        <w:t xml:space="preserve">navedenega </w:t>
      </w:r>
      <w:r w:rsidR="00397AB5" w:rsidRPr="00397AB5">
        <w:rPr>
          <w:rFonts w:cstheme="minorHAnsi"/>
          <w:i/>
          <w:iCs/>
        </w:rPr>
        <w:t>pravilnika.</w:t>
      </w:r>
      <w:r w:rsidR="00FD4E93">
        <w:rPr>
          <w:rFonts w:cstheme="minorHAnsi"/>
          <w:i/>
          <w:iCs/>
        </w:rPr>
        <w:br w:type="page"/>
      </w:r>
    </w:p>
    <w:p w14:paraId="03D84114" w14:textId="5F80A944" w:rsidR="00FD4E93" w:rsidRDefault="00FD4E93" w:rsidP="00FD4E93">
      <w:pPr>
        <w:spacing w:after="0" w:line="240" w:lineRule="auto"/>
        <w:jc w:val="both"/>
        <w:rPr>
          <w:b/>
          <w:bCs/>
        </w:rPr>
      </w:pPr>
      <w:r w:rsidRPr="00B220A5">
        <w:rPr>
          <w:b/>
          <w:bCs/>
        </w:rPr>
        <w:lastRenderedPageBreak/>
        <w:t xml:space="preserve">Priloga </w:t>
      </w:r>
      <w:r>
        <w:rPr>
          <w:b/>
          <w:bCs/>
        </w:rPr>
        <w:t>2</w:t>
      </w:r>
    </w:p>
    <w:p w14:paraId="3D9AD5A3" w14:textId="77777777" w:rsidR="00FD4E93" w:rsidRDefault="00FD4E93" w:rsidP="00FD4E93">
      <w:pPr>
        <w:jc w:val="both"/>
        <w:rPr>
          <w:rFonts w:ascii="Calibri" w:hAnsi="Calibri" w:cs="Calibri"/>
          <w:b/>
          <w:bCs/>
        </w:rPr>
      </w:pPr>
    </w:p>
    <w:p w14:paraId="589688AA" w14:textId="28A0D868" w:rsidR="00FD4E93" w:rsidRPr="00C50EC8" w:rsidRDefault="00FD4E93" w:rsidP="00FD4E93">
      <w:pPr>
        <w:jc w:val="both"/>
        <w:rPr>
          <w:rFonts w:ascii="Calibri" w:hAnsi="Calibri" w:cs="Calibri"/>
          <w:b/>
          <w:bCs/>
        </w:rPr>
      </w:pPr>
      <w:r w:rsidRPr="00C50EC8">
        <w:rPr>
          <w:rFonts w:ascii="Calibri" w:hAnsi="Calibri" w:cs="Calibri"/>
          <w:b/>
          <w:bCs/>
        </w:rPr>
        <w:t>POSEBNO ZNANJE S PODROČJA AKUPUNKTURE</w:t>
      </w:r>
    </w:p>
    <w:p w14:paraId="2205B90D" w14:textId="77777777" w:rsidR="00FD4E93" w:rsidRPr="00C50EC8" w:rsidRDefault="00FD4E93" w:rsidP="00FD4E93">
      <w:pPr>
        <w:jc w:val="both"/>
        <w:rPr>
          <w:rFonts w:ascii="Calibri" w:hAnsi="Calibri" w:cs="Calibri"/>
        </w:rPr>
      </w:pPr>
      <w:r w:rsidRPr="00C50EC8">
        <w:rPr>
          <w:rFonts w:ascii="Calibri" w:hAnsi="Calibri" w:cs="Calibri"/>
        </w:rPr>
        <w:t>Datum priprave: 25. marec 2025</w:t>
      </w:r>
    </w:p>
    <w:p w14:paraId="5098F2A6" w14:textId="77777777" w:rsidR="00FD4E93" w:rsidRPr="00C50EC8" w:rsidRDefault="00FD4E93" w:rsidP="00FD4E93">
      <w:pPr>
        <w:rPr>
          <w:rFonts w:ascii="Calibri" w:hAnsi="Calibri" w:cs="Calibri"/>
        </w:rPr>
      </w:pPr>
      <w:r w:rsidRPr="00C50EC8">
        <w:rPr>
          <w:rFonts w:ascii="Calibri" w:eastAsia="Times New Roman" w:hAnsi="Calibri" w:cs="Calibri"/>
        </w:rPr>
        <w:t xml:space="preserve">Pripravljavci (kontakti): </w:t>
      </w:r>
      <w:r w:rsidRPr="00C50EC8">
        <w:rPr>
          <w:rFonts w:ascii="Calibri" w:hAnsi="Calibri" w:cs="Calibri"/>
        </w:rPr>
        <w:t xml:space="preserve">Slovensko združenje za akupunkturo pri SZD, kontakt: </w:t>
      </w:r>
      <w:hyperlink r:id="rId12" w:history="1">
        <w:r w:rsidRPr="00C50EC8">
          <w:rPr>
            <w:rFonts w:ascii="Calibri" w:hAnsi="Calibri" w:cs="Calibri"/>
            <w:u w:val="single"/>
          </w:rPr>
          <w:t>info@akupunktura-szd.si</w:t>
        </w:r>
      </w:hyperlink>
      <w:r w:rsidRPr="00C50EC8">
        <w:rPr>
          <w:rFonts w:ascii="Calibri" w:hAnsi="Calibri" w:cs="Calibri"/>
        </w:rPr>
        <w:t>; jadwiga.hkosi@gmail.com</w:t>
      </w:r>
    </w:p>
    <w:p w14:paraId="16A1BCB9" w14:textId="77777777" w:rsidR="00FD4E93" w:rsidRPr="00C50EC8" w:rsidRDefault="00FD4E93" w:rsidP="00FD4E93">
      <w:pPr>
        <w:spacing w:after="0" w:line="240" w:lineRule="auto"/>
        <w:jc w:val="both"/>
        <w:rPr>
          <w:rFonts w:ascii="Calibri" w:eastAsia="Times New Roman" w:hAnsi="Calibri" w:cs="Calibri"/>
        </w:rPr>
      </w:pPr>
      <w:r w:rsidRPr="00C50EC8">
        <w:rPr>
          <w:rFonts w:ascii="Calibri" w:eastAsia="Times New Roman" w:hAnsi="Calibri" w:cs="Calibri"/>
        </w:rPr>
        <w:t>Pričakuje se, da se bo tega usposabljanja udeležilo 25 kandidatov na vsaki 2 leti.</w:t>
      </w:r>
    </w:p>
    <w:p w14:paraId="55D1C6B1" w14:textId="77777777" w:rsidR="00FD4E93" w:rsidRPr="00C50EC8" w:rsidRDefault="00FD4E93" w:rsidP="00FD4E93">
      <w:pPr>
        <w:spacing w:after="0" w:line="240" w:lineRule="auto"/>
        <w:jc w:val="both"/>
        <w:rPr>
          <w:rFonts w:ascii="Calibri" w:hAnsi="Calibri" w:cs="Calibri"/>
        </w:rPr>
      </w:pPr>
    </w:p>
    <w:p w14:paraId="6BC06B0F" w14:textId="77777777" w:rsidR="00FD4E93" w:rsidRPr="00C50EC8" w:rsidRDefault="00FD4E93" w:rsidP="00FD4E93">
      <w:pPr>
        <w:spacing w:after="0" w:line="240" w:lineRule="auto"/>
        <w:jc w:val="both"/>
        <w:rPr>
          <w:rFonts w:ascii="Calibri" w:eastAsia="Times New Roman" w:hAnsi="Calibri" w:cs="Calibri"/>
          <w:b/>
          <w:bCs/>
          <w:color w:val="000000" w:themeColor="text1"/>
        </w:rPr>
      </w:pPr>
      <w:r w:rsidRPr="00C50EC8">
        <w:rPr>
          <w:rFonts w:ascii="Calibri" w:eastAsia="Times New Roman" w:hAnsi="Calibri" w:cs="Calibri"/>
          <w:b/>
          <w:bCs/>
          <w:color w:val="000000" w:themeColor="text1"/>
        </w:rPr>
        <w:t>1) Namen</w:t>
      </w:r>
      <w:r w:rsidRPr="00C50EC8">
        <w:rPr>
          <w:rFonts w:ascii="Calibri" w:eastAsia="Times New Roman" w:hAnsi="Calibri" w:cs="Calibri"/>
          <w:color w:val="000000" w:themeColor="text1"/>
        </w:rPr>
        <w:t xml:space="preserve"> </w:t>
      </w:r>
    </w:p>
    <w:p w14:paraId="4FD81AD4" w14:textId="77777777" w:rsidR="00FD4E93" w:rsidRPr="00C50EC8" w:rsidRDefault="00FD4E93" w:rsidP="00FD4E93">
      <w:pPr>
        <w:spacing w:after="0" w:line="240" w:lineRule="auto"/>
        <w:jc w:val="both"/>
        <w:rPr>
          <w:rFonts w:ascii="Calibri" w:eastAsia="Times New Roman" w:hAnsi="Calibri" w:cs="Calibri"/>
          <w:b/>
          <w:bCs/>
          <w:color w:val="000000" w:themeColor="text1"/>
        </w:rPr>
      </w:pPr>
    </w:p>
    <w:p w14:paraId="308A24F0" w14:textId="77777777" w:rsidR="00FD4E93" w:rsidRPr="00C50EC8" w:rsidRDefault="00FD4E93" w:rsidP="00FD4E93">
      <w:pPr>
        <w:spacing w:after="0" w:line="240" w:lineRule="auto"/>
        <w:jc w:val="both"/>
        <w:rPr>
          <w:rFonts w:ascii="Calibri" w:eastAsia="Times New Roman" w:hAnsi="Calibri" w:cs="Calibri"/>
          <w:color w:val="000000" w:themeColor="text1"/>
        </w:rPr>
      </w:pPr>
      <w:r w:rsidRPr="00C50EC8">
        <w:rPr>
          <w:rFonts w:ascii="Calibri" w:eastAsia="Times New Roman" w:hAnsi="Calibri" w:cs="Calibri"/>
          <w:color w:val="000000" w:themeColor="text1"/>
        </w:rPr>
        <w:t xml:space="preserve">Namen posebnega znanja iz akupunkture je, da posameznik pridobi vpogled v celostni pristop </w:t>
      </w:r>
    </w:p>
    <w:p w14:paraId="3EB7D092"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tradicionalne kitajske medicine (TKM) in praktične kompetence za varno in strokovno izvajanje akupunkture kot dopolnilne metode zdravljenja. Usposabljanje omogoča udeležencem, da na osnovi sodobnih in tradicionalnih znanj izvajajo akupunkturo v okviru svoje medicinske prakse.</w:t>
      </w:r>
    </w:p>
    <w:p w14:paraId="2CC95286" w14:textId="77777777" w:rsidR="00FD4E93" w:rsidRPr="00C50EC8" w:rsidRDefault="00FD4E93" w:rsidP="00FD4E93">
      <w:pPr>
        <w:spacing w:after="0" w:line="240" w:lineRule="auto"/>
        <w:jc w:val="both"/>
        <w:rPr>
          <w:rFonts w:ascii="Calibri" w:eastAsia="Times New Roman" w:hAnsi="Calibri" w:cs="Calibri"/>
          <w:color w:val="000000" w:themeColor="text1"/>
        </w:rPr>
      </w:pPr>
      <w:r w:rsidRPr="00C50EC8">
        <w:rPr>
          <w:rFonts w:ascii="Calibri" w:eastAsia="Times New Roman" w:hAnsi="Calibri" w:cs="Calibri"/>
          <w:color w:val="000000" w:themeColor="text1"/>
        </w:rPr>
        <w:t>Usposabljanje bo mogoče opravljati v Sloveniji ali v tujini (v okviru izobraževanj Slovenskega združenja za akupunkturo pri SZD ali medicinskih ustanov na Dunaju, v Zagrebu, v Beogradu, v medicinskih učnih centrih na Kitajskem in drugje v svetu).</w:t>
      </w:r>
    </w:p>
    <w:p w14:paraId="426F9E38" w14:textId="77777777" w:rsidR="00FD4E93" w:rsidRPr="00C50EC8" w:rsidRDefault="00FD4E93" w:rsidP="00FD4E93">
      <w:pPr>
        <w:spacing w:after="0" w:line="240" w:lineRule="auto"/>
        <w:jc w:val="both"/>
        <w:rPr>
          <w:rFonts w:ascii="Calibri" w:hAnsi="Calibri" w:cs="Calibri"/>
          <w:color w:val="000000" w:themeColor="text1"/>
        </w:rPr>
      </w:pPr>
    </w:p>
    <w:p w14:paraId="4F15A562" w14:textId="77777777" w:rsidR="00FD4E93" w:rsidRPr="00C50EC8" w:rsidRDefault="00FD4E93" w:rsidP="00FD4E93">
      <w:pPr>
        <w:spacing w:line="240" w:lineRule="auto"/>
        <w:jc w:val="both"/>
        <w:rPr>
          <w:rFonts w:ascii="Calibri" w:eastAsiaTheme="minorEastAsia" w:hAnsi="Calibri" w:cs="Calibri"/>
          <w:b/>
          <w:bCs/>
        </w:rPr>
      </w:pPr>
      <w:r w:rsidRPr="00C50EC8">
        <w:rPr>
          <w:rFonts w:ascii="Calibri" w:eastAsiaTheme="minorEastAsia" w:hAnsi="Calibri" w:cs="Calibri"/>
          <w:b/>
          <w:bCs/>
        </w:rPr>
        <w:t>2) Kvalifikacije za pridobitev posebnega znanja</w:t>
      </w:r>
    </w:p>
    <w:p w14:paraId="0C766EAE" w14:textId="77777777" w:rsidR="00FD4E93" w:rsidRPr="00C50EC8" w:rsidRDefault="00FD4E93" w:rsidP="00FD4E93">
      <w:pPr>
        <w:spacing w:line="240" w:lineRule="auto"/>
        <w:jc w:val="both"/>
        <w:rPr>
          <w:rFonts w:ascii="Calibri" w:eastAsiaTheme="minorEastAsia" w:hAnsi="Calibri" w:cs="Calibri"/>
        </w:rPr>
      </w:pPr>
      <w:r w:rsidRPr="00C50EC8">
        <w:rPr>
          <w:rFonts w:ascii="Calibri" w:eastAsiaTheme="minorEastAsia" w:hAnsi="Calibri" w:cs="Calibri"/>
        </w:rPr>
        <w:t>To posebno znanje lahko pridobijo vsi zdravniki in doktorji dentalne medicine z veljavno licenco.</w:t>
      </w:r>
    </w:p>
    <w:p w14:paraId="3680C707" w14:textId="77777777" w:rsidR="00FD4E93" w:rsidRPr="00C50EC8" w:rsidRDefault="00FD4E93" w:rsidP="00FD4E93">
      <w:pPr>
        <w:spacing w:after="0" w:line="240" w:lineRule="auto"/>
        <w:jc w:val="both"/>
        <w:rPr>
          <w:rFonts w:ascii="Calibri" w:eastAsiaTheme="minorEastAsia" w:hAnsi="Calibri" w:cs="Calibri"/>
        </w:rPr>
      </w:pPr>
    </w:p>
    <w:p w14:paraId="05602BC4" w14:textId="77777777" w:rsidR="00FD4E93" w:rsidRPr="00C50EC8" w:rsidRDefault="00FD4E93" w:rsidP="00FD4E93">
      <w:pPr>
        <w:spacing w:line="240" w:lineRule="auto"/>
        <w:jc w:val="both"/>
        <w:rPr>
          <w:rFonts w:ascii="Calibri" w:eastAsiaTheme="minorEastAsia" w:hAnsi="Calibri" w:cs="Calibri"/>
        </w:rPr>
      </w:pPr>
      <w:r w:rsidRPr="00C50EC8">
        <w:rPr>
          <w:rFonts w:ascii="Calibri" w:eastAsia="Times New Roman" w:hAnsi="Calibri" w:cs="Calibri"/>
          <w:b/>
        </w:rPr>
        <w:t>3) Trajanje usposabljanja</w:t>
      </w:r>
    </w:p>
    <w:p w14:paraId="557BB7F9" w14:textId="77777777" w:rsidR="00FD4E93" w:rsidRPr="00C50EC8" w:rsidRDefault="00FD4E93" w:rsidP="00FD4E93">
      <w:pPr>
        <w:jc w:val="both"/>
        <w:rPr>
          <w:rFonts w:ascii="Calibri" w:hAnsi="Calibri" w:cs="Calibri"/>
        </w:rPr>
      </w:pPr>
      <w:r w:rsidRPr="00C50EC8">
        <w:rPr>
          <w:rFonts w:ascii="Calibri" w:hAnsi="Calibri" w:cs="Calibri"/>
        </w:rPr>
        <w:t>Za pridobitev posebnega znanja s področja akupunkture mora zdravnik ali doktor dentalne medicine opraviti usposabljanje v trajanju najmanj 300 ur (200 ur teorije in 100 ur in prakse iz osnov akupunkture).</w:t>
      </w:r>
    </w:p>
    <w:p w14:paraId="064DA706" w14:textId="77777777" w:rsidR="00FD4E93" w:rsidRPr="00C50EC8" w:rsidRDefault="00FD4E93" w:rsidP="00FD4E93">
      <w:pPr>
        <w:spacing w:line="240" w:lineRule="auto"/>
        <w:jc w:val="both"/>
        <w:rPr>
          <w:rFonts w:ascii="Calibri" w:hAnsi="Calibri" w:cs="Calibri"/>
        </w:rPr>
      </w:pPr>
      <w:r w:rsidRPr="00C50EC8">
        <w:rPr>
          <w:rFonts w:ascii="Calibri" w:hAnsi="Calibri" w:cs="Calibri"/>
        </w:rPr>
        <w:t xml:space="preserve">OKVIRNI PROGRAM: </w:t>
      </w:r>
    </w:p>
    <w:p w14:paraId="6C0D434E" w14:textId="77777777" w:rsidR="00FD4E93" w:rsidRPr="00C50EC8" w:rsidRDefault="00FD4E93" w:rsidP="00FD4E93">
      <w:pPr>
        <w:spacing w:after="0" w:line="240" w:lineRule="auto"/>
        <w:jc w:val="both"/>
        <w:rPr>
          <w:rFonts w:ascii="Calibri" w:eastAsia="Times New Roman" w:hAnsi="Calibri" w:cs="Calibri"/>
          <w:bCs/>
          <w:color w:val="000000" w:themeColor="text1"/>
        </w:rPr>
      </w:pPr>
      <w:r w:rsidRPr="00C50EC8">
        <w:rPr>
          <w:rFonts w:ascii="Calibri" w:eastAsia="Times New Roman" w:hAnsi="Calibri" w:cs="Calibri"/>
          <w:bCs/>
          <w:color w:val="000000" w:themeColor="text1"/>
        </w:rPr>
        <w:t>Potek izobraževanja:</w:t>
      </w:r>
    </w:p>
    <w:p w14:paraId="53DBF508" w14:textId="77777777" w:rsidR="00FD4E93" w:rsidRPr="00C50EC8" w:rsidRDefault="00FD4E93" w:rsidP="00DC3471">
      <w:pPr>
        <w:numPr>
          <w:ilvl w:val="0"/>
          <w:numId w:val="6"/>
        </w:numPr>
        <w:spacing w:after="0" w:line="240" w:lineRule="auto"/>
        <w:contextualSpacing/>
        <w:jc w:val="both"/>
        <w:rPr>
          <w:rFonts w:ascii="Calibri" w:eastAsia="Times New Roman" w:hAnsi="Calibri" w:cs="Calibri"/>
          <w:bCs/>
          <w:color w:val="000000" w:themeColor="text1"/>
        </w:rPr>
      </w:pPr>
      <w:r w:rsidRPr="00C50EC8">
        <w:rPr>
          <w:rFonts w:ascii="Calibri" w:eastAsia="Times New Roman" w:hAnsi="Calibri" w:cs="Calibri"/>
          <w:bCs/>
          <w:color w:val="000000" w:themeColor="text1"/>
        </w:rPr>
        <w:t>10 sklopov predavanj  160 ur</w:t>
      </w:r>
    </w:p>
    <w:p w14:paraId="38540AC0" w14:textId="77777777" w:rsidR="00FD4E93" w:rsidRPr="00C50EC8" w:rsidRDefault="00FD4E93" w:rsidP="00DC3471">
      <w:pPr>
        <w:numPr>
          <w:ilvl w:val="0"/>
          <w:numId w:val="6"/>
        </w:numPr>
        <w:spacing w:after="0" w:line="240" w:lineRule="auto"/>
        <w:contextualSpacing/>
        <w:jc w:val="both"/>
        <w:rPr>
          <w:rFonts w:ascii="Calibri" w:eastAsia="Times New Roman" w:hAnsi="Calibri" w:cs="Calibri"/>
          <w:bCs/>
          <w:color w:val="000000" w:themeColor="text1"/>
        </w:rPr>
      </w:pPr>
      <w:r w:rsidRPr="00C50EC8">
        <w:rPr>
          <w:rFonts w:ascii="Calibri" w:eastAsia="Times New Roman" w:hAnsi="Calibri" w:cs="Calibri"/>
          <w:bCs/>
          <w:color w:val="000000" w:themeColor="text1"/>
        </w:rPr>
        <w:t>Dve seminarski nalogi in vmesno preverjanje znanja 40 ur</w:t>
      </w:r>
    </w:p>
    <w:p w14:paraId="0B2D2F3C" w14:textId="77777777" w:rsidR="00FD4E93" w:rsidRPr="00C50EC8" w:rsidRDefault="00FD4E93" w:rsidP="00DC3471">
      <w:pPr>
        <w:numPr>
          <w:ilvl w:val="0"/>
          <w:numId w:val="6"/>
        </w:numPr>
        <w:spacing w:after="0" w:line="240" w:lineRule="auto"/>
        <w:contextualSpacing/>
        <w:jc w:val="both"/>
        <w:rPr>
          <w:rFonts w:ascii="Calibri" w:eastAsia="Times New Roman" w:hAnsi="Calibri" w:cs="Calibri"/>
          <w:bCs/>
          <w:color w:val="000000" w:themeColor="text1"/>
        </w:rPr>
      </w:pPr>
      <w:r w:rsidRPr="00C50EC8">
        <w:rPr>
          <w:rFonts w:ascii="Calibri" w:eastAsia="Times New Roman" w:hAnsi="Calibri" w:cs="Calibri"/>
          <w:bCs/>
          <w:color w:val="000000" w:themeColor="text1"/>
        </w:rPr>
        <w:t>Praktične vaje z mentorjem 100 ur</w:t>
      </w:r>
    </w:p>
    <w:p w14:paraId="5F79CF36" w14:textId="77777777" w:rsidR="00FD4E93" w:rsidRPr="00C50EC8" w:rsidRDefault="00FD4E93" w:rsidP="00DC3471">
      <w:pPr>
        <w:numPr>
          <w:ilvl w:val="0"/>
          <w:numId w:val="6"/>
        </w:numPr>
        <w:spacing w:after="0" w:line="240" w:lineRule="auto"/>
        <w:contextualSpacing/>
        <w:jc w:val="both"/>
        <w:rPr>
          <w:rFonts w:ascii="Calibri" w:eastAsia="Times New Roman" w:hAnsi="Calibri" w:cs="Calibri"/>
          <w:bCs/>
          <w:color w:val="000000" w:themeColor="text1"/>
        </w:rPr>
      </w:pPr>
      <w:r w:rsidRPr="00C50EC8">
        <w:rPr>
          <w:rFonts w:ascii="Calibri" w:eastAsia="Times New Roman" w:hAnsi="Calibri" w:cs="Calibri"/>
          <w:bCs/>
          <w:color w:val="000000" w:themeColor="text1"/>
        </w:rPr>
        <w:t>Zaključni pisni izpit</w:t>
      </w:r>
    </w:p>
    <w:p w14:paraId="5F0F3038" w14:textId="77777777" w:rsidR="00FD4E93" w:rsidRPr="00C50EC8" w:rsidRDefault="00FD4E93" w:rsidP="00FD4E93">
      <w:pPr>
        <w:spacing w:after="0" w:line="240" w:lineRule="auto"/>
        <w:ind w:left="720"/>
        <w:contextualSpacing/>
        <w:jc w:val="both"/>
        <w:rPr>
          <w:rFonts w:ascii="Calibri" w:eastAsia="Times New Roman" w:hAnsi="Calibri" w:cs="Calibri"/>
          <w:bCs/>
          <w:color w:val="000000" w:themeColor="text1"/>
        </w:rPr>
      </w:pPr>
    </w:p>
    <w:p w14:paraId="64B9B9DF" w14:textId="77777777" w:rsidR="00FD4E93" w:rsidRPr="00C50EC8" w:rsidRDefault="00FD4E93" w:rsidP="00FD4E93">
      <w:pPr>
        <w:spacing w:line="240" w:lineRule="auto"/>
        <w:jc w:val="both"/>
        <w:rPr>
          <w:rFonts w:ascii="Calibri" w:eastAsia="Times New Roman" w:hAnsi="Calibri" w:cs="Calibri"/>
          <w:b/>
          <w:color w:val="000000" w:themeColor="text1"/>
        </w:rPr>
      </w:pPr>
      <w:r w:rsidRPr="00C50EC8">
        <w:rPr>
          <w:rFonts w:ascii="Calibri" w:eastAsia="Times New Roman" w:hAnsi="Calibri" w:cs="Calibri"/>
          <w:b/>
          <w:color w:val="000000" w:themeColor="text1"/>
        </w:rPr>
        <w:t>4) Obseg (vsebina) usposabljanja</w:t>
      </w:r>
    </w:p>
    <w:p w14:paraId="441C7E92"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Osnove TKM - 10 ur</w:t>
      </w:r>
    </w:p>
    <w:p w14:paraId="143089B9"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 xml:space="preserve">Nauk o </w:t>
      </w:r>
      <w:proofErr w:type="spellStart"/>
      <w:r w:rsidRPr="00C50EC8">
        <w:rPr>
          <w:rFonts w:ascii="Calibri" w:hAnsi="Calibri" w:cs="Calibri"/>
          <w:color w:val="000000" w:themeColor="text1"/>
        </w:rPr>
        <w:t>Yin</w:t>
      </w:r>
      <w:proofErr w:type="spellEnd"/>
      <w:r w:rsidRPr="00C50EC8">
        <w:rPr>
          <w:rFonts w:ascii="Calibri" w:hAnsi="Calibri" w:cs="Calibri"/>
          <w:color w:val="000000" w:themeColor="text1"/>
        </w:rPr>
        <w:t xml:space="preserve"> – </w:t>
      </w:r>
      <w:proofErr w:type="spellStart"/>
      <w:r w:rsidRPr="00C50EC8">
        <w:rPr>
          <w:rFonts w:ascii="Calibri" w:hAnsi="Calibri" w:cs="Calibri"/>
          <w:color w:val="000000" w:themeColor="text1"/>
        </w:rPr>
        <w:t>Yangu</w:t>
      </w:r>
      <w:proofErr w:type="spellEnd"/>
      <w:r w:rsidRPr="00C50EC8">
        <w:rPr>
          <w:rFonts w:ascii="Calibri" w:hAnsi="Calibri" w:cs="Calibri"/>
          <w:color w:val="000000" w:themeColor="text1"/>
        </w:rPr>
        <w:t xml:space="preserve"> -  10 ur</w:t>
      </w:r>
    </w:p>
    <w:p w14:paraId="25203A27"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 xml:space="preserve">Nauk o petih elementih </w:t>
      </w:r>
      <w:proofErr w:type="spellStart"/>
      <w:r w:rsidRPr="00C50EC8">
        <w:rPr>
          <w:rFonts w:ascii="Calibri" w:hAnsi="Calibri" w:cs="Calibri"/>
          <w:color w:val="000000" w:themeColor="text1"/>
        </w:rPr>
        <w:t>Zang</w:t>
      </w:r>
      <w:proofErr w:type="spellEnd"/>
      <w:r w:rsidRPr="00C50EC8">
        <w:rPr>
          <w:rFonts w:ascii="Calibri" w:hAnsi="Calibri" w:cs="Calibri"/>
          <w:color w:val="000000" w:themeColor="text1"/>
        </w:rPr>
        <w:t xml:space="preserve"> - </w:t>
      </w:r>
      <w:proofErr w:type="spellStart"/>
      <w:r w:rsidRPr="00C50EC8">
        <w:rPr>
          <w:rFonts w:ascii="Calibri" w:hAnsi="Calibri" w:cs="Calibri"/>
          <w:color w:val="000000" w:themeColor="text1"/>
        </w:rPr>
        <w:t>Fu</w:t>
      </w:r>
      <w:proofErr w:type="spellEnd"/>
      <w:r w:rsidRPr="00C50EC8">
        <w:rPr>
          <w:rFonts w:ascii="Calibri" w:hAnsi="Calibri" w:cs="Calibri"/>
          <w:color w:val="000000" w:themeColor="text1"/>
        </w:rPr>
        <w:t xml:space="preserve"> organi (fiziologija, patofiziologija in diagnostika)  - 10 ur</w:t>
      </w:r>
    </w:p>
    <w:p w14:paraId="6063A9A1" w14:textId="77777777" w:rsidR="00FD4E93" w:rsidRPr="00C50EC8" w:rsidRDefault="00FD4E93" w:rsidP="00FD4E93">
      <w:pPr>
        <w:spacing w:after="0" w:line="240" w:lineRule="auto"/>
        <w:jc w:val="both"/>
        <w:rPr>
          <w:rFonts w:ascii="Calibri" w:hAnsi="Calibri" w:cs="Calibri"/>
          <w:color w:val="000000" w:themeColor="text1"/>
        </w:rPr>
      </w:pPr>
      <w:proofErr w:type="spellStart"/>
      <w:r w:rsidRPr="00C50EC8">
        <w:rPr>
          <w:rFonts w:ascii="Calibri" w:hAnsi="Calibri" w:cs="Calibri"/>
          <w:color w:val="000000" w:themeColor="text1"/>
        </w:rPr>
        <w:t>Qi</w:t>
      </w:r>
      <w:proofErr w:type="spellEnd"/>
      <w:r w:rsidRPr="00C50EC8">
        <w:rPr>
          <w:rFonts w:ascii="Calibri" w:hAnsi="Calibri" w:cs="Calibri"/>
          <w:color w:val="000000" w:themeColor="text1"/>
        </w:rPr>
        <w:t xml:space="preserve">, kri in </w:t>
      </w:r>
      <w:proofErr w:type="spellStart"/>
      <w:r w:rsidRPr="00C50EC8">
        <w:rPr>
          <w:rFonts w:ascii="Calibri" w:hAnsi="Calibri" w:cs="Calibri"/>
          <w:color w:val="000000" w:themeColor="text1"/>
        </w:rPr>
        <w:t>lelesne</w:t>
      </w:r>
      <w:proofErr w:type="spellEnd"/>
      <w:r w:rsidRPr="00C50EC8">
        <w:rPr>
          <w:rFonts w:ascii="Calibri" w:hAnsi="Calibri" w:cs="Calibri"/>
          <w:color w:val="000000" w:themeColor="text1"/>
        </w:rPr>
        <w:t xml:space="preserve"> tekočine - 5 ur</w:t>
      </w:r>
    </w:p>
    <w:p w14:paraId="6A6F7FEB"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 xml:space="preserve">Nauk o meridianih (kroženje </w:t>
      </w:r>
      <w:proofErr w:type="spellStart"/>
      <w:r w:rsidRPr="00C50EC8">
        <w:rPr>
          <w:rFonts w:ascii="Calibri" w:hAnsi="Calibri" w:cs="Calibri"/>
          <w:color w:val="000000" w:themeColor="text1"/>
        </w:rPr>
        <w:t>Qi</w:t>
      </w:r>
      <w:proofErr w:type="spellEnd"/>
      <w:r w:rsidRPr="00C50EC8">
        <w:rPr>
          <w:rFonts w:ascii="Calibri" w:hAnsi="Calibri" w:cs="Calibri"/>
          <w:color w:val="000000" w:themeColor="text1"/>
        </w:rPr>
        <w:t xml:space="preserve">, klasifikacija </w:t>
      </w:r>
      <w:proofErr w:type="spellStart"/>
      <w:r w:rsidRPr="00C50EC8">
        <w:rPr>
          <w:rFonts w:ascii="Calibri" w:hAnsi="Calibri" w:cs="Calibri"/>
          <w:color w:val="000000" w:themeColor="text1"/>
        </w:rPr>
        <w:t>Taiyang</w:t>
      </w:r>
      <w:proofErr w:type="spellEnd"/>
      <w:r w:rsidRPr="00C50EC8">
        <w:rPr>
          <w:rFonts w:ascii="Calibri" w:hAnsi="Calibri" w:cs="Calibri"/>
          <w:color w:val="000000" w:themeColor="text1"/>
        </w:rPr>
        <w:t>, lastnosti in potek kanalov) - 10 ur.</w:t>
      </w:r>
    </w:p>
    <w:p w14:paraId="528B52EE"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Akupunkturne točke klasifikacija in metode lokacije po meridianih - 20 ur</w:t>
      </w:r>
    </w:p>
    <w:p w14:paraId="45F95844"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Etiologija – splošno, 6 zunanjih faktorjev, 7 notranjih emocionalnih faktorjev, stagnacija, sluz, bolezenski mehanizmi - 10 ur</w:t>
      </w:r>
    </w:p>
    <w:p w14:paraId="09BC0073"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Propedevtika v TKM – diagnostične metode - 10 ur</w:t>
      </w:r>
    </w:p>
    <w:p w14:paraId="0C69E3CB"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Osnovni principi zdravljenja – principi in metode v  akupunkturi – 10 ur</w:t>
      </w:r>
    </w:p>
    <w:p w14:paraId="55549612"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Zdravljenje pogostih bolezenskih slik – 10 ur</w:t>
      </w:r>
    </w:p>
    <w:p w14:paraId="290E1AA4"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Diagnosticiranje v TKM – 10 ur</w:t>
      </w:r>
    </w:p>
    <w:p w14:paraId="1D20C0D9"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lastRenderedPageBreak/>
        <w:t>Diferenciacija v TKM – 10 ur</w:t>
      </w:r>
    </w:p>
    <w:p w14:paraId="0C931250" w14:textId="77777777" w:rsidR="00FD4E93" w:rsidRPr="00C50EC8" w:rsidRDefault="00FD4E93" w:rsidP="00FD4E93">
      <w:pPr>
        <w:spacing w:after="0" w:line="240" w:lineRule="auto"/>
        <w:jc w:val="both"/>
        <w:rPr>
          <w:rFonts w:ascii="Calibri" w:hAnsi="Calibri" w:cs="Calibri"/>
          <w:color w:val="000000" w:themeColor="text1"/>
        </w:rPr>
      </w:pPr>
      <w:proofErr w:type="spellStart"/>
      <w:r w:rsidRPr="00C50EC8">
        <w:rPr>
          <w:rFonts w:ascii="Calibri" w:hAnsi="Calibri" w:cs="Calibri"/>
          <w:color w:val="000000" w:themeColor="text1"/>
        </w:rPr>
        <w:t>Nevrofiziologija</w:t>
      </w:r>
      <w:proofErr w:type="spellEnd"/>
      <w:r w:rsidRPr="00C50EC8">
        <w:rPr>
          <w:rFonts w:ascii="Calibri" w:hAnsi="Calibri" w:cs="Calibri"/>
          <w:color w:val="000000" w:themeColor="text1"/>
        </w:rPr>
        <w:t xml:space="preserve"> bolečine – 5 ur</w:t>
      </w:r>
    </w:p>
    <w:p w14:paraId="01323380"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Akupunktura in zdravljenje bolečine – 10 ur</w:t>
      </w:r>
    </w:p>
    <w:p w14:paraId="7DEE5DF5"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Akupunktura in bolnik z rakom – 5 ur</w:t>
      </w:r>
    </w:p>
    <w:p w14:paraId="3C978381"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Akupunktura v porodništvu – 5 ur</w:t>
      </w:r>
    </w:p>
    <w:p w14:paraId="1B9CC8DA"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Akupunktura v nevropsihiatriji – 5 ur</w:t>
      </w:r>
    </w:p>
    <w:p w14:paraId="68D216A1"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Akupunktura v dermatologiji in alergijske bolezni – 5 ure</w:t>
      </w:r>
    </w:p>
    <w:p w14:paraId="5EBB0A9C"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Akupunktura v pediatriji – 10 ur</w:t>
      </w:r>
    </w:p>
    <w:p w14:paraId="4892E0A2" w14:textId="77777777" w:rsidR="00FD4E93" w:rsidRPr="00C50EC8" w:rsidRDefault="00FD4E93" w:rsidP="00FD4E93">
      <w:pPr>
        <w:spacing w:after="0" w:line="240" w:lineRule="auto"/>
        <w:jc w:val="both"/>
        <w:rPr>
          <w:rFonts w:ascii="Calibri" w:hAnsi="Calibri" w:cs="Calibri"/>
          <w:color w:val="000000" w:themeColor="text1"/>
        </w:rPr>
      </w:pPr>
      <w:r w:rsidRPr="00C50EC8">
        <w:rPr>
          <w:rFonts w:ascii="Calibri" w:hAnsi="Calibri" w:cs="Calibri"/>
          <w:color w:val="000000" w:themeColor="text1"/>
        </w:rPr>
        <w:t>Akupunktura ušesa - 10 ur</w:t>
      </w:r>
    </w:p>
    <w:p w14:paraId="45C07826" w14:textId="77777777" w:rsidR="00FD4E93" w:rsidRPr="00C50EC8" w:rsidRDefault="00FD4E93" w:rsidP="00FD4E93">
      <w:pPr>
        <w:spacing w:after="0" w:line="240" w:lineRule="auto"/>
        <w:jc w:val="both"/>
        <w:rPr>
          <w:rFonts w:ascii="Calibri" w:eastAsia="Times New Roman" w:hAnsi="Calibri" w:cs="Calibri"/>
          <w:color w:val="000000" w:themeColor="text1"/>
        </w:rPr>
      </w:pPr>
      <w:r w:rsidRPr="00C50EC8">
        <w:rPr>
          <w:rFonts w:ascii="Calibri" w:hAnsi="Calibri" w:cs="Calibri"/>
          <w:color w:val="000000" w:themeColor="text1"/>
        </w:rPr>
        <w:t>Individualno vodenje bolnika po principih TKM – 20 ur</w:t>
      </w:r>
    </w:p>
    <w:p w14:paraId="03CE26B8" w14:textId="77777777" w:rsidR="00FD4E93" w:rsidRPr="00C50EC8" w:rsidRDefault="00FD4E93" w:rsidP="00FD4E93">
      <w:pPr>
        <w:spacing w:after="0" w:line="240" w:lineRule="auto"/>
        <w:jc w:val="both"/>
        <w:rPr>
          <w:rFonts w:ascii="Calibri" w:eastAsia="Times New Roman" w:hAnsi="Calibri" w:cs="Calibri"/>
          <w:color w:val="000000" w:themeColor="text1"/>
        </w:rPr>
      </w:pPr>
    </w:p>
    <w:p w14:paraId="16B01D50" w14:textId="77777777" w:rsidR="00FD4E93" w:rsidRPr="00C50EC8" w:rsidRDefault="00FD4E93" w:rsidP="00FD4E93">
      <w:pPr>
        <w:spacing w:after="0" w:line="240" w:lineRule="auto"/>
        <w:jc w:val="both"/>
        <w:rPr>
          <w:rFonts w:ascii="Calibri" w:eastAsia="Times New Roman" w:hAnsi="Calibri" w:cs="Calibri"/>
          <w:b/>
          <w:bCs/>
        </w:rPr>
      </w:pPr>
      <w:r w:rsidRPr="00C50EC8">
        <w:rPr>
          <w:rFonts w:ascii="Calibri" w:eastAsia="Times New Roman" w:hAnsi="Calibri" w:cs="Calibri"/>
        </w:rPr>
        <w:t>Priporočena osnovna  literatura ali drugi viri za študij (e-učilnice, tečaji…):</w:t>
      </w:r>
    </w:p>
    <w:p w14:paraId="7D614FF0" w14:textId="77777777" w:rsidR="00FD4E93" w:rsidRPr="00C50EC8" w:rsidRDefault="00FD4E93" w:rsidP="00FD4E93">
      <w:pPr>
        <w:spacing w:after="0" w:line="240" w:lineRule="auto"/>
        <w:jc w:val="both"/>
        <w:rPr>
          <w:rFonts w:ascii="Calibri" w:eastAsia="Times New Roman" w:hAnsi="Calibri" w:cs="Calibri"/>
          <w:bCs/>
        </w:rPr>
      </w:pPr>
      <w:proofErr w:type="spellStart"/>
      <w:r w:rsidRPr="00C50EC8">
        <w:rPr>
          <w:rFonts w:ascii="Calibri" w:eastAsia="Times New Roman" w:hAnsi="Calibri" w:cs="Calibri"/>
          <w:bCs/>
        </w:rPr>
        <w:t>Chinese</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Acupuncture</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and</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Moxibustion</w:t>
      </w:r>
      <w:proofErr w:type="spellEnd"/>
      <w:r w:rsidRPr="00C50EC8">
        <w:rPr>
          <w:rFonts w:ascii="Calibri" w:eastAsia="Times New Roman" w:hAnsi="Calibri" w:cs="Calibri"/>
          <w:bCs/>
        </w:rPr>
        <w:t xml:space="preserve"> – </w:t>
      </w:r>
      <w:proofErr w:type="spellStart"/>
      <w:r w:rsidRPr="00C50EC8">
        <w:rPr>
          <w:rFonts w:ascii="Calibri" w:eastAsia="Times New Roman" w:hAnsi="Calibri" w:cs="Calibri"/>
          <w:bCs/>
        </w:rPr>
        <w:t>Cheng</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Xinong</w:t>
      </w:r>
      <w:proofErr w:type="spellEnd"/>
    </w:p>
    <w:p w14:paraId="1944AE24" w14:textId="77777777" w:rsidR="00FD4E93" w:rsidRPr="00C50EC8" w:rsidRDefault="00FD4E93" w:rsidP="00FD4E93">
      <w:pPr>
        <w:spacing w:after="0" w:line="240" w:lineRule="auto"/>
        <w:jc w:val="both"/>
        <w:rPr>
          <w:rFonts w:ascii="Calibri" w:eastAsia="Times New Roman" w:hAnsi="Calibri" w:cs="Calibri"/>
          <w:bCs/>
        </w:rPr>
      </w:pPr>
      <w:r w:rsidRPr="00C50EC8">
        <w:rPr>
          <w:rFonts w:ascii="Calibri" w:eastAsia="Times New Roman" w:hAnsi="Calibri" w:cs="Calibri"/>
          <w:bCs/>
        </w:rPr>
        <w:t xml:space="preserve">Essentials </w:t>
      </w:r>
      <w:proofErr w:type="spellStart"/>
      <w:r w:rsidRPr="00C50EC8">
        <w:rPr>
          <w:rFonts w:ascii="Calibri" w:eastAsia="Times New Roman" w:hAnsi="Calibri" w:cs="Calibri"/>
          <w:bCs/>
        </w:rPr>
        <w:t>of</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Chinese</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Acupuncture</w:t>
      </w:r>
      <w:proofErr w:type="spellEnd"/>
      <w:r w:rsidRPr="00C50EC8">
        <w:rPr>
          <w:rFonts w:ascii="Calibri" w:eastAsia="Times New Roman" w:hAnsi="Calibri" w:cs="Calibri"/>
          <w:bCs/>
        </w:rPr>
        <w:t xml:space="preserve"> – </w:t>
      </w:r>
      <w:proofErr w:type="spellStart"/>
      <w:r w:rsidRPr="00C50EC8">
        <w:rPr>
          <w:rFonts w:ascii="Calibri" w:eastAsia="Times New Roman" w:hAnsi="Calibri" w:cs="Calibri"/>
          <w:bCs/>
        </w:rPr>
        <w:t>Beijing</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College</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of</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Traditional</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Chinese</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Medcine</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NajingCollege</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of</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Traditional</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Chinese</w:t>
      </w:r>
      <w:proofErr w:type="spellEnd"/>
      <w:r w:rsidRPr="00C50EC8">
        <w:rPr>
          <w:rFonts w:ascii="Calibri" w:eastAsia="Times New Roman" w:hAnsi="Calibri" w:cs="Calibri"/>
          <w:bCs/>
        </w:rPr>
        <w:t xml:space="preserve"> Medicine, </w:t>
      </w:r>
      <w:proofErr w:type="spellStart"/>
      <w:r w:rsidRPr="00C50EC8">
        <w:rPr>
          <w:rFonts w:ascii="Calibri" w:eastAsia="Times New Roman" w:hAnsi="Calibri" w:cs="Calibri"/>
          <w:bCs/>
        </w:rPr>
        <w:t>The</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Acupuncture</w:t>
      </w:r>
      <w:proofErr w:type="spellEnd"/>
      <w:r w:rsidRPr="00C50EC8">
        <w:rPr>
          <w:rFonts w:ascii="Calibri" w:eastAsia="Times New Roman" w:hAnsi="Calibri" w:cs="Calibri"/>
          <w:bCs/>
        </w:rPr>
        <w:t xml:space="preserve"> Institute </w:t>
      </w:r>
      <w:proofErr w:type="spellStart"/>
      <w:r w:rsidRPr="00C50EC8">
        <w:rPr>
          <w:rFonts w:ascii="Calibri" w:eastAsia="Times New Roman" w:hAnsi="Calibri" w:cs="Calibri"/>
          <w:bCs/>
        </w:rPr>
        <w:t>of</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the</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Academy</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of</w:t>
      </w:r>
      <w:proofErr w:type="spellEnd"/>
      <w:r w:rsidRPr="00C50EC8">
        <w:rPr>
          <w:rFonts w:ascii="Calibri" w:eastAsia="Times New Roman" w:hAnsi="Calibri" w:cs="Calibri"/>
          <w:bCs/>
        </w:rPr>
        <w:t xml:space="preserve"> TKM</w:t>
      </w:r>
    </w:p>
    <w:p w14:paraId="7AD9499B" w14:textId="77777777" w:rsidR="00FD4E93" w:rsidRPr="00C50EC8" w:rsidRDefault="00FD4E93" w:rsidP="00FD4E93">
      <w:pPr>
        <w:spacing w:after="0" w:line="240" w:lineRule="auto"/>
        <w:jc w:val="both"/>
        <w:rPr>
          <w:rFonts w:ascii="Calibri" w:eastAsia="Times New Roman" w:hAnsi="Calibri" w:cs="Calibri"/>
          <w:bCs/>
        </w:rPr>
      </w:pPr>
      <w:proofErr w:type="spellStart"/>
      <w:r w:rsidRPr="00C50EC8">
        <w:rPr>
          <w:rFonts w:ascii="Calibri" w:eastAsia="Times New Roman" w:hAnsi="Calibri" w:cs="Calibri"/>
          <w:bCs/>
        </w:rPr>
        <w:t>Advanced</w:t>
      </w:r>
      <w:proofErr w:type="spellEnd"/>
      <w:r w:rsidRPr="00C50EC8">
        <w:rPr>
          <w:rFonts w:ascii="Calibri" w:eastAsia="Times New Roman" w:hAnsi="Calibri" w:cs="Calibri"/>
          <w:bCs/>
        </w:rPr>
        <w:t xml:space="preserve"> Modern </w:t>
      </w:r>
      <w:proofErr w:type="spellStart"/>
      <w:r w:rsidRPr="00C50EC8">
        <w:rPr>
          <w:rFonts w:ascii="Calibri" w:eastAsia="Times New Roman" w:hAnsi="Calibri" w:cs="Calibri"/>
          <w:bCs/>
        </w:rPr>
        <w:t>Chinese</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Acupuncture</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Therapy</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Ganglin</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Yin</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Zhenghua</w:t>
      </w:r>
      <w:proofErr w:type="spellEnd"/>
      <w:r w:rsidRPr="00C50EC8">
        <w:rPr>
          <w:rFonts w:ascii="Calibri" w:eastAsia="Times New Roman" w:hAnsi="Calibri" w:cs="Calibri"/>
          <w:bCs/>
        </w:rPr>
        <w:t xml:space="preserve"> </w:t>
      </w:r>
      <w:proofErr w:type="spellStart"/>
      <w:r w:rsidRPr="00C50EC8">
        <w:rPr>
          <w:rFonts w:ascii="Calibri" w:eastAsia="Times New Roman" w:hAnsi="Calibri" w:cs="Calibri"/>
          <w:bCs/>
        </w:rPr>
        <w:t>Liu</w:t>
      </w:r>
      <w:proofErr w:type="spellEnd"/>
      <w:r w:rsidRPr="00C50EC8">
        <w:rPr>
          <w:rFonts w:ascii="Calibri" w:eastAsia="Times New Roman" w:hAnsi="Calibri" w:cs="Calibri"/>
          <w:bCs/>
        </w:rPr>
        <w:t>,</w:t>
      </w:r>
    </w:p>
    <w:p w14:paraId="7CE9B7CA" w14:textId="77777777" w:rsidR="00FD4E93" w:rsidRPr="00C50EC8" w:rsidRDefault="00FD4E93" w:rsidP="00FD4E93">
      <w:pPr>
        <w:spacing w:after="0" w:line="240" w:lineRule="auto"/>
        <w:jc w:val="both"/>
        <w:rPr>
          <w:rFonts w:ascii="Calibri" w:eastAsia="Times New Roman" w:hAnsi="Calibri" w:cs="Calibri"/>
          <w:bCs/>
        </w:rPr>
      </w:pPr>
      <w:r w:rsidRPr="00C50EC8">
        <w:rPr>
          <w:rFonts w:ascii="Calibri" w:eastAsia="Times New Roman" w:hAnsi="Calibri" w:cs="Calibri"/>
          <w:bCs/>
        </w:rPr>
        <w:t xml:space="preserve">Akupunktura - Milan </w:t>
      </w:r>
      <w:proofErr w:type="spellStart"/>
      <w:r w:rsidRPr="00C50EC8">
        <w:rPr>
          <w:rFonts w:ascii="Calibri" w:eastAsia="Times New Roman" w:hAnsi="Calibri" w:cs="Calibri"/>
          <w:bCs/>
        </w:rPr>
        <w:t>Ferković</w:t>
      </w:r>
      <w:proofErr w:type="spellEnd"/>
    </w:p>
    <w:p w14:paraId="2D3CC395" w14:textId="77777777" w:rsidR="00FD4E93" w:rsidRPr="00C50EC8" w:rsidRDefault="00FD4E93" w:rsidP="00FD4E93">
      <w:pPr>
        <w:spacing w:after="0" w:line="240" w:lineRule="auto"/>
        <w:jc w:val="both"/>
        <w:rPr>
          <w:rFonts w:ascii="Calibri" w:eastAsia="Times New Roman" w:hAnsi="Calibri" w:cs="Calibri"/>
          <w:bCs/>
        </w:rPr>
      </w:pPr>
      <w:r w:rsidRPr="00C50EC8">
        <w:rPr>
          <w:rFonts w:ascii="Calibri" w:eastAsia="Times New Roman" w:hAnsi="Calibri" w:cs="Calibri"/>
          <w:bCs/>
        </w:rPr>
        <w:t xml:space="preserve">Klinična akupunktura -sodoben pristop k tradicionalni medicini -Milan </w:t>
      </w:r>
      <w:proofErr w:type="spellStart"/>
      <w:r w:rsidRPr="00C50EC8">
        <w:rPr>
          <w:rFonts w:ascii="Calibri" w:eastAsia="Times New Roman" w:hAnsi="Calibri" w:cs="Calibri"/>
          <w:bCs/>
        </w:rPr>
        <w:t>Ferkovič</w:t>
      </w:r>
      <w:proofErr w:type="spellEnd"/>
    </w:p>
    <w:p w14:paraId="0F280712" w14:textId="77777777" w:rsidR="00FD4E93" w:rsidRPr="00C50EC8" w:rsidRDefault="00FD4E93" w:rsidP="00FD4E93">
      <w:pPr>
        <w:spacing w:after="0" w:line="240" w:lineRule="auto"/>
        <w:jc w:val="both"/>
        <w:rPr>
          <w:rFonts w:ascii="Calibri" w:eastAsia="Times New Roman" w:hAnsi="Calibri" w:cs="Calibri"/>
          <w:bCs/>
        </w:rPr>
      </w:pPr>
      <w:r w:rsidRPr="00C50EC8">
        <w:rPr>
          <w:rFonts w:ascii="Calibri" w:eastAsia="Times New Roman" w:hAnsi="Calibri" w:cs="Calibri"/>
          <w:bCs/>
        </w:rPr>
        <w:t>Tradicionalna kitajska medicina in akupunktura – Primož Rožman in Jani Osojnik</w:t>
      </w:r>
    </w:p>
    <w:p w14:paraId="0DA3EC26" w14:textId="77777777" w:rsidR="00FD4E93" w:rsidRPr="00C50EC8" w:rsidRDefault="00FD4E93" w:rsidP="00FD4E93">
      <w:pPr>
        <w:spacing w:after="0" w:line="240" w:lineRule="auto"/>
        <w:jc w:val="both"/>
        <w:rPr>
          <w:rFonts w:ascii="Calibri" w:hAnsi="Calibri" w:cs="Calibri"/>
        </w:rPr>
      </w:pPr>
      <w:proofErr w:type="spellStart"/>
      <w:r w:rsidRPr="00C50EC8">
        <w:rPr>
          <w:rFonts w:ascii="Calibri" w:hAnsi="Calibri" w:cs="Calibri"/>
        </w:rPr>
        <w:t>Maciocia</w:t>
      </w:r>
      <w:proofErr w:type="spellEnd"/>
      <w:r w:rsidRPr="00C50EC8">
        <w:rPr>
          <w:rFonts w:ascii="Calibri" w:hAnsi="Calibri" w:cs="Calibri"/>
        </w:rPr>
        <w:t>, G. (2015). *</w:t>
      </w:r>
      <w:proofErr w:type="spellStart"/>
      <w:r w:rsidRPr="00C50EC8">
        <w:rPr>
          <w:rFonts w:ascii="Calibri" w:hAnsi="Calibri" w:cs="Calibri"/>
        </w:rPr>
        <w:t>The</w:t>
      </w:r>
      <w:proofErr w:type="spellEnd"/>
      <w:r w:rsidRPr="00C50EC8">
        <w:rPr>
          <w:rFonts w:ascii="Calibri" w:hAnsi="Calibri" w:cs="Calibri"/>
        </w:rPr>
        <w:t xml:space="preserve"> </w:t>
      </w:r>
      <w:proofErr w:type="spellStart"/>
      <w:r w:rsidRPr="00C50EC8">
        <w:rPr>
          <w:rFonts w:ascii="Calibri" w:hAnsi="Calibri" w:cs="Calibri"/>
        </w:rPr>
        <w:t>Foundations</w:t>
      </w:r>
      <w:proofErr w:type="spellEnd"/>
      <w:r w:rsidRPr="00C50EC8">
        <w:rPr>
          <w:rFonts w:ascii="Calibri" w:hAnsi="Calibri" w:cs="Calibri"/>
        </w:rPr>
        <w:t xml:space="preserve"> </w:t>
      </w:r>
      <w:proofErr w:type="spellStart"/>
      <w:r w:rsidRPr="00C50EC8">
        <w:rPr>
          <w:rFonts w:ascii="Calibri" w:hAnsi="Calibri" w:cs="Calibri"/>
        </w:rPr>
        <w:t>of</w:t>
      </w:r>
      <w:proofErr w:type="spellEnd"/>
      <w:r w:rsidRPr="00C50EC8">
        <w:rPr>
          <w:rFonts w:ascii="Calibri" w:hAnsi="Calibri" w:cs="Calibri"/>
        </w:rPr>
        <w:t xml:space="preserve"> </w:t>
      </w:r>
      <w:proofErr w:type="spellStart"/>
      <w:r w:rsidRPr="00C50EC8">
        <w:rPr>
          <w:rFonts w:ascii="Calibri" w:hAnsi="Calibri" w:cs="Calibri"/>
        </w:rPr>
        <w:t>Chinese</w:t>
      </w:r>
      <w:proofErr w:type="spellEnd"/>
      <w:r w:rsidRPr="00C50EC8">
        <w:rPr>
          <w:rFonts w:ascii="Calibri" w:hAnsi="Calibri" w:cs="Calibri"/>
        </w:rPr>
        <w:t xml:space="preserve"> Medicine*. </w:t>
      </w:r>
      <w:proofErr w:type="spellStart"/>
      <w:r w:rsidRPr="00C50EC8">
        <w:rPr>
          <w:rFonts w:ascii="Calibri" w:hAnsi="Calibri" w:cs="Calibri"/>
        </w:rPr>
        <w:t>Elsevier</w:t>
      </w:r>
      <w:proofErr w:type="spellEnd"/>
      <w:r w:rsidRPr="00C50EC8">
        <w:rPr>
          <w:rFonts w:ascii="Calibri" w:hAnsi="Calibri" w:cs="Calibri"/>
        </w:rPr>
        <w:t>.</w:t>
      </w:r>
    </w:p>
    <w:p w14:paraId="64A72087" w14:textId="77777777" w:rsidR="00FD4E93" w:rsidRPr="00C50EC8" w:rsidRDefault="00FD4E93" w:rsidP="00FD4E93">
      <w:pPr>
        <w:spacing w:after="0" w:line="240" w:lineRule="auto"/>
        <w:jc w:val="both"/>
        <w:rPr>
          <w:rFonts w:ascii="Calibri" w:eastAsia="Times New Roman" w:hAnsi="Calibri" w:cs="Calibri"/>
          <w:bCs/>
        </w:rPr>
      </w:pPr>
    </w:p>
    <w:p w14:paraId="7A97DA1E" w14:textId="77777777" w:rsidR="00FD4E93" w:rsidRPr="00C50EC8" w:rsidRDefault="00FD4E93" w:rsidP="00FD4E93">
      <w:pPr>
        <w:spacing w:line="240" w:lineRule="auto"/>
        <w:jc w:val="both"/>
        <w:rPr>
          <w:rFonts w:ascii="Calibri" w:eastAsia="Times New Roman" w:hAnsi="Calibri" w:cs="Calibri"/>
          <w:b/>
        </w:rPr>
      </w:pPr>
      <w:r w:rsidRPr="00C50EC8">
        <w:rPr>
          <w:rFonts w:ascii="Calibri" w:eastAsia="Times New Roman" w:hAnsi="Calibri" w:cs="Calibri"/>
          <w:b/>
        </w:rPr>
        <w:t>5) Potek (oblika) usposabljanja</w:t>
      </w:r>
    </w:p>
    <w:p w14:paraId="2E97B380" w14:textId="77777777" w:rsidR="00FD4E93" w:rsidRPr="00C50EC8" w:rsidRDefault="00FD4E93" w:rsidP="00FD4E93">
      <w:pPr>
        <w:spacing w:after="0"/>
        <w:jc w:val="both"/>
        <w:rPr>
          <w:rFonts w:ascii="Calibri" w:hAnsi="Calibri" w:cs="Calibri"/>
        </w:rPr>
      </w:pPr>
      <w:r w:rsidRPr="00C50EC8">
        <w:rPr>
          <w:rFonts w:ascii="Calibri" w:hAnsi="Calibri" w:cs="Calibri"/>
        </w:rPr>
        <w:t>Izobraževanje s področja akupunkture poteka po programu, ki vsebuje teoretični in praktični del. Teoretični del vsebuje izobraževanje iz osnov akupunkture in klinične akupunkture.</w:t>
      </w:r>
    </w:p>
    <w:p w14:paraId="0CCE000F" w14:textId="77777777" w:rsidR="00FD4E93" w:rsidRPr="00C50EC8" w:rsidRDefault="00FD4E93" w:rsidP="00FD4E93">
      <w:pPr>
        <w:spacing w:after="0"/>
        <w:jc w:val="both"/>
        <w:rPr>
          <w:rFonts w:ascii="Calibri" w:hAnsi="Calibri" w:cs="Calibri"/>
        </w:rPr>
      </w:pPr>
      <w:r w:rsidRPr="00C50EC8">
        <w:rPr>
          <w:rFonts w:ascii="Calibri" w:hAnsi="Calibri" w:cs="Calibri"/>
        </w:rPr>
        <w:t>Praktični del se izvaja v obliki praktičnih vaj na bolnikih pod vodstvom imenovanega mentorja.</w:t>
      </w:r>
    </w:p>
    <w:p w14:paraId="55E4E8A9" w14:textId="77777777" w:rsidR="00FD4E93" w:rsidRPr="00C50EC8" w:rsidRDefault="00FD4E93" w:rsidP="00FD4E93">
      <w:pPr>
        <w:spacing w:after="0" w:line="240" w:lineRule="auto"/>
        <w:jc w:val="both"/>
        <w:rPr>
          <w:rFonts w:ascii="Calibri" w:eastAsia="Times New Roman" w:hAnsi="Calibri" w:cs="Calibri"/>
        </w:rPr>
      </w:pPr>
    </w:p>
    <w:p w14:paraId="49BE717D" w14:textId="77777777" w:rsidR="00FD4E93" w:rsidRPr="00C50EC8" w:rsidRDefault="00FD4E93" w:rsidP="00FD4E93">
      <w:pPr>
        <w:spacing w:line="240" w:lineRule="auto"/>
        <w:jc w:val="both"/>
        <w:rPr>
          <w:rFonts w:ascii="Calibri" w:eastAsiaTheme="minorEastAsia" w:hAnsi="Calibri" w:cs="Calibri"/>
          <w:b/>
        </w:rPr>
      </w:pPr>
      <w:r w:rsidRPr="00C50EC8">
        <w:rPr>
          <w:rFonts w:ascii="Calibri" w:eastAsia="Times New Roman" w:hAnsi="Calibri" w:cs="Calibri"/>
          <w:b/>
        </w:rPr>
        <w:t>6) Pogoji,</w:t>
      </w:r>
      <w:r w:rsidRPr="00C50EC8">
        <w:rPr>
          <w:rFonts w:ascii="Calibri" w:eastAsiaTheme="minorEastAsia" w:hAnsi="Calibri" w:cs="Calibri"/>
          <w:b/>
        </w:rPr>
        <w:t xml:space="preserve"> ki jih mora izpolnjevati izvajalec usposabljanja</w:t>
      </w:r>
    </w:p>
    <w:p w14:paraId="2A1496F0" w14:textId="77777777" w:rsidR="00FD4E93" w:rsidRPr="00C50EC8" w:rsidRDefault="00FD4E93" w:rsidP="00FD4E93">
      <w:pPr>
        <w:rPr>
          <w:rFonts w:ascii="Calibri" w:hAnsi="Calibri" w:cs="Calibri"/>
        </w:rPr>
      </w:pPr>
      <w:r w:rsidRPr="00C50EC8">
        <w:rPr>
          <w:rFonts w:ascii="Calibri" w:hAnsi="Calibri" w:cs="Calibri"/>
        </w:rPr>
        <w:t>Usposabljanje lahko izvajajo organizacije, ki izpolnjujejo naslednje pogoje:</w:t>
      </w:r>
    </w:p>
    <w:p w14:paraId="72EF3672" w14:textId="77777777" w:rsidR="00FD4E93" w:rsidRPr="00C50EC8" w:rsidRDefault="00FD4E93" w:rsidP="00FD4E93">
      <w:pPr>
        <w:jc w:val="both"/>
        <w:rPr>
          <w:rFonts w:ascii="Calibri" w:hAnsi="Calibri" w:cs="Calibri"/>
        </w:rPr>
      </w:pPr>
      <w:r w:rsidRPr="00C50EC8">
        <w:rPr>
          <w:rFonts w:ascii="Calibri" w:hAnsi="Calibri" w:cs="Calibri"/>
        </w:rPr>
        <w:t>Izvajalec mora biti registrirano strokovno združenje zdravnikov ali doktorjev dentalne medicine iz Slovenije pri SZD ali tujine.</w:t>
      </w:r>
    </w:p>
    <w:p w14:paraId="5E08BBA2" w14:textId="77777777" w:rsidR="00FD4E93" w:rsidRPr="00C50EC8" w:rsidRDefault="00FD4E93" w:rsidP="00FD4E93">
      <w:pPr>
        <w:jc w:val="both"/>
        <w:rPr>
          <w:rFonts w:ascii="Calibri" w:hAnsi="Calibri" w:cs="Calibri"/>
        </w:rPr>
      </w:pPr>
      <w:r w:rsidRPr="00C50EC8">
        <w:rPr>
          <w:rFonts w:ascii="Calibri" w:hAnsi="Calibri" w:cs="Calibri"/>
        </w:rPr>
        <w:t>Organizacija mora imeti ustrezno dovoljenje za izvajanje izobraževanja s področja akupunkture v skladu z veljavno zakonodajo države, v kateri deluje, pri čemer mora biti program organiziran v okviru medicinskih inštitucij, ki izobražujejo zdravnike (npr. Medicinska fakulteta) ali strokovnih zdravniških združenj, ki so registrirana pri nacionalnih medicinskih združenjih.</w:t>
      </w:r>
    </w:p>
    <w:p w14:paraId="10131863" w14:textId="77777777" w:rsidR="00FD4E93" w:rsidRPr="00C50EC8" w:rsidRDefault="00FD4E93" w:rsidP="00FD4E93">
      <w:pPr>
        <w:jc w:val="both"/>
        <w:rPr>
          <w:rFonts w:ascii="Calibri" w:hAnsi="Calibri" w:cs="Calibri"/>
        </w:rPr>
      </w:pPr>
      <w:r w:rsidRPr="00C50EC8">
        <w:rPr>
          <w:rFonts w:ascii="Calibri" w:hAnsi="Calibri" w:cs="Calibri"/>
        </w:rPr>
        <w:t>Izvajalec mora delovati v okviru mednarodnih strokovnih združenj ICMART (</w:t>
      </w:r>
      <w:proofErr w:type="spellStart"/>
      <w:r w:rsidRPr="00C50EC8">
        <w:rPr>
          <w:rFonts w:ascii="Calibri" w:hAnsi="Calibri" w:cs="Calibri"/>
        </w:rPr>
        <w:t>International</w:t>
      </w:r>
      <w:proofErr w:type="spellEnd"/>
      <w:r w:rsidRPr="00C50EC8">
        <w:rPr>
          <w:rFonts w:ascii="Calibri" w:hAnsi="Calibri" w:cs="Calibri"/>
        </w:rPr>
        <w:t xml:space="preserve"> </w:t>
      </w:r>
      <w:proofErr w:type="spellStart"/>
      <w:r w:rsidRPr="00C50EC8">
        <w:rPr>
          <w:rFonts w:ascii="Calibri" w:hAnsi="Calibri" w:cs="Calibri"/>
        </w:rPr>
        <w:t>Council</w:t>
      </w:r>
      <w:proofErr w:type="spellEnd"/>
      <w:r w:rsidRPr="00C50EC8">
        <w:rPr>
          <w:rFonts w:ascii="Calibri" w:hAnsi="Calibri" w:cs="Calibri"/>
        </w:rPr>
        <w:t xml:space="preserve"> </w:t>
      </w:r>
      <w:proofErr w:type="spellStart"/>
      <w:r w:rsidRPr="00C50EC8">
        <w:rPr>
          <w:rFonts w:ascii="Calibri" w:hAnsi="Calibri" w:cs="Calibri"/>
        </w:rPr>
        <w:t>of</w:t>
      </w:r>
      <w:proofErr w:type="spellEnd"/>
      <w:r w:rsidRPr="00C50EC8">
        <w:rPr>
          <w:rFonts w:ascii="Calibri" w:hAnsi="Calibri" w:cs="Calibri"/>
        </w:rPr>
        <w:t xml:space="preserve"> </w:t>
      </w:r>
      <w:proofErr w:type="spellStart"/>
      <w:r w:rsidRPr="00C50EC8">
        <w:rPr>
          <w:rFonts w:ascii="Calibri" w:hAnsi="Calibri" w:cs="Calibri"/>
        </w:rPr>
        <w:t>Medical</w:t>
      </w:r>
      <w:proofErr w:type="spellEnd"/>
      <w:r w:rsidRPr="00C50EC8">
        <w:rPr>
          <w:rFonts w:ascii="Calibri" w:hAnsi="Calibri" w:cs="Calibri"/>
        </w:rPr>
        <w:t xml:space="preserve"> </w:t>
      </w:r>
      <w:proofErr w:type="spellStart"/>
      <w:r w:rsidRPr="00C50EC8">
        <w:rPr>
          <w:rFonts w:ascii="Calibri" w:hAnsi="Calibri" w:cs="Calibri"/>
        </w:rPr>
        <w:t>Acupuncture</w:t>
      </w:r>
      <w:proofErr w:type="spellEnd"/>
      <w:r w:rsidRPr="00C50EC8">
        <w:rPr>
          <w:rFonts w:ascii="Calibri" w:hAnsi="Calibri" w:cs="Calibri"/>
        </w:rPr>
        <w:t xml:space="preserve"> </w:t>
      </w:r>
      <w:proofErr w:type="spellStart"/>
      <w:r w:rsidRPr="00C50EC8">
        <w:rPr>
          <w:rFonts w:ascii="Calibri" w:hAnsi="Calibri" w:cs="Calibri"/>
        </w:rPr>
        <w:t>and</w:t>
      </w:r>
      <w:proofErr w:type="spellEnd"/>
      <w:r w:rsidRPr="00C50EC8">
        <w:rPr>
          <w:rFonts w:ascii="Calibri" w:hAnsi="Calibri" w:cs="Calibri"/>
        </w:rPr>
        <w:t xml:space="preserve"> </w:t>
      </w:r>
      <w:proofErr w:type="spellStart"/>
      <w:r w:rsidRPr="00C50EC8">
        <w:rPr>
          <w:rFonts w:ascii="Calibri" w:hAnsi="Calibri" w:cs="Calibri"/>
        </w:rPr>
        <w:t>Related</w:t>
      </w:r>
      <w:proofErr w:type="spellEnd"/>
      <w:r w:rsidRPr="00C50EC8">
        <w:rPr>
          <w:rFonts w:ascii="Calibri" w:hAnsi="Calibri" w:cs="Calibri"/>
        </w:rPr>
        <w:t xml:space="preserve"> </w:t>
      </w:r>
      <w:proofErr w:type="spellStart"/>
      <w:r w:rsidRPr="00C50EC8">
        <w:rPr>
          <w:rFonts w:ascii="Calibri" w:hAnsi="Calibri" w:cs="Calibri"/>
        </w:rPr>
        <w:t>Techniques</w:t>
      </w:r>
      <w:proofErr w:type="spellEnd"/>
      <w:r w:rsidRPr="00C50EC8">
        <w:rPr>
          <w:rFonts w:ascii="Calibri" w:hAnsi="Calibri" w:cs="Calibri"/>
        </w:rPr>
        <w:t>) in WFAS (</w:t>
      </w:r>
      <w:proofErr w:type="spellStart"/>
      <w:r w:rsidRPr="00C50EC8">
        <w:rPr>
          <w:rFonts w:ascii="Calibri" w:hAnsi="Calibri" w:cs="Calibri"/>
        </w:rPr>
        <w:t>World</w:t>
      </w:r>
      <w:proofErr w:type="spellEnd"/>
      <w:r w:rsidRPr="00C50EC8">
        <w:rPr>
          <w:rFonts w:ascii="Calibri" w:hAnsi="Calibri" w:cs="Calibri"/>
        </w:rPr>
        <w:t xml:space="preserve"> </w:t>
      </w:r>
      <w:proofErr w:type="spellStart"/>
      <w:r w:rsidRPr="00C50EC8">
        <w:rPr>
          <w:rFonts w:ascii="Calibri" w:hAnsi="Calibri" w:cs="Calibri"/>
        </w:rPr>
        <w:t>Federation</w:t>
      </w:r>
      <w:proofErr w:type="spellEnd"/>
      <w:r w:rsidRPr="00C50EC8">
        <w:rPr>
          <w:rFonts w:ascii="Calibri" w:hAnsi="Calibri" w:cs="Calibri"/>
        </w:rPr>
        <w:t xml:space="preserve"> </w:t>
      </w:r>
      <w:proofErr w:type="spellStart"/>
      <w:r w:rsidRPr="00C50EC8">
        <w:rPr>
          <w:rFonts w:ascii="Calibri" w:hAnsi="Calibri" w:cs="Calibri"/>
        </w:rPr>
        <w:t>of</w:t>
      </w:r>
      <w:proofErr w:type="spellEnd"/>
      <w:r w:rsidRPr="00C50EC8">
        <w:rPr>
          <w:rFonts w:ascii="Calibri" w:hAnsi="Calibri" w:cs="Calibri"/>
        </w:rPr>
        <w:t xml:space="preserve"> </w:t>
      </w:r>
      <w:proofErr w:type="spellStart"/>
      <w:r w:rsidRPr="00C50EC8">
        <w:rPr>
          <w:rFonts w:ascii="Calibri" w:hAnsi="Calibri" w:cs="Calibri"/>
        </w:rPr>
        <w:t>Acupuncture-Moxibustion</w:t>
      </w:r>
      <w:proofErr w:type="spellEnd"/>
      <w:r w:rsidRPr="00C50EC8">
        <w:rPr>
          <w:rFonts w:ascii="Calibri" w:hAnsi="Calibri" w:cs="Calibri"/>
        </w:rPr>
        <w:t xml:space="preserve"> </w:t>
      </w:r>
      <w:proofErr w:type="spellStart"/>
      <w:r w:rsidRPr="00C50EC8">
        <w:rPr>
          <w:rFonts w:ascii="Calibri" w:hAnsi="Calibri" w:cs="Calibri"/>
        </w:rPr>
        <w:t>Societies</w:t>
      </w:r>
      <w:proofErr w:type="spellEnd"/>
      <w:r w:rsidRPr="00C50EC8">
        <w:rPr>
          <w:rFonts w:ascii="Calibri" w:hAnsi="Calibri" w:cs="Calibri"/>
        </w:rPr>
        <w:t>).</w:t>
      </w:r>
    </w:p>
    <w:p w14:paraId="479B3BF8" w14:textId="77777777" w:rsidR="00FD4E93" w:rsidRPr="00C50EC8" w:rsidRDefault="00FD4E93" w:rsidP="00FD4E93">
      <w:pPr>
        <w:spacing w:after="0" w:line="240" w:lineRule="auto"/>
        <w:jc w:val="both"/>
        <w:rPr>
          <w:rFonts w:ascii="Calibri" w:hAnsi="Calibri" w:cs="Calibri"/>
        </w:rPr>
      </w:pPr>
      <w:r w:rsidRPr="00C50EC8">
        <w:rPr>
          <w:rFonts w:ascii="Calibri" w:hAnsi="Calibri" w:cs="Calibri"/>
        </w:rPr>
        <w:t>V primeru tujega izvajalca mora program izpolnjevati pogoje, primerljive s slovenskimi standardi.</w:t>
      </w:r>
    </w:p>
    <w:p w14:paraId="2958872A" w14:textId="77777777" w:rsidR="00FD4E93" w:rsidRPr="00C50EC8" w:rsidRDefault="00FD4E93" w:rsidP="00FD4E93">
      <w:pPr>
        <w:pStyle w:val="pf0"/>
        <w:rPr>
          <w:rFonts w:ascii="Calibri" w:hAnsi="Calibri" w:cs="Calibri"/>
          <w:sz w:val="22"/>
          <w:szCs w:val="22"/>
        </w:rPr>
      </w:pPr>
      <w:r w:rsidRPr="00C50EC8">
        <w:rPr>
          <w:rStyle w:val="cf01"/>
          <w:rFonts w:ascii="Calibri" w:eastAsiaTheme="majorEastAsia" w:hAnsi="Calibri" w:cs="Calibri"/>
          <w:b/>
          <w:bCs/>
          <w:sz w:val="22"/>
          <w:szCs w:val="22"/>
        </w:rPr>
        <w:t>Prostorski in tehnični pogoji</w:t>
      </w:r>
      <w:r w:rsidRPr="00C50EC8">
        <w:rPr>
          <w:rStyle w:val="cf01"/>
          <w:rFonts w:ascii="Calibri" w:eastAsiaTheme="majorEastAsia" w:hAnsi="Calibri" w:cs="Calibri"/>
          <w:sz w:val="22"/>
          <w:szCs w:val="22"/>
        </w:rPr>
        <w:t>:</w:t>
      </w:r>
      <w:r w:rsidRPr="00C50EC8">
        <w:rPr>
          <w:rFonts w:ascii="Calibri" w:hAnsi="Calibri" w:cs="Calibri"/>
          <w:sz w:val="22"/>
          <w:szCs w:val="22"/>
        </w:rPr>
        <w:t xml:space="preserve">  </w:t>
      </w:r>
    </w:p>
    <w:p w14:paraId="44462994" w14:textId="77777777" w:rsidR="00FD4E93" w:rsidRPr="00C50EC8" w:rsidRDefault="00FD4E93" w:rsidP="00FD4E93">
      <w:pPr>
        <w:pStyle w:val="pf0"/>
        <w:rPr>
          <w:rStyle w:val="cf01"/>
          <w:rFonts w:ascii="Calibri" w:eastAsiaTheme="majorEastAsia" w:hAnsi="Calibri" w:cs="Calibri"/>
          <w:sz w:val="22"/>
          <w:szCs w:val="22"/>
        </w:rPr>
      </w:pPr>
      <w:r w:rsidRPr="00C50EC8">
        <w:rPr>
          <w:rStyle w:val="cf01"/>
          <w:rFonts w:ascii="Calibri" w:eastAsiaTheme="majorEastAsia" w:hAnsi="Calibri" w:cs="Calibri"/>
          <w:sz w:val="22"/>
          <w:szCs w:val="22"/>
        </w:rPr>
        <w:t xml:space="preserve">Teoretično usposabljanje s področja akupunkture se opravlja v urejenih in tehnično opremljenih prostorih. </w:t>
      </w:r>
    </w:p>
    <w:p w14:paraId="52B5EC01" w14:textId="77777777" w:rsidR="00FD4E93" w:rsidRPr="00C50EC8" w:rsidRDefault="00FD4E93" w:rsidP="00FD4E93">
      <w:pPr>
        <w:pStyle w:val="pf0"/>
        <w:rPr>
          <w:rFonts w:ascii="Calibri" w:hAnsi="Calibri" w:cs="Calibri"/>
          <w:sz w:val="22"/>
          <w:szCs w:val="22"/>
        </w:rPr>
      </w:pPr>
      <w:r w:rsidRPr="00C50EC8">
        <w:rPr>
          <w:rStyle w:val="cf01"/>
          <w:rFonts w:ascii="Calibri" w:eastAsiaTheme="majorEastAsia" w:hAnsi="Calibri" w:cs="Calibri"/>
          <w:sz w:val="22"/>
          <w:szCs w:val="22"/>
        </w:rPr>
        <w:t>Vaje iz akupunkture se izvajajo v prostorih medicinskih ambulant, ki imajo dovoljenje Ministrstva za zdravje za opravljanje zdravstvene dejavnosti.</w:t>
      </w:r>
    </w:p>
    <w:p w14:paraId="282BC904" w14:textId="77777777" w:rsidR="00FD4E93" w:rsidRPr="00C50EC8" w:rsidRDefault="00FD4E93" w:rsidP="00FD4E93">
      <w:pPr>
        <w:jc w:val="both"/>
        <w:rPr>
          <w:rFonts w:ascii="Calibri" w:eastAsiaTheme="minorEastAsia" w:hAnsi="Calibri" w:cs="Calibri"/>
          <w:b/>
        </w:rPr>
      </w:pPr>
      <w:r w:rsidRPr="00C50EC8">
        <w:rPr>
          <w:rFonts w:ascii="Calibri" w:eastAsiaTheme="minorEastAsia" w:hAnsi="Calibri" w:cs="Calibri"/>
          <w:b/>
        </w:rPr>
        <w:lastRenderedPageBreak/>
        <w:t xml:space="preserve">Usposobljenost zdravnikov, ki izvajajo usposabljanje: </w:t>
      </w:r>
    </w:p>
    <w:p w14:paraId="32CB7273" w14:textId="77777777" w:rsidR="00FD4E93" w:rsidRPr="00C50EC8" w:rsidRDefault="00FD4E93" w:rsidP="00FD4E93">
      <w:pPr>
        <w:jc w:val="both"/>
        <w:rPr>
          <w:rFonts w:ascii="Calibri" w:hAnsi="Calibri" w:cs="Calibri"/>
        </w:rPr>
      </w:pPr>
      <w:r w:rsidRPr="00C50EC8">
        <w:rPr>
          <w:rFonts w:ascii="Calibri" w:hAnsi="Calibri" w:cs="Calibri"/>
        </w:rPr>
        <w:t>Zdravniki, ki so opravili izobraževanje s področja akupunkture na Kitajskem ali drugje v tujini v ustanovah, priznanih s strani ICMART in WFAS, in imajo najmanj tri leta praktičnih izkušenj s področja akupunkture ali</w:t>
      </w:r>
    </w:p>
    <w:p w14:paraId="41F27101" w14:textId="77777777" w:rsidR="00FD4E93" w:rsidRPr="00C50EC8" w:rsidRDefault="00FD4E93" w:rsidP="00FD4E93">
      <w:pPr>
        <w:jc w:val="both"/>
        <w:rPr>
          <w:rFonts w:ascii="Calibri" w:hAnsi="Calibri" w:cs="Calibri"/>
        </w:rPr>
      </w:pPr>
      <w:r w:rsidRPr="00C50EC8">
        <w:rPr>
          <w:rFonts w:ascii="Calibri" w:hAnsi="Calibri" w:cs="Calibri"/>
        </w:rPr>
        <w:t>zdravniki, ki so opravili izobraževanje Slovenske šole akupunkture pod okriljem Slovenskega zdravniškega društva, in imajo najmanj tri leta praktičnih izkušenj s področja akupunkture.</w:t>
      </w:r>
    </w:p>
    <w:p w14:paraId="0CE61B4B" w14:textId="77777777" w:rsidR="00FD4E93" w:rsidRPr="00C50EC8" w:rsidRDefault="00FD4E93" w:rsidP="00FD4E93">
      <w:pPr>
        <w:spacing w:after="0"/>
        <w:jc w:val="both"/>
        <w:rPr>
          <w:rFonts w:ascii="Calibri" w:hAnsi="Calibri" w:cs="Calibri"/>
        </w:rPr>
      </w:pPr>
    </w:p>
    <w:p w14:paraId="72B1BD3F" w14:textId="77777777" w:rsidR="00FD4E93" w:rsidRPr="00C50EC8" w:rsidRDefault="00FD4E93" w:rsidP="00FD4E93">
      <w:pPr>
        <w:spacing w:line="240" w:lineRule="auto"/>
        <w:jc w:val="both"/>
        <w:rPr>
          <w:rFonts w:ascii="Calibri" w:eastAsia="Times New Roman" w:hAnsi="Calibri" w:cs="Calibri"/>
          <w:b/>
        </w:rPr>
      </w:pPr>
      <w:r w:rsidRPr="00C50EC8">
        <w:rPr>
          <w:rFonts w:ascii="Calibri" w:eastAsia="Times New Roman" w:hAnsi="Calibri" w:cs="Calibri"/>
          <w:b/>
        </w:rPr>
        <w:t xml:space="preserve">7) Vsebina in oblika preizkusa znanja </w:t>
      </w:r>
    </w:p>
    <w:p w14:paraId="27B61226" w14:textId="77777777" w:rsidR="00FD4E93" w:rsidRPr="00C50EC8" w:rsidRDefault="00FD4E93" w:rsidP="00FD4E93">
      <w:pPr>
        <w:spacing w:after="0" w:line="240" w:lineRule="auto"/>
        <w:jc w:val="both"/>
        <w:rPr>
          <w:rFonts w:ascii="Calibri" w:eastAsia="Times New Roman" w:hAnsi="Calibri" w:cs="Calibri"/>
          <w:b/>
        </w:rPr>
      </w:pPr>
    </w:p>
    <w:p w14:paraId="0EE303D0" w14:textId="77777777" w:rsidR="00FD4E93" w:rsidRPr="00C50EC8" w:rsidRDefault="00FD4E93" w:rsidP="00FD4E93">
      <w:pPr>
        <w:spacing w:after="0" w:line="240" w:lineRule="auto"/>
        <w:jc w:val="both"/>
        <w:rPr>
          <w:rFonts w:ascii="Calibri" w:eastAsia="Times New Roman" w:hAnsi="Calibri" w:cs="Calibri"/>
          <w:bCs/>
        </w:rPr>
      </w:pPr>
      <w:r w:rsidRPr="00C50EC8">
        <w:rPr>
          <w:rFonts w:ascii="Calibri" w:eastAsia="Times New Roman" w:hAnsi="Calibri" w:cs="Calibri"/>
          <w:bCs/>
        </w:rPr>
        <w:t>Preizkus znanja poteka v ustni in pisni obliki</w:t>
      </w:r>
    </w:p>
    <w:p w14:paraId="36160B65" w14:textId="77777777" w:rsidR="00FD4E93" w:rsidRPr="00C50EC8" w:rsidRDefault="00FD4E93" w:rsidP="00FD4E93">
      <w:pPr>
        <w:spacing w:after="0"/>
        <w:jc w:val="both"/>
        <w:rPr>
          <w:rFonts w:ascii="Calibri" w:hAnsi="Calibri" w:cs="Calibri"/>
        </w:rPr>
      </w:pPr>
    </w:p>
    <w:p w14:paraId="06BFEA73" w14:textId="77777777" w:rsidR="00FD4E93" w:rsidRPr="00C50EC8" w:rsidRDefault="00FD4E93" w:rsidP="00FD4E93">
      <w:pPr>
        <w:spacing w:after="0"/>
        <w:jc w:val="both"/>
        <w:rPr>
          <w:rFonts w:ascii="Calibri" w:hAnsi="Calibri" w:cs="Calibri"/>
        </w:rPr>
      </w:pPr>
      <w:r w:rsidRPr="00C50EC8">
        <w:rPr>
          <w:rFonts w:ascii="Calibri" w:hAnsi="Calibri" w:cs="Calibri"/>
        </w:rPr>
        <w:t>Ustna oblika preizkusa znanja:</w:t>
      </w:r>
    </w:p>
    <w:p w14:paraId="0B91FF91" w14:textId="77777777" w:rsidR="00FD4E93" w:rsidRPr="00C50EC8" w:rsidRDefault="00FD4E93" w:rsidP="00FD4E93">
      <w:pPr>
        <w:spacing w:after="0"/>
        <w:jc w:val="both"/>
        <w:rPr>
          <w:rFonts w:ascii="Calibri" w:hAnsi="Calibri" w:cs="Calibri"/>
        </w:rPr>
      </w:pPr>
      <w:r w:rsidRPr="00C50EC8">
        <w:rPr>
          <w:rFonts w:ascii="Calibri" w:hAnsi="Calibri" w:cs="Calibri"/>
        </w:rPr>
        <w:t xml:space="preserve">Po zaključku predavanj (200 ur) vsak udeleženec pripravi dve seminarski nalogi iz izbranih tem z možnostjo konzultacije z določenim mentorjem in eno od izbranih tem predstavi v </w:t>
      </w:r>
      <w:proofErr w:type="spellStart"/>
      <w:r w:rsidRPr="00C50EC8">
        <w:rPr>
          <w:rFonts w:ascii="Calibri" w:hAnsi="Calibri" w:cs="Calibri"/>
        </w:rPr>
        <w:t>Power</w:t>
      </w:r>
      <w:proofErr w:type="spellEnd"/>
      <w:r w:rsidRPr="00C50EC8">
        <w:rPr>
          <w:rFonts w:ascii="Calibri" w:hAnsi="Calibri" w:cs="Calibri"/>
        </w:rPr>
        <w:t xml:space="preserve"> </w:t>
      </w:r>
      <w:proofErr w:type="spellStart"/>
      <w:r w:rsidRPr="00C50EC8">
        <w:rPr>
          <w:rFonts w:ascii="Calibri" w:hAnsi="Calibri" w:cs="Calibri"/>
        </w:rPr>
        <w:t>Pointu</w:t>
      </w:r>
      <w:proofErr w:type="spellEnd"/>
      <w:r w:rsidRPr="00C50EC8">
        <w:rPr>
          <w:rFonts w:ascii="Calibri" w:hAnsi="Calibri" w:cs="Calibri"/>
        </w:rPr>
        <w:t xml:space="preserve"> na skupnem seminarju pred vsemi udeleženci in drugimi mentorji (ustni izpit).</w:t>
      </w:r>
    </w:p>
    <w:p w14:paraId="7B062395" w14:textId="77777777" w:rsidR="00FD4E93" w:rsidRPr="00C50EC8" w:rsidRDefault="00FD4E93" w:rsidP="00FD4E93">
      <w:pPr>
        <w:spacing w:after="0"/>
        <w:jc w:val="both"/>
        <w:rPr>
          <w:rFonts w:ascii="Calibri" w:hAnsi="Calibri" w:cs="Calibri"/>
        </w:rPr>
      </w:pPr>
      <w:r w:rsidRPr="00C50EC8">
        <w:rPr>
          <w:rFonts w:ascii="Calibri" w:hAnsi="Calibri" w:cs="Calibri"/>
        </w:rPr>
        <w:t>Udeleženec po opravljenih praktičnih vajah z bolniki pod vodstvom mentorjev (100 ur) predstavi in odda dva izpolnjena kartona (</w:t>
      </w:r>
      <w:proofErr w:type="spellStart"/>
      <w:r w:rsidRPr="00C50EC8">
        <w:rPr>
          <w:rFonts w:ascii="Calibri" w:hAnsi="Calibri" w:cs="Calibri"/>
        </w:rPr>
        <w:t>t.i</w:t>
      </w:r>
      <w:proofErr w:type="spellEnd"/>
      <w:r w:rsidRPr="00C50EC8">
        <w:rPr>
          <w:rFonts w:ascii="Calibri" w:hAnsi="Calibri" w:cs="Calibri"/>
        </w:rPr>
        <w:t>. Karton bolnika) v skupno dokumentacijo o izobraževanju.</w:t>
      </w:r>
    </w:p>
    <w:p w14:paraId="358FF707" w14:textId="77777777" w:rsidR="00FD4E93" w:rsidRPr="00C50EC8" w:rsidRDefault="00FD4E93" w:rsidP="00FD4E93">
      <w:pPr>
        <w:spacing w:after="0"/>
        <w:jc w:val="both"/>
        <w:rPr>
          <w:rFonts w:ascii="Calibri" w:hAnsi="Calibri" w:cs="Calibri"/>
        </w:rPr>
      </w:pPr>
    </w:p>
    <w:p w14:paraId="6F049098" w14:textId="77777777" w:rsidR="00FD4E93" w:rsidRPr="00C50EC8" w:rsidRDefault="00FD4E93" w:rsidP="00FD4E93">
      <w:pPr>
        <w:spacing w:after="0"/>
        <w:jc w:val="both"/>
        <w:rPr>
          <w:rFonts w:ascii="Calibri" w:hAnsi="Calibri" w:cs="Calibri"/>
        </w:rPr>
      </w:pPr>
      <w:r w:rsidRPr="00C50EC8">
        <w:rPr>
          <w:rFonts w:ascii="Calibri" w:hAnsi="Calibri" w:cs="Calibri"/>
        </w:rPr>
        <w:t>Pisna oblika preizkusa znanja:</w:t>
      </w:r>
    </w:p>
    <w:p w14:paraId="1D2C1B3F" w14:textId="77777777" w:rsidR="00FD4E93" w:rsidRPr="00C50EC8" w:rsidRDefault="00FD4E93" w:rsidP="00FD4E93">
      <w:pPr>
        <w:spacing w:after="0"/>
        <w:jc w:val="both"/>
        <w:rPr>
          <w:rFonts w:ascii="Calibri" w:hAnsi="Calibri" w:cs="Calibri"/>
        </w:rPr>
      </w:pPr>
      <w:r w:rsidRPr="00C50EC8">
        <w:rPr>
          <w:rFonts w:ascii="Calibri" w:hAnsi="Calibri" w:cs="Calibri"/>
        </w:rPr>
        <w:t>Udeleženec opravi pisni izpit z vprašanji iz predavanj in vaj (30 vprašanj).</w:t>
      </w:r>
    </w:p>
    <w:p w14:paraId="401DF576" w14:textId="77777777" w:rsidR="00FD4E93" w:rsidRPr="00C50EC8" w:rsidRDefault="00FD4E93" w:rsidP="00FD4E93">
      <w:pPr>
        <w:spacing w:after="0"/>
        <w:jc w:val="both"/>
        <w:rPr>
          <w:rFonts w:ascii="Calibri" w:hAnsi="Calibri" w:cs="Calibri"/>
        </w:rPr>
      </w:pPr>
    </w:p>
    <w:p w14:paraId="585E84D6" w14:textId="77777777" w:rsidR="00FD4E93" w:rsidRPr="00C50EC8" w:rsidRDefault="00FD4E93" w:rsidP="00FD4E93">
      <w:pPr>
        <w:spacing w:line="240" w:lineRule="auto"/>
        <w:jc w:val="both"/>
        <w:rPr>
          <w:rFonts w:ascii="Calibri" w:eastAsiaTheme="minorEastAsia" w:hAnsi="Calibri" w:cs="Calibri"/>
          <w:bCs/>
        </w:rPr>
      </w:pPr>
      <w:r w:rsidRPr="00C50EC8">
        <w:rPr>
          <w:rFonts w:ascii="Calibri" w:eastAsiaTheme="minorEastAsia" w:hAnsi="Calibri" w:cs="Calibri"/>
          <w:bCs/>
        </w:rPr>
        <w:t xml:space="preserve">Šteje se, da je preizkus znanja uspešno opravljen, če udeleženec doseže najmanj </w:t>
      </w:r>
      <w:r w:rsidRPr="00C50EC8">
        <w:rPr>
          <w:rFonts w:ascii="Calibri" w:eastAsiaTheme="minorEastAsia" w:hAnsi="Calibri" w:cs="Calibri"/>
          <w:bCs/>
          <w:shd w:val="clear" w:color="auto" w:fill="FFFFFF" w:themeFill="background1"/>
        </w:rPr>
        <w:t>75 %</w:t>
      </w:r>
      <w:r w:rsidRPr="00C50EC8">
        <w:rPr>
          <w:rFonts w:ascii="Calibri" w:eastAsiaTheme="minorEastAsia" w:hAnsi="Calibri" w:cs="Calibri"/>
          <w:bCs/>
        </w:rPr>
        <w:t xml:space="preserve"> možnih  točk.</w:t>
      </w:r>
    </w:p>
    <w:p w14:paraId="3D1ADED5" w14:textId="77777777" w:rsidR="00FD4E93" w:rsidRPr="00C50EC8" w:rsidRDefault="00FD4E93" w:rsidP="00FD4E93">
      <w:pPr>
        <w:spacing w:after="0" w:line="240" w:lineRule="auto"/>
        <w:jc w:val="both"/>
        <w:rPr>
          <w:rFonts w:ascii="Calibri" w:eastAsiaTheme="minorEastAsia" w:hAnsi="Calibri" w:cs="Calibri"/>
          <w:bCs/>
        </w:rPr>
      </w:pPr>
    </w:p>
    <w:p w14:paraId="4AE36A18" w14:textId="77777777" w:rsidR="00FD4E93" w:rsidRPr="00C50EC8" w:rsidRDefault="00FD4E93" w:rsidP="00FD4E93">
      <w:pPr>
        <w:spacing w:line="240" w:lineRule="auto"/>
        <w:jc w:val="both"/>
        <w:rPr>
          <w:rFonts w:ascii="Calibri" w:eastAsia="Times New Roman" w:hAnsi="Calibri" w:cs="Calibri"/>
          <w:b/>
        </w:rPr>
      </w:pPr>
      <w:r w:rsidRPr="00C50EC8">
        <w:rPr>
          <w:rFonts w:ascii="Calibri" w:eastAsia="Times New Roman" w:hAnsi="Calibri" w:cs="Calibri"/>
          <w:b/>
        </w:rPr>
        <w:t>8) Pogoji, ki jih mora izpolnjevati izvajalec preizkusa znanja</w:t>
      </w:r>
    </w:p>
    <w:p w14:paraId="1169F6F5" w14:textId="77777777" w:rsidR="00FD4E93" w:rsidRPr="00C50EC8" w:rsidRDefault="00FD4E93" w:rsidP="00FD4E93">
      <w:pPr>
        <w:spacing w:after="0" w:line="240" w:lineRule="auto"/>
        <w:jc w:val="both"/>
        <w:rPr>
          <w:rFonts w:ascii="Calibri" w:eastAsia="Times New Roman" w:hAnsi="Calibri" w:cs="Calibri"/>
          <w:b/>
        </w:rPr>
      </w:pPr>
    </w:p>
    <w:p w14:paraId="2933DF7C" w14:textId="77777777" w:rsidR="00FD4E93" w:rsidRPr="00C50EC8" w:rsidRDefault="00FD4E93" w:rsidP="00FD4E93">
      <w:pPr>
        <w:spacing w:line="240" w:lineRule="auto"/>
        <w:jc w:val="both"/>
        <w:rPr>
          <w:rFonts w:ascii="Calibri" w:eastAsia="Times New Roman" w:hAnsi="Calibri" w:cs="Calibri"/>
          <w:b/>
        </w:rPr>
      </w:pPr>
      <w:r w:rsidRPr="00C50EC8">
        <w:rPr>
          <w:rFonts w:ascii="Calibri" w:eastAsiaTheme="minorEastAsia" w:hAnsi="Calibri" w:cs="Calibri"/>
          <w:b/>
        </w:rPr>
        <w:t xml:space="preserve">Prostorski in tehnični pogoji: </w:t>
      </w:r>
      <w:r w:rsidRPr="00C50EC8">
        <w:rPr>
          <w:rFonts w:ascii="Calibri" w:hAnsi="Calibri" w:cs="Calibri"/>
        </w:rPr>
        <w:t>Teoretični preizkus znanja s področja akupunkture se opravlja v urejenih in tehnično opremljenih prostorih.</w:t>
      </w:r>
    </w:p>
    <w:p w14:paraId="461160A7" w14:textId="77777777" w:rsidR="00FD4E93" w:rsidRPr="00C50EC8" w:rsidRDefault="00FD4E93" w:rsidP="00FD4E93">
      <w:pPr>
        <w:spacing w:after="0"/>
        <w:jc w:val="both"/>
        <w:rPr>
          <w:rFonts w:ascii="Calibri" w:hAnsi="Calibri" w:cs="Calibri"/>
        </w:rPr>
      </w:pPr>
      <w:r w:rsidRPr="00C50EC8">
        <w:rPr>
          <w:rFonts w:ascii="Calibri" w:hAnsi="Calibri" w:cs="Calibri"/>
        </w:rPr>
        <w:t>Praktični preizkus znanja iz akupunkture se izvaja v prostorih medicinskih ambulant, ki imajo dovoljenje Ministrstva za zdravje za opravljanje zdravstvene dejavnosti.</w:t>
      </w:r>
    </w:p>
    <w:p w14:paraId="23B5C0E2" w14:textId="77777777" w:rsidR="00FD4E93" w:rsidRPr="00C50EC8" w:rsidRDefault="00FD4E93" w:rsidP="00FD4E93">
      <w:pPr>
        <w:spacing w:after="0" w:line="240" w:lineRule="auto"/>
        <w:jc w:val="both"/>
        <w:rPr>
          <w:rFonts w:ascii="Calibri" w:eastAsiaTheme="minorEastAsia" w:hAnsi="Calibri" w:cs="Calibri"/>
          <w:b/>
        </w:rPr>
      </w:pPr>
    </w:p>
    <w:p w14:paraId="0EB56C41" w14:textId="77777777" w:rsidR="00FD4E93" w:rsidRPr="00C50EC8" w:rsidRDefault="00FD4E93" w:rsidP="00FD4E93">
      <w:pPr>
        <w:jc w:val="both"/>
        <w:rPr>
          <w:rFonts w:ascii="Calibri" w:eastAsiaTheme="minorEastAsia" w:hAnsi="Calibri" w:cs="Calibri"/>
          <w:b/>
        </w:rPr>
      </w:pPr>
      <w:r w:rsidRPr="00C50EC8">
        <w:rPr>
          <w:rFonts w:ascii="Calibri" w:eastAsiaTheme="minorEastAsia" w:hAnsi="Calibri" w:cs="Calibri"/>
          <w:b/>
        </w:rPr>
        <w:t xml:space="preserve">Usposobljenost zdravnikov, ki izvajajo </w:t>
      </w:r>
      <w:r w:rsidRPr="00C50EC8">
        <w:rPr>
          <w:rFonts w:ascii="Calibri" w:eastAsia="Times New Roman" w:hAnsi="Calibri" w:cs="Calibri"/>
          <w:b/>
        </w:rPr>
        <w:t>preizkus znanja</w:t>
      </w:r>
      <w:r w:rsidRPr="00C50EC8">
        <w:rPr>
          <w:rFonts w:ascii="Calibri" w:eastAsiaTheme="minorEastAsia" w:hAnsi="Calibri" w:cs="Calibri"/>
          <w:b/>
        </w:rPr>
        <w:t xml:space="preserve">: </w:t>
      </w:r>
    </w:p>
    <w:p w14:paraId="6106BE65" w14:textId="77777777" w:rsidR="00FD4E93" w:rsidRPr="00C50EC8" w:rsidRDefault="00FD4E93" w:rsidP="00FD4E93">
      <w:pPr>
        <w:jc w:val="both"/>
        <w:rPr>
          <w:rFonts w:ascii="Calibri" w:hAnsi="Calibri" w:cs="Calibri"/>
        </w:rPr>
      </w:pPr>
      <w:r w:rsidRPr="00C50EC8">
        <w:rPr>
          <w:rFonts w:ascii="Calibri" w:hAnsi="Calibri" w:cs="Calibri"/>
        </w:rPr>
        <w:t>Zdravniki, ki so opravili izobraževanje s področja akupunkture na Kitajskem ali drugje v tujini v ustanovah, priznanih s strani ICMART in WFAS, in imajo najmanj tri leta praktičnih izkušenj s področja akupunkture ali</w:t>
      </w:r>
    </w:p>
    <w:p w14:paraId="5AC31F27" w14:textId="77777777" w:rsidR="00FD4E93" w:rsidRPr="00C50EC8" w:rsidRDefault="00FD4E93" w:rsidP="00FD4E93">
      <w:pPr>
        <w:jc w:val="both"/>
        <w:rPr>
          <w:rFonts w:ascii="Calibri" w:hAnsi="Calibri" w:cs="Calibri"/>
        </w:rPr>
      </w:pPr>
      <w:r w:rsidRPr="00C50EC8">
        <w:rPr>
          <w:rFonts w:ascii="Calibri" w:hAnsi="Calibri" w:cs="Calibri"/>
        </w:rPr>
        <w:t>Zdravniki, ki so opravili izobraževanje Slovenske šole akupunkture pod okriljem Slovenskega zdravniškega društva, in imajo najmanj tri leta praktičnih izkušenj s področja akupunkture.</w:t>
      </w:r>
    </w:p>
    <w:p w14:paraId="0A8EFBAE" w14:textId="77777777" w:rsidR="00FD4E93" w:rsidRPr="00C50EC8" w:rsidRDefault="00FD4E93" w:rsidP="00FD4E93">
      <w:pPr>
        <w:spacing w:after="0"/>
        <w:jc w:val="both"/>
        <w:rPr>
          <w:rFonts w:ascii="Calibri" w:hAnsi="Calibri" w:cs="Calibri"/>
        </w:rPr>
      </w:pPr>
    </w:p>
    <w:p w14:paraId="2A59F3E4" w14:textId="77777777" w:rsidR="00FD4E93" w:rsidRPr="00C50EC8" w:rsidRDefault="00FD4E93" w:rsidP="00FD4E93">
      <w:pPr>
        <w:shd w:val="clear" w:color="auto" w:fill="FFFFFF" w:themeFill="background1"/>
        <w:jc w:val="both"/>
        <w:rPr>
          <w:rFonts w:ascii="Calibri" w:hAnsi="Calibri" w:cs="Calibri"/>
        </w:rPr>
      </w:pPr>
      <w:r w:rsidRPr="00C50EC8">
        <w:rPr>
          <w:rFonts w:ascii="Calibri" w:eastAsia="Times New Roman" w:hAnsi="Calibri" w:cs="Calibri"/>
          <w:b/>
        </w:rPr>
        <w:t>9) Veljavnost vsebine posebnega znanja in morebitnih sprememb</w:t>
      </w:r>
    </w:p>
    <w:p w14:paraId="57EE35B6" w14:textId="7218C5C1" w:rsidR="00FD4E93" w:rsidRDefault="00FD4E93" w:rsidP="00FD4E93">
      <w:pPr>
        <w:jc w:val="both"/>
        <w:rPr>
          <w:rFonts w:ascii="Calibri" w:eastAsia="Times New Roman" w:hAnsi="Calibri" w:cs="Calibri"/>
          <w:iCs/>
        </w:rPr>
      </w:pPr>
      <w:r w:rsidRPr="00C50EC8">
        <w:rPr>
          <w:rFonts w:ascii="Calibri" w:eastAsia="Times New Roman" w:hAnsi="Calibri" w:cs="Calibri"/>
          <w:iCs/>
        </w:rPr>
        <w:t>Vsebina posebnega znanja je priloga k Pravilniku o posebnih znanjih zdravnikov.</w:t>
      </w:r>
      <w:r>
        <w:rPr>
          <w:rFonts w:ascii="Calibri" w:eastAsia="Times New Roman" w:hAnsi="Calibri" w:cs="Calibri"/>
          <w:iCs/>
        </w:rPr>
        <w:br w:type="page"/>
      </w:r>
    </w:p>
    <w:p w14:paraId="09D27A1C" w14:textId="5C6F0D0E" w:rsidR="00FD4E93" w:rsidRDefault="00FD4E93" w:rsidP="00FD4E93">
      <w:pPr>
        <w:spacing w:after="0" w:line="240" w:lineRule="auto"/>
        <w:jc w:val="both"/>
        <w:rPr>
          <w:b/>
          <w:bCs/>
        </w:rPr>
      </w:pPr>
      <w:r w:rsidRPr="00B220A5">
        <w:rPr>
          <w:b/>
          <w:bCs/>
        </w:rPr>
        <w:lastRenderedPageBreak/>
        <w:t xml:space="preserve">Priloga </w:t>
      </w:r>
      <w:r>
        <w:rPr>
          <w:b/>
          <w:bCs/>
        </w:rPr>
        <w:t>3</w:t>
      </w:r>
    </w:p>
    <w:p w14:paraId="1A1285F5" w14:textId="77777777" w:rsidR="00FD4E93" w:rsidRDefault="00FD4E93" w:rsidP="00FD4E93">
      <w:pPr>
        <w:jc w:val="both"/>
        <w:rPr>
          <w:rStyle w:val="jlqj4b"/>
          <w:rFonts w:cstheme="minorHAnsi"/>
          <w:b/>
          <w:bCs/>
        </w:rPr>
      </w:pPr>
    </w:p>
    <w:p w14:paraId="39DF45EC" w14:textId="7802AF78" w:rsidR="00FD4E93" w:rsidRPr="00017350" w:rsidRDefault="00FD4E93" w:rsidP="00FD4E93">
      <w:pPr>
        <w:jc w:val="both"/>
        <w:rPr>
          <w:rStyle w:val="jlqj4b"/>
          <w:rFonts w:cstheme="minorHAnsi"/>
          <w:b/>
          <w:bCs/>
        </w:rPr>
      </w:pPr>
      <w:r w:rsidRPr="00017350">
        <w:rPr>
          <w:rStyle w:val="jlqj4b"/>
          <w:rFonts w:cstheme="minorHAnsi"/>
          <w:b/>
          <w:bCs/>
        </w:rPr>
        <w:t xml:space="preserve">POSEBNA ZNANJA IZ OBRAVNAVE RAN  </w:t>
      </w:r>
    </w:p>
    <w:p w14:paraId="458A46A0" w14:textId="77777777" w:rsidR="00FD4E93" w:rsidRPr="00FD4E93" w:rsidRDefault="00FD4E93" w:rsidP="00FD4E93">
      <w:pPr>
        <w:rPr>
          <w:rFonts w:cstheme="minorHAnsi"/>
        </w:rPr>
      </w:pPr>
      <w:r w:rsidRPr="00FD4E93">
        <w:rPr>
          <w:rFonts w:cstheme="minorHAnsi"/>
        </w:rPr>
        <w:t>Datum priprave: 28. 11. 2024</w:t>
      </w:r>
    </w:p>
    <w:p w14:paraId="64C4446F" w14:textId="77777777" w:rsidR="00FD4E93" w:rsidRPr="00FD4E93" w:rsidRDefault="00FD4E93" w:rsidP="00FD4E93">
      <w:pPr>
        <w:rPr>
          <w:rFonts w:cstheme="minorHAnsi"/>
        </w:rPr>
      </w:pPr>
      <w:r w:rsidRPr="00FD4E93">
        <w:rPr>
          <w:rFonts w:cstheme="minorHAnsi"/>
        </w:rPr>
        <w:t xml:space="preserve">Pripravljavci (kontakti): </w:t>
      </w:r>
    </w:p>
    <w:p w14:paraId="58824E22" w14:textId="77777777" w:rsidR="00FD4E93" w:rsidRPr="00FD4E93" w:rsidRDefault="00FD4E93" w:rsidP="00DC3471">
      <w:pPr>
        <w:pStyle w:val="Odstavekseznama"/>
        <w:numPr>
          <w:ilvl w:val="0"/>
          <w:numId w:val="13"/>
        </w:numPr>
        <w:rPr>
          <w:rFonts w:cstheme="minorHAnsi"/>
        </w:rPr>
      </w:pPr>
      <w:proofErr w:type="spellStart"/>
      <w:r w:rsidRPr="00FD4E93">
        <w:rPr>
          <w:rFonts w:cstheme="minorHAnsi"/>
        </w:rPr>
        <w:t>prim.doc.dr</w:t>
      </w:r>
      <w:proofErr w:type="spellEnd"/>
      <w:r w:rsidRPr="00FD4E93">
        <w:rPr>
          <w:rFonts w:cstheme="minorHAnsi"/>
        </w:rPr>
        <w:t xml:space="preserve">. Tanja Planinšek Ručigaj, dr. med., višja svetnica: </w:t>
      </w:r>
      <w:hyperlink r:id="rId13" w:history="1">
        <w:r w:rsidRPr="00FD4E93">
          <w:rPr>
            <w:rStyle w:val="Hiperpovezava"/>
            <w:rFonts w:cstheme="minorHAnsi"/>
            <w:color w:val="auto"/>
          </w:rPr>
          <w:t>t.rucigaj@gmail.com</w:t>
        </w:r>
      </w:hyperlink>
      <w:r w:rsidRPr="00FD4E93">
        <w:rPr>
          <w:rFonts w:cstheme="minorHAnsi"/>
        </w:rPr>
        <w:t>, 041511806</w:t>
      </w:r>
    </w:p>
    <w:p w14:paraId="19FC5934" w14:textId="77777777" w:rsidR="00FD4E93" w:rsidRPr="00FD4E93" w:rsidRDefault="00FD4E93" w:rsidP="00DC3471">
      <w:pPr>
        <w:pStyle w:val="Odstavekseznama"/>
        <w:numPr>
          <w:ilvl w:val="0"/>
          <w:numId w:val="13"/>
        </w:numPr>
        <w:rPr>
          <w:rFonts w:cstheme="minorHAnsi"/>
        </w:rPr>
      </w:pPr>
      <w:proofErr w:type="spellStart"/>
      <w:r w:rsidRPr="00FD4E93">
        <w:rPr>
          <w:rFonts w:cstheme="minorHAnsi"/>
        </w:rPr>
        <w:t>izr.prof.dr</w:t>
      </w:r>
      <w:proofErr w:type="spellEnd"/>
      <w:r w:rsidRPr="00FD4E93">
        <w:rPr>
          <w:rFonts w:cstheme="minorHAnsi"/>
        </w:rPr>
        <w:t xml:space="preserve">. Vilma Urbančič, </w:t>
      </w:r>
      <w:proofErr w:type="spellStart"/>
      <w:r w:rsidRPr="00FD4E93">
        <w:rPr>
          <w:rFonts w:cstheme="minorHAnsi"/>
        </w:rPr>
        <w:t>dr.med</w:t>
      </w:r>
      <w:proofErr w:type="spellEnd"/>
      <w:r w:rsidRPr="00FD4E93">
        <w:rPr>
          <w:rFonts w:cstheme="minorHAnsi"/>
        </w:rPr>
        <w:t xml:space="preserve">.: </w:t>
      </w:r>
      <w:r>
        <w:fldChar w:fldCharType="begin"/>
      </w:r>
      <w:r>
        <w:instrText>HYPERLINK "mailto:vilma.urbancic@kclj.si"</w:instrText>
      </w:r>
      <w:r>
        <w:fldChar w:fldCharType="separate"/>
      </w:r>
      <w:r w:rsidRPr="00FD4E93">
        <w:rPr>
          <w:rStyle w:val="Hiperpovezava"/>
          <w:rFonts w:cstheme="minorHAnsi"/>
          <w:color w:val="auto"/>
        </w:rPr>
        <w:t>vilma.urbancic@kclj.si</w:t>
      </w:r>
      <w:r>
        <w:fldChar w:fldCharType="end"/>
      </w:r>
      <w:r w:rsidRPr="00FD4E93">
        <w:rPr>
          <w:rFonts w:cstheme="minorHAnsi"/>
        </w:rPr>
        <w:t xml:space="preserve">, </w:t>
      </w:r>
      <w:r w:rsidRPr="00FD4E93">
        <w:rPr>
          <w:rFonts w:eastAsia="Times New Roman" w:cstheme="minorHAnsi"/>
          <w:lang w:eastAsia="sl-SI"/>
        </w:rPr>
        <w:t>041 792 771</w:t>
      </w:r>
    </w:p>
    <w:p w14:paraId="00F6D41F" w14:textId="77777777" w:rsidR="00FD4E93" w:rsidRPr="00FD4E93" w:rsidRDefault="00FD4E93" w:rsidP="00DC3471">
      <w:pPr>
        <w:pStyle w:val="Odstavekseznama"/>
        <w:numPr>
          <w:ilvl w:val="0"/>
          <w:numId w:val="13"/>
        </w:numPr>
        <w:rPr>
          <w:rFonts w:cstheme="minorHAnsi"/>
        </w:rPr>
      </w:pPr>
      <w:proofErr w:type="spellStart"/>
      <w:r w:rsidRPr="00FD4E93">
        <w:rPr>
          <w:rFonts w:cstheme="minorHAnsi"/>
        </w:rPr>
        <w:t>izr.prof.dr</w:t>
      </w:r>
      <w:proofErr w:type="spellEnd"/>
      <w:r w:rsidRPr="00FD4E93">
        <w:rPr>
          <w:rFonts w:cstheme="minorHAnsi"/>
        </w:rPr>
        <w:t>. Igor frangež,dr.med.,</w:t>
      </w:r>
      <w:proofErr w:type="spellStart"/>
      <w:r w:rsidRPr="00FD4E93">
        <w:rPr>
          <w:rFonts w:cstheme="minorHAnsi"/>
        </w:rPr>
        <w:t>dr.dent.med</w:t>
      </w:r>
      <w:proofErr w:type="spellEnd"/>
      <w:r w:rsidRPr="00FD4E93">
        <w:rPr>
          <w:rFonts w:cstheme="minorHAnsi"/>
        </w:rPr>
        <w:t xml:space="preserve">.: </w:t>
      </w:r>
      <w:r>
        <w:fldChar w:fldCharType="begin"/>
      </w:r>
      <w:r>
        <w:instrText>HYPERLINK "mailto:igor.frangez@kclj.si"</w:instrText>
      </w:r>
      <w:r>
        <w:fldChar w:fldCharType="separate"/>
      </w:r>
      <w:r w:rsidRPr="00FD4E93">
        <w:rPr>
          <w:rStyle w:val="Hiperpovezava"/>
          <w:rFonts w:cstheme="minorHAnsi"/>
          <w:color w:val="auto"/>
        </w:rPr>
        <w:t>igor.frangez@kclj.si</w:t>
      </w:r>
      <w:r>
        <w:fldChar w:fldCharType="end"/>
      </w:r>
      <w:r w:rsidRPr="00FD4E93">
        <w:rPr>
          <w:rFonts w:cstheme="minorHAnsi"/>
        </w:rPr>
        <w:t>, 041682112</w:t>
      </w:r>
    </w:p>
    <w:p w14:paraId="18344D88" w14:textId="77777777" w:rsidR="00FD4E93" w:rsidRPr="00FD4E93" w:rsidRDefault="00FD4E93" w:rsidP="00DC3471">
      <w:pPr>
        <w:pStyle w:val="Odstavekseznama"/>
        <w:numPr>
          <w:ilvl w:val="0"/>
          <w:numId w:val="13"/>
        </w:numPr>
        <w:rPr>
          <w:rFonts w:cstheme="minorHAnsi"/>
        </w:rPr>
      </w:pPr>
      <w:r w:rsidRPr="00FD4E93">
        <w:rPr>
          <w:rFonts w:cstheme="minorHAnsi"/>
        </w:rPr>
        <w:t xml:space="preserve">v sodelovanju s člani UO UEMS MJC </w:t>
      </w:r>
      <w:proofErr w:type="spellStart"/>
      <w:r w:rsidRPr="00FD4E93">
        <w:rPr>
          <w:rFonts w:cstheme="minorHAnsi"/>
        </w:rPr>
        <w:t>Wound</w:t>
      </w:r>
      <w:proofErr w:type="spellEnd"/>
      <w:r w:rsidRPr="00FD4E93">
        <w:rPr>
          <w:rFonts w:cstheme="minorHAnsi"/>
        </w:rPr>
        <w:t xml:space="preserve"> </w:t>
      </w:r>
      <w:proofErr w:type="spellStart"/>
      <w:r w:rsidRPr="00FD4E93">
        <w:rPr>
          <w:rFonts w:cstheme="minorHAnsi"/>
        </w:rPr>
        <w:t>healing</w:t>
      </w:r>
      <w:proofErr w:type="spellEnd"/>
      <w:r w:rsidRPr="00FD4E93">
        <w:rPr>
          <w:rFonts w:cstheme="minorHAnsi"/>
        </w:rPr>
        <w:t xml:space="preserve"> (predsednik </w:t>
      </w:r>
      <w:r w:rsidRPr="00FD4E93">
        <w:rPr>
          <w:rStyle w:val="jlqj4b"/>
          <w:rFonts w:cstheme="minorHAnsi"/>
        </w:rPr>
        <w:t xml:space="preserve">prof. dr. Georg </w:t>
      </w:r>
      <w:proofErr w:type="spellStart"/>
      <w:r w:rsidRPr="00FD4E93">
        <w:rPr>
          <w:rStyle w:val="jlqj4b"/>
          <w:rFonts w:cstheme="minorHAnsi"/>
        </w:rPr>
        <w:t>Sorin</w:t>
      </w:r>
      <w:proofErr w:type="spellEnd"/>
      <w:r w:rsidRPr="00FD4E93">
        <w:rPr>
          <w:rStyle w:val="jlqj4b"/>
          <w:rFonts w:cstheme="minorHAnsi"/>
        </w:rPr>
        <w:t xml:space="preserve"> </w:t>
      </w:r>
      <w:proofErr w:type="spellStart"/>
      <w:r w:rsidRPr="00FD4E93">
        <w:rPr>
          <w:rStyle w:val="jlqj4b"/>
          <w:rFonts w:cstheme="minorHAnsi"/>
        </w:rPr>
        <w:t>Tiplica</w:t>
      </w:r>
      <w:proofErr w:type="spellEnd"/>
      <w:r w:rsidRPr="00FD4E93">
        <w:rPr>
          <w:rStyle w:val="jlqj4b"/>
          <w:rFonts w:cstheme="minorHAnsi"/>
        </w:rPr>
        <w:t xml:space="preserve">, dr. med., tajnica dr. </w:t>
      </w:r>
      <w:proofErr w:type="spellStart"/>
      <w:r w:rsidRPr="00FD4E93">
        <w:rPr>
          <w:rStyle w:val="jlqj4b"/>
          <w:rFonts w:cstheme="minorHAnsi"/>
        </w:rPr>
        <w:t>Kirsi</w:t>
      </w:r>
      <w:proofErr w:type="spellEnd"/>
      <w:r w:rsidRPr="00FD4E93">
        <w:rPr>
          <w:rStyle w:val="jlqj4b"/>
          <w:rFonts w:cstheme="minorHAnsi"/>
        </w:rPr>
        <w:t xml:space="preserve"> </w:t>
      </w:r>
      <w:proofErr w:type="spellStart"/>
      <w:r w:rsidRPr="00FD4E93">
        <w:rPr>
          <w:rStyle w:val="jlqj4b"/>
          <w:rFonts w:cstheme="minorHAnsi"/>
        </w:rPr>
        <w:t>Isoherranen</w:t>
      </w:r>
      <w:proofErr w:type="spellEnd"/>
      <w:r w:rsidRPr="00FD4E93">
        <w:rPr>
          <w:rStyle w:val="jlqj4b"/>
          <w:rFonts w:cstheme="minorHAnsi"/>
        </w:rPr>
        <w:t xml:space="preserve">, </w:t>
      </w:r>
      <w:proofErr w:type="spellStart"/>
      <w:r w:rsidRPr="00FD4E93">
        <w:rPr>
          <w:rStyle w:val="jlqj4b"/>
          <w:rFonts w:cstheme="minorHAnsi"/>
        </w:rPr>
        <w:t>dr.med</w:t>
      </w:r>
      <w:proofErr w:type="spellEnd"/>
      <w:r w:rsidRPr="00FD4E93">
        <w:rPr>
          <w:rStyle w:val="jlqj4b"/>
          <w:rFonts w:cstheme="minorHAnsi"/>
        </w:rPr>
        <w:t xml:space="preserve">., člana: dr. Elena </w:t>
      </w:r>
      <w:proofErr w:type="spellStart"/>
      <w:r w:rsidRPr="00FD4E93">
        <w:rPr>
          <w:rStyle w:val="jlqj4b"/>
          <w:rFonts w:cstheme="minorHAnsi"/>
        </w:rPr>
        <w:t>Conde</w:t>
      </w:r>
      <w:proofErr w:type="spellEnd"/>
      <w:r w:rsidRPr="00FD4E93">
        <w:rPr>
          <w:rStyle w:val="jlqj4b"/>
          <w:rFonts w:cstheme="minorHAnsi"/>
        </w:rPr>
        <w:t xml:space="preserve"> </w:t>
      </w:r>
      <w:proofErr w:type="spellStart"/>
      <w:r w:rsidRPr="00FD4E93">
        <w:rPr>
          <w:rStyle w:val="jlqj4b"/>
          <w:rFonts w:cstheme="minorHAnsi"/>
        </w:rPr>
        <w:t>Montero</w:t>
      </w:r>
      <w:proofErr w:type="spellEnd"/>
      <w:r w:rsidRPr="00FD4E93">
        <w:rPr>
          <w:rStyle w:val="jlqj4b"/>
          <w:rFonts w:cstheme="minorHAnsi"/>
        </w:rPr>
        <w:t xml:space="preserve">, dr. med., in prof. dr. Alberto </w:t>
      </w:r>
      <w:proofErr w:type="spellStart"/>
      <w:r w:rsidRPr="00FD4E93">
        <w:rPr>
          <w:rStyle w:val="jlqj4b"/>
          <w:rFonts w:cstheme="minorHAnsi"/>
        </w:rPr>
        <w:t>Piaggesi</w:t>
      </w:r>
      <w:proofErr w:type="spellEnd"/>
      <w:r w:rsidRPr="00FD4E93">
        <w:rPr>
          <w:rStyle w:val="jlqj4b"/>
          <w:rFonts w:cstheme="minorHAnsi"/>
        </w:rPr>
        <w:t>, dr. med.,</w:t>
      </w:r>
    </w:p>
    <w:p w14:paraId="6F95F9F6" w14:textId="77777777" w:rsidR="00FD4E93" w:rsidRPr="00FD4E93" w:rsidRDefault="00FD4E93" w:rsidP="00FD4E93">
      <w:pPr>
        <w:jc w:val="both"/>
        <w:rPr>
          <w:rFonts w:cstheme="minorHAnsi"/>
        </w:rPr>
      </w:pPr>
      <w:r w:rsidRPr="00FD4E93">
        <w:rPr>
          <w:rFonts w:cstheme="minorHAnsi"/>
        </w:rPr>
        <w:t>Pričakuje se, da se bo tega usposabljanja udeležilo 7-10  kandidatov/2 leti, kolikor traja program.</w:t>
      </w:r>
    </w:p>
    <w:p w14:paraId="67A35647" w14:textId="77777777" w:rsidR="00FD4E93" w:rsidRPr="00FD4E93" w:rsidRDefault="00FD4E93" w:rsidP="00FD4E93">
      <w:pPr>
        <w:jc w:val="both"/>
        <w:rPr>
          <w:rStyle w:val="jlqj4b"/>
          <w:rFonts w:cstheme="minorHAnsi"/>
          <w:b/>
          <w:bCs/>
          <w:lang w:val="en-US"/>
        </w:rPr>
      </w:pPr>
      <w:r w:rsidRPr="00FD4E93">
        <w:rPr>
          <w:rStyle w:val="jlqj4b"/>
          <w:rFonts w:cstheme="minorHAnsi"/>
          <w:bCs/>
        </w:rPr>
        <w:t xml:space="preserve">Dokument je povzet po dokumentu </w:t>
      </w:r>
      <w:hyperlink w:history="1">
        <w:r w:rsidRPr="00FD4E93">
          <w:rPr>
            <w:rStyle w:val="Hiperpovezava"/>
            <w:rFonts w:cstheme="minorHAnsi"/>
            <w:b/>
            <w:bCs/>
            <w:color w:val="auto"/>
            <w:lang w:val="en-GB"/>
          </w:rPr>
          <w:t xml:space="preserve">Training Requirements Wound Healing </w:t>
        </w:r>
        <w:r w:rsidRPr="00FD4E93">
          <w:rPr>
            <w:rStyle w:val="Hiperpovezava"/>
            <w:rFonts w:cstheme="minorHAnsi"/>
            <w:b/>
            <w:bCs/>
            <w:color w:val="auto"/>
            <w:lang w:val="en-US"/>
          </w:rPr>
          <w:t xml:space="preserve">for all Medical Specialties, which include Wound Healing in their Curricula: </w:t>
        </w:r>
        <w:r w:rsidRPr="00FD4E93">
          <w:rPr>
            <w:rStyle w:val="Hiperpovezava"/>
            <w:rFonts w:cstheme="minorHAnsi"/>
            <w:b/>
            <w:bCs/>
            <w:iCs/>
            <w:color w:val="auto"/>
            <w:lang w:val="en-GB"/>
          </w:rPr>
          <w:t>European Standards of Postgraduate Medical Specialist Training</w:t>
        </w:r>
        <w:r w:rsidRPr="00FD4E93">
          <w:rPr>
            <w:rStyle w:val="Hiperpovezava"/>
            <w:rFonts w:cstheme="minorHAnsi"/>
            <w:b/>
            <w:bCs/>
            <w:color w:val="auto"/>
            <w:lang w:val="en-US"/>
          </w:rPr>
          <w:t xml:space="preserve"> </w:t>
        </w:r>
        <w:r w:rsidRPr="00FD4E93">
          <w:rPr>
            <w:rStyle w:val="Hiperpovezava"/>
            <w:rFonts w:cstheme="minorHAnsi"/>
            <w:color w:val="auto"/>
            <w:lang w:val="en-US"/>
          </w:rPr>
          <w:t>(</w:t>
        </w:r>
        <w:r w:rsidRPr="00FD4E93">
          <w:rPr>
            <w:rStyle w:val="Hiperpovezava"/>
            <w:rFonts w:cstheme="minorHAnsi"/>
            <w:color w:val="auto"/>
          </w:rPr>
          <w:t>www.uems.ne</w:t>
        </w:r>
      </w:hyperlink>
      <w:r w:rsidRPr="00FD4E93">
        <w:rPr>
          <w:rFonts w:cstheme="minorHAnsi"/>
        </w:rPr>
        <w:t>t) in usklajen s Pravilnikom o posebnih znanjih zdravnikov.</w:t>
      </w:r>
    </w:p>
    <w:p w14:paraId="0031C66D" w14:textId="77777777" w:rsidR="00FD4E93" w:rsidRPr="00017350" w:rsidRDefault="00FD4E93" w:rsidP="00FD4E93">
      <w:pPr>
        <w:jc w:val="both"/>
        <w:rPr>
          <w:rStyle w:val="jlqj4b"/>
          <w:rFonts w:cstheme="minorHAnsi"/>
          <w:b/>
          <w:bCs/>
        </w:rPr>
      </w:pPr>
    </w:p>
    <w:p w14:paraId="1095F4E7" w14:textId="77777777" w:rsidR="00FD4E93" w:rsidRPr="00017350" w:rsidRDefault="00FD4E93" w:rsidP="00DC3471">
      <w:pPr>
        <w:pStyle w:val="Odstavekseznama"/>
        <w:numPr>
          <w:ilvl w:val="0"/>
          <w:numId w:val="7"/>
        </w:numPr>
        <w:ind w:left="284"/>
        <w:jc w:val="both"/>
        <w:rPr>
          <w:rStyle w:val="jlqj4b"/>
          <w:rFonts w:cstheme="minorHAnsi"/>
          <w:b/>
        </w:rPr>
      </w:pPr>
      <w:r w:rsidRPr="00017350">
        <w:rPr>
          <w:rStyle w:val="jlqj4b"/>
          <w:rFonts w:cstheme="minorHAnsi"/>
          <w:b/>
        </w:rPr>
        <w:t>SPLOŠNI VIDIKI POSEBNIH ZNANJ IZ OBRAVNAVE RAN</w:t>
      </w:r>
    </w:p>
    <w:p w14:paraId="63E10953" w14:textId="77777777" w:rsidR="00FD4E93" w:rsidRPr="00017350" w:rsidRDefault="00FD4E93" w:rsidP="00FD4E93">
      <w:pPr>
        <w:pStyle w:val="Odstavekseznama"/>
        <w:ind w:left="284"/>
        <w:jc w:val="both"/>
        <w:rPr>
          <w:rStyle w:val="jlqj4b"/>
          <w:rFonts w:cstheme="minorHAnsi"/>
          <w:b/>
        </w:rPr>
      </w:pPr>
    </w:p>
    <w:p w14:paraId="4B2FA154" w14:textId="77777777" w:rsidR="00FD4E93" w:rsidRPr="00017350" w:rsidRDefault="00FD4E93" w:rsidP="00FD4E93">
      <w:pPr>
        <w:pStyle w:val="Odstavekseznama"/>
        <w:tabs>
          <w:tab w:val="left" w:pos="142"/>
        </w:tabs>
        <w:ind w:left="709" w:hanging="709"/>
        <w:jc w:val="both"/>
        <w:rPr>
          <w:rStyle w:val="jlqj4b"/>
          <w:rFonts w:cstheme="minorHAnsi"/>
        </w:rPr>
      </w:pPr>
      <w:r w:rsidRPr="00017350">
        <w:rPr>
          <w:rStyle w:val="jlqj4b"/>
          <w:rFonts w:cstheme="minorHAnsi"/>
          <w:b/>
        </w:rPr>
        <w:t>1.1. Namen</w:t>
      </w:r>
      <w:r w:rsidRPr="00017350">
        <w:rPr>
          <w:rStyle w:val="jlqj4b"/>
          <w:rFonts w:cstheme="minorHAnsi"/>
        </w:rPr>
        <w:t xml:space="preserve"> pridobitve certifikata </w:t>
      </w:r>
      <w:r w:rsidRPr="00017350">
        <w:rPr>
          <w:rStyle w:val="jlqj4b"/>
          <w:rFonts w:cstheme="minorHAnsi"/>
          <w:b/>
        </w:rPr>
        <w:t>Posebnih znanj iz obravnave ran</w:t>
      </w:r>
      <w:r w:rsidRPr="00017350">
        <w:rPr>
          <w:rStyle w:val="jlqj4b"/>
          <w:rFonts w:cstheme="minorHAnsi"/>
        </w:rPr>
        <w:t xml:space="preserve"> je pridobitev interdisciplinarnih teoretičnih in praktičnih znanj s področja obravnave akutnih in kroničnih ran, ki zajemajo področja znanja o celjenju ran, ki običajno niso del standardnih učnih načrtov posameznih specialnosti in niso zajeta z zdravnikovo licenco. To vodi k višjim standardom oskrbe kroničnih in akutnih ran ter posledično k učinkovitejšemu zdravljenju ter večji varnosti pacientov. </w:t>
      </w:r>
    </w:p>
    <w:p w14:paraId="7D4D004F" w14:textId="77777777" w:rsidR="00FD4E93" w:rsidRPr="00017350" w:rsidRDefault="00FD4E93" w:rsidP="00FD4E93">
      <w:pPr>
        <w:pStyle w:val="Odstavekseznama"/>
        <w:ind w:left="709"/>
        <w:jc w:val="both"/>
        <w:rPr>
          <w:rStyle w:val="jlqj4b"/>
          <w:rFonts w:cstheme="minorHAnsi"/>
        </w:rPr>
      </w:pPr>
    </w:p>
    <w:p w14:paraId="0E11CD04" w14:textId="77777777" w:rsidR="00FD4E93" w:rsidRPr="00017350" w:rsidRDefault="00FD4E93" w:rsidP="00DC3471">
      <w:pPr>
        <w:pStyle w:val="Odstavekseznama"/>
        <w:numPr>
          <w:ilvl w:val="1"/>
          <w:numId w:val="8"/>
        </w:numPr>
        <w:ind w:left="426"/>
        <w:jc w:val="both"/>
        <w:rPr>
          <w:rStyle w:val="jlqj4b"/>
          <w:rFonts w:cstheme="minorHAnsi"/>
          <w:b/>
        </w:rPr>
      </w:pPr>
      <w:r w:rsidRPr="00017350">
        <w:rPr>
          <w:rStyle w:val="jlqj4b"/>
          <w:rFonts w:cstheme="minorHAnsi"/>
          <w:b/>
        </w:rPr>
        <w:t>Kvalifikacije za pridobitev posebnega znanja in trajanje usposabljanja:</w:t>
      </w:r>
    </w:p>
    <w:p w14:paraId="5BF2BEBC" w14:textId="77777777" w:rsidR="00FD4E93" w:rsidRPr="00017350" w:rsidRDefault="00FD4E93" w:rsidP="00DC3471">
      <w:pPr>
        <w:pStyle w:val="Odstavekseznama"/>
        <w:numPr>
          <w:ilvl w:val="0"/>
          <w:numId w:val="9"/>
        </w:numPr>
        <w:ind w:left="709"/>
        <w:jc w:val="both"/>
        <w:rPr>
          <w:rStyle w:val="jlqj4b"/>
          <w:rFonts w:cstheme="minorHAnsi"/>
        </w:rPr>
      </w:pPr>
      <w:r w:rsidRPr="00017350">
        <w:rPr>
          <w:rStyle w:val="jlqj4b"/>
          <w:rFonts w:cstheme="minorHAnsi"/>
        </w:rPr>
        <w:t>Zdravnik specialist kandidat za pridobitev posebnega znanja iz obravnave ran (v nadaljevanju: kandidat) za pridobitev certifikata Posebnih znanj iz obravnave ran je zdravnik specialist, ki ima veljavno licenco za delo na področju svoje specializacije (npr. dermatovenerologije, kirurgije, interne medicine ali specialisti drugih specialnosti, ki se pri svojem delu srečujejo s pacienti z ranami).</w:t>
      </w:r>
    </w:p>
    <w:p w14:paraId="0A8C198D" w14:textId="77777777" w:rsidR="00FD4E93" w:rsidRPr="00017350" w:rsidRDefault="00FD4E93" w:rsidP="00DC3471">
      <w:pPr>
        <w:pStyle w:val="Odstavekseznama"/>
        <w:numPr>
          <w:ilvl w:val="0"/>
          <w:numId w:val="9"/>
        </w:numPr>
        <w:ind w:left="709"/>
        <w:jc w:val="both"/>
        <w:rPr>
          <w:rStyle w:val="jlqj4b"/>
          <w:rFonts w:cstheme="minorHAnsi"/>
        </w:rPr>
      </w:pPr>
      <w:r w:rsidRPr="00017350">
        <w:rPr>
          <w:rStyle w:val="jlqj4b"/>
          <w:rFonts w:cstheme="minorHAnsi"/>
        </w:rPr>
        <w:t>Za pridobitev Posebnih znanj iz obravnave ran je potrebno opraviti usposabljanje po priloženem kurikulumu, ki obsega najmanj 180 ur teoretičnih vsebin in praktičnega usposabljanja.</w:t>
      </w:r>
    </w:p>
    <w:p w14:paraId="3BBCF53D" w14:textId="77777777" w:rsidR="00FD4E93" w:rsidRPr="00017350" w:rsidRDefault="00FD4E93" w:rsidP="00FD4E93">
      <w:pPr>
        <w:pStyle w:val="Odstavekseznama"/>
        <w:ind w:left="709"/>
        <w:jc w:val="both"/>
        <w:rPr>
          <w:rStyle w:val="jlqj4b"/>
          <w:rFonts w:cstheme="minorHAnsi"/>
        </w:rPr>
      </w:pPr>
    </w:p>
    <w:p w14:paraId="5B18F5C8" w14:textId="77777777" w:rsidR="00FD4E93" w:rsidRPr="00017350" w:rsidRDefault="00FD4E93" w:rsidP="00DC3471">
      <w:pPr>
        <w:pStyle w:val="Odstavekseznama"/>
        <w:numPr>
          <w:ilvl w:val="1"/>
          <w:numId w:val="8"/>
        </w:numPr>
        <w:ind w:left="426"/>
        <w:jc w:val="both"/>
        <w:rPr>
          <w:rStyle w:val="jlqj4b"/>
          <w:rFonts w:cstheme="minorHAnsi"/>
          <w:b/>
        </w:rPr>
      </w:pPr>
      <w:r w:rsidRPr="00017350">
        <w:rPr>
          <w:rStyle w:val="jlqj4b"/>
          <w:rFonts w:cstheme="minorHAnsi"/>
          <w:b/>
        </w:rPr>
        <w:t xml:space="preserve"> Razlaga pojmov:</w:t>
      </w:r>
    </w:p>
    <w:p w14:paraId="6799E494" w14:textId="77777777" w:rsidR="00FD4E93" w:rsidRPr="00017350" w:rsidRDefault="00FD4E93" w:rsidP="00DC3471">
      <w:pPr>
        <w:pStyle w:val="Odstavekseznama"/>
        <w:numPr>
          <w:ilvl w:val="0"/>
          <w:numId w:val="12"/>
        </w:numPr>
        <w:jc w:val="both"/>
        <w:rPr>
          <w:rStyle w:val="jlqj4b"/>
          <w:rFonts w:cstheme="minorHAnsi"/>
        </w:rPr>
      </w:pPr>
      <w:r w:rsidRPr="00017350">
        <w:rPr>
          <w:rStyle w:val="jlqj4b"/>
          <w:rFonts w:cstheme="minorHAnsi"/>
        </w:rPr>
        <w:t>Kandidat za pridobitev posebnega znanja iz obravnave ran je zdravnik specialist z veljavno licenco, ki se usposablja za pridobitev certifikata Posebnih znanj iz obravnave ran</w:t>
      </w:r>
    </w:p>
    <w:p w14:paraId="15E2E353" w14:textId="77777777" w:rsidR="00FD4E93" w:rsidRPr="00017350" w:rsidRDefault="00FD4E93" w:rsidP="00DC3471">
      <w:pPr>
        <w:pStyle w:val="Odstavekseznama"/>
        <w:numPr>
          <w:ilvl w:val="0"/>
          <w:numId w:val="12"/>
        </w:numPr>
        <w:jc w:val="both"/>
        <w:rPr>
          <w:rStyle w:val="jlqj4b"/>
          <w:rFonts w:cstheme="minorHAnsi"/>
        </w:rPr>
      </w:pPr>
      <w:r w:rsidRPr="00017350">
        <w:rPr>
          <w:rStyle w:val="jlqj4b"/>
          <w:rFonts w:cstheme="minorHAnsi"/>
        </w:rPr>
        <w:t xml:space="preserve">Zdravnik, ki izvaja usposabljanje kandidatov za pridobitev posebnega znanja iz obravnave ran je neposredni ali glavni </w:t>
      </w:r>
      <w:r w:rsidRPr="00017350">
        <w:rPr>
          <w:rStyle w:val="jlqj4b"/>
          <w:rFonts w:cstheme="minorHAnsi"/>
          <w:i/>
          <w:iCs/>
          <w:u w:val="single"/>
        </w:rPr>
        <w:t>zdravnik</w:t>
      </w:r>
      <w:r w:rsidRPr="00017350">
        <w:rPr>
          <w:rStyle w:val="jlqj4b"/>
          <w:rFonts w:cstheme="minorHAnsi"/>
        </w:rPr>
        <w:t xml:space="preserve"> za usposabljanje.</w:t>
      </w:r>
    </w:p>
    <w:p w14:paraId="3C37ADA9" w14:textId="77777777" w:rsidR="00FD4E93" w:rsidRPr="00017350" w:rsidRDefault="00FD4E93" w:rsidP="00DC3471">
      <w:pPr>
        <w:pStyle w:val="Odstavekseznama"/>
        <w:numPr>
          <w:ilvl w:val="0"/>
          <w:numId w:val="12"/>
        </w:numPr>
        <w:jc w:val="both"/>
        <w:rPr>
          <w:rStyle w:val="jlqj4b"/>
          <w:rFonts w:cstheme="minorHAnsi"/>
        </w:rPr>
      </w:pPr>
      <w:r w:rsidRPr="00017350">
        <w:rPr>
          <w:rStyle w:val="jlqj4b"/>
          <w:rFonts w:cstheme="minorHAnsi"/>
        </w:rPr>
        <w:t xml:space="preserve">Izvajalci usposabljanja Posebnih znanj so lahko, pooblaščene ustanove/oddelki za izvajanje specializacij, ki se dotikajo področja obravnave ran (dermatovenerologije, </w:t>
      </w:r>
      <w:proofErr w:type="spellStart"/>
      <w:r w:rsidRPr="00017350">
        <w:rPr>
          <w:rStyle w:val="jlqj4b"/>
          <w:rFonts w:cstheme="minorHAnsi"/>
        </w:rPr>
        <w:t>angiologije</w:t>
      </w:r>
      <w:proofErr w:type="spellEnd"/>
      <w:r w:rsidRPr="00017350">
        <w:rPr>
          <w:rStyle w:val="jlqj4b"/>
          <w:rFonts w:cstheme="minorHAnsi"/>
        </w:rPr>
        <w:t xml:space="preserve">, </w:t>
      </w:r>
      <w:proofErr w:type="spellStart"/>
      <w:r w:rsidRPr="00017350">
        <w:rPr>
          <w:rStyle w:val="jlqj4b"/>
          <w:rFonts w:cstheme="minorHAnsi"/>
        </w:rPr>
        <w:t>diabetologije</w:t>
      </w:r>
      <w:proofErr w:type="spellEnd"/>
      <w:r w:rsidRPr="00017350">
        <w:rPr>
          <w:rStyle w:val="jlqj4b"/>
          <w:rFonts w:cstheme="minorHAnsi"/>
        </w:rPr>
        <w:t xml:space="preserve"> splošne kirurgije, žilne kirurgije, infektologije …) ali akreditirani Centri za </w:t>
      </w:r>
      <w:r w:rsidRPr="00017350">
        <w:rPr>
          <w:rStyle w:val="jlqj4b"/>
          <w:rFonts w:cstheme="minorHAnsi"/>
        </w:rPr>
        <w:lastRenderedPageBreak/>
        <w:t>obravnavo pacientov z ranami s strani UEMS, EWMA oziroma v Sloveniji (v nadaljevanju Centri).</w:t>
      </w:r>
    </w:p>
    <w:p w14:paraId="3F0E0350" w14:textId="77777777" w:rsidR="00FD4E93" w:rsidRPr="00017350" w:rsidRDefault="00FD4E93" w:rsidP="00FD4E93">
      <w:pPr>
        <w:pStyle w:val="Odstavekseznama"/>
        <w:ind w:left="1080"/>
        <w:jc w:val="both"/>
        <w:rPr>
          <w:rStyle w:val="jlqj4b"/>
          <w:rFonts w:cstheme="minorHAnsi"/>
        </w:rPr>
      </w:pPr>
    </w:p>
    <w:p w14:paraId="17A1E284" w14:textId="77777777" w:rsidR="00FD4E93" w:rsidRPr="00017350" w:rsidRDefault="00FD4E93" w:rsidP="00FD4E93">
      <w:pPr>
        <w:pStyle w:val="Odstavekseznama"/>
        <w:ind w:left="1069"/>
        <w:jc w:val="both"/>
        <w:rPr>
          <w:rStyle w:val="jlqj4b"/>
          <w:rFonts w:cstheme="minorHAnsi"/>
        </w:rPr>
      </w:pPr>
    </w:p>
    <w:p w14:paraId="387B9C40" w14:textId="77777777" w:rsidR="00FD4E93" w:rsidRPr="00017350" w:rsidRDefault="00FD4E93" w:rsidP="00DC3471">
      <w:pPr>
        <w:pStyle w:val="Odstavekseznama"/>
        <w:numPr>
          <w:ilvl w:val="0"/>
          <w:numId w:val="8"/>
        </w:numPr>
        <w:ind w:left="284"/>
        <w:jc w:val="both"/>
        <w:rPr>
          <w:rStyle w:val="jlqj4b"/>
          <w:rFonts w:cstheme="minorHAnsi"/>
          <w:b/>
        </w:rPr>
      </w:pPr>
      <w:r w:rsidRPr="00017350">
        <w:rPr>
          <w:rStyle w:val="jlqj4b"/>
          <w:rFonts w:cstheme="minorHAnsi"/>
          <w:b/>
        </w:rPr>
        <w:t>USPOSABLJANJE IN PREIZKUS ZNANJA ZA PRIDOBITEV POSEBNIH ZNANJ IZ OBRAVNAVE RAN</w:t>
      </w:r>
    </w:p>
    <w:p w14:paraId="792602DC" w14:textId="77777777" w:rsidR="00FD4E93" w:rsidRPr="00017350" w:rsidRDefault="00FD4E93" w:rsidP="00FD4E93">
      <w:pPr>
        <w:pStyle w:val="Odstavekseznama"/>
        <w:jc w:val="both"/>
        <w:rPr>
          <w:rStyle w:val="jlqj4b"/>
          <w:rFonts w:cstheme="minorHAnsi"/>
        </w:rPr>
      </w:pPr>
    </w:p>
    <w:p w14:paraId="4248BA4B"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2.1. Potek (oblika) teoretičnega dela</w:t>
      </w:r>
    </w:p>
    <w:p w14:paraId="7B1F9932" w14:textId="77777777" w:rsidR="00FD4E93" w:rsidRPr="00017350" w:rsidRDefault="00FD4E93" w:rsidP="00FD4E93">
      <w:pPr>
        <w:spacing w:after="0" w:line="240" w:lineRule="auto"/>
        <w:jc w:val="both"/>
        <w:rPr>
          <w:rStyle w:val="jlqj4b"/>
          <w:rFonts w:cstheme="minorHAnsi"/>
        </w:rPr>
      </w:pPr>
    </w:p>
    <w:p w14:paraId="06451E16" w14:textId="77777777" w:rsidR="00FD4E93" w:rsidRPr="00017350" w:rsidRDefault="00FD4E93" w:rsidP="00DC3471">
      <w:pPr>
        <w:pStyle w:val="Odstavekseznama"/>
        <w:numPr>
          <w:ilvl w:val="0"/>
          <w:numId w:val="10"/>
        </w:numPr>
        <w:spacing w:after="0" w:line="240" w:lineRule="auto"/>
        <w:jc w:val="both"/>
        <w:rPr>
          <w:rStyle w:val="jlqj4b"/>
          <w:rFonts w:cstheme="minorHAnsi"/>
        </w:rPr>
      </w:pPr>
      <w:r w:rsidRPr="00017350">
        <w:rPr>
          <w:rStyle w:val="jlqj4b"/>
          <w:rFonts w:cstheme="minorHAnsi"/>
        </w:rPr>
        <w:t>Teoretično delo  v okviru izobraževanja za pridobitev Posebnih znanj iz obravnave ran je organizirano v obliki predavanj in delavnic.</w:t>
      </w:r>
    </w:p>
    <w:p w14:paraId="249FDC7B" w14:textId="77777777" w:rsidR="00FD4E93" w:rsidRPr="00017350" w:rsidRDefault="00FD4E93" w:rsidP="00DC3471">
      <w:pPr>
        <w:pStyle w:val="Odstavekseznama"/>
        <w:numPr>
          <w:ilvl w:val="0"/>
          <w:numId w:val="10"/>
        </w:numPr>
        <w:spacing w:after="0" w:line="240" w:lineRule="auto"/>
        <w:jc w:val="both"/>
        <w:rPr>
          <w:rStyle w:val="jlqj4b"/>
          <w:rFonts w:cstheme="minorHAnsi"/>
        </w:rPr>
      </w:pPr>
      <w:r w:rsidRPr="00017350">
        <w:rPr>
          <w:rStyle w:val="jlqj4b"/>
          <w:rFonts w:cstheme="minorHAnsi"/>
        </w:rPr>
        <w:t>Poleg tega mora kandidat za pridobitev posebnega znanja iz obravnave ran dokumentirati 5 kliničnih primerov v obliki primerni za objavo v strokovni reviji.</w:t>
      </w:r>
      <w:r w:rsidRPr="00017350">
        <w:rPr>
          <w:rStyle w:val="viiyi"/>
          <w:rFonts w:cstheme="minorHAnsi"/>
        </w:rPr>
        <w:t xml:space="preserve"> </w:t>
      </w:r>
    </w:p>
    <w:p w14:paraId="23DA0DC9" w14:textId="77777777" w:rsidR="00FD4E93" w:rsidRPr="00017350" w:rsidRDefault="00FD4E93" w:rsidP="00DC3471">
      <w:pPr>
        <w:pStyle w:val="Odstavekseznama"/>
        <w:numPr>
          <w:ilvl w:val="0"/>
          <w:numId w:val="10"/>
        </w:numPr>
        <w:spacing w:after="0" w:line="240" w:lineRule="auto"/>
        <w:jc w:val="both"/>
        <w:rPr>
          <w:rStyle w:val="jlqj4b"/>
          <w:rFonts w:cstheme="minorHAnsi"/>
        </w:rPr>
      </w:pPr>
      <w:r w:rsidRPr="00017350">
        <w:rPr>
          <w:rStyle w:val="jlqj4b"/>
          <w:rFonts w:cstheme="minorHAnsi"/>
        </w:rPr>
        <w:t xml:space="preserve">Kandidat za pridobitev posebnega znanja iz obravnave ran se mora v obdobju izobraževanja za pridobitev Posebnega znanja iz obravnave ran udeležiti tudi enega mednarodnega in enega nacionalnega kongresa (simpozija) s področja oskrbe ran. </w:t>
      </w:r>
    </w:p>
    <w:p w14:paraId="7F4FAD36" w14:textId="77777777" w:rsidR="00FD4E93" w:rsidRPr="00017350" w:rsidRDefault="00FD4E93" w:rsidP="00FD4E93">
      <w:pPr>
        <w:spacing w:after="0" w:line="240" w:lineRule="auto"/>
        <w:jc w:val="both"/>
        <w:rPr>
          <w:rStyle w:val="jlqj4b"/>
          <w:rFonts w:cstheme="minorHAnsi"/>
        </w:rPr>
      </w:pPr>
    </w:p>
    <w:p w14:paraId="2EB4DE9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Skupno teoretično delo mora šteti vsaj 80 točk CME oziroma 80 ur.</w:t>
      </w:r>
    </w:p>
    <w:p w14:paraId="6BCCF962" w14:textId="77777777" w:rsidR="00FD4E93" w:rsidRPr="00017350" w:rsidRDefault="00FD4E93" w:rsidP="00FD4E93">
      <w:pPr>
        <w:spacing w:after="0" w:line="240" w:lineRule="auto"/>
        <w:jc w:val="both"/>
        <w:rPr>
          <w:rStyle w:val="jlqj4b"/>
          <w:rFonts w:cstheme="minorHAnsi"/>
        </w:rPr>
      </w:pPr>
    </w:p>
    <w:p w14:paraId="31882854" w14:textId="77777777" w:rsidR="00FD4E93" w:rsidRPr="00017350" w:rsidRDefault="00FD4E93" w:rsidP="00FD4E93">
      <w:pPr>
        <w:spacing w:after="0" w:line="240" w:lineRule="auto"/>
        <w:jc w:val="both"/>
        <w:rPr>
          <w:rStyle w:val="jlqj4b"/>
          <w:rFonts w:cstheme="minorHAnsi"/>
        </w:rPr>
      </w:pPr>
    </w:p>
    <w:p w14:paraId="4F7FDE94" w14:textId="77777777" w:rsidR="00FD4E93" w:rsidRPr="00017350" w:rsidRDefault="00FD4E93" w:rsidP="00DC3471">
      <w:pPr>
        <w:pStyle w:val="Odstavekseznama"/>
        <w:numPr>
          <w:ilvl w:val="1"/>
          <w:numId w:val="8"/>
        </w:numPr>
        <w:spacing w:after="0" w:line="240" w:lineRule="auto"/>
        <w:ind w:left="426"/>
        <w:jc w:val="both"/>
        <w:rPr>
          <w:rStyle w:val="jlqj4b"/>
          <w:rFonts w:cstheme="minorHAnsi"/>
          <w:b/>
          <w:bCs/>
        </w:rPr>
      </w:pPr>
      <w:r w:rsidRPr="00017350">
        <w:rPr>
          <w:rStyle w:val="jlqj4b"/>
          <w:rFonts w:cstheme="minorHAnsi"/>
          <w:b/>
          <w:bCs/>
        </w:rPr>
        <w:t xml:space="preserve"> Potek (oblika) praktičnega dela</w:t>
      </w:r>
    </w:p>
    <w:p w14:paraId="778AB937" w14:textId="77777777" w:rsidR="00FD4E93" w:rsidRPr="00017350" w:rsidRDefault="00FD4E93" w:rsidP="00FD4E93">
      <w:pPr>
        <w:spacing w:after="0" w:line="240" w:lineRule="auto"/>
        <w:jc w:val="both"/>
        <w:rPr>
          <w:rStyle w:val="jlqj4b"/>
          <w:rFonts w:cstheme="minorHAnsi"/>
        </w:rPr>
      </w:pPr>
    </w:p>
    <w:p w14:paraId="1FF070F0" w14:textId="77777777" w:rsidR="00FD4E93" w:rsidRPr="00017350" w:rsidRDefault="00FD4E93" w:rsidP="00DC3471">
      <w:pPr>
        <w:pStyle w:val="Odstavekseznama"/>
        <w:numPr>
          <w:ilvl w:val="0"/>
          <w:numId w:val="11"/>
        </w:numPr>
        <w:jc w:val="both"/>
        <w:rPr>
          <w:rStyle w:val="jlqj4b"/>
          <w:rFonts w:cstheme="minorHAnsi"/>
        </w:rPr>
      </w:pPr>
      <w:r w:rsidRPr="00017350">
        <w:rPr>
          <w:rStyle w:val="jlqj4b"/>
          <w:rFonts w:cstheme="minorHAnsi"/>
        </w:rPr>
        <w:t xml:space="preserve">Praktično delo vključuje </w:t>
      </w:r>
      <w:proofErr w:type="spellStart"/>
      <w:r w:rsidRPr="00017350">
        <w:rPr>
          <w:rStyle w:val="jlqj4b"/>
          <w:rFonts w:cstheme="minorHAnsi"/>
        </w:rPr>
        <w:t>samoučenje</w:t>
      </w:r>
      <w:proofErr w:type="spellEnd"/>
      <w:r w:rsidRPr="00017350">
        <w:rPr>
          <w:rStyle w:val="jlqj4b"/>
          <w:rFonts w:cstheme="minorHAnsi"/>
        </w:rPr>
        <w:t xml:space="preserve"> (e-moduli) in izpite poleg predavanj in praktičnega dela, ki so v Prilogi 1 podrobno opisani. Pričakuje se, da se </w:t>
      </w:r>
      <w:proofErr w:type="spellStart"/>
      <w:r w:rsidRPr="00017350">
        <w:rPr>
          <w:rStyle w:val="jlqj4b"/>
          <w:rFonts w:cstheme="minorHAnsi"/>
        </w:rPr>
        <w:t>samoučenje</w:t>
      </w:r>
      <w:proofErr w:type="spellEnd"/>
      <w:r w:rsidRPr="00017350">
        <w:rPr>
          <w:rStyle w:val="jlqj4b"/>
          <w:rFonts w:cstheme="minorHAnsi"/>
        </w:rPr>
        <w:t xml:space="preserve"> obravnava kot sestavni del učnega procesa. </w:t>
      </w:r>
    </w:p>
    <w:p w14:paraId="662967B3" w14:textId="77777777" w:rsidR="00FD4E93" w:rsidRPr="00017350" w:rsidRDefault="00FD4E93" w:rsidP="00DC3471">
      <w:pPr>
        <w:pStyle w:val="Odstavekseznama"/>
        <w:numPr>
          <w:ilvl w:val="0"/>
          <w:numId w:val="11"/>
        </w:numPr>
        <w:spacing w:after="0" w:line="240" w:lineRule="auto"/>
        <w:jc w:val="both"/>
        <w:rPr>
          <w:rStyle w:val="jlqj4b"/>
          <w:rFonts w:cstheme="minorHAnsi"/>
        </w:rPr>
      </w:pPr>
      <w:r w:rsidRPr="00017350">
        <w:rPr>
          <w:rStyle w:val="jlqj4b"/>
          <w:rFonts w:cstheme="minorHAnsi"/>
        </w:rPr>
        <w:t xml:space="preserve">Od kandidata za pridobitev posebnega znanja iz obravnave ran se pričakuje, da bo delal v enotah za obravnavo ran (ambulante/oddelki) najmanj 3 mesece, da bi pridobil ustrezne izkušnje oziroma veščine navedene v nadaljevanju. Enota/ustanova za obravnavo bolnikov z ranami mora biti pooblaščena  ustanova za izvajanje specializacij, ki se dotikajo področja obravnave ran ali akreditirana zdravstvena ustanova v Republiki Sloveniji ali v tujini (UEMS, EWMA) (Priloga 1A).  </w:t>
      </w:r>
      <w:r w:rsidRPr="00017350">
        <w:rPr>
          <w:rStyle w:val="viiyi"/>
          <w:rFonts w:cstheme="minorHAnsi"/>
        </w:rPr>
        <w:t xml:space="preserve"> </w:t>
      </w:r>
    </w:p>
    <w:p w14:paraId="5D7C26ED" w14:textId="77777777" w:rsidR="00FD4E93" w:rsidRPr="00017350" w:rsidRDefault="00FD4E93" w:rsidP="00FD4E93">
      <w:pPr>
        <w:spacing w:after="0" w:line="240" w:lineRule="auto"/>
        <w:jc w:val="both"/>
        <w:rPr>
          <w:rStyle w:val="jlqj4b"/>
          <w:rFonts w:cstheme="minorHAnsi"/>
        </w:rPr>
      </w:pPr>
    </w:p>
    <w:p w14:paraId="7EEE375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Praktično delo skupaj naj bi štelo vsaj 100 ur. </w:t>
      </w:r>
    </w:p>
    <w:p w14:paraId="13CD5434" w14:textId="77777777" w:rsidR="00FD4E93" w:rsidRPr="00017350" w:rsidRDefault="00FD4E93" w:rsidP="00FD4E93">
      <w:pPr>
        <w:spacing w:after="0" w:line="240" w:lineRule="auto"/>
        <w:jc w:val="both"/>
        <w:rPr>
          <w:rStyle w:val="jlqj4b"/>
          <w:rFonts w:cstheme="minorHAnsi"/>
        </w:rPr>
      </w:pPr>
    </w:p>
    <w:p w14:paraId="47241BD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Obseg oziroma vsebina teoretičnega in praktičnega dela različnih učnih enot je v Prilogi 1.</w:t>
      </w:r>
    </w:p>
    <w:p w14:paraId="4F4CF5D9" w14:textId="77777777" w:rsidR="00FD4E93" w:rsidRPr="00017350" w:rsidRDefault="00FD4E93" w:rsidP="00FD4E93">
      <w:pPr>
        <w:jc w:val="both"/>
        <w:rPr>
          <w:rStyle w:val="jlqj4b"/>
          <w:rFonts w:cstheme="minorHAnsi"/>
        </w:rPr>
      </w:pPr>
    </w:p>
    <w:p w14:paraId="188F3C61" w14:textId="77777777" w:rsidR="00FD4E93" w:rsidRPr="00017350" w:rsidRDefault="00FD4E93" w:rsidP="00DC3471">
      <w:pPr>
        <w:pStyle w:val="Odstavekseznama"/>
        <w:numPr>
          <w:ilvl w:val="1"/>
          <w:numId w:val="8"/>
        </w:numPr>
        <w:ind w:left="428"/>
        <w:jc w:val="both"/>
        <w:rPr>
          <w:rStyle w:val="jlqj4b"/>
          <w:rFonts w:cstheme="minorHAnsi"/>
          <w:b/>
          <w:bCs/>
        </w:rPr>
      </w:pPr>
      <w:r w:rsidRPr="00017350">
        <w:rPr>
          <w:rStyle w:val="jlqj4b"/>
          <w:rFonts w:cstheme="minorHAnsi"/>
          <w:b/>
          <w:bCs/>
        </w:rPr>
        <w:t xml:space="preserve"> Zahteve za usposabljanje </w:t>
      </w:r>
      <w:r w:rsidRPr="00017350">
        <w:rPr>
          <w:rStyle w:val="jlqj4b"/>
          <w:rFonts w:cstheme="minorHAnsi"/>
          <w:b/>
        </w:rPr>
        <w:t>kandidata za pridobitev posebnega znanja iz obravnave ran</w:t>
      </w:r>
    </w:p>
    <w:p w14:paraId="4A0C18E6" w14:textId="77777777" w:rsidR="00FD4E93" w:rsidRPr="00017350" w:rsidRDefault="00FD4E93" w:rsidP="00FD4E93">
      <w:pPr>
        <w:spacing w:after="0"/>
        <w:jc w:val="both"/>
        <w:rPr>
          <w:rStyle w:val="jlqj4b"/>
          <w:rFonts w:cstheme="minorHAnsi"/>
          <w:b/>
          <w:bCs/>
        </w:rPr>
      </w:pPr>
      <w:r w:rsidRPr="00017350">
        <w:rPr>
          <w:rStyle w:val="jlqj4b"/>
          <w:rFonts w:cstheme="minorHAnsi"/>
          <w:b/>
          <w:bCs/>
        </w:rPr>
        <w:t xml:space="preserve">Zahtevane kompetence kandidata za pridobitev posebnega znanja iz obravnave ran </w:t>
      </w:r>
    </w:p>
    <w:p w14:paraId="4D240A38" w14:textId="77777777" w:rsidR="00FD4E93" w:rsidRPr="00017350" w:rsidRDefault="00FD4E93" w:rsidP="00FD4E93">
      <w:pPr>
        <w:spacing w:after="0"/>
        <w:jc w:val="both"/>
        <w:rPr>
          <w:rStyle w:val="jlqj4b"/>
          <w:rFonts w:cstheme="minorHAnsi"/>
        </w:rPr>
      </w:pPr>
      <w:r w:rsidRPr="00017350">
        <w:rPr>
          <w:rStyle w:val="jlqj4b"/>
          <w:rFonts w:cstheme="minorHAnsi"/>
        </w:rPr>
        <w:t xml:space="preserve">"Učni cilji in rezultati" pomenijo: </w:t>
      </w:r>
    </w:p>
    <w:p w14:paraId="7AA8D7F0" w14:textId="77777777" w:rsidR="00FD4E93" w:rsidRPr="00017350" w:rsidRDefault="00FD4E93" w:rsidP="00FD4E93">
      <w:pPr>
        <w:spacing w:after="0"/>
        <w:jc w:val="both"/>
        <w:rPr>
          <w:rStyle w:val="jlqj4b"/>
          <w:rFonts w:cstheme="minorHAnsi"/>
        </w:rPr>
      </w:pPr>
      <w:r w:rsidRPr="00017350">
        <w:rPr>
          <w:rStyle w:val="jlqj4b"/>
          <w:rFonts w:cstheme="minorHAnsi"/>
          <w:b/>
          <w:bCs/>
        </w:rPr>
        <w:t>Z:</w:t>
      </w:r>
      <w:r w:rsidRPr="00017350">
        <w:rPr>
          <w:rStyle w:val="jlqj4b"/>
          <w:rFonts w:cstheme="minorHAnsi"/>
        </w:rPr>
        <w:t xml:space="preserve"> Znanje/teoretične spretnosti </w:t>
      </w:r>
    </w:p>
    <w:p w14:paraId="3A710AF9" w14:textId="77777777" w:rsidR="00FD4E93" w:rsidRPr="00017350" w:rsidRDefault="00FD4E93" w:rsidP="00FD4E93">
      <w:pPr>
        <w:spacing w:after="0"/>
        <w:jc w:val="both"/>
        <w:rPr>
          <w:rStyle w:val="jlqj4b"/>
          <w:rFonts w:cstheme="minorHAnsi"/>
        </w:rPr>
      </w:pPr>
      <w:r w:rsidRPr="00017350">
        <w:rPr>
          <w:rStyle w:val="jlqj4b"/>
          <w:rFonts w:cstheme="minorHAnsi"/>
          <w:b/>
          <w:bCs/>
        </w:rPr>
        <w:t>P:</w:t>
      </w:r>
      <w:r w:rsidRPr="00017350">
        <w:rPr>
          <w:rStyle w:val="jlqj4b"/>
          <w:rFonts w:cstheme="minorHAnsi"/>
        </w:rPr>
        <w:t xml:space="preserve"> Praktične veščine/uporaba znanja </w:t>
      </w:r>
    </w:p>
    <w:p w14:paraId="1DBEC4CE" w14:textId="77777777" w:rsidR="00FD4E93" w:rsidRPr="00017350" w:rsidRDefault="00FD4E93" w:rsidP="00FD4E93">
      <w:pPr>
        <w:spacing w:after="0"/>
        <w:jc w:val="both"/>
        <w:rPr>
          <w:rStyle w:val="jlqj4b"/>
          <w:rFonts w:cstheme="minorHAnsi"/>
        </w:rPr>
      </w:pPr>
      <w:r w:rsidRPr="00017350">
        <w:rPr>
          <w:rStyle w:val="jlqj4b"/>
          <w:rFonts w:cstheme="minorHAnsi"/>
          <w:b/>
          <w:bCs/>
        </w:rPr>
        <w:t>V:</w:t>
      </w:r>
      <w:r w:rsidRPr="00017350">
        <w:rPr>
          <w:rStyle w:val="jlqj4b"/>
          <w:rFonts w:cstheme="minorHAnsi"/>
        </w:rPr>
        <w:t xml:space="preserve"> Zavedanje/vedenje</w:t>
      </w:r>
    </w:p>
    <w:p w14:paraId="3A90DE37" w14:textId="77777777" w:rsidR="00FD4E93" w:rsidRPr="00017350" w:rsidRDefault="00FD4E93" w:rsidP="00FD4E93">
      <w:pPr>
        <w:spacing w:after="0"/>
        <w:jc w:val="both"/>
        <w:rPr>
          <w:rStyle w:val="jlqj4b"/>
          <w:rFonts w:cstheme="minorHAnsi"/>
        </w:rPr>
      </w:pPr>
    </w:p>
    <w:p w14:paraId="62A9B37A" w14:textId="77777777" w:rsidR="00FD4E93" w:rsidRPr="00017350" w:rsidRDefault="00FD4E93" w:rsidP="00FD4E93">
      <w:pPr>
        <w:spacing w:after="0"/>
        <w:jc w:val="both"/>
        <w:rPr>
          <w:rStyle w:val="jlqj4b"/>
          <w:rFonts w:cstheme="minorHAnsi"/>
        </w:rPr>
      </w:pPr>
      <w:r w:rsidRPr="00017350">
        <w:rPr>
          <w:rStyle w:val="jlqj4b"/>
          <w:rFonts w:cstheme="minorHAnsi"/>
        </w:rPr>
        <w:t xml:space="preserve">Učni cilji, navedeni kot Z: Znanje/teoretične spretnosti kot teoretična, klinična veščina. </w:t>
      </w:r>
    </w:p>
    <w:p w14:paraId="235744CF" w14:textId="77777777" w:rsidR="00FD4E93" w:rsidRPr="00017350" w:rsidRDefault="00FD4E93" w:rsidP="00FD4E93">
      <w:pPr>
        <w:spacing w:after="0"/>
        <w:jc w:val="both"/>
        <w:rPr>
          <w:rStyle w:val="jlqj4b"/>
          <w:rFonts w:cstheme="minorHAnsi"/>
        </w:rPr>
      </w:pPr>
      <w:r w:rsidRPr="00017350">
        <w:rPr>
          <w:rStyle w:val="jlqj4b"/>
          <w:rFonts w:cstheme="minorHAnsi"/>
        </w:rPr>
        <w:t xml:space="preserve">Spretnosti, navedene kot P: Praktične veščine kot praktična, klinična veščina. </w:t>
      </w:r>
    </w:p>
    <w:p w14:paraId="65F78BD8" w14:textId="77777777" w:rsidR="00FD4E93" w:rsidRPr="00017350" w:rsidRDefault="00FD4E93" w:rsidP="00FD4E93">
      <w:pPr>
        <w:spacing w:after="0"/>
        <w:jc w:val="both"/>
        <w:rPr>
          <w:rStyle w:val="jlqj4b"/>
          <w:rFonts w:cstheme="minorHAnsi"/>
        </w:rPr>
      </w:pPr>
      <w:r w:rsidRPr="00017350">
        <w:rPr>
          <w:rStyle w:val="jlqj4b"/>
          <w:rFonts w:cstheme="minorHAnsi"/>
        </w:rPr>
        <w:t>Spretnosti, navedene kot V: Zavedanje/vedenje kot sestavni del veščin, povezanih s prakso.</w:t>
      </w:r>
    </w:p>
    <w:p w14:paraId="64BCC4B8" w14:textId="77777777" w:rsidR="00FD4E93" w:rsidRPr="00017350" w:rsidRDefault="00FD4E93" w:rsidP="00FD4E93">
      <w:pPr>
        <w:jc w:val="both"/>
        <w:rPr>
          <w:rStyle w:val="jlqj4b"/>
          <w:rFonts w:cstheme="minorHAnsi"/>
        </w:rPr>
      </w:pPr>
    </w:p>
    <w:p w14:paraId="38D3AC39" w14:textId="77777777" w:rsidR="00FD4E93" w:rsidRPr="00017350" w:rsidRDefault="00FD4E93" w:rsidP="00FD4E93">
      <w:pPr>
        <w:spacing w:after="0"/>
        <w:ind w:left="68"/>
        <w:jc w:val="both"/>
        <w:rPr>
          <w:rStyle w:val="jlqj4b"/>
          <w:rFonts w:cstheme="minorHAnsi"/>
          <w:b/>
          <w:bCs/>
        </w:rPr>
      </w:pPr>
      <w:r w:rsidRPr="00017350">
        <w:rPr>
          <w:rStyle w:val="jlqj4b"/>
          <w:rFonts w:cstheme="minorHAnsi"/>
          <w:b/>
          <w:bCs/>
        </w:rPr>
        <w:t>2.4. Katalog in vsebina usposabljanja:</w:t>
      </w:r>
    </w:p>
    <w:p w14:paraId="2B82D755" w14:textId="77777777" w:rsidR="00FD4E93" w:rsidRPr="00017350" w:rsidRDefault="00FD4E93" w:rsidP="00FD4E93">
      <w:pPr>
        <w:spacing w:after="0"/>
        <w:ind w:left="68"/>
        <w:jc w:val="both"/>
        <w:rPr>
          <w:rStyle w:val="jlqj4b"/>
          <w:rFonts w:cstheme="minorHAnsi"/>
          <w:b/>
          <w:bCs/>
        </w:rPr>
      </w:pPr>
    </w:p>
    <w:p w14:paraId="558B9C70" w14:textId="77777777" w:rsidR="00FD4E93" w:rsidRPr="00017350" w:rsidRDefault="00FD4E93" w:rsidP="00FD4E93">
      <w:pPr>
        <w:spacing w:after="0"/>
        <w:jc w:val="both"/>
        <w:rPr>
          <w:rStyle w:val="jlqj4b"/>
          <w:rFonts w:cstheme="minorHAnsi"/>
        </w:rPr>
      </w:pPr>
      <w:r w:rsidRPr="00017350">
        <w:rPr>
          <w:rStyle w:val="jlqj4b"/>
          <w:rFonts w:cstheme="minorHAnsi"/>
        </w:rPr>
        <w:lastRenderedPageBreak/>
        <w:t xml:space="preserve">Vsebina usposabljanja mora voditi do naslednjih glavnih splošnih kompetenc: </w:t>
      </w:r>
    </w:p>
    <w:p w14:paraId="67FD563E" w14:textId="77777777" w:rsidR="00FD4E93" w:rsidRPr="00017350" w:rsidRDefault="00FD4E93" w:rsidP="00FD4E93">
      <w:pPr>
        <w:spacing w:after="0"/>
        <w:jc w:val="both"/>
        <w:rPr>
          <w:rStyle w:val="jlqj4b"/>
          <w:rFonts w:cstheme="minorHAnsi"/>
        </w:rPr>
      </w:pPr>
      <w:r w:rsidRPr="00017350">
        <w:rPr>
          <w:rStyle w:val="jlqj4b"/>
          <w:rFonts w:cstheme="minorHAnsi"/>
        </w:rPr>
        <w:t xml:space="preserve">• Zagotavljanje oskrbe, osredotočene na pacienta </w:t>
      </w:r>
    </w:p>
    <w:p w14:paraId="7CE27564" w14:textId="77777777" w:rsidR="00FD4E93" w:rsidRPr="00017350" w:rsidRDefault="00FD4E93" w:rsidP="00FD4E93">
      <w:pPr>
        <w:spacing w:after="0"/>
        <w:jc w:val="both"/>
        <w:rPr>
          <w:rStyle w:val="jlqj4b"/>
          <w:rFonts w:cstheme="minorHAnsi"/>
        </w:rPr>
      </w:pPr>
      <w:r w:rsidRPr="00017350">
        <w:rPr>
          <w:rStyle w:val="jlqj4b"/>
          <w:rFonts w:cstheme="minorHAnsi"/>
        </w:rPr>
        <w:t xml:space="preserve">• Sposobnost dela v interdisciplinarnih timih </w:t>
      </w:r>
    </w:p>
    <w:p w14:paraId="16BE7A9C" w14:textId="77777777" w:rsidR="00FD4E93" w:rsidRPr="00017350" w:rsidRDefault="00FD4E93" w:rsidP="00FD4E93">
      <w:pPr>
        <w:spacing w:after="0"/>
        <w:jc w:val="both"/>
        <w:rPr>
          <w:rStyle w:val="jlqj4b"/>
          <w:rFonts w:cstheme="minorHAnsi"/>
        </w:rPr>
      </w:pPr>
      <w:r w:rsidRPr="00017350">
        <w:rPr>
          <w:rStyle w:val="jlqj4b"/>
          <w:rFonts w:cstheme="minorHAnsi"/>
        </w:rPr>
        <w:t xml:space="preserve">• Uporaba prakse, ki temelji na dokazih </w:t>
      </w:r>
    </w:p>
    <w:p w14:paraId="24728120" w14:textId="77777777" w:rsidR="00FD4E93" w:rsidRPr="00017350" w:rsidRDefault="00FD4E93" w:rsidP="00FD4E93">
      <w:pPr>
        <w:spacing w:after="0"/>
        <w:jc w:val="both"/>
        <w:rPr>
          <w:rStyle w:val="jlqj4b"/>
          <w:rFonts w:cstheme="minorHAnsi"/>
        </w:rPr>
      </w:pPr>
      <w:r w:rsidRPr="00017350">
        <w:rPr>
          <w:rStyle w:val="jlqj4b"/>
          <w:rFonts w:cstheme="minorHAnsi"/>
        </w:rPr>
        <w:t xml:space="preserve">• Stalno izboljševanje kakovosti </w:t>
      </w:r>
    </w:p>
    <w:p w14:paraId="57D062EB" w14:textId="77777777" w:rsidR="00FD4E93" w:rsidRPr="00017350" w:rsidRDefault="00FD4E93" w:rsidP="00FD4E93">
      <w:pPr>
        <w:spacing w:after="0"/>
        <w:jc w:val="both"/>
        <w:rPr>
          <w:rStyle w:val="jlqj4b"/>
          <w:rFonts w:cstheme="minorHAnsi"/>
        </w:rPr>
      </w:pPr>
      <w:r w:rsidRPr="00017350">
        <w:rPr>
          <w:rStyle w:val="jlqj4b"/>
          <w:rFonts w:cstheme="minorHAnsi"/>
        </w:rPr>
        <w:t>• Uporaba informacijske in druge tehnologije</w:t>
      </w:r>
    </w:p>
    <w:p w14:paraId="706FB759" w14:textId="77777777" w:rsidR="00FD4E93" w:rsidRPr="00017350" w:rsidRDefault="00FD4E93" w:rsidP="00FD4E93">
      <w:pPr>
        <w:spacing w:after="0" w:line="240" w:lineRule="auto"/>
        <w:jc w:val="both"/>
        <w:rPr>
          <w:rStyle w:val="jlqj4b"/>
          <w:rFonts w:cstheme="minorHAnsi"/>
        </w:rPr>
      </w:pPr>
    </w:p>
    <w:p w14:paraId="08D9B35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2.5. Kurikulum (Priloge) enkrat letno oceni</w:t>
      </w:r>
      <w:r w:rsidRPr="00017350" w:rsidDel="00AA207E">
        <w:rPr>
          <w:rStyle w:val="jlqj4b"/>
          <w:rFonts w:cstheme="minorHAnsi"/>
        </w:rPr>
        <w:t xml:space="preserve"> </w:t>
      </w:r>
      <w:r w:rsidRPr="00017350">
        <w:rPr>
          <w:rStyle w:val="jlqj4b"/>
          <w:rFonts w:cstheme="minorHAnsi"/>
        </w:rPr>
        <w:t xml:space="preserve">komisija treh članov, ki imajo certifikat Posebnih znanj iz obravnave ran skladno s spremembami kurikuluma MJC </w:t>
      </w:r>
      <w:proofErr w:type="spellStart"/>
      <w:r w:rsidRPr="00017350">
        <w:rPr>
          <w:rStyle w:val="jlqj4b"/>
          <w:rFonts w:cstheme="minorHAnsi"/>
        </w:rPr>
        <w:t>Wound</w:t>
      </w:r>
      <w:proofErr w:type="spellEnd"/>
      <w:r w:rsidRPr="00017350">
        <w:rPr>
          <w:rStyle w:val="jlqj4b"/>
          <w:rFonts w:cstheme="minorHAnsi"/>
        </w:rPr>
        <w:t xml:space="preserve"> </w:t>
      </w:r>
      <w:proofErr w:type="spellStart"/>
      <w:r w:rsidRPr="00017350">
        <w:rPr>
          <w:rStyle w:val="jlqj4b"/>
          <w:rFonts w:cstheme="minorHAnsi"/>
        </w:rPr>
        <w:t>Healing</w:t>
      </w:r>
      <w:proofErr w:type="spellEnd"/>
      <w:r w:rsidRPr="00017350">
        <w:rPr>
          <w:rStyle w:val="jlqj4b"/>
          <w:rFonts w:cstheme="minorHAnsi"/>
        </w:rPr>
        <w:t xml:space="preserve"> pri UEMS-u. Komisijo imenuje Slovensko zdravniško društvo (SZD). </w:t>
      </w:r>
    </w:p>
    <w:p w14:paraId="22C1DA90" w14:textId="77777777" w:rsidR="00FD4E93" w:rsidRPr="00017350" w:rsidRDefault="00FD4E93" w:rsidP="00FD4E93">
      <w:pPr>
        <w:spacing w:after="0" w:line="240" w:lineRule="auto"/>
        <w:jc w:val="both"/>
        <w:rPr>
          <w:rStyle w:val="jlqj4b"/>
          <w:rFonts w:cstheme="minorHAnsi"/>
        </w:rPr>
      </w:pPr>
    </w:p>
    <w:p w14:paraId="01EA8482"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3. POGOJI, KI JIH MORA IZPOLNJEVATI IZVAJALEC USPOSABLJANJA </w:t>
      </w:r>
    </w:p>
    <w:p w14:paraId="1CEA1990" w14:textId="77777777" w:rsidR="00FD4E93" w:rsidRPr="00017350" w:rsidRDefault="00FD4E93" w:rsidP="00FD4E93">
      <w:pPr>
        <w:spacing w:after="0" w:line="240" w:lineRule="auto"/>
        <w:jc w:val="both"/>
        <w:rPr>
          <w:rStyle w:val="jlqj4b"/>
          <w:rFonts w:cstheme="minorHAnsi"/>
          <w:b/>
          <w:bCs/>
        </w:rPr>
      </w:pPr>
    </w:p>
    <w:p w14:paraId="5BE374D7"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3.1. Glede na </w:t>
      </w:r>
      <w:proofErr w:type="spellStart"/>
      <w:r w:rsidRPr="00017350">
        <w:rPr>
          <w:rStyle w:val="jlqj4b"/>
          <w:rFonts w:cstheme="minorHAnsi"/>
        </w:rPr>
        <w:t>medstrokovno</w:t>
      </w:r>
      <w:proofErr w:type="spellEnd"/>
      <w:r w:rsidRPr="00017350">
        <w:rPr>
          <w:rStyle w:val="jlqj4b"/>
          <w:rFonts w:cstheme="minorHAnsi"/>
        </w:rPr>
        <w:t xml:space="preserve"> naravo Posebnih znanj iz obravnave ran sta za program usposabljanja potrebni dve vrsti izvajalcev usposabljanja: </w:t>
      </w:r>
    </w:p>
    <w:p w14:paraId="4006508B" w14:textId="77777777" w:rsidR="00FD4E93" w:rsidRPr="00017350" w:rsidRDefault="00FD4E93" w:rsidP="00FD4E93">
      <w:pPr>
        <w:spacing w:after="0" w:line="240" w:lineRule="auto"/>
        <w:jc w:val="both"/>
        <w:rPr>
          <w:rStyle w:val="jlqj4b"/>
          <w:rFonts w:cstheme="minorHAnsi"/>
        </w:rPr>
      </w:pPr>
    </w:p>
    <w:p w14:paraId="4D4CC8A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a. Neposredni izvajalec usposabljanja je zdravnik, ki je že pridobil certifikat UEMS-a ali EAFWH oziroma certifikat Posebnih znanj iz obravnave ran pridobljen v Republiki Sloveniji in ima vsaj 3 leta dela in praktičnih izkušenj na tem področju.</w:t>
      </w:r>
      <w:r w:rsidRPr="00017350">
        <w:rPr>
          <w:rStyle w:val="viiyi"/>
          <w:rFonts w:cstheme="minorHAnsi"/>
        </w:rPr>
        <w:t xml:space="preserve"> </w:t>
      </w:r>
    </w:p>
    <w:p w14:paraId="15BB6912" w14:textId="77777777" w:rsidR="00FD4E93" w:rsidRPr="00017350" w:rsidRDefault="00FD4E93" w:rsidP="00FD4E93">
      <w:pPr>
        <w:spacing w:after="0" w:line="240" w:lineRule="auto"/>
        <w:jc w:val="both"/>
        <w:rPr>
          <w:rStyle w:val="viiyi"/>
          <w:rFonts w:cstheme="minorHAnsi"/>
        </w:rPr>
      </w:pPr>
      <w:r w:rsidRPr="00017350">
        <w:rPr>
          <w:rStyle w:val="jlqj4b"/>
          <w:rFonts w:cstheme="minorHAnsi"/>
        </w:rPr>
        <w:t>b. Vodja programa usposabljanja oziroma glavni izvajalec usposabljanja je tisti, ki je bil/je neposredni izvajalec usposabljanja in ki ima precejšnje znanje in izkušnje z usposabljanjem zdravnikov in ki opravlja specialnost najmanj 5 let po pridobitvi certifikata Posebnih znanj iz obravnave ran in/ali je imenovan s strani UEMS-a ali EAFWH.</w:t>
      </w:r>
      <w:r w:rsidRPr="00017350">
        <w:rPr>
          <w:rStyle w:val="viiyi"/>
          <w:rFonts w:cstheme="minorHAnsi"/>
        </w:rPr>
        <w:t xml:space="preserve"> </w:t>
      </w:r>
    </w:p>
    <w:p w14:paraId="51BA914F" w14:textId="77777777" w:rsidR="00FD4E93" w:rsidRPr="00017350" w:rsidRDefault="00FD4E93" w:rsidP="00FD4E93">
      <w:pPr>
        <w:spacing w:after="0" w:line="240" w:lineRule="auto"/>
        <w:jc w:val="both"/>
        <w:rPr>
          <w:rStyle w:val="jlqj4b"/>
          <w:rFonts w:cstheme="minorHAnsi"/>
        </w:rPr>
      </w:pPr>
    </w:p>
    <w:p w14:paraId="7D655F4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3.2. Neposredni izvajalci usposabljanja in vodje izobraževalnih programov - glavni izvajalci usposabljanja se imenujejo s strani Slovenskega zdravniškega društva.</w:t>
      </w:r>
    </w:p>
    <w:p w14:paraId="350465D5" w14:textId="77777777" w:rsidR="00FD4E93" w:rsidRPr="00017350" w:rsidRDefault="00FD4E93" w:rsidP="00FD4E93">
      <w:pPr>
        <w:spacing w:after="0" w:line="240" w:lineRule="auto"/>
        <w:jc w:val="both"/>
        <w:rPr>
          <w:rStyle w:val="jlqj4b"/>
          <w:rFonts w:cstheme="minorHAnsi"/>
        </w:rPr>
      </w:pPr>
    </w:p>
    <w:p w14:paraId="04C363CA" w14:textId="77777777" w:rsidR="00FD4E93" w:rsidRPr="00017350" w:rsidRDefault="00FD4E93" w:rsidP="00FD4E93">
      <w:pPr>
        <w:jc w:val="both"/>
        <w:rPr>
          <w:rStyle w:val="jlqj4b"/>
          <w:rFonts w:cstheme="minorHAnsi"/>
          <w:b/>
          <w:bCs/>
        </w:rPr>
      </w:pPr>
      <w:r w:rsidRPr="00017350">
        <w:rPr>
          <w:rStyle w:val="jlqj4b"/>
          <w:rFonts w:cstheme="minorHAnsi"/>
        </w:rPr>
        <w:t>3.3. Neposredni izvajalec usposabljanja je lahko hkrati mentor le trem kandidatom za pridobitev posebnega znanja iz obravnave ran.</w:t>
      </w:r>
    </w:p>
    <w:p w14:paraId="56D7F3D4" w14:textId="77777777" w:rsidR="00FD4E93" w:rsidRPr="00017350" w:rsidRDefault="00FD4E93" w:rsidP="00FD4E93">
      <w:pPr>
        <w:spacing w:after="0" w:line="240" w:lineRule="auto"/>
        <w:jc w:val="both"/>
        <w:rPr>
          <w:rStyle w:val="jlqj4b"/>
          <w:rFonts w:cstheme="minorHAnsi"/>
        </w:rPr>
      </w:pPr>
    </w:p>
    <w:p w14:paraId="35B1F5B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3.4. Delo neposrednih izvajalcev usposabljanja se ocenjuje po zaključku posameznih sklopov izobraževanja po principu ocenjevanja neposrednih in glavnih mentorjev v procesu izvajanja specializacij.</w:t>
      </w:r>
    </w:p>
    <w:p w14:paraId="072D38D1" w14:textId="77777777" w:rsidR="00FD4E93" w:rsidRPr="00017350" w:rsidRDefault="00FD4E93" w:rsidP="00FD4E93">
      <w:pPr>
        <w:spacing w:after="0" w:line="240" w:lineRule="auto"/>
        <w:jc w:val="both"/>
        <w:rPr>
          <w:rStyle w:val="jlqj4b"/>
          <w:rFonts w:cstheme="minorHAnsi"/>
        </w:rPr>
      </w:pPr>
    </w:p>
    <w:p w14:paraId="6CE965A4" w14:textId="77777777" w:rsidR="00FD4E93" w:rsidRPr="00017350" w:rsidRDefault="00FD4E93" w:rsidP="00FD4E93">
      <w:pPr>
        <w:rPr>
          <w:rStyle w:val="jlqj4b"/>
          <w:rFonts w:cstheme="minorHAnsi"/>
          <w:b/>
          <w:bCs/>
        </w:rPr>
      </w:pPr>
      <w:r w:rsidRPr="00017350">
        <w:rPr>
          <w:rFonts w:cstheme="minorHAnsi"/>
          <w:b/>
          <w:bCs/>
        </w:rPr>
        <w:t>4. POGOJI, KI JIH MORA IZPOLNJEVATI IZVAJALEC USPOSABLJANJA</w:t>
      </w:r>
      <w:r w:rsidRPr="00017350" w:rsidDel="006C26DD">
        <w:rPr>
          <w:rStyle w:val="jlqj4b"/>
          <w:rFonts w:cstheme="minorHAnsi"/>
          <w:b/>
          <w:bCs/>
        </w:rPr>
        <w:t xml:space="preserve"> </w:t>
      </w:r>
    </w:p>
    <w:p w14:paraId="50ED3BDD" w14:textId="77777777" w:rsidR="00FD4E93" w:rsidRPr="00017350" w:rsidRDefault="00FD4E93" w:rsidP="00FD4E93">
      <w:pPr>
        <w:spacing w:after="0" w:line="240" w:lineRule="auto"/>
        <w:jc w:val="both"/>
        <w:rPr>
          <w:rStyle w:val="jlqj4b"/>
          <w:rFonts w:cstheme="minorHAnsi"/>
          <w:highlight w:val="yellow"/>
        </w:rPr>
      </w:pPr>
      <w:r w:rsidRPr="00017350">
        <w:rPr>
          <w:rStyle w:val="jlqj4b"/>
          <w:rFonts w:cstheme="minorHAnsi"/>
        </w:rPr>
        <w:t xml:space="preserve">4.1. Ustanova za usposabljanje iz Posebnih znanj iz obravnave ran je pooblaščena ustanova/oddelek za izvajanje specializacij, ki se dotikajo področja obravnave ran (dermatovenerologije, </w:t>
      </w:r>
      <w:proofErr w:type="spellStart"/>
      <w:r w:rsidRPr="00017350">
        <w:rPr>
          <w:rStyle w:val="jlqj4b"/>
          <w:rFonts w:cstheme="minorHAnsi"/>
        </w:rPr>
        <w:t>angiologije</w:t>
      </w:r>
      <w:proofErr w:type="spellEnd"/>
      <w:r w:rsidRPr="00017350">
        <w:rPr>
          <w:rStyle w:val="jlqj4b"/>
          <w:rFonts w:cstheme="minorHAnsi"/>
        </w:rPr>
        <w:t xml:space="preserve">, </w:t>
      </w:r>
      <w:proofErr w:type="spellStart"/>
      <w:r w:rsidRPr="00017350">
        <w:rPr>
          <w:rStyle w:val="jlqj4b"/>
          <w:rFonts w:cstheme="minorHAnsi"/>
        </w:rPr>
        <w:t>diabetologije</w:t>
      </w:r>
      <w:proofErr w:type="spellEnd"/>
      <w:r w:rsidRPr="00017350">
        <w:rPr>
          <w:rStyle w:val="jlqj4b"/>
          <w:rFonts w:cstheme="minorHAnsi"/>
        </w:rPr>
        <w:t xml:space="preserve"> splošne kirurgije, žilne kirurgije, infektologije …) ali akreditirani Centri za obravnavo pacientov z ranami, ki so že pridobili ustrezen mednarodni certifikat (EWMA, UEMS, …).  </w:t>
      </w:r>
    </w:p>
    <w:p w14:paraId="381E6DB8" w14:textId="77777777" w:rsidR="00FD4E93" w:rsidRPr="00017350" w:rsidRDefault="00FD4E93" w:rsidP="00FD4E93">
      <w:pPr>
        <w:spacing w:after="0" w:line="240" w:lineRule="auto"/>
        <w:jc w:val="both"/>
        <w:rPr>
          <w:rStyle w:val="jlqj4b"/>
          <w:rFonts w:cstheme="minorHAnsi"/>
        </w:rPr>
      </w:pPr>
    </w:p>
    <w:p w14:paraId="0263FCE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4.2. Velikost Centra mora biti taka, da ima ustrezno in dovolj veliko število in raznolikost pacientov z ranami, ki pokrivajo celotno paleto bolezni učnega načrta, da proces obravnave bolnikov z ranami poteka vsakodnevno in da ima Center dovolj izvajalcev usposabljanja.</w:t>
      </w:r>
    </w:p>
    <w:p w14:paraId="50EA8B60" w14:textId="77777777" w:rsidR="00FD4E93" w:rsidRPr="00017350" w:rsidRDefault="00FD4E93" w:rsidP="00FD4E93">
      <w:pPr>
        <w:spacing w:after="0" w:line="240" w:lineRule="auto"/>
        <w:jc w:val="both"/>
        <w:rPr>
          <w:rStyle w:val="jlqj4b"/>
          <w:rFonts w:cstheme="minorHAnsi"/>
        </w:rPr>
      </w:pPr>
    </w:p>
    <w:p w14:paraId="50F1D11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4.3. Center mora zagotavljati diagnostične postopke in druge praktične oziroma terapevtske postopke, ki so dovolj raznoliki, da v celoti pokrivajo učni načrt Posebnega znanja iz obravnave ran. </w:t>
      </w:r>
    </w:p>
    <w:p w14:paraId="67EE7F4C" w14:textId="77777777" w:rsidR="00FD4E93" w:rsidRPr="00017350" w:rsidRDefault="00FD4E93" w:rsidP="00FD4E93">
      <w:pPr>
        <w:spacing w:after="0" w:line="240" w:lineRule="auto"/>
        <w:jc w:val="both"/>
        <w:rPr>
          <w:rStyle w:val="jlqj4b"/>
          <w:rFonts w:cstheme="minorHAnsi"/>
        </w:rPr>
      </w:pPr>
    </w:p>
    <w:p w14:paraId="439665B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4.4. Center mora delovati interdisciplinarno.</w:t>
      </w:r>
    </w:p>
    <w:p w14:paraId="7BC82465" w14:textId="77777777" w:rsidR="00FD4E93" w:rsidRPr="00017350" w:rsidRDefault="00FD4E93" w:rsidP="00FD4E93">
      <w:pPr>
        <w:spacing w:after="0" w:line="240" w:lineRule="auto"/>
        <w:jc w:val="both"/>
        <w:rPr>
          <w:rStyle w:val="jlqj4b"/>
          <w:rFonts w:cstheme="minorHAnsi"/>
        </w:rPr>
      </w:pPr>
    </w:p>
    <w:p w14:paraId="4829228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lastRenderedPageBreak/>
        <w:t>4.5. Za določitev optimalne oskrbe pacientov morajo v Centru potekati redna multidisciplinarna srečanja (konziliji) vsaj 1x vsaj na 2 meseca.</w:t>
      </w:r>
    </w:p>
    <w:p w14:paraId="6D1DE41D" w14:textId="77777777" w:rsidR="00FD4E93" w:rsidRPr="00017350" w:rsidRDefault="00FD4E93" w:rsidP="00FD4E93">
      <w:pPr>
        <w:spacing w:after="0" w:line="240" w:lineRule="auto"/>
        <w:jc w:val="both"/>
        <w:rPr>
          <w:rStyle w:val="jlqj4b"/>
          <w:rFonts w:cstheme="minorHAnsi"/>
        </w:rPr>
      </w:pPr>
    </w:p>
    <w:p w14:paraId="2EC5154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4.6. Center mora imeti zadostno opremo in podporo, ki omogoča klinično prakso predpisano v kurikulumu. To so aparature, ki so omenjene in potrebne za izvajanje kurikuluma. </w:t>
      </w:r>
    </w:p>
    <w:p w14:paraId="59CE68F6"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Poleg tega mora biti  kandidatu na voljo računalniška in informacijska tehnologija, vključno s knjižničnimi viri. </w:t>
      </w:r>
    </w:p>
    <w:p w14:paraId="5E9D7E3B" w14:textId="77777777" w:rsidR="00FD4E93" w:rsidRPr="00017350" w:rsidRDefault="00FD4E93" w:rsidP="00FD4E93">
      <w:pPr>
        <w:spacing w:after="0" w:line="240" w:lineRule="auto"/>
        <w:jc w:val="both"/>
        <w:rPr>
          <w:rStyle w:val="jlqj4b"/>
          <w:rFonts w:cstheme="minorHAnsi"/>
        </w:rPr>
      </w:pPr>
    </w:p>
    <w:p w14:paraId="5B00879B"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4.7. V evropskem merilu lahko Center, ki želi biti certificiran na evropski ravni, zaprosi za obisk enega od odborov UEMS ali EWMA. </w:t>
      </w:r>
    </w:p>
    <w:p w14:paraId="3E5F2DE9" w14:textId="77777777" w:rsidR="00FD4E93" w:rsidRPr="00017350" w:rsidRDefault="00FD4E93" w:rsidP="00FD4E93">
      <w:pPr>
        <w:spacing w:after="0" w:line="240" w:lineRule="auto"/>
        <w:jc w:val="both"/>
        <w:rPr>
          <w:rStyle w:val="jlqj4b"/>
          <w:rFonts w:cstheme="minorHAnsi"/>
        </w:rPr>
      </w:pPr>
    </w:p>
    <w:p w14:paraId="64710CFF"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4.8. Centri za usposabljanje morajo voditi evidenco o napredku svojih kandidatov, vključno z vsemi zadevami v zvezi s primernostjo za prakso ali drugimi vidiki, ki bi lahko vplivali na certificiranje kandidata pri Zdravniški zbornici Slovenije.</w:t>
      </w:r>
    </w:p>
    <w:p w14:paraId="600C8C2B" w14:textId="77777777" w:rsidR="00FD4E93" w:rsidRPr="00017350" w:rsidRDefault="00FD4E93" w:rsidP="00FD4E93">
      <w:pPr>
        <w:spacing w:after="0" w:line="240" w:lineRule="auto"/>
        <w:jc w:val="both"/>
        <w:rPr>
          <w:rStyle w:val="jlqj4b"/>
          <w:rFonts w:cstheme="minorHAnsi"/>
        </w:rPr>
      </w:pPr>
    </w:p>
    <w:p w14:paraId="5C6A3F4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4.9. Vodja Centra za rane je lahko le zdravnik s certifikatom Posebnih znanj iz obravnave ran.</w:t>
      </w:r>
    </w:p>
    <w:p w14:paraId="730AC269" w14:textId="77777777" w:rsidR="00FD4E93" w:rsidRPr="00017350" w:rsidRDefault="00FD4E93" w:rsidP="00FD4E93">
      <w:pPr>
        <w:spacing w:after="0" w:line="240" w:lineRule="auto"/>
        <w:jc w:val="both"/>
        <w:rPr>
          <w:rStyle w:val="jlqj4b"/>
          <w:rFonts w:cstheme="minorHAnsi"/>
        </w:rPr>
      </w:pPr>
    </w:p>
    <w:p w14:paraId="7ED12FC0" w14:textId="77777777" w:rsidR="00FD4E93" w:rsidRPr="00017350" w:rsidRDefault="00FD4E93" w:rsidP="00FD4E93">
      <w:pPr>
        <w:spacing w:after="0" w:line="240" w:lineRule="auto"/>
        <w:jc w:val="both"/>
        <w:rPr>
          <w:rStyle w:val="jlqj4b"/>
          <w:rFonts w:cstheme="minorHAnsi"/>
        </w:rPr>
      </w:pPr>
    </w:p>
    <w:p w14:paraId="3A21D176" w14:textId="77777777" w:rsidR="00FD4E93" w:rsidRPr="00017350" w:rsidRDefault="00FD4E93" w:rsidP="00FD4E93">
      <w:pPr>
        <w:spacing w:after="0" w:line="240" w:lineRule="auto"/>
        <w:jc w:val="both"/>
        <w:rPr>
          <w:rStyle w:val="jlqj4b"/>
          <w:rFonts w:cstheme="minorHAnsi"/>
          <w:b/>
        </w:rPr>
      </w:pPr>
      <w:r w:rsidRPr="00017350">
        <w:rPr>
          <w:rStyle w:val="jlqj4b"/>
          <w:rFonts w:cstheme="minorHAnsi"/>
          <w:b/>
        </w:rPr>
        <w:t>5.</w:t>
      </w:r>
      <w:r w:rsidRPr="00017350">
        <w:rPr>
          <w:rFonts w:cstheme="minorHAnsi"/>
          <w:b/>
          <w:bCs/>
        </w:rPr>
        <w:t>VSEBINA IN OBLIKA PREIZKUSA ZNANJA</w:t>
      </w:r>
    </w:p>
    <w:p w14:paraId="3E6D6752" w14:textId="77777777" w:rsidR="00FD4E93" w:rsidRPr="00017350" w:rsidRDefault="00FD4E93" w:rsidP="00FD4E93">
      <w:pPr>
        <w:pStyle w:val="Odstavekseznama"/>
        <w:spacing w:after="0" w:line="240" w:lineRule="auto"/>
        <w:ind w:left="426"/>
        <w:jc w:val="both"/>
        <w:rPr>
          <w:rStyle w:val="jlqj4b"/>
          <w:rFonts w:cstheme="minorHAnsi"/>
          <w:b/>
        </w:rPr>
      </w:pPr>
    </w:p>
    <w:p w14:paraId="06218B43" w14:textId="77777777" w:rsidR="00FD4E93" w:rsidRPr="00017350" w:rsidRDefault="00FD4E93" w:rsidP="00FD4E93">
      <w:pPr>
        <w:pStyle w:val="Odstavekseznama"/>
        <w:spacing w:after="0" w:line="240" w:lineRule="auto"/>
        <w:ind w:left="0"/>
        <w:jc w:val="both"/>
        <w:rPr>
          <w:rStyle w:val="jlqj4b"/>
          <w:rFonts w:cstheme="minorHAnsi"/>
        </w:rPr>
      </w:pPr>
      <w:r w:rsidRPr="00017350">
        <w:rPr>
          <w:rStyle w:val="jlqj4b"/>
          <w:rFonts w:cstheme="minorHAnsi"/>
        </w:rPr>
        <w:t>5.1. Kandidat za pridobitev Posebnih znanj iz obravnave ran vodi Dnevnik kandidata (Priloga 1A), v katerega vpisuje vse opravljene posege oziroma pridobljene veščine ter strokovne in druge prispevke.</w:t>
      </w:r>
    </w:p>
    <w:p w14:paraId="4FE82DFB" w14:textId="77777777" w:rsidR="00FD4E93" w:rsidRPr="00017350" w:rsidRDefault="00FD4E93" w:rsidP="00FD4E93">
      <w:pPr>
        <w:pStyle w:val="Odstavekseznama"/>
        <w:spacing w:after="0" w:line="240" w:lineRule="auto"/>
        <w:ind w:left="0"/>
        <w:jc w:val="both"/>
        <w:rPr>
          <w:rStyle w:val="jlqj4b"/>
          <w:rFonts w:cstheme="minorHAnsi"/>
        </w:rPr>
      </w:pPr>
    </w:p>
    <w:p w14:paraId="1938C935" w14:textId="77777777" w:rsidR="00FD4E93" w:rsidRPr="00017350" w:rsidRDefault="00FD4E93" w:rsidP="00FD4E93">
      <w:pPr>
        <w:pStyle w:val="Odstavekseznama"/>
        <w:spacing w:after="0" w:line="240" w:lineRule="auto"/>
        <w:ind w:left="0"/>
        <w:jc w:val="both"/>
        <w:rPr>
          <w:rStyle w:val="jlqj4b"/>
          <w:rFonts w:cstheme="minorHAnsi"/>
        </w:rPr>
      </w:pPr>
      <w:r w:rsidRPr="00017350">
        <w:rPr>
          <w:rStyle w:val="jlqj4b"/>
          <w:rFonts w:cstheme="minorHAnsi"/>
        </w:rPr>
        <w:t xml:space="preserve">5.2. Neposredni izvajalci usposabljanja sproti preverjajo znanje in napredovanje kandidata, ki ga dokazuje s pripravo načrtov za diagnostiko, zdravljenje pacientov in spremljanjem poteka zdravljenja ter pripravami preventivnih načrtov za paciente, ki so navedeni v Prilogi 1. Neposredni izvajalci usposabljanja usvojene veščine in znanje potrjujejo v Dnevnik kandidata s podpisi in datumi opravljenih veščin in v e-listu. </w:t>
      </w:r>
    </w:p>
    <w:p w14:paraId="328BB39F" w14:textId="77777777" w:rsidR="00FD4E93" w:rsidRPr="00017350" w:rsidRDefault="00FD4E93" w:rsidP="00FD4E93">
      <w:pPr>
        <w:pStyle w:val="Odstavekseznama"/>
        <w:spacing w:after="0" w:line="240" w:lineRule="auto"/>
        <w:ind w:left="0"/>
        <w:jc w:val="both"/>
        <w:rPr>
          <w:rStyle w:val="jlqj4b"/>
          <w:rFonts w:cstheme="minorHAnsi"/>
        </w:rPr>
      </w:pPr>
    </w:p>
    <w:p w14:paraId="3476AB8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5.3.Poklicno vedenje je del strategije ocenjevanja kandidata za kar se uporabi 360-stopinjsko ocenjevanje po zaključku vsake praktične enote.</w:t>
      </w:r>
    </w:p>
    <w:p w14:paraId="479F7944" w14:textId="77777777" w:rsidR="00FD4E93" w:rsidRPr="00017350" w:rsidRDefault="00FD4E93" w:rsidP="00FD4E93">
      <w:pPr>
        <w:spacing w:after="0" w:line="240" w:lineRule="auto"/>
        <w:jc w:val="both"/>
        <w:rPr>
          <w:rStyle w:val="jlqj4b"/>
          <w:rFonts w:cstheme="minorHAnsi"/>
        </w:rPr>
      </w:pPr>
    </w:p>
    <w:p w14:paraId="4BFBFF0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5.4.Vodja programa usposabljanja oziroma glavni izvajalec usposabljanja ima v zvezi z napredkom kandidata dodatne odgovornosti: </w:t>
      </w:r>
    </w:p>
    <w:p w14:paraId="1D732A13" w14:textId="77777777" w:rsidR="00FD4E93" w:rsidRPr="00017350" w:rsidRDefault="00FD4E93" w:rsidP="00FD4E93">
      <w:pPr>
        <w:spacing w:after="0" w:line="240" w:lineRule="auto"/>
        <w:jc w:val="both"/>
        <w:rPr>
          <w:rStyle w:val="jlqj4b"/>
          <w:rFonts w:cstheme="minorHAnsi"/>
        </w:rPr>
      </w:pPr>
    </w:p>
    <w:p w14:paraId="6621EAC6"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a. redno, enkrat na 1-3 mesece ločeno srečevanje s kandidatom in neposrednimi izvajalci usposabljanja, kjer se ocenjuje delo in napredek kandidata. </w:t>
      </w:r>
    </w:p>
    <w:p w14:paraId="3E389FE5"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b. kandidat zagotovi informacije o svojem napredovanju, skupaj z dokumentiranimi dokazi o kliničnem sodelovanju in doseganju rezultatov učenja in usposabljanja. Ocene niso del nobenega postopka zaključnega ocenjevanja, ampak so v celoti zasnovane za podporo kandidatom.</w:t>
      </w:r>
    </w:p>
    <w:p w14:paraId="1D5AF89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c. namen ocenjevanja je omogočiti konstruktivno razpravo o tem, kako je treba zadovoljiti učne potrebe kandidata. </w:t>
      </w:r>
    </w:p>
    <w:p w14:paraId="45FFC858" w14:textId="77777777" w:rsidR="00FD4E93" w:rsidRPr="00017350" w:rsidRDefault="00FD4E93" w:rsidP="00FD4E93">
      <w:pPr>
        <w:spacing w:after="0" w:line="240" w:lineRule="auto"/>
        <w:jc w:val="both"/>
        <w:rPr>
          <w:rStyle w:val="jlqj4b"/>
          <w:rFonts w:cstheme="minorHAnsi"/>
        </w:rPr>
      </w:pPr>
    </w:p>
    <w:p w14:paraId="00B5ABBE" w14:textId="77777777" w:rsidR="00FD4E93" w:rsidRPr="00017350" w:rsidRDefault="00FD4E93" w:rsidP="00FD4E93">
      <w:pPr>
        <w:spacing w:after="0" w:line="240" w:lineRule="auto"/>
        <w:jc w:val="both"/>
        <w:rPr>
          <w:rStyle w:val="jlqj4b"/>
          <w:rFonts w:cstheme="minorHAnsi"/>
        </w:rPr>
      </w:pPr>
      <w:bookmarkStart w:id="18" w:name="_Hlk99033980"/>
      <w:r w:rsidRPr="00017350">
        <w:rPr>
          <w:rStyle w:val="jlqj4b"/>
          <w:rFonts w:cstheme="minorHAnsi"/>
        </w:rPr>
        <w:t xml:space="preserve">5.5. Vodja programa- glavni izvajalec usposabljanja oceni napredek kandidata po zaključku vsake enote, na način:  </w:t>
      </w:r>
    </w:p>
    <w:p w14:paraId="548A4E58" w14:textId="77777777" w:rsidR="00FD4E93" w:rsidRPr="00017350" w:rsidRDefault="00FD4E93" w:rsidP="00FD4E93">
      <w:pPr>
        <w:spacing w:after="0" w:line="240" w:lineRule="auto"/>
        <w:jc w:val="both"/>
        <w:rPr>
          <w:rStyle w:val="jlqj4b"/>
          <w:rFonts w:cstheme="minorHAnsi"/>
        </w:rPr>
      </w:pPr>
    </w:p>
    <w:p w14:paraId="58EC7A4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a. Izvajanje učnega načrta (ne/zadovoljivo po programu) </w:t>
      </w:r>
    </w:p>
    <w:p w14:paraId="031B17B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b. Naravi ocenjevanja, ki ga opravi kandidat, in izidi vseh ocen, ki jih je opravil (ne/napreduje). </w:t>
      </w:r>
    </w:p>
    <w:p w14:paraId="41686905"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c. Rezultati ocen profesionalnega vedenja kandidata (360-stopinjsko ocenjevanje)</w:t>
      </w:r>
    </w:p>
    <w:p w14:paraId="5D91B37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d. Ustrezen profesionalen in etični odnos do bolnikov in vseh sodelavcev ter mentorjev (ne/ustrezen)</w:t>
      </w:r>
    </w:p>
    <w:p w14:paraId="399FCEF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e. Zagotavljanje kakovosti (kakovost izvedbe kurikuluma je/ni zadovoljiva; kakovost kandidatovega dela je/ni zadovoljiva).</w:t>
      </w:r>
      <w:bookmarkEnd w:id="18"/>
    </w:p>
    <w:p w14:paraId="42D41D5E" w14:textId="77777777" w:rsidR="00FD4E93" w:rsidRPr="00017350" w:rsidRDefault="00FD4E93" w:rsidP="00FD4E93">
      <w:pPr>
        <w:spacing w:after="0" w:line="240" w:lineRule="auto"/>
        <w:jc w:val="both"/>
        <w:rPr>
          <w:rStyle w:val="jlqj4b"/>
          <w:rFonts w:cstheme="minorHAnsi"/>
        </w:rPr>
      </w:pPr>
    </w:p>
    <w:p w14:paraId="5E77831A" w14:textId="77777777" w:rsidR="00FD4E93" w:rsidRPr="00017350" w:rsidRDefault="00FD4E93" w:rsidP="00FD4E93">
      <w:pPr>
        <w:pStyle w:val="Odstavekseznama"/>
        <w:spacing w:after="0" w:line="240" w:lineRule="auto"/>
        <w:ind w:left="0"/>
        <w:jc w:val="both"/>
        <w:rPr>
          <w:rStyle w:val="jlqj4b"/>
          <w:rFonts w:cstheme="minorHAnsi"/>
          <w:b/>
        </w:rPr>
      </w:pPr>
      <w:r w:rsidRPr="00017350">
        <w:rPr>
          <w:rFonts w:cstheme="minorHAnsi"/>
          <w:b/>
          <w:bCs/>
        </w:rPr>
        <w:t>6.POGOJI, KI JIH MORA IZPOLNJEVATI IZVAJALEC PREIZKUSA ZNANJA</w:t>
      </w:r>
      <w:r w:rsidRPr="00017350" w:rsidDel="006C26DD">
        <w:rPr>
          <w:rStyle w:val="jlqj4b"/>
          <w:rFonts w:cstheme="minorHAnsi"/>
          <w:b/>
        </w:rPr>
        <w:t xml:space="preserve"> </w:t>
      </w:r>
    </w:p>
    <w:p w14:paraId="29ED622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6.1.Vodja programa oziroma glavni izvajalec usposabljanja pregleda dnevnik (potrebnih je 80% opravljenih posegov in veščin, kar mora biti razvidno iz dnevnika, ki je potrjen s podpisi izvajalcev programa praktičnega dela  Posebnih znanj iz obravnave ran) in oceni pripravljenost kandidata za prijavo na izpit.  </w:t>
      </w:r>
    </w:p>
    <w:p w14:paraId="12DA2BC3" w14:textId="77777777" w:rsidR="00FD4E93" w:rsidRPr="00017350" w:rsidRDefault="00FD4E93" w:rsidP="00FD4E93">
      <w:pPr>
        <w:pStyle w:val="Navadensplet"/>
        <w:jc w:val="both"/>
        <w:rPr>
          <w:rFonts w:asciiTheme="minorHAnsi" w:hAnsiTheme="minorHAnsi" w:cstheme="minorHAnsi"/>
          <w:sz w:val="22"/>
          <w:szCs w:val="22"/>
        </w:rPr>
      </w:pPr>
      <w:r w:rsidRPr="00017350">
        <w:rPr>
          <w:rStyle w:val="jlqj4b"/>
          <w:rFonts w:asciiTheme="minorHAnsi" w:hAnsiTheme="minorHAnsi" w:cstheme="minorHAnsi"/>
          <w:sz w:val="22"/>
          <w:szCs w:val="22"/>
        </w:rPr>
        <w:t>Kandidat</w:t>
      </w:r>
      <w:r w:rsidRPr="00017350">
        <w:rPr>
          <w:rFonts w:asciiTheme="minorHAnsi" w:hAnsiTheme="minorHAnsi" w:cstheme="minorHAnsi"/>
          <w:sz w:val="22"/>
          <w:szCs w:val="22"/>
        </w:rPr>
        <w:t xml:space="preserve">, ki opravi predpisan program, lahko pristopi k izpitu iz Posebnih znanj iz obravnave ran. </w:t>
      </w:r>
    </w:p>
    <w:p w14:paraId="56CD8BEA" w14:textId="77777777" w:rsidR="00FD4E93" w:rsidRPr="00017350" w:rsidRDefault="00FD4E93" w:rsidP="00FD4E93">
      <w:pPr>
        <w:spacing w:after="0"/>
        <w:jc w:val="both"/>
        <w:rPr>
          <w:rStyle w:val="viiyi"/>
          <w:rFonts w:cstheme="minorHAnsi"/>
        </w:rPr>
      </w:pPr>
      <w:r w:rsidRPr="00017350">
        <w:rPr>
          <w:rStyle w:val="jlqj4b"/>
          <w:rFonts w:cstheme="minorHAnsi"/>
        </w:rPr>
        <w:t>6.2. Kandidat opravi pisni izpit s 40 vprašanji z več izbirami (pri UEMS ali v Republiki Sloveniji).</w:t>
      </w:r>
      <w:r w:rsidRPr="00017350">
        <w:rPr>
          <w:rStyle w:val="viiyi"/>
          <w:rFonts w:cstheme="minorHAnsi"/>
        </w:rPr>
        <w:t xml:space="preserve"> </w:t>
      </w:r>
    </w:p>
    <w:p w14:paraId="267D7311" w14:textId="77777777" w:rsidR="00FD4E93" w:rsidRPr="00017350" w:rsidRDefault="00FD4E93" w:rsidP="00FD4E93">
      <w:pPr>
        <w:spacing w:after="0"/>
        <w:jc w:val="both"/>
        <w:rPr>
          <w:rStyle w:val="viiyi"/>
          <w:rFonts w:cstheme="minorHAnsi"/>
        </w:rPr>
      </w:pPr>
    </w:p>
    <w:p w14:paraId="35B40B99" w14:textId="77777777" w:rsidR="00FD4E93" w:rsidRPr="00017350" w:rsidRDefault="00FD4E93" w:rsidP="00FD4E93">
      <w:pPr>
        <w:spacing w:after="0"/>
        <w:jc w:val="both"/>
        <w:rPr>
          <w:rStyle w:val="jlqj4b"/>
          <w:rFonts w:cstheme="minorHAnsi"/>
        </w:rPr>
      </w:pPr>
      <w:r w:rsidRPr="00017350">
        <w:rPr>
          <w:rStyle w:val="viiyi"/>
          <w:rFonts w:cstheme="minorHAnsi"/>
        </w:rPr>
        <w:t xml:space="preserve">6.3. </w:t>
      </w:r>
      <w:r w:rsidRPr="00017350">
        <w:rPr>
          <w:rStyle w:val="jlqj4b"/>
          <w:rFonts w:cstheme="minorHAnsi"/>
        </w:rPr>
        <w:t xml:space="preserve">Za opravljen izpit je potrebnih 80 % pravilnih odgovorov. </w:t>
      </w:r>
    </w:p>
    <w:p w14:paraId="572DBDCE" w14:textId="77777777" w:rsidR="00FD4E93" w:rsidRPr="00017350" w:rsidRDefault="00FD4E93" w:rsidP="00FD4E93">
      <w:pPr>
        <w:spacing w:after="0"/>
        <w:jc w:val="both"/>
        <w:rPr>
          <w:rStyle w:val="jlqj4b"/>
          <w:rFonts w:cstheme="minorHAnsi"/>
        </w:rPr>
      </w:pPr>
    </w:p>
    <w:p w14:paraId="10D75DC8" w14:textId="77777777" w:rsidR="00FD4E93" w:rsidRPr="00017350" w:rsidRDefault="00FD4E93" w:rsidP="00FD4E93">
      <w:pPr>
        <w:spacing w:after="0"/>
        <w:jc w:val="both"/>
        <w:rPr>
          <w:rStyle w:val="jlqj4b"/>
          <w:rFonts w:cstheme="minorHAnsi"/>
        </w:rPr>
      </w:pPr>
      <w:r w:rsidRPr="00017350">
        <w:rPr>
          <w:rStyle w:val="jlqj4b"/>
          <w:rFonts w:cstheme="minorHAnsi"/>
        </w:rPr>
        <w:t xml:space="preserve">6.4. Praktični preizkus se opravi tekom kroženja praktičnega dela in se dokazuje s podpisi ter po zaključenih delavnicah vsebin iz poglavja 4. in 9. iz Priloge 1 in Priloge 1A (oziroma po pravilniku UEMS).  </w:t>
      </w:r>
    </w:p>
    <w:p w14:paraId="3135823F" w14:textId="77777777" w:rsidR="00FD4E93" w:rsidRPr="00017350" w:rsidRDefault="00FD4E93" w:rsidP="00FD4E93">
      <w:pPr>
        <w:spacing w:after="0"/>
        <w:jc w:val="both"/>
        <w:rPr>
          <w:rStyle w:val="jlqj4b"/>
          <w:rFonts w:cstheme="minorHAnsi"/>
        </w:rPr>
      </w:pPr>
    </w:p>
    <w:p w14:paraId="6CD27464" w14:textId="77777777" w:rsidR="00FD4E93" w:rsidRPr="00017350" w:rsidRDefault="00FD4E93" w:rsidP="00FD4E93">
      <w:pPr>
        <w:spacing w:after="0"/>
        <w:jc w:val="both"/>
        <w:rPr>
          <w:rStyle w:val="jlqj4b"/>
          <w:rFonts w:cstheme="minorHAnsi"/>
        </w:rPr>
      </w:pPr>
      <w:r w:rsidRPr="00017350">
        <w:rPr>
          <w:rStyle w:val="jlqj4b"/>
          <w:rFonts w:cstheme="minorHAnsi"/>
        </w:rPr>
        <w:t xml:space="preserve">6.5. Uspešno opravljenemu pisnemu izpitu sledi osebna predstavitev 1 kliničnega primera in zagovor le-tega pred 2 članoma strokovne komisije, ter do treh strokovnih vprašanj vsakega izpraševalca, kar predstavlja ustni izpit. </w:t>
      </w:r>
    </w:p>
    <w:p w14:paraId="60C8016F" w14:textId="77777777" w:rsidR="00FD4E93" w:rsidRPr="00017350" w:rsidRDefault="00FD4E93" w:rsidP="00FD4E93">
      <w:pPr>
        <w:spacing w:after="0"/>
        <w:jc w:val="both"/>
        <w:rPr>
          <w:rStyle w:val="jlqj4b"/>
          <w:rFonts w:cstheme="minorHAnsi"/>
        </w:rPr>
      </w:pPr>
    </w:p>
    <w:p w14:paraId="73EBE8BF" w14:textId="77777777" w:rsidR="00FD4E93" w:rsidRPr="00017350" w:rsidRDefault="00FD4E93" w:rsidP="00FD4E93">
      <w:pPr>
        <w:spacing w:after="0"/>
        <w:jc w:val="both"/>
        <w:rPr>
          <w:rStyle w:val="jlqj4b"/>
          <w:rFonts w:cstheme="minorHAnsi"/>
        </w:rPr>
      </w:pPr>
      <w:r w:rsidRPr="00017350">
        <w:rPr>
          <w:rStyle w:val="jlqj4b"/>
          <w:rFonts w:cstheme="minorHAnsi"/>
        </w:rPr>
        <w:t>6.6. Po uspešno opravljenem izpitu pri UEMS-u/EAFWH ali v Republiki Sloveniji v skladu s točkami od 6.1.- 6.5., lahko kandidat vloži vlogo za pridobitev certifikata Posebnih znanj o obravnavi ran pri Zdravniški zbornici Slovenije</w:t>
      </w:r>
      <w:r w:rsidRPr="00017350" w:rsidDel="00EC6D25">
        <w:rPr>
          <w:rStyle w:val="jlqj4b"/>
          <w:rFonts w:cstheme="minorHAnsi"/>
        </w:rPr>
        <w:t xml:space="preserve"> </w:t>
      </w:r>
      <w:r w:rsidRPr="00017350">
        <w:rPr>
          <w:rStyle w:val="jlqj4b"/>
          <w:rFonts w:cstheme="minorHAnsi"/>
        </w:rPr>
        <w:t>skladno s Pravilnikom o posebnih znanjih zdravnikov.</w:t>
      </w:r>
    </w:p>
    <w:p w14:paraId="3C4CD708" w14:textId="77777777" w:rsidR="00FD4E93" w:rsidRPr="00017350" w:rsidRDefault="00FD4E93" w:rsidP="00FD4E93">
      <w:pPr>
        <w:spacing w:after="0"/>
        <w:jc w:val="both"/>
        <w:rPr>
          <w:rStyle w:val="jlqj4b"/>
          <w:rFonts w:cstheme="minorHAnsi"/>
        </w:rPr>
      </w:pPr>
    </w:p>
    <w:p w14:paraId="6AE21A4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6.7. Izpitno komisijo sestavljata 2 člana strokovne komisije.</w:t>
      </w:r>
    </w:p>
    <w:p w14:paraId="7F163355" w14:textId="77777777" w:rsidR="00FD4E93" w:rsidRPr="00017350" w:rsidRDefault="00FD4E93" w:rsidP="00FD4E93">
      <w:pPr>
        <w:spacing w:after="0" w:line="240" w:lineRule="auto"/>
        <w:jc w:val="both"/>
        <w:rPr>
          <w:rStyle w:val="jlqj4b"/>
          <w:rFonts w:cstheme="minorHAnsi"/>
        </w:rPr>
      </w:pPr>
    </w:p>
    <w:p w14:paraId="11BC50AC" w14:textId="77777777" w:rsidR="00FD4E93" w:rsidRPr="00017350" w:rsidRDefault="00FD4E93" w:rsidP="00FD4E93">
      <w:pPr>
        <w:spacing w:after="0" w:line="240" w:lineRule="auto"/>
        <w:jc w:val="both"/>
        <w:rPr>
          <w:rStyle w:val="viiyi"/>
          <w:rFonts w:cstheme="minorHAnsi"/>
        </w:rPr>
      </w:pPr>
      <w:r w:rsidRPr="00017350">
        <w:rPr>
          <w:rStyle w:val="jlqj4b"/>
          <w:rFonts w:cstheme="minorHAnsi"/>
        </w:rPr>
        <w:t>6.8. Izvajalec preizkusa znanja oz. izpita je lahko Neposredni izvajalec usposabljanja- zdravnik, ki je že pridobil certifikat UEMS-a ali EAFWH oziroma certifikat Posebnih znanj iz obravnave ran pridobljen v Republiki Sloveniji in ima vsaj 3 leta dela in praktičnih izkušenj na tem področju in/ali</w:t>
      </w:r>
      <w:r w:rsidRPr="00017350">
        <w:rPr>
          <w:rStyle w:val="viiyi"/>
          <w:rFonts w:cstheme="minorHAnsi"/>
        </w:rPr>
        <w:t xml:space="preserve"> </w:t>
      </w:r>
      <w:r w:rsidRPr="00017350">
        <w:rPr>
          <w:rStyle w:val="jlqj4b"/>
          <w:rFonts w:cstheme="minorHAnsi"/>
        </w:rPr>
        <w:t xml:space="preserve"> Glavni izvajalec usposabljanja, ki je bil/je neposredni izvajalec usposabljanja in ki ima precejšnje znanje in izkušnje z usposabljanjem zdravnikov in ki opravlja specialnost najmanj 5 let po pridobitvi certifikata Posebnih znanj iz obravnave ran in/ali je imenovan s strani UEMS-a ali EAFWH oziroma v Republiki Sloveniji.</w:t>
      </w:r>
      <w:r w:rsidRPr="00017350">
        <w:rPr>
          <w:rStyle w:val="viiyi"/>
          <w:rFonts w:cstheme="minorHAnsi"/>
        </w:rPr>
        <w:t xml:space="preserve"> </w:t>
      </w:r>
    </w:p>
    <w:p w14:paraId="006F95A7" w14:textId="77777777" w:rsidR="00FD4E93" w:rsidRPr="00017350" w:rsidRDefault="00FD4E93" w:rsidP="00FD4E93">
      <w:pPr>
        <w:spacing w:after="0" w:line="240" w:lineRule="auto"/>
        <w:jc w:val="both"/>
        <w:rPr>
          <w:rStyle w:val="viiyi"/>
          <w:rFonts w:cstheme="minorHAnsi"/>
        </w:rPr>
      </w:pPr>
    </w:p>
    <w:p w14:paraId="53CCDFDD" w14:textId="77777777" w:rsidR="00FD4E93" w:rsidRPr="00017350" w:rsidRDefault="00FD4E93" w:rsidP="00FD4E93">
      <w:pPr>
        <w:spacing w:after="0" w:line="240" w:lineRule="auto"/>
        <w:jc w:val="both"/>
        <w:rPr>
          <w:rStyle w:val="viiyi"/>
          <w:rFonts w:cstheme="minorHAnsi"/>
        </w:rPr>
      </w:pPr>
      <w:r w:rsidRPr="00017350">
        <w:rPr>
          <w:rStyle w:val="viiyi"/>
          <w:rFonts w:cstheme="minorHAnsi"/>
        </w:rPr>
        <w:t xml:space="preserve">6.9. Izpit se izvaja v eni od terciarnih ustanov, kjer so zaposleni Neposredni ali Glavni izvajalci usposabljanja ali na MZ. Ustanova mora zagotoviti ustrezen prostor (predavalnica, sejna soba,…) opremljen z vso potrebno računalniško infrastrukturo. </w:t>
      </w:r>
    </w:p>
    <w:p w14:paraId="75B503F7" w14:textId="77777777" w:rsidR="00FD4E93" w:rsidRPr="00017350" w:rsidRDefault="00FD4E93" w:rsidP="00FD4E93">
      <w:pPr>
        <w:jc w:val="both"/>
        <w:rPr>
          <w:rStyle w:val="jlqj4b"/>
          <w:rFonts w:cstheme="minorHAnsi"/>
        </w:rPr>
      </w:pPr>
    </w:p>
    <w:p w14:paraId="3C660880" w14:textId="77777777" w:rsidR="00FD4E93" w:rsidRPr="00017350" w:rsidRDefault="00FD4E93" w:rsidP="00FD4E93">
      <w:pPr>
        <w:pStyle w:val="Odstavekseznama"/>
        <w:ind w:left="0"/>
        <w:jc w:val="both"/>
        <w:rPr>
          <w:rStyle w:val="jlqj4b"/>
          <w:rFonts w:cstheme="minorHAnsi"/>
          <w:b/>
          <w:bCs/>
        </w:rPr>
      </w:pPr>
      <w:r w:rsidRPr="00017350">
        <w:rPr>
          <w:rStyle w:val="jlqj4b"/>
          <w:rFonts w:cstheme="minorHAnsi"/>
          <w:b/>
          <w:bCs/>
        </w:rPr>
        <w:t>7. Sestavni del tega dokumenta o Posebnih znanjih iz obravnave ran sta:</w:t>
      </w:r>
    </w:p>
    <w:p w14:paraId="3160F463" w14:textId="77777777" w:rsidR="00FD4E93" w:rsidRPr="00017350" w:rsidRDefault="00FD4E93" w:rsidP="00FD4E93">
      <w:pPr>
        <w:pStyle w:val="Odstavekseznama"/>
        <w:ind w:left="0"/>
        <w:jc w:val="both"/>
        <w:rPr>
          <w:rStyle w:val="jlqj4b"/>
          <w:rFonts w:cstheme="minorHAnsi"/>
        </w:rPr>
      </w:pPr>
      <w:r w:rsidRPr="00017350">
        <w:rPr>
          <w:rStyle w:val="jlqj4b"/>
          <w:rFonts w:cstheme="minorHAnsi"/>
        </w:rPr>
        <w:t>a. PRILOGA 1</w:t>
      </w:r>
    </w:p>
    <w:p w14:paraId="6F8C444B" w14:textId="77777777" w:rsidR="00FD4E93" w:rsidRPr="00017350" w:rsidRDefault="00FD4E93" w:rsidP="00FD4E93">
      <w:pPr>
        <w:pStyle w:val="Odstavekseznama"/>
        <w:ind w:left="0"/>
        <w:jc w:val="both"/>
        <w:rPr>
          <w:rStyle w:val="jlqj4b"/>
          <w:rFonts w:cstheme="minorHAnsi"/>
        </w:rPr>
      </w:pPr>
      <w:r w:rsidRPr="00017350">
        <w:rPr>
          <w:rStyle w:val="jlqj4b"/>
          <w:rFonts w:cstheme="minorHAnsi"/>
        </w:rPr>
        <w:t>b. PRILOGA 1 a</w:t>
      </w:r>
    </w:p>
    <w:p w14:paraId="7324D247" w14:textId="77777777" w:rsidR="00FD4E93" w:rsidRPr="00017350" w:rsidRDefault="00FD4E93" w:rsidP="00FD4E93">
      <w:pPr>
        <w:pStyle w:val="Odstavekseznama"/>
        <w:ind w:left="0"/>
        <w:jc w:val="both"/>
        <w:rPr>
          <w:rStyle w:val="jlqj4b"/>
          <w:rFonts w:cstheme="minorHAnsi"/>
        </w:rPr>
      </w:pPr>
    </w:p>
    <w:p w14:paraId="66A3D052" w14:textId="77777777" w:rsidR="00FD4E93" w:rsidRPr="00017350" w:rsidRDefault="00FD4E93" w:rsidP="00FD4E93">
      <w:pPr>
        <w:jc w:val="both"/>
        <w:rPr>
          <w:rFonts w:eastAsia="Times New Roman" w:cstheme="minorHAnsi"/>
          <w:color w:val="000000"/>
          <w:lang w:eastAsia="sl-SI"/>
        </w:rPr>
      </w:pPr>
      <w:r w:rsidRPr="00017350">
        <w:rPr>
          <w:rStyle w:val="jlqj4b"/>
          <w:rFonts w:cstheme="minorHAnsi"/>
        </w:rPr>
        <w:t xml:space="preserve">Dne 24.3.2022: pripravila in dopolnila 28.11.2024 prim. doc. dr. Tanja Planinšek Ručigaj, dr. med., višja svetnica, EFWH v sodelovanju s člani UEMS-a MJC </w:t>
      </w:r>
      <w:proofErr w:type="spellStart"/>
      <w:r w:rsidRPr="00017350">
        <w:rPr>
          <w:rStyle w:val="jlqj4b"/>
          <w:rFonts w:cstheme="minorHAnsi"/>
        </w:rPr>
        <w:t>Wound</w:t>
      </w:r>
      <w:proofErr w:type="spellEnd"/>
      <w:r w:rsidRPr="00017350">
        <w:rPr>
          <w:rStyle w:val="jlqj4b"/>
          <w:rFonts w:cstheme="minorHAnsi"/>
        </w:rPr>
        <w:t xml:space="preserve"> </w:t>
      </w:r>
      <w:proofErr w:type="spellStart"/>
      <w:r w:rsidRPr="00017350">
        <w:rPr>
          <w:rStyle w:val="jlqj4b"/>
          <w:rFonts w:cstheme="minorHAnsi"/>
        </w:rPr>
        <w:t>Healing</w:t>
      </w:r>
      <w:proofErr w:type="spellEnd"/>
      <w:r w:rsidRPr="00017350">
        <w:rPr>
          <w:rStyle w:val="jlqj4b"/>
          <w:rFonts w:cstheme="minorHAnsi"/>
        </w:rPr>
        <w:t xml:space="preserve"> (prof. dr. Georg </w:t>
      </w:r>
      <w:proofErr w:type="spellStart"/>
      <w:r w:rsidRPr="00017350">
        <w:rPr>
          <w:rStyle w:val="jlqj4b"/>
          <w:rFonts w:cstheme="minorHAnsi"/>
        </w:rPr>
        <w:t>Sorin</w:t>
      </w:r>
      <w:proofErr w:type="spellEnd"/>
      <w:r w:rsidRPr="00017350">
        <w:rPr>
          <w:rStyle w:val="jlqj4b"/>
          <w:rFonts w:cstheme="minorHAnsi"/>
        </w:rPr>
        <w:t xml:space="preserve"> </w:t>
      </w:r>
      <w:proofErr w:type="spellStart"/>
      <w:r w:rsidRPr="00017350">
        <w:rPr>
          <w:rStyle w:val="jlqj4b"/>
          <w:rFonts w:cstheme="minorHAnsi"/>
        </w:rPr>
        <w:t>Tiplica</w:t>
      </w:r>
      <w:proofErr w:type="spellEnd"/>
      <w:r w:rsidRPr="00017350">
        <w:rPr>
          <w:rStyle w:val="jlqj4b"/>
          <w:rFonts w:cstheme="minorHAnsi"/>
        </w:rPr>
        <w:t xml:space="preserve">, dr. med., dr. </w:t>
      </w:r>
      <w:proofErr w:type="spellStart"/>
      <w:r w:rsidRPr="00017350">
        <w:rPr>
          <w:rStyle w:val="jlqj4b"/>
          <w:rFonts w:cstheme="minorHAnsi"/>
        </w:rPr>
        <w:t>Kirsi</w:t>
      </w:r>
      <w:proofErr w:type="spellEnd"/>
      <w:r w:rsidRPr="00017350">
        <w:rPr>
          <w:rStyle w:val="jlqj4b"/>
          <w:rFonts w:cstheme="minorHAnsi"/>
        </w:rPr>
        <w:t xml:space="preserve"> </w:t>
      </w:r>
      <w:proofErr w:type="spellStart"/>
      <w:r w:rsidRPr="00017350">
        <w:rPr>
          <w:rStyle w:val="jlqj4b"/>
          <w:rFonts w:cstheme="minorHAnsi"/>
        </w:rPr>
        <w:t>Isoherranen</w:t>
      </w:r>
      <w:proofErr w:type="spellEnd"/>
      <w:r w:rsidRPr="00017350">
        <w:rPr>
          <w:rStyle w:val="jlqj4b"/>
          <w:rFonts w:cstheme="minorHAnsi"/>
        </w:rPr>
        <w:t xml:space="preserve">, </w:t>
      </w:r>
      <w:proofErr w:type="spellStart"/>
      <w:r w:rsidRPr="00017350">
        <w:rPr>
          <w:rStyle w:val="jlqj4b"/>
          <w:rFonts w:cstheme="minorHAnsi"/>
        </w:rPr>
        <w:t>dr.med</w:t>
      </w:r>
      <w:proofErr w:type="spellEnd"/>
      <w:r w:rsidRPr="00017350">
        <w:rPr>
          <w:rStyle w:val="jlqj4b"/>
          <w:rFonts w:cstheme="minorHAnsi"/>
        </w:rPr>
        <w:t xml:space="preserve">., dr. Elena </w:t>
      </w:r>
      <w:proofErr w:type="spellStart"/>
      <w:r w:rsidRPr="00017350">
        <w:rPr>
          <w:rStyle w:val="jlqj4b"/>
          <w:rFonts w:cstheme="minorHAnsi"/>
        </w:rPr>
        <w:t>Conde</w:t>
      </w:r>
      <w:proofErr w:type="spellEnd"/>
      <w:r w:rsidRPr="00017350">
        <w:rPr>
          <w:rStyle w:val="jlqj4b"/>
          <w:rFonts w:cstheme="minorHAnsi"/>
        </w:rPr>
        <w:t xml:space="preserve"> </w:t>
      </w:r>
      <w:proofErr w:type="spellStart"/>
      <w:r w:rsidRPr="00017350">
        <w:rPr>
          <w:rStyle w:val="jlqj4b"/>
          <w:rFonts w:cstheme="minorHAnsi"/>
        </w:rPr>
        <w:t>Montero</w:t>
      </w:r>
      <w:proofErr w:type="spellEnd"/>
      <w:r w:rsidRPr="00017350">
        <w:rPr>
          <w:rStyle w:val="jlqj4b"/>
          <w:rFonts w:cstheme="minorHAnsi"/>
        </w:rPr>
        <w:t xml:space="preserve">, dr. med., prof. dr. Alberto </w:t>
      </w:r>
      <w:proofErr w:type="spellStart"/>
      <w:r w:rsidRPr="00017350">
        <w:rPr>
          <w:rStyle w:val="jlqj4b"/>
          <w:rFonts w:cstheme="minorHAnsi"/>
        </w:rPr>
        <w:t>Piaggesi</w:t>
      </w:r>
      <w:proofErr w:type="spellEnd"/>
      <w:r w:rsidRPr="00017350">
        <w:rPr>
          <w:rStyle w:val="jlqj4b"/>
          <w:rFonts w:cstheme="minorHAnsi"/>
        </w:rPr>
        <w:t xml:space="preserve">, dr. med.,) ter </w:t>
      </w:r>
      <w:bookmarkStart w:id="19" w:name="_Hlk127634071"/>
      <w:r w:rsidRPr="00017350">
        <w:rPr>
          <w:rFonts w:eastAsia="Times New Roman" w:cstheme="minorHAnsi"/>
          <w:color w:val="000000"/>
          <w:lang w:eastAsia="sl-SI"/>
        </w:rPr>
        <w:t>izr. prof. dr. Vilma Urbančič Rovan, dr. med., doc. dr. Igor Frangež, dr. med.</w:t>
      </w:r>
      <w:bookmarkEnd w:id="19"/>
    </w:p>
    <w:p w14:paraId="357BD499" w14:textId="77777777" w:rsidR="00FD4E93" w:rsidRPr="00017350" w:rsidRDefault="00FD4E93" w:rsidP="00FD4E93">
      <w:pPr>
        <w:shd w:val="clear" w:color="auto" w:fill="FFFFFF"/>
        <w:jc w:val="both"/>
        <w:rPr>
          <w:rFonts w:cstheme="minorHAnsi"/>
        </w:rPr>
      </w:pPr>
      <w:r w:rsidRPr="00017350">
        <w:rPr>
          <w:rFonts w:cstheme="minorHAnsi"/>
          <w:b/>
        </w:rPr>
        <w:t>8) Veljavnost vsebine posebnega znanja in morebitnih sprememb</w:t>
      </w:r>
    </w:p>
    <w:p w14:paraId="6A97C041" w14:textId="77777777" w:rsidR="00FD4E93" w:rsidRPr="00017350" w:rsidRDefault="00FD4E93" w:rsidP="00FD4E93">
      <w:pPr>
        <w:jc w:val="both"/>
        <w:rPr>
          <w:rFonts w:cstheme="minorHAnsi"/>
          <w:iCs/>
        </w:rPr>
      </w:pPr>
      <w:r w:rsidRPr="00017350">
        <w:rPr>
          <w:rFonts w:cstheme="minorHAnsi"/>
          <w:iCs/>
        </w:rPr>
        <w:t>Vsebina posebnega znanja je priloga k Pravilniku o posebnih znanjih zdravnikov.</w:t>
      </w:r>
    </w:p>
    <w:p w14:paraId="359801E8" w14:textId="77777777" w:rsidR="00FD4E93" w:rsidRPr="00FD4E93" w:rsidRDefault="00FD4E93" w:rsidP="00FD4E93">
      <w:pPr>
        <w:pStyle w:val="Odstavekseznama"/>
        <w:ind w:left="0"/>
        <w:jc w:val="both"/>
        <w:rPr>
          <w:rStyle w:val="jlqj4b"/>
          <w:rFonts w:cstheme="minorHAnsi"/>
          <w:i/>
          <w:iCs/>
        </w:rPr>
      </w:pPr>
      <w:r w:rsidRPr="00017350">
        <w:rPr>
          <w:rFonts w:cstheme="minorHAnsi"/>
          <w:iCs/>
        </w:rPr>
        <w:br w:type="page"/>
      </w:r>
      <w:r w:rsidRPr="00FD4E93">
        <w:rPr>
          <w:rStyle w:val="jlqj4b"/>
          <w:rFonts w:cstheme="minorHAnsi"/>
          <w:i/>
          <w:iCs/>
        </w:rPr>
        <w:lastRenderedPageBreak/>
        <w:t>a. PRILOGA 1</w:t>
      </w:r>
    </w:p>
    <w:p w14:paraId="50A9E67F" w14:textId="238DF846" w:rsidR="00FD4E93" w:rsidRPr="00017350" w:rsidRDefault="00FD4E93" w:rsidP="00FD4E93">
      <w:pPr>
        <w:rPr>
          <w:rStyle w:val="jlqj4b"/>
          <w:rFonts w:cstheme="minorHAnsi"/>
          <w:b/>
          <w:bCs/>
        </w:rPr>
      </w:pPr>
      <w:r w:rsidRPr="00017350">
        <w:rPr>
          <w:rStyle w:val="jlqj4b"/>
          <w:rFonts w:cstheme="minorHAnsi"/>
          <w:b/>
          <w:bCs/>
        </w:rPr>
        <w:t>USPOSABLJANJE ZA PRIDOBITEV POSEBNIH ZNANJ IZ OBRAVNAVE RAN</w:t>
      </w:r>
    </w:p>
    <w:p w14:paraId="20FC7BE4"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Oblika teoretičnega dela</w:t>
      </w:r>
    </w:p>
    <w:p w14:paraId="1129A6EF" w14:textId="77777777" w:rsidR="00FD4E93" w:rsidRPr="00017350" w:rsidRDefault="00FD4E93" w:rsidP="00FD4E93">
      <w:pPr>
        <w:spacing w:after="0" w:line="240" w:lineRule="auto"/>
        <w:jc w:val="both"/>
        <w:rPr>
          <w:rStyle w:val="jlqj4b"/>
          <w:rFonts w:cstheme="minorHAnsi"/>
        </w:rPr>
      </w:pPr>
    </w:p>
    <w:p w14:paraId="05F5CEC8" w14:textId="77777777" w:rsidR="00FD4E93" w:rsidRPr="00017350" w:rsidRDefault="00FD4E93" w:rsidP="00DC3471">
      <w:pPr>
        <w:pStyle w:val="Odstavekseznama"/>
        <w:numPr>
          <w:ilvl w:val="0"/>
          <w:numId w:val="10"/>
        </w:numPr>
        <w:spacing w:after="0" w:line="240" w:lineRule="auto"/>
        <w:jc w:val="both"/>
        <w:rPr>
          <w:rStyle w:val="jlqj4b"/>
          <w:rFonts w:cstheme="minorHAnsi"/>
        </w:rPr>
      </w:pPr>
      <w:r w:rsidRPr="00017350">
        <w:rPr>
          <w:rStyle w:val="jlqj4b"/>
          <w:rFonts w:cstheme="minorHAnsi"/>
        </w:rPr>
        <w:t xml:space="preserve">Teoretično delo  v okviru izobraževanja za pridobitev Posebnih znanj iz obravnave ran je organizirano v obliki predavanj in delavnic (37 točk CME), kar je potrebno izvesti v enem letu. </w:t>
      </w:r>
    </w:p>
    <w:p w14:paraId="420A8BB9" w14:textId="77777777" w:rsidR="00FD4E93" w:rsidRPr="00017350" w:rsidRDefault="00FD4E93" w:rsidP="00DC3471">
      <w:pPr>
        <w:pStyle w:val="Odstavekseznama"/>
        <w:numPr>
          <w:ilvl w:val="0"/>
          <w:numId w:val="10"/>
        </w:numPr>
        <w:spacing w:after="0" w:line="240" w:lineRule="auto"/>
        <w:jc w:val="both"/>
        <w:rPr>
          <w:rStyle w:val="jlqj4b"/>
          <w:rFonts w:cstheme="minorHAnsi"/>
        </w:rPr>
      </w:pPr>
      <w:r w:rsidRPr="00017350">
        <w:rPr>
          <w:rStyle w:val="jlqj4b"/>
          <w:rFonts w:cstheme="minorHAnsi"/>
        </w:rPr>
        <w:t>Poleg tega mora kandidat dokumentirati 5 kliničnih primerov v obliki primerni za objavo v strokovni reviji.</w:t>
      </w:r>
      <w:r w:rsidRPr="00017350">
        <w:rPr>
          <w:rStyle w:val="viiyi"/>
          <w:rFonts w:cstheme="minorHAnsi"/>
        </w:rPr>
        <w:t xml:space="preserve"> </w:t>
      </w:r>
      <w:r w:rsidRPr="00017350">
        <w:rPr>
          <w:rStyle w:val="jlqj4b"/>
          <w:rFonts w:cstheme="minorHAnsi"/>
        </w:rPr>
        <w:t xml:space="preserve">Za vsak primer kandidat dobi 5 točk CME, skupaj 25. </w:t>
      </w:r>
    </w:p>
    <w:p w14:paraId="299F1379" w14:textId="77777777" w:rsidR="00FD4E93" w:rsidRPr="00017350" w:rsidRDefault="00FD4E93" w:rsidP="00DC3471">
      <w:pPr>
        <w:pStyle w:val="Odstavekseznama"/>
        <w:numPr>
          <w:ilvl w:val="0"/>
          <w:numId w:val="10"/>
        </w:numPr>
        <w:spacing w:after="0" w:line="240" w:lineRule="auto"/>
        <w:jc w:val="both"/>
        <w:rPr>
          <w:rStyle w:val="jlqj4b"/>
          <w:rFonts w:cstheme="minorHAnsi"/>
        </w:rPr>
      </w:pPr>
      <w:r w:rsidRPr="00017350">
        <w:rPr>
          <w:rStyle w:val="jlqj4b"/>
          <w:rFonts w:cstheme="minorHAnsi"/>
        </w:rPr>
        <w:t xml:space="preserve">Kandidat se mora v obdobju izobraževanja za pridobitev Posebnega znanja iz obravnave ran udeležiti tudi enega mednarodnega in enega nacionalnega kongresa (simpozija) s področja oskrbe ran (najmanj 18 točk CME). </w:t>
      </w:r>
    </w:p>
    <w:p w14:paraId="56BAC593" w14:textId="77777777" w:rsidR="00FD4E93" w:rsidRPr="00017350" w:rsidRDefault="00FD4E93" w:rsidP="00FD4E93">
      <w:pPr>
        <w:spacing w:after="0" w:line="240" w:lineRule="auto"/>
        <w:jc w:val="both"/>
        <w:rPr>
          <w:rStyle w:val="jlqj4b"/>
          <w:rFonts w:cstheme="minorHAnsi"/>
        </w:rPr>
      </w:pPr>
    </w:p>
    <w:p w14:paraId="563A703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Skupno teoretično delo mora šteti vsaj 80 točk CME oziroma vsaj 80 ur.</w:t>
      </w:r>
    </w:p>
    <w:p w14:paraId="1AEFE9B1" w14:textId="77777777" w:rsidR="00FD4E93" w:rsidRPr="00017350" w:rsidRDefault="00FD4E93" w:rsidP="00FD4E93">
      <w:pPr>
        <w:spacing w:after="0" w:line="240" w:lineRule="auto"/>
        <w:jc w:val="both"/>
        <w:rPr>
          <w:rStyle w:val="jlqj4b"/>
          <w:rFonts w:cstheme="minorHAnsi"/>
        </w:rPr>
      </w:pPr>
    </w:p>
    <w:p w14:paraId="00E4DA83"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Oblika praktičnega dela</w:t>
      </w:r>
    </w:p>
    <w:p w14:paraId="669F7156" w14:textId="77777777" w:rsidR="00FD4E93" w:rsidRPr="00017350" w:rsidRDefault="00FD4E93" w:rsidP="00FD4E93">
      <w:pPr>
        <w:spacing w:after="0" w:line="240" w:lineRule="auto"/>
        <w:jc w:val="both"/>
        <w:rPr>
          <w:rStyle w:val="jlqj4b"/>
          <w:rFonts w:cstheme="minorHAnsi"/>
        </w:rPr>
      </w:pPr>
    </w:p>
    <w:p w14:paraId="0DCBCE5B" w14:textId="77777777" w:rsidR="00FD4E93" w:rsidRPr="00017350" w:rsidRDefault="00FD4E93" w:rsidP="00DC3471">
      <w:pPr>
        <w:pStyle w:val="Odstavekseznama"/>
        <w:numPr>
          <w:ilvl w:val="0"/>
          <w:numId w:val="11"/>
        </w:numPr>
        <w:jc w:val="both"/>
        <w:rPr>
          <w:rStyle w:val="jlqj4b"/>
          <w:rFonts w:cstheme="minorHAnsi"/>
        </w:rPr>
      </w:pPr>
      <w:r w:rsidRPr="00017350">
        <w:rPr>
          <w:rStyle w:val="jlqj4b"/>
          <w:rFonts w:cstheme="minorHAnsi"/>
        </w:rPr>
        <w:t xml:space="preserve">Praktično delo vključuje </w:t>
      </w:r>
      <w:proofErr w:type="spellStart"/>
      <w:r w:rsidRPr="00017350">
        <w:rPr>
          <w:rStyle w:val="jlqj4b"/>
          <w:rFonts w:cstheme="minorHAnsi"/>
        </w:rPr>
        <w:t>samoučenje</w:t>
      </w:r>
      <w:proofErr w:type="spellEnd"/>
      <w:r w:rsidRPr="00017350">
        <w:rPr>
          <w:rStyle w:val="jlqj4b"/>
          <w:rFonts w:cstheme="minorHAnsi"/>
        </w:rPr>
        <w:t xml:space="preserve"> (10 e-modulov), enodnevni delavnici (kompresijska terapija, </w:t>
      </w:r>
      <w:proofErr w:type="spellStart"/>
      <w:r w:rsidRPr="00017350">
        <w:rPr>
          <w:rStyle w:val="jlqj4b"/>
          <w:rFonts w:cstheme="minorHAnsi"/>
        </w:rPr>
        <w:t>debridment</w:t>
      </w:r>
      <w:proofErr w:type="spellEnd"/>
      <w:r w:rsidRPr="00017350">
        <w:rPr>
          <w:rStyle w:val="jlqj4b"/>
          <w:rFonts w:cstheme="minorHAnsi"/>
        </w:rPr>
        <w:t xml:space="preserve">) in izpite, poleg predavanj in praktičnega dela, ki so v nadaljevanju podrobno opisani. Pričakuje se, da se </w:t>
      </w:r>
      <w:proofErr w:type="spellStart"/>
      <w:r w:rsidRPr="00017350">
        <w:rPr>
          <w:rStyle w:val="jlqj4b"/>
          <w:rFonts w:cstheme="minorHAnsi"/>
        </w:rPr>
        <w:t>samoučenje</w:t>
      </w:r>
      <w:proofErr w:type="spellEnd"/>
      <w:r w:rsidRPr="00017350">
        <w:rPr>
          <w:rStyle w:val="jlqj4b"/>
          <w:rFonts w:cstheme="minorHAnsi"/>
        </w:rPr>
        <w:t xml:space="preserve"> obravnava kot sestavni del učnega procesa. </w:t>
      </w:r>
    </w:p>
    <w:p w14:paraId="5EB83D64" w14:textId="77777777" w:rsidR="00FD4E93" w:rsidRPr="00017350" w:rsidRDefault="00FD4E93" w:rsidP="00DC3471">
      <w:pPr>
        <w:pStyle w:val="Odstavekseznama"/>
        <w:numPr>
          <w:ilvl w:val="0"/>
          <w:numId w:val="11"/>
        </w:numPr>
        <w:spacing w:after="0" w:line="240" w:lineRule="auto"/>
        <w:jc w:val="both"/>
        <w:rPr>
          <w:rStyle w:val="jlqj4b"/>
          <w:rFonts w:cstheme="minorHAnsi"/>
        </w:rPr>
      </w:pPr>
      <w:r w:rsidRPr="00017350">
        <w:rPr>
          <w:rStyle w:val="jlqj4b"/>
          <w:rFonts w:cstheme="minorHAnsi"/>
        </w:rPr>
        <w:t xml:space="preserve">Od kandidata se pričakuje, da bo delal v enotah za obravnavo ran (ambulante/oddelki) najmanj 3 mesece, da bi pridobil ustrezne izkušnje oziroma veščine navedene v nadaljevanju. </w:t>
      </w:r>
    </w:p>
    <w:p w14:paraId="5D181857" w14:textId="77777777" w:rsidR="00FD4E93" w:rsidRPr="00017350" w:rsidRDefault="00FD4E93" w:rsidP="00FD4E93">
      <w:pPr>
        <w:spacing w:after="0" w:line="240" w:lineRule="auto"/>
        <w:jc w:val="both"/>
        <w:rPr>
          <w:rStyle w:val="jlqj4b"/>
          <w:rFonts w:cstheme="minorHAnsi"/>
        </w:rPr>
      </w:pPr>
    </w:p>
    <w:p w14:paraId="006ABAD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Praktično delo skupaj naj bi štelo vsaj 100 ur. </w:t>
      </w:r>
    </w:p>
    <w:p w14:paraId="198E9FE7" w14:textId="77777777" w:rsidR="00FD4E93" w:rsidRPr="00017350" w:rsidRDefault="00FD4E93" w:rsidP="00FD4E93">
      <w:pPr>
        <w:spacing w:after="0" w:line="240" w:lineRule="auto"/>
        <w:jc w:val="both"/>
        <w:rPr>
          <w:rStyle w:val="jlqj4b"/>
          <w:rFonts w:cstheme="minorHAnsi"/>
        </w:rPr>
      </w:pPr>
    </w:p>
    <w:p w14:paraId="0F99139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Tabela prikazuje ure teoretičnega in praktičnega dela različnih učnih enot.</w:t>
      </w:r>
    </w:p>
    <w:p w14:paraId="7E90A549" w14:textId="77777777" w:rsidR="00FD4E93" w:rsidRPr="00017350" w:rsidRDefault="00FD4E93" w:rsidP="00FD4E93">
      <w:pPr>
        <w:spacing w:after="0" w:line="240" w:lineRule="auto"/>
        <w:jc w:val="both"/>
        <w:rPr>
          <w:rStyle w:val="jlqj4b"/>
          <w:rFonts w:cstheme="minorHAnsi"/>
        </w:rPr>
      </w:pPr>
    </w:p>
    <w:tbl>
      <w:tblPr>
        <w:tblStyle w:val="Tabelamrea"/>
        <w:tblW w:w="0" w:type="auto"/>
        <w:tblLook w:val="04A0" w:firstRow="1" w:lastRow="0" w:firstColumn="1" w:lastColumn="0" w:noHBand="0" w:noVBand="1"/>
      </w:tblPr>
      <w:tblGrid>
        <w:gridCol w:w="4390"/>
        <w:gridCol w:w="2268"/>
        <w:gridCol w:w="2404"/>
      </w:tblGrid>
      <w:tr w:rsidR="00FD4E93" w:rsidRPr="00017350" w14:paraId="1BFCDE29" w14:textId="77777777" w:rsidTr="00C53272">
        <w:tc>
          <w:tcPr>
            <w:tcW w:w="4390" w:type="dxa"/>
            <w:vMerge w:val="restart"/>
          </w:tcPr>
          <w:p w14:paraId="0E21D087" w14:textId="77777777" w:rsidR="00FD4E93" w:rsidRPr="00017350" w:rsidRDefault="00FD4E93" w:rsidP="00C53272">
            <w:pPr>
              <w:jc w:val="both"/>
              <w:rPr>
                <w:rStyle w:val="jlqj4b"/>
                <w:rFonts w:cstheme="minorHAnsi"/>
              </w:rPr>
            </w:pPr>
          </w:p>
        </w:tc>
        <w:tc>
          <w:tcPr>
            <w:tcW w:w="4672" w:type="dxa"/>
            <w:gridSpan w:val="2"/>
          </w:tcPr>
          <w:p w14:paraId="42499599" w14:textId="77777777" w:rsidR="00FD4E93" w:rsidRPr="00017350" w:rsidRDefault="00FD4E93" w:rsidP="00C53272">
            <w:pPr>
              <w:jc w:val="center"/>
              <w:rPr>
                <w:rStyle w:val="jlqj4b"/>
                <w:rFonts w:cstheme="minorHAnsi"/>
              </w:rPr>
            </w:pPr>
            <w:r w:rsidRPr="00017350">
              <w:rPr>
                <w:rStyle w:val="jlqj4b"/>
                <w:rFonts w:cstheme="minorHAnsi"/>
              </w:rPr>
              <w:t>PRIČAKOVANA MINIMALNA OBREMENITEV NA ŠTUDIJSKO ENOTO</w:t>
            </w:r>
          </w:p>
        </w:tc>
      </w:tr>
      <w:tr w:rsidR="00FD4E93" w:rsidRPr="00017350" w14:paraId="12BE4152" w14:textId="77777777" w:rsidTr="00C53272">
        <w:tc>
          <w:tcPr>
            <w:tcW w:w="4390" w:type="dxa"/>
            <w:vMerge/>
          </w:tcPr>
          <w:p w14:paraId="4EE37AA0" w14:textId="77777777" w:rsidR="00FD4E93" w:rsidRPr="00017350" w:rsidRDefault="00FD4E93" w:rsidP="00C53272">
            <w:pPr>
              <w:jc w:val="both"/>
              <w:rPr>
                <w:rStyle w:val="jlqj4b"/>
                <w:rFonts w:cstheme="minorHAnsi"/>
              </w:rPr>
            </w:pPr>
          </w:p>
        </w:tc>
        <w:tc>
          <w:tcPr>
            <w:tcW w:w="2268" w:type="dxa"/>
          </w:tcPr>
          <w:p w14:paraId="07E41AA7" w14:textId="77777777" w:rsidR="00FD4E93" w:rsidRPr="00017350" w:rsidRDefault="00FD4E93" w:rsidP="00C53272">
            <w:pPr>
              <w:jc w:val="center"/>
              <w:rPr>
                <w:rStyle w:val="jlqj4b"/>
                <w:rFonts w:cstheme="minorHAnsi"/>
              </w:rPr>
            </w:pPr>
            <w:r w:rsidRPr="00017350">
              <w:rPr>
                <w:rStyle w:val="jlqj4b"/>
                <w:rFonts w:cstheme="minorHAnsi"/>
              </w:rPr>
              <w:t>TEORETIČNI DEL</w:t>
            </w:r>
          </w:p>
        </w:tc>
        <w:tc>
          <w:tcPr>
            <w:tcW w:w="2404" w:type="dxa"/>
          </w:tcPr>
          <w:p w14:paraId="54DF39EE" w14:textId="77777777" w:rsidR="00FD4E93" w:rsidRPr="00017350" w:rsidRDefault="00FD4E93" w:rsidP="00C53272">
            <w:pPr>
              <w:jc w:val="center"/>
              <w:rPr>
                <w:rStyle w:val="jlqj4b"/>
                <w:rFonts w:cstheme="minorHAnsi"/>
              </w:rPr>
            </w:pPr>
            <w:r w:rsidRPr="00017350">
              <w:rPr>
                <w:rStyle w:val="jlqj4b"/>
                <w:rFonts w:cstheme="minorHAnsi"/>
              </w:rPr>
              <w:t>PRAKTIČNO DELO</w:t>
            </w:r>
          </w:p>
        </w:tc>
      </w:tr>
      <w:tr w:rsidR="00FD4E93" w:rsidRPr="00017350" w14:paraId="4409160B" w14:textId="77777777" w:rsidTr="00C53272">
        <w:tc>
          <w:tcPr>
            <w:tcW w:w="4390" w:type="dxa"/>
          </w:tcPr>
          <w:p w14:paraId="27DCA2CF" w14:textId="77777777" w:rsidR="00FD4E93" w:rsidRPr="00017350" w:rsidRDefault="00FD4E93" w:rsidP="00C53272">
            <w:pPr>
              <w:rPr>
                <w:rStyle w:val="jlqj4b"/>
                <w:rFonts w:cstheme="minorHAnsi"/>
              </w:rPr>
            </w:pPr>
            <w:r w:rsidRPr="00017350">
              <w:rPr>
                <w:rStyle w:val="jlqj4b"/>
                <w:rFonts w:cstheme="minorHAnsi"/>
              </w:rPr>
              <w:t>1. Rane in celjenje ran</w:t>
            </w:r>
          </w:p>
        </w:tc>
        <w:tc>
          <w:tcPr>
            <w:tcW w:w="2268" w:type="dxa"/>
          </w:tcPr>
          <w:p w14:paraId="565EA5A1" w14:textId="77777777" w:rsidR="00FD4E93" w:rsidRPr="00017350" w:rsidRDefault="00FD4E93" w:rsidP="00C53272">
            <w:pPr>
              <w:jc w:val="center"/>
              <w:rPr>
                <w:rStyle w:val="jlqj4b"/>
                <w:rFonts w:cstheme="minorHAnsi"/>
              </w:rPr>
            </w:pPr>
            <w:r w:rsidRPr="00017350">
              <w:rPr>
                <w:rStyle w:val="jlqj4b"/>
                <w:rFonts w:cstheme="minorHAnsi"/>
              </w:rPr>
              <w:t>5</w:t>
            </w:r>
          </w:p>
        </w:tc>
        <w:tc>
          <w:tcPr>
            <w:tcW w:w="2404" w:type="dxa"/>
          </w:tcPr>
          <w:p w14:paraId="080507CE" w14:textId="77777777" w:rsidR="00FD4E93" w:rsidRPr="00017350" w:rsidRDefault="00FD4E93" w:rsidP="00C53272">
            <w:pPr>
              <w:jc w:val="center"/>
              <w:rPr>
                <w:rStyle w:val="jlqj4b"/>
                <w:rFonts w:cstheme="minorHAnsi"/>
              </w:rPr>
            </w:pPr>
            <w:r w:rsidRPr="00017350">
              <w:rPr>
                <w:rStyle w:val="jlqj4b"/>
                <w:rFonts w:cstheme="minorHAnsi"/>
              </w:rPr>
              <w:t>4</w:t>
            </w:r>
          </w:p>
        </w:tc>
      </w:tr>
      <w:tr w:rsidR="00FD4E93" w:rsidRPr="00017350" w14:paraId="259ED238" w14:textId="77777777" w:rsidTr="00C53272">
        <w:tc>
          <w:tcPr>
            <w:tcW w:w="4390" w:type="dxa"/>
          </w:tcPr>
          <w:p w14:paraId="2B9F8448" w14:textId="77777777" w:rsidR="00FD4E93" w:rsidRPr="00017350" w:rsidRDefault="00FD4E93" w:rsidP="00C53272">
            <w:pPr>
              <w:rPr>
                <w:rStyle w:val="jlqj4b"/>
                <w:rFonts w:cstheme="minorHAnsi"/>
              </w:rPr>
            </w:pPr>
            <w:r w:rsidRPr="00017350">
              <w:rPr>
                <w:rStyle w:val="jlqj4b"/>
                <w:rFonts w:cstheme="minorHAnsi"/>
              </w:rPr>
              <w:t>2. Prehrana in celjenje ran</w:t>
            </w:r>
          </w:p>
        </w:tc>
        <w:tc>
          <w:tcPr>
            <w:tcW w:w="2268" w:type="dxa"/>
          </w:tcPr>
          <w:p w14:paraId="21A2814B" w14:textId="77777777" w:rsidR="00FD4E93" w:rsidRPr="00017350" w:rsidRDefault="00FD4E93" w:rsidP="00C53272">
            <w:pPr>
              <w:jc w:val="center"/>
              <w:rPr>
                <w:rStyle w:val="jlqj4b"/>
                <w:rFonts w:cstheme="minorHAnsi"/>
              </w:rPr>
            </w:pPr>
            <w:r w:rsidRPr="00017350">
              <w:rPr>
                <w:rStyle w:val="jlqj4b"/>
                <w:rFonts w:cstheme="minorHAnsi"/>
              </w:rPr>
              <w:t>4</w:t>
            </w:r>
          </w:p>
        </w:tc>
        <w:tc>
          <w:tcPr>
            <w:tcW w:w="2404" w:type="dxa"/>
          </w:tcPr>
          <w:p w14:paraId="7246EA7E" w14:textId="77777777" w:rsidR="00FD4E93" w:rsidRPr="00017350" w:rsidRDefault="00FD4E93" w:rsidP="00C53272">
            <w:pPr>
              <w:jc w:val="center"/>
              <w:rPr>
                <w:rStyle w:val="jlqj4b"/>
                <w:rFonts w:cstheme="minorHAnsi"/>
              </w:rPr>
            </w:pPr>
            <w:r w:rsidRPr="00017350">
              <w:rPr>
                <w:rStyle w:val="jlqj4b"/>
                <w:rFonts w:cstheme="minorHAnsi"/>
              </w:rPr>
              <w:t>2</w:t>
            </w:r>
          </w:p>
        </w:tc>
      </w:tr>
      <w:tr w:rsidR="00FD4E93" w:rsidRPr="00017350" w14:paraId="14B741C2" w14:textId="77777777" w:rsidTr="00C53272">
        <w:tc>
          <w:tcPr>
            <w:tcW w:w="4390" w:type="dxa"/>
          </w:tcPr>
          <w:p w14:paraId="58F37E4B" w14:textId="77777777" w:rsidR="00FD4E93" w:rsidRPr="00017350" w:rsidRDefault="00FD4E93" w:rsidP="00C53272">
            <w:pPr>
              <w:rPr>
                <w:rStyle w:val="jlqj4b"/>
                <w:rFonts w:cstheme="minorHAnsi"/>
              </w:rPr>
            </w:pPr>
            <w:r w:rsidRPr="00017350">
              <w:rPr>
                <w:rStyle w:val="jlqj4b"/>
                <w:rFonts w:cstheme="minorHAnsi"/>
              </w:rPr>
              <w:t>3a. Mikrobiologija rane</w:t>
            </w:r>
          </w:p>
        </w:tc>
        <w:tc>
          <w:tcPr>
            <w:tcW w:w="2268" w:type="dxa"/>
          </w:tcPr>
          <w:p w14:paraId="1040D5D2" w14:textId="77777777" w:rsidR="00FD4E93" w:rsidRPr="00017350" w:rsidRDefault="00FD4E93" w:rsidP="00C53272">
            <w:pPr>
              <w:jc w:val="center"/>
              <w:rPr>
                <w:rStyle w:val="jlqj4b"/>
                <w:rFonts w:cstheme="minorHAnsi"/>
              </w:rPr>
            </w:pPr>
            <w:r w:rsidRPr="00017350">
              <w:rPr>
                <w:rStyle w:val="jlqj4b"/>
                <w:rFonts w:cstheme="minorHAnsi"/>
              </w:rPr>
              <w:t>6</w:t>
            </w:r>
          </w:p>
        </w:tc>
        <w:tc>
          <w:tcPr>
            <w:tcW w:w="2404" w:type="dxa"/>
          </w:tcPr>
          <w:p w14:paraId="22579336" w14:textId="77777777" w:rsidR="00FD4E93" w:rsidRPr="00017350" w:rsidRDefault="00FD4E93" w:rsidP="00C53272">
            <w:pPr>
              <w:jc w:val="center"/>
              <w:rPr>
                <w:rStyle w:val="jlqj4b"/>
                <w:rFonts w:cstheme="minorHAnsi"/>
              </w:rPr>
            </w:pPr>
            <w:r w:rsidRPr="00017350">
              <w:rPr>
                <w:rStyle w:val="jlqj4b"/>
                <w:rFonts w:cstheme="minorHAnsi"/>
              </w:rPr>
              <w:t>4</w:t>
            </w:r>
          </w:p>
        </w:tc>
      </w:tr>
      <w:tr w:rsidR="00FD4E93" w:rsidRPr="00017350" w14:paraId="375BB06A" w14:textId="77777777" w:rsidTr="00C53272">
        <w:tc>
          <w:tcPr>
            <w:tcW w:w="4390" w:type="dxa"/>
          </w:tcPr>
          <w:p w14:paraId="5562595C" w14:textId="77777777" w:rsidR="00FD4E93" w:rsidRPr="00017350" w:rsidRDefault="00FD4E93" w:rsidP="00C53272">
            <w:pPr>
              <w:rPr>
                <w:rStyle w:val="jlqj4b"/>
                <w:rFonts w:cstheme="minorHAnsi"/>
              </w:rPr>
            </w:pPr>
            <w:r w:rsidRPr="00017350">
              <w:rPr>
                <w:rStyle w:val="jlqj4b"/>
                <w:rFonts w:cstheme="minorHAnsi"/>
              </w:rPr>
              <w:t>3b. Protimikrobna sredstva, higiena ran</w:t>
            </w:r>
          </w:p>
        </w:tc>
        <w:tc>
          <w:tcPr>
            <w:tcW w:w="2268" w:type="dxa"/>
          </w:tcPr>
          <w:p w14:paraId="390B0CDE" w14:textId="77777777" w:rsidR="00FD4E93" w:rsidRPr="00017350" w:rsidRDefault="00FD4E93" w:rsidP="00C53272">
            <w:pPr>
              <w:jc w:val="center"/>
              <w:rPr>
                <w:rStyle w:val="jlqj4b"/>
                <w:rFonts w:cstheme="minorHAnsi"/>
              </w:rPr>
            </w:pPr>
            <w:r w:rsidRPr="00017350">
              <w:rPr>
                <w:rStyle w:val="jlqj4b"/>
                <w:rFonts w:cstheme="minorHAnsi"/>
              </w:rPr>
              <w:t>4</w:t>
            </w:r>
          </w:p>
        </w:tc>
        <w:tc>
          <w:tcPr>
            <w:tcW w:w="2404" w:type="dxa"/>
          </w:tcPr>
          <w:p w14:paraId="77F97072" w14:textId="77777777" w:rsidR="00FD4E93" w:rsidRPr="00017350" w:rsidRDefault="00FD4E93" w:rsidP="00C53272">
            <w:pPr>
              <w:jc w:val="center"/>
              <w:rPr>
                <w:rStyle w:val="jlqj4b"/>
                <w:rFonts w:cstheme="minorHAnsi"/>
              </w:rPr>
            </w:pPr>
            <w:r w:rsidRPr="00017350">
              <w:rPr>
                <w:rStyle w:val="jlqj4b"/>
                <w:rFonts w:cstheme="minorHAnsi"/>
              </w:rPr>
              <w:t>5</w:t>
            </w:r>
          </w:p>
        </w:tc>
      </w:tr>
      <w:tr w:rsidR="00FD4E93" w:rsidRPr="00017350" w14:paraId="3DB52144" w14:textId="77777777" w:rsidTr="00C53272">
        <w:tc>
          <w:tcPr>
            <w:tcW w:w="4390" w:type="dxa"/>
          </w:tcPr>
          <w:p w14:paraId="538B94AB" w14:textId="77777777" w:rsidR="00FD4E93" w:rsidRPr="00017350" w:rsidRDefault="00FD4E93" w:rsidP="00C53272">
            <w:pPr>
              <w:rPr>
                <w:rStyle w:val="jlqj4b"/>
                <w:rFonts w:cstheme="minorHAnsi"/>
              </w:rPr>
            </w:pPr>
            <w:r w:rsidRPr="00017350">
              <w:rPr>
                <w:rStyle w:val="jlqj4b"/>
                <w:rFonts w:cstheme="minorHAnsi"/>
              </w:rPr>
              <w:t xml:space="preserve">4. </w:t>
            </w:r>
            <w:proofErr w:type="spellStart"/>
            <w:r w:rsidRPr="00017350">
              <w:rPr>
                <w:rStyle w:val="jlqj4b"/>
                <w:rFonts w:cstheme="minorHAnsi"/>
              </w:rPr>
              <w:t>Debridment</w:t>
            </w:r>
            <w:proofErr w:type="spellEnd"/>
            <w:r w:rsidRPr="00017350">
              <w:rPr>
                <w:rStyle w:val="jlqj4b"/>
                <w:rFonts w:cstheme="minorHAnsi"/>
              </w:rPr>
              <w:t xml:space="preserve">  rane</w:t>
            </w:r>
          </w:p>
        </w:tc>
        <w:tc>
          <w:tcPr>
            <w:tcW w:w="2268" w:type="dxa"/>
          </w:tcPr>
          <w:p w14:paraId="2CD34CDF" w14:textId="77777777" w:rsidR="00FD4E93" w:rsidRPr="00017350" w:rsidRDefault="00FD4E93" w:rsidP="00C53272">
            <w:pPr>
              <w:jc w:val="center"/>
              <w:rPr>
                <w:rStyle w:val="jlqj4b"/>
                <w:rFonts w:cstheme="minorHAnsi"/>
              </w:rPr>
            </w:pPr>
            <w:r w:rsidRPr="00017350">
              <w:rPr>
                <w:rStyle w:val="jlqj4b"/>
                <w:rFonts w:cstheme="minorHAnsi"/>
              </w:rPr>
              <w:t>5</w:t>
            </w:r>
          </w:p>
        </w:tc>
        <w:tc>
          <w:tcPr>
            <w:tcW w:w="2404" w:type="dxa"/>
          </w:tcPr>
          <w:p w14:paraId="4138DE4E" w14:textId="77777777" w:rsidR="00FD4E93" w:rsidRPr="00017350" w:rsidRDefault="00FD4E93" w:rsidP="00C53272">
            <w:pPr>
              <w:jc w:val="center"/>
              <w:rPr>
                <w:rStyle w:val="jlqj4b"/>
                <w:rFonts w:cstheme="minorHAnsi"/>
              </w:rPr>
            </w:pPr>
            <w:r w:rsidRPr="00017350">
              <w:rPr>
                <w:rStyle w:val="jlqj4b"/>
                <w:rFonts w:cstheme="minorHAnsi"/>
              </w:rPr>
              <w:t>13</w:t>
            </w:r>
          </w:p>
        </w:tc>
      </w:tr>
      <w:tr w:rsidR="00FD4E93" w:rsidRPr="00017350" w14:paraId="14BB5402" w14:textId="77777777" w:rsidTr="00C53272">
        <w:tc>
          <w:tcPr>
            <w:tcW w:w="4390" w:type="dxa"/>
          </w:tcPr>
          <w:p w14:paraId="68C9F9C1" w14:textId="77777777" w:rsidR="00FD4E93" w:rsidRPr="00017350" w:rsidRDefault="00FD4E93" w:rsidP="00C53272">
            <w:pPr>
              <w:rPr>
                <w:rStyle w:val="jlqj4b"/>
                <w:rFonts w:cstheme="minorHAnsi"/>
              </w:rPr>
            </w:pPr>
            <w:r w:rsidRPr="00017350">
              <w:rPr>
                <w:rStyle w:val="jlqj4b"/>
                <w:rFonts w:cstheme="minorHAnsi"/>
              </w:rPr>
              <w:t>5. Vlažno celjenje ran</w:t>
            </w:r>
          </w:p>
        </w:tc>
        <w:tc>
          <w:tcPr>
            <w:tcW w:w="2268" w:type="dxa"/>
          </w:tcPr>
          <w:p w14:paraId="277F48F7" w14:textId="77777777" w:rsidR="00FD4E93" w:rsidRPr="00017350" w:rsidRDefault="00FD4E93" w:rsidP="00C53272">
            <w:pPr>
              <w:jc w:val="center"/>
              <w:rPr>
                <w:rStyle w:val="jlqj4b"/>
                <w:rFonts w:cstheme="minorHAnsi"/>
              </w:rPr>
            </w:pPr>
            <w:r w:rsidRPr="00017350">
              <w:rPr>
                <w:rStyle w:val="jlqj4b"/>
                <w:rFonts w:cstheme="minorHAnsi"/>
              </w:rPr>
              <w:t>7</w:t>
            </w:r>
          </w:p>
        </w:tc>
        <w:tc>
          <w:tcPr>
            <w:tcW w:w="2404" w:type="dxa"/>
          </w:tcPr>
          <w:p w14:paraId="591EFC21" w14:textId="77777777" w:rsidR="00FD4E93" w:rsidRPr="00017350" w:rsidRDefault="00FD4E93" w:rsidP="00C53272">
            <w:pPr>
              <w:jc w:val="center"/>
              <w:rPr>
                <w:rStyle w:val="jlqj4b"/>
                <w:rFonts w:cstheme="minorHAnsi"/>
              </w:rPr>
            </w:pPr>
            <w:r w:rsidRPr="00017350">
              <w:rPr>
                <w:rStyle w:val="jlqj4b"/>
                <w:rFonts w:cstheme="minorHAnsi"/>
              </w:rPr>
              <w:t>12</w:t>
            </w:r>
          </w:p>
        </w:tc>
      </w:tr>
      <w:tr w:rsidR="00FD4E93" w:rsidRPr="00017350" w14:paraId="601826B2" w14:textId="77777777" w:rsidTr="00C53272">
        <w:tc>
          <w:tcPr>
            <w:tcW w:w="4390" w:type="dxa"/>
          </w:tcPr>
          <w:p w14:paraId="71929848" w14:textId="77777777" w:rsidR="00FD4E93" w:rsidRPr="00017350" w:rsidRDefault="00FD4E93" w:rsidP="00C53272">
            <w:pPr>
              <w:rPr>
                <w:rStyle w:val="jlqj4b"/>
                <w:rFonts w:cstheme="minorHAnsi"/>
              </w:rPr>
            </w:pPr>
            <w:r w:rsidRPr="00017350">
              <w:rPr>
                <w:rStyle w:val="jlqj4b"/>
                <w:rFonts w:cstheme="minorHAnsi"/>
              </w:rPr>
              <w:t>6. Dodatni postopki zdravljenja ran</w:t>
            </w:r>
          </w:p>
        </w:tc>
        <w:tc>
          <w:tcPr>
            <w:tcW w:w="2268" w:type="dxa"/>
          </w:tcPr>
          <w:p w14:paraId="1FE8EDE8" w14:textId="77777777" w:rsidR="00FD4E93" w:rsidRPr="00017350" w:rsidRDefault="00FD4E93" w:rsidP="00C53272">
            <w:pPr>
              <w:jc w:val="center"/>
              <w:rPr>
                <w:rStyle w:val="jlqj4b"/>
                <w:rFonts w:cstheme="minorHAnsi"/>
              </w:rPr>
            </w:pPr>
            <w:r w:rsidRPr="00017350">
              <w:rPr>
                <w:rStyle w:val="jlqj4b"/>
                <w:rFonts w:cstheme="minorHAnsi"/>
              </w:rPr>
              <w:t>3</w:t>
            </w:r>
          </w:p>
        </w:tc>
        <w:tc>
          <w:tcPr>
            <w:tcW w:w="2404" w:type="dxa"/>
          </w:tcPr>
          <w:p w14:paraId="45FB988D" w14:textId="77777777" w:rsidR="00FD4E93" w:rsidRPr="00017350" w:rsidRDefault="00FD4E93" w:rsidP="00C53272">
            <w:pPr>
              <w:jc w:val="center"/>
              <w:rPr>
                <w:rStyle w:val="jlqj4b"/>
                <w:rFonts w:cstheme="minorHAnsi"/>
              </w:rPr>
            </w:pPr>
            <w:r w:rsidRPr="00017350">
              <w:rPr>
                <w:rStyle w:val="jlqj4b"/>
                <w:rFonts w:cstheme="minorHAnsi"/>
              </w:rPr>
              <w:t>5</w:t>
            </w:r>
          </w:p>
        </w:tc>
      </w:tr>
      <w:tr w:rsidR="00FD4E93" w:rsidRPr="00017350" w14:paraId="74F69EF3" w14:textId="77777777" w:rsidTr="00C53272">
        <w:tc>
          <w:tcPr>
            <w:tcW w:w="4390" w:type="dxa"/>
          </w:tcPr>
          <w:p w14:paraId="199173D3" w14:textId="77777777" w:rsidR="00FD4E93" w:rsidRPr="00017350" w:rsidRDefault="00FD4E93" w:rsidP="00C53272">
            <w:pPr>
              <w:rPr>
                <w:rStyle w:val="jlqj4b"/>
                <w:rFonts w:cstheme="minorHAnsi"/>
              </w:rPr>
            </w:pPr>
            <w:r w:rsidRPr="00017350">
              <w:rPr>
                <w:rStyle w:val="jlqj4b"/>
                <w:rFonts w:cstheme="minorHAnsi"/>
              </w:rPr>
              <w:t>7. Poškodbe zaradi pritiska</w:t>
            </w:r>
          </w:p>
        </w:tc>
        <w:tc>
          <w:tcPr>
            <w:tcW w:w="2268" w:type="dxa"/>
          </w:tcPr>
          <w:p w14:paraId="7C153479" w14:textId="77777777" w:rsidR="00FD4E93" w:rsidRPr="00017350" w:rsidRDefault="00FD4E93" w:rsidP="00C53272">
            <w:pPr>
              <w:jc w:val="center"/>
              <w:rPr>
                <w:rStyle w:val="jlqj4b"/>
                <w:rFonts w:cstheme="minorHAnsi"/>
              </w:rPr>
            </w:pPr>
            <w:r w:rsidRPr="00017350">
              <w:rPr>
                <w:rStyle w:val="jlqj4b"/>
                <w:rFonts w:cstheme="minorHAnsi"/>
              </w:rPr>
              <w:t>5</w:t>
            </w:r>
          </w:p>
        </w:tc>
        <w:tc>
          <w:tcPr>
            <w:tcW w:w="2404" w:type="dxa"/>
          </w:tcPr>
          <w:p w14:paraId="548B0975" w14:textId="77777777" w:rsidR="00FD4E93" w:rsidRPr="00017350" w:rsidRDefault="00FD4E93" w:rsidP="00C53272">
            <w:pPr>
              <w:jc w:val="center"/>
              <w:rPr>
                <w:rStyle w:val="jlqj4b"/>
                <w:rFonts w:cstheme="minorHAnsi"/>
              </w:rPr>
            </w:pPr>
            <w:r w:rsidRPr="00017350">
              <w:rPr>
                <w:rStyle w:val="jlqj4b"/>
                <w:rFonts w:cstheme="minorHAnsi"/>
              </w:rPr>
              <w:t>10</w:t>
            </w:r>
          </w:p>
        </w:tc>
      </w:tr>
      <w:tr w:rsidR="00FD4E93" w:rsidRPr="00017350" w14:paraId="2835EFFF" w14:textId="77777777" w:rsidTr="00C53272">
        <w:tc>
          <w:tcPr>
            <w:tcW w:w="4390" w:type="dxa"/>
          </w:tcPr>
          <w:p w14:paraId="343CBB20" w14:textId="77777777" w:rsidR="00FD4E93" w:rsidRPr="00017350" w:rsidRDefault="00FD4E93" w:rsidP="00C53272">
            <w:pPr>
              <w:rPr>
                <w:rStyle w:val="jlqj4b"/>
                <w:rFonts w:cstheme="minorHAnsi"/>
              </w:rPr>
            </w:pPr>
            <w:r w:rsidRPr="00017350">
              <w:rPr>
                <w:rStyle w:val="jlqj4b"/>
                <w:rFonts w:cstheme="minorHAnsi"/>
              </w:rPr>
              <w:t>8. Sindrom diabetičnega stopala</w:t>
            </w:r>
          </w:p>
        </w:tc>
        <w:tc>
          <w:tcPr>
            <w:tcW w:w="2268" w:type="dxa"/>
          </w:tcPr>
          <w:p w14:paraId="18E3955E" w14:textId="77777777" w:rsidR="00FD4E93" w:rsidRPr="00017350" w:rsidRDefault="00FD4E93" w:rsidP="00C53272">
            <w:pPr>
              <w:jc w:val="center"/>
              <w:rPr>
                <w:rStyle w:val="jlqj4b"/>
                <w:rFonts w:cstheme="minorHAnsi"/>
              </w:rPr>
            </w:pPr>
            <w:r w:rsidRPr="00017350">
              <w:rPr>
                <w:rStyle w:val="jlqj4b"/>
                <w:rFonts w:cstheme="minorHAnsi"/>
              </w:rPr>
              <w:t>4</w:t>
            </w:r>
          </w:p>
        </w:tc>
        <w:tc>
          <w:tcPr>
            <w:tcW w:w="2404" w:type="dxa"/>
          </w:tcPr>
          <w:p w14:paraId="6DE5E959" w14:textId="77777777" w:rsidR="00FD4E93" w:rsidRPr="00017350" w:rsidRDefault="00FD4E93" w:rsidP="00C53272">
            <w:pPr>
              <w:jc w:val="center"/>
              <w:rPr>
                <w:rStyle w:val="jlqj4b"/>
                <w:rFonts w:cstheme="minorHAnsi"/>
              </w:rPr>
            </w:pPr>
            <w:r w:rsidRPr="00017350">
              <w:rPr>
                <w:rStyle w:val="jlqj4b"/>
                <w:rFonts w:cstheme="minorHAnsi"/>
              </w:rPr>
              <w:t>10</w:t>
            </w:r>
          </w:p>
        </w:tc>
      </w:tr>
      <w:tr w:rsidR="00FD4E93" w:rsidRPr="00017350" w14:paraId="40C589EC" w14:textId="77777777" w:rsidTr="00C53272">
        <w:tc>
          <w:tcPr>
            <w:tcW w:w="4390" w:type="dxa"/>
          </w:tcPr>
          <w:p w14:paraId="3844DC6F" w14:textId="77777777" w:rsidR="00FD4E93" w:rsidRPr="00017350" w:rsidRDefault="00FD4E93" w:rsidP="00C53272">
            <w:pPr>
              <w:rPr>
                <w:rStyle w:val="jlqj4b"/>
                <w:rFonts w:cstheme="minorHAnsi"/>
              </w:rPr>
            </w:pPr>
            <w:r w:rsidRPr="00017350">
              <w:rPr>
                <w:rStyle w:val="jlqj4b"/>
                <w:rFonts w:cstheme="minorHAnsi"/>
              </w:rPr>
              <w:t>9. Razjede na goleni</w:t>
            </w:r>
          </w:p>
        </w:tc>
        <w:tc>
          <w:tcPr>
            <w:tcW w:w="2268" w:type="dxa"/>
          </w:tcPr>
          <w:p w14:paraId="44C95D26" w14:textId="77777777" w:rsidR="00FD4E93" w:rsidRPr="00017350" w:rsidRDefault="00FD4E93" w:rsidP="00C53272">
            <w:pPr>
              <w:jc w:val="center"/>
              <w:rPr>
                <w:rStyle w:val="jlqj4b"/>
                <w:rFonts w:cstheme="minorHAnsi"/>
              </w:rPr>
            </w:pPr>
            <w:r w:rsidRPr="00017350">
              <w:rPr>
                <w:rStyle w:val="jlqj4b"/>
                <w:rFonts w:cstheme="minorHAnsi"/>
              </w:rPr>
              <w:t>5</w:t>
            </w:r>
          </w:p>
        </w:tc>
        <w:tc>
          <w:tcPr>
            <w:tcW w:w="2404" w:type="dxa"/>
          </w:tcPr>
          <w:p w14:paraId="7C0757F0" w14:textId="77777777" w:rsidR="00FD4E93" w:rsidRPr="00017350" w:rsidRDefault="00FD4E93" w:rsidP="00C53272">
            <w:pPr>
              <w:jc w:val="center"/>
              <w:rPr>
                <w:rStyle w:val="jlqj4b"/>
                <w:rFonts w:cstheme="minorHAnsi"/>
              </w:rPr>
            </w:pPr>
            <w:r w:rsidRPr="00017350">
              <w:rPr>
                <w:rStyle w:val="jlqj4b"/>
                <w:rFonts w:cstheme="minorHAnsi"/>
              </w:rPr>
              <w:t>15</w:t>
            </w:r>
          </w:p>
        </w:tc>
      </w:tr>
      <w:tr w:rsidR="00FD4E93" w:rsidRPr="00017350" w14:paraId="77A65DC9" w14:textId="77777777" w:rsidTr="00C53272">
        <w:tc>
          <w:tcPr>
            <w:tcW w:w="4390" w:type="dxa"/>
          </w:tcPr>
          <w:p w14:paraId="754906C3" w14:textId="77777777" w:rsidR="00FD4E93" w:rsidRPr="00017350" w:rsidRDefault="00FD4E93" w:rsidP="00C53272">
            <w:pPr>
              <w:rPr>
                <w:rStyle w:val="jlqj4b"/>
                <w:rFonts w:cstheme="minorHAnsi"/>
              </w:rPr>
            </w:pPr>
            <w:r w:rsidRPr="00017350">
              <w:rPr>
                <w:rStyle w:val="jlqj4b"/>
                <w:rFonts w:cstheme="minorHAnsi"/>
              </w:rPr>
              <w:t>10. Dokumentacija</w:t>
            </w:r>
          </w:p>
        </w:tc>
        <w:tc>
          <w:tcPr>
            <w:tcW w:w="2268" w:type="dxa"/>
          </w:tcPr>
          <w:p w14:paraId="0D95537D" w14:textId="77777777" w:rsidR="00FD4E93" w:rsidRPr="00017350" w:rsidRDefault="00FD4E93" w:rsidP="00C53272">
            <w:pPr>
              <w:jc w:val="center"/>
              <w:rPr>
                <w:rStyle w:val="jlqj4b"/>
                <w:rFonts w:cstheme="minorHAnsi"/>
              </w:rPr>
            </w:pPr>
            <w:r w:rsidRPr="00017350">
              <w:rPr>
                <w:rStyle w:val="jlqj4b"/>
                <w:rFonts w:cstheme="minorHAnsi"/>
              </w:rPr>
              <w:t>2</w:t>
            </w:r>
          </w:p>
        </w:tc>
        <w:tc>
          <w:tcPr>
            <w:tcW w:w="2404" w:type="dxa"/>
          </w:tcPr>
          <w:p w14:paraId="34B0A493" w14:textId="77777777" w:rsidR="00FD4E93" w:rsidRPr="00017350" w:rsidRDefault="00FD4E93" w:rsidP="00C53272">
            <w:pPr>
              <w:jc w:val="center"/>
              <w:rPr>
                <w:rStyle w:val="jlqj4b"/>
                <w:rFonts w:cstheme="minorHAnsi"/>
              </w:rPr>
            </w:pPr>
            <w:r w:rsidRPr="00017350">
              <w:rPr>
                <w:rStyle w:val="jlqj4b"/>
                <w:rFonts w:cstheme="minorHAnsi"/>
              </w:rPr>
              <w:t>3</w:t>
            </w:r>
          </w:p>
        </w:tc>
      </w:tr>
      <w:tr w:rsidR="00FD4E93" w:rsidRPr="00017350" w14:paraId="32C50FB6" w14:textId="77777777" w:rsidTr="00C53272">
        <w:tc>
          <w:tcPr>
            <w:tcW w:w="4390" w:type="dxa"/>
          </w:tcPr>
          <w:p w14:paraId="4468E5AD" w14:textId="77777777" w:rsidR="00FD4E93" w:rsidRPr="00017350" w:rsidRDefault="00FD4E93" w:rsidP="00C53272">
            <w:pPr>
              <w:rPr>
                <w:rStyle w:val="jlqj4b"/>
                <w:rFonts w:cstheme="minorHAnsi"/>
              </w:rPr>
            </w:pPr>
            <w:r w:rsidRPr="00017350">
              <w:rPr>
                <w:rStyle w:val="jlqj4b"/>
                <w:rFonts w:cstheme="minorHAnsi"/>
              </w:rPr>
              <w:t>11. Razno</w:t>
            </w:r>
          </w:p>
        </w:tc>
        <w:tc>
          <w:tcPr>
            <w:tcW w:w="2268" w:type="dxa"/>
          </w:tcPr>
          <w:p w14:paraId="073FE8DB" w14:textId="77777777" w:rsidR="00FD4E93" w:rsidRPr="00017350" w:rsidRDefault="00FD4E93" w:rsidP="00C53272">
            <w:pPr>
              <w:jc w:val="center"/>
              <w:rPr>
                <w:rStyle w:val="jlqj4b"/>
                <w:rFonts w:cstheme="minorHAnsi"/>
              </w:rPr>
            </w:pPr>
            <w:r w:rsidRPr="00017350">
              <w:rPr>
                <w:rStyle w:val="jlqj4b"/>
                <w:rFonts w:cstheme="minorHAnsi"/>
              </w:rPr>
              <w:t>5</w:t>
            </w:r>
          </w:p>
        </w:tc>
        <w:tc>
          <w:tcPr>
            <w:tcW w:w="2404" w:type="dxa"/>
          </w:tcPr>
          <w:p w14:paraId="39D4C637" w14:textId="77777777" w:rsidR="00FD4E93" w:rsidRPr="00017350" w:rsidRDefault="00FD4E93" w:rsidP="00C53272">
            <w:pPr>
              <w:jc w:val="center"/>
              <w:rPr>
                <w:rStyle w:val="jlqj4b"/>
                <w:rFonts w:cstheme="minorHAnsi"/>
              </w:rPr>
            </w:pPr>
            <w:r w:rsidRPr="00017350">
              <w:rPr>
                <w:rStyle w:val="jlqj4b"/>
                <w:rFonts w:cstheme="minorHAnsi"/>
              </w:rPr>
              <w:t>4</w:t>
            </w:r>
          </w:p>
        </w:tc>
      </w:tr>
      <w:tr w:rsidR="00FD4E93" w:rsidRPr="00017350" w14:paraId="16B499DA" w14:textId="77777777" w:rsidTr="00C53272">
        <w:tc>
          <w:tcPr>
            <w:tcW w:w="4390" w:type="dxa"/>
          </w:tcPr>
          <w:p w14:paraId="4CF889E4" w14:textId="77777777" w:rsidR="00FD4E93" w:rsidRPr="00017350" w:rsidRDefault="00FD4E93" w:rsidP="00C53272">
            <w:pPr>
              <w:rPr>
                <w:rStyle w:val="jlqj4b"/>
                <w:rFonts w:cstheme="minorHAnsi"/>
              </w:rPr>
            </w:pPr>
            <w:r w:rsidRPr="00017350">
              <w:rPr>
                <w:rStyle w:val="jlqj4b"/>
                <w:rFonts w:cstheme="minorHAnsi"/>
              </w:rPr>
              <w:t>12. Klinični primeri-5</w:t>
            </w:r>
          </w:p>
        </w:tc>
        <w:tc>
          <w:tcPr>
            <w:tcW w:w="2268" w:type="dxa"/>
          </w:tcPr>
          <w:p w14:paraId="75CEC252" w14:textId="77777777" w:rsidR="00FD4E93" w:rsidRPr="00017350" w:rsidRDefault="00FD4E93" w:rsidP="00C53272">
            <w:pPr>
              <w:jc w:val="center"/>
              <w:rPr>
                <w:rStyle w:val="jlqj4b"/>
                <w:rFonts w:cstheme="minorHAnsi"/>
              </w:rPr>
            </w:pPr>
            <w:r w:rsidRPr="00017350">
              <w:rPr>
                <w:rStyle w:val="jlqj4b"/>
                <w:rFonts w:cstheme="minorHAnsi"/>
              </w:rPr>
              <w:t>25</w:t>
            </w:r>
          </w:p>
        </w:tc>
        <w:tc>
          <w:tcPr>
            <w:tcW w:w="2404" w:type="dxa"/>
          </w:tcPr>
          <w:p w14:paraId="1801C378" w14:textId="77777777" w:rsidR="00FD4E93" w:rsidRPr="00017350" w:rsidRDefault="00FD4E93" w:rsidP="00C53272">
            <w:pPr>
              <w:jc w:val="center"/>
              <w:rPr>
                <w:rStyle w:val="jlqj4b"/>
                <w:rFonts w:cstheme="minorHAnsi"/>
              </w:rPr>
            </w:pPr>
            <w:r w:rsidRPr="00017350">
              <w:rPr>
                <w:rStyle w:val="jlqj4b"/>
                <w:rFonts w:cstheme="minorHAnsi"/>
              </w:rPr>
              <w:t>13</w:t>
            </w:r>
          </w:p>
        </w:tc>
      </w:tr>
      <w:tr w:rsidR="00FD4E93" w:rsidRPr="00017350" w14:paraId="1CC51ACF" w14:textId="77777777" w:rsidTr="00C53272">
        <w:tc>
          <w:tcPr>
            <w:tcW w:w="4390" w:type="dxa"/>
          </w:tcPr>
          <w:p w14:paraId="297F1012" w14:textId="77777777" w:rsidR="00FD4E93" w:rsidRPr="00017350" w:rsidRDefault="00FD4E93" w:rsidP="00C53272">
            <w:pPr>
              <w:rPr>
                <w:rStyle w:val="jlqj4b"/>
                <w:rFonts w:cstheme="minorHAnsi"/>
              </w:rPr>
            </w:pPr>
            <w:r w:rsidRPr="00017350">
              <w:rPr>
                <w:rStyle w:val="jlqj4b"/>
                <w:rFonts w:cstheme="minorHAnsi"/>
              </w:rPr>
              <w:t>SKUPNO</w:t>
            </w:r>
          </w:p>
        </w:tc>
        <w:tc>
          <w:tcPr>
            <w:tcW w:w="2268" w:type="dxa"/>
          </w:tcPr>
          <w:p w14:paraId="0A984E25" w14:textId="77777777" w:rsidR="00FD4E93" w:rsidRPr="00017350" w:rsidRDefault="00FD4E93" w:rsidP="00C53272">
            <w:pPr>
              <w:jc w:val="center"/>
              <w:rPr>
                <w:rStyle w:val="jlqj4b"/>
                <w:rFonts w:cstheme="minorHAnsi"/>
              </w:rPr>
            </w:pPr>
            <w:r w:rsidRPr="00017350">
              <w:rPr>
                <w:rStyle w:val="jlqj4b"/>
                <w:rFonts w:cstheme="minorHAnsi"/>
              </w:rPr>
              <w:t>80</w:t>
            </w:r>
          </w:p>
        </w:tc>
        <w:tc>
          <w:tcPr>
            <w:tcW w:w="2404" w:type="dxa"/>
          </w:tcPr>
          <w:p w14:paraId="0FFA9F7C" w14:textId="77777777" w:rsidR="00FD4E93" w:rsidRPr="00017350" w:rsidRDefault="00FD4E93" w:rsidP="00C53272">
            <w:pPr>
              <w:jc w:val="center"/>
              <w:rPr>
                <w:rStyle w:val="jlqj4b"/>
                <w:rFonts w:cstheme="minorHAnsi"/>
              </w:rPr>
            </w:pPr>
            <w:r w:rsidRPr="00017350">
              <w:rPr>
                <w:rStyle w:val="jlqj4b"/>
                <w:rFonts w:cstheme="minorHAnsi"/>
              </w:rPr>
              <w:t>100</w:t>
            </w:r>
          </w:p>
        </w:tc>
      </w:tr>
    </w:tbl>
    <w:p w14:paraId="50A24AF8" w14:textId="77777777" w:rsidR="00FD4E93" w:rsidRPr="00017350" w:rsidRDefault="00FD4E93" w:rsidP="00FD4E93">
      <w:pPr>
        <w:jc w:val="both"/>
        <w:rPr>
          <w:rStyle w:val="jlqj4b"/>
          <w:rFonts w:cstheme="minorHAnsi"/>
        </w:rPr>
      </w:pPr>
    </w:p>
    <w:p w14:paraId="7D22E8C7" w14:textId="77777777" w:rsidR="00FD4E93" w:rsidRPr="00017350" w:rsidRDefault="00FD4E93" w:rsidP="00FD4E93">
      <w:pPr>
        <w:pStyle w:val="Odstavekseznama"/>
        <w:ind w:left="0"/>
        <w:jc w:val="both"/>
        <w:rPr>
          <w:rStyle w:val="jlqj4b"/>
          <w:rFonts w:cstheme="minorHAnsi"/>
          <w:b/>
          <w:bCs/>
        </w:rPr>
      </w:pPr>
      <w:r w:rsidRPr="00017350">
        <w:rPr>
          <w:rStyle w:val="jlqj4b"/>
          <w:rFonts w:cstheme="minorHAnsi"/>
          <w:b/>
          <w:bCs/>
        </w:rPr>
        <w:t>Zahteve za usposabljanje kandidatov</w:t>
      </w:r>
    </w:p>
    <w:p w14:paraId="3F490E95" w14:textId="77777777" w:rsidR="00FD4E93" w:rsidRPr="00017350" w:rsidRDefault="00FD4E93" w:rsidP="00FD4E93">
      <w:pPr>
        <w:spacing w:after="0"/>
        <w:jc w:val="both"/>
        <w:rPr>
          <w:rStyle w:val="jlqj4b"/>
          <w:rFonts w:cstheme="minorHAnsi"/>
          <w:b/>
          <w:bCs/>
        </w:rPr>
      </w:pPr>
      <w:r w:rsidRPr="00017350">
        <w:rPr>
          <w:rStyle w:val="jlqj4b"/>
          <w:rFonts w:cstheme="minorHAnsi"/>
        </w:rPr>
        <w:t>Zahtevane kompetence kandidata</w:t>
      </w:r>
    </w:p>
    <w:p w14:paraId="70C1405E" w14:textId="77777777" w:rsidR="00FD4E93" w:rsidRPr="00017350" w:rsidRDefault="00FD4E93" w:rsidP="00FD4E93">
      <w:pPr>
        <w:spacing w:after="0"/>
        <w:jc w:val="both"/>
        <w:rPr>
          <w:rStyle w:val="jlqj4b"/>
          <w:rFonts w:cstheme="minorHAnsi"/>
        </w:rPr>
      </w:pPr>
      <w:r w:rsidRPr="00017350">
        <w:rPr>
          <w:rStyle w:val="jlqj4b"/>
          <w:rFonts w:cstheme="minorHAnsi"/>
        </w:rPr>
        <w:t xml:space="preserve">"Učni cilji in rezultati" pomenijo: </w:t>
      </w:r>
    </w:p>
    <w:p w14:paraId="40CF58F9" w14:textId="77777777" w:rsidR="00FD4E93" w:rsidRPr="00017350" w:rsidRDefault="00FD4E93" w:rsidP="00FD4E93">
      <w:pPr>
        <w:spacing w:after="0"/>
        <w:jc w:val="both"/>
        <w:rPr>
          <w:rStyle w:val="jlqj4b"/>
          <w:rFonts w:cstheme="minorHAnsi"/>
        </w:rPr>
      </w:pPr>
      <w:r w:rsidRPr="00017350">
        <w:rPr>
          <w:rStyle w:val="jlqj4b"/>
          <w:rFonts w:cstheme="minorHAnsi"/>
        </w:rPr>
        <w:t xml:space="preserve">Z: Znanje/teoretične spretnosti </w:t>
      </w:r>
    </w:p>
    <w:p w14:paraId="6D9527FD" w14:textId="77777777" w:rsidR="00FD4E93" w:rsidRPr="00017350" w:rsidRDefault="00FD4E93" w:rsidP="00FD4E93">
      <w:pPr>
        <w:spacing w:after="0"/>
        <w:jc w:val="both"/>
        <w:rPr>
          <w:rStyle w:val="jlqj4b"/>
          <w:rFonts w:cstheme="minorHAnsi"/>
        </w:rPr>
      </w:pPr>
      <w:r w:rsidRPr="00017350">
        <w:rPr>
          <w:rStyle w:val="jlqj4b"/>
          <w:rFonts w:cstheme="minorHAnsi"/>
        </w:rPr>
        <w:lastRenderedPageBreak/>
        <w:t xml:space="preserve">P: Praktične veščine/uporaba znanja </w:t>
      </w:r>
    </w:p>
    <w:p w14:paraId="0E2C0575" w14:textId="77777777" w:rsidR="00FD4E93" w:rsidRPr="00017350" w:rsidRDefault="00FD4E93" w:rsidP="00FD4E93">
      <w:pPr>
        <w:spacing w:after="0"/>
        <w:jc w:val="both"/>
        <w:rPr>
          <w:rStyle w:val="jlqj4b"/>
          <w:rFonts w:cstheme="minorHAnsi"/>
        </w:rPr>
      </w:pPr>
      <w:r w:rsidRPr="00017350">
        <w:rPr>
          <w:rStyle w:val="jlqj4b"/>
          <w:rFonts w:cstheme="minorHAnsi"/>
        </w:rPr>
        <w:t>V: Zavedanje/vedenje</w:t>
      </w:r>
    </w:p>
    <w:p w14:paraId="49DA0663" w14:textId="77777777" w:rsidR="00FD4E93" w:rsidRPr="00017350" w:rsidRDefault="00FD4E93" w:rsidP="00FD4E93">
      <w:pPr>
        <w:spacing w:after="0"/>
        <w:jc w:val="both"/>
        <w:rPr>
          <w:rStyle w:val="jlqj4b"/>
          <w:rFonts w:cstheme="minorHAnsi"/>
        </w:rPr>
      </w:pPr>
    </w:p>
    <w:p w14:paraId="4C33D63C" w14:textId="77777777" w:rsidR="00FD4E93" w:rsidRPr="00017350" w:rsidRDefault="00FD4E93" w:rsidP="00FD4E93">
      <w:pPr>
        <w:spacing w:after="0"/>
        <w:jc w:val="both"/>
        <w:rPr>
          <w:rStyle w:val="jlqj4b"/>
          <w:rFonts w:cstheme="minorHAnsi"/>
        </w:rPr>
      </w:pPr>
      <w:r w:rsidRPr="00017350">
        <w:rPr>
          <w:rStyle w:val="jlqj4b"/>
          <w:rFonts w:cstheme="minorHAnsi"/>
        </w:rPr>
        <w:t xml:space="preserve">Učni cilji, navedeni kot Z: Znanje/teoretične spretnosti kot teoretična, klinična veščina. </w:t>
      </w:r>
    </w:p>
    <w:p w14:paraId="7BAEA691" w14:textId="77777777" w:rsidR="00FD4E93" w:rsidRPr="00017350" w:rsidRDefault="00FD4E93" w:rsidP="00FD4E93">
      <w:pPr>
        <w:spacing w:after="0"/>
        <w:jc w:val="both"/>
        <w:rPr>
          <w:rStyle w:val="jlqj4b"/>
          <w:rFonts w:cstheme="minorHAnsi"/>
        </w:rPr>
      </w:pPr>
      <w:r w:rsidRPr="00017350">
        <w:rPr>
          <w:rStyle w:val="jlqj4b"/>
          <w:rFonts w:cstheme="minorHAnsi"/>
        </w:rPr>
        <w:t xml:space="preserve">Spretnosti, navedene kot P: Praktične veščine kot praktična, klinična veščina. </w:t>
      </w:r>
    </w:p>
    <w:p w14:paraId="763902A8" w14:textId="77777777" w:rsidR="00FD4E93" w:rsidRPr="00017350" w:rsidRDefault="00FD4E93" w:rsidP="00FD4E93">
      <w:pPr>
        <w:spacing w:after="0"/>
        <w:jc w:val="both"/>
        <w:rPr>
          <w:rStyle w:val="jlqj4b"/>
          <w:rFonts w:cstheme="minorHAnsi"/>
        </w:rPr>
      </w:pPr>
      <w:r w:rsidRPr="00017350">
        <w:rPr>
          <w:rStyle w:val="jlqj4b"/>
          <w:rFonts w:cstheme="minorHAnsi"/>
        </w:rPr>
        <w:t>Spretnosti, navedene kot V: Zavedanje/vedenje kot sestavni del veščin, povezanih s prakso.</w:t>
      </w:r>
    </w:p>
    <w:p w14:paraId="0427DC26" w14:textId="77777777" w:rsidR="00FD4E93" w:rsidRPr="00017350" w:rsidRDefault="00FD4E93" w:rsidP="00FD4E93">
      <w:pPr>
        <w:jc w:val="both"/>
        <w:rPr>
          <w:rStyle w:val="jlqj4b"/>
          <w:rFonts w:cstheme="minorHAnsi"/>
        </w:rPr>
      </w:pPr>
    </w:p>
    <w:p w14:paraId="08354DB0" w14:textId="77777777" w:rsidR="00FD4E93" w:rsidRPr="00017350" w:rsidRDefault="00FD4E93" w:rsidP="00FD4E93">
      <w:pPr>
        <w:spacing w:after="0"/>
        <w:jc w:val="both"/>
        <w:rPr>
          <w:rStyle w:val="jlqj4b"/>
          <w:rFonts w:cstheme="minorHAnsi"/>
          <w:b/>
          <w:bCs/>
        </w:rPr>
      </w:pPr>
      <w:r w:rsidRPr="00017350">
        <w:rPr>
          <w:rStyle w:val="jlqj4b"/>
          <w:rFonts w:cstheme="minorHAnsi"/>
          <w:b/>
          <w:bCs/>
        </w:rPr>
        <w:t>Katalog in vsebina usposabljanja:</w:t>
      </w:r>
    </w:p>
    <w:p w14:paraId="7FF20F08" w14:textId="77777777" w:rsidR="00FD4E93" w:rsidRPr="00017350" w:rsidRDefault="00FD4E93" w:rsidP="00FD4E93">
      <w:pPr>
        <w:spacing w:after="0"/>
        <w:jc w:val="both"/>
        <w:rPr>
          <w:rStyle w:val="jlqj4b"/>
          <w:rFonts w:cstheme="minorHAnsi"/>
        </w:rPr>
      </w:pPr>
      <w:r w:rsidRPr="00017350">
        <w:rPr>
          <w:rStyle w:val="jlqj4b"/>
          <w:rFonts w:cstheme="minorHAnsi"/>
        </w:rPr>
        <w:t xml:space="preserve">Vsebina usposabljanja mora voditi do naslednjih glavnih splošnih kompetenc: </w:t>
      </w:r>
    </w:p>
    <w:p w14:paraId="0437ABA8" w14:textId="77777777" w:rsidR="00FD4E93" w:rsidRPr="00017350" w:rsidRDefault="00FD4E93" w:rsidP="00FD4E93">
      <w:pPr>
        <w:spacing w:after="0"/>
        <w:jc w:val="both"/>
        <w:rPr>
          <w:rStyle w:val="jlqj4b"/>
          <w:rFonts w:cstheme="minorHAnsi"/>
        </w:rPr>
      </w:pPr>
      <w:r w:rsidRPr="00017350">
        <w:rPr>
          <w:rStyle w:val="jlqj4b"/>
          <w:rFonts w:cstheme="minorHAnsi"/>
        </w:rPr>
        <w:t xml:space="preserve">• Zagotavljanje oskrbe, osredotočene na pacienta </w:t>
      </w:r>
    </w:p>
    <w:p w14:paraId="66C10859" w14:textId="77777777" w:rsidR="00FD4E93" w:rsidRPr="00017350" w:rsidRDefault="00FD4E93" w:rsidP="00FD4E93">
      <w:pPr>
        <w:spacing w:after="0"/>
        <w:jc w:val="both"/>
        <w:rPr>
          <w:rStyle w:val="jlqj4b"/>
          <w:rFonts w:cstheme="minorHAnsi"/>
        </w:rPr>
      </w:pPr>
      <w:r w:rsidRPr="00017350">
        <w:rPr>
          <w:rStyle w:val="jlqj4b"/>
          <w:rFonts w:cstheme="minorHAnsi"/>
        </w:rPr>
        <w:t xml:space="preserve">• Sposobnost dela v interdisciplinarnih timih </w:t>
      </w:r>
    </w:p>
    <w:p w14:paraId="166A20A4" w14:textId="77777777" w:rsidR="00FD4E93" w:rsidRPr="00017350" w:rsidRDefault="00FD4E93" w:rsidP="00FD4E93">
      <w:pPr>
        <w:spacing w:after="0"/>
        <w:jc w:val="both"/>
        <w:rPr>
          <w:rStyle w:val="jlqj4b"/>
          <w:rFonts w:cstheme="minorHAnsi"/>
        </w:rPr>
      </w:pPr>
      <w:r w:rsidRPr="00017350">
        <w:rPr>
          <w:rStyle w:val="jlqj4b"/>
          <w:rFonts w:cstheme="minorHAnsi"/>
        </w:rPr>
        <w:t xml:space="preserve">• Uporaba prakse, ki temelji na dokazih </w:t>
      </w:r>
    </w:p>
    <w:p w14:paraId="0072F30C" w14:textId="77777777" w:rsidR="00FD4E93" w:rsidRPr="00017350" w:rsidRDefault="00FD4E93" w:rsidP="00FD4E93">
      <w:pPr>
        <w:spacing w:after="0"/>
        <w:jc w:val="both"/>
        <w:rPr>
          <w:rStyle w:val="jlqj4b"/>
          <w:rFonts w:cstheme="minorHAnsi"/>
        </w:rPr>
      </w:pPr>
      <w:r w:rsidRPr="00017350">
        <w:rPr>
          <w:rStyle w:val="jlqj4b"/>
          <w:rFonts w:cstheme="minorHAnsi"/>
        </w:rPr>
        <w:t xml:space="preserve">• Stalno izboljševanje kakovosti </w:t>
      </w:r>
    </w:p>
    <w:p w14:paraId="54E2C111" w14:textId="77777777" w:rsidR="00FD4E93" w:rsidRPr="00017350" w:rsidRDefault="00FD4E93" w:rsidP="00FD4E93">
      <w:pPr>
        <w:spacing w:after="0"/>
        <w:jc w:val="both"/>
        <w:rPr>
          <w:rStyle w:val="jlqj4b"/>
          <w:rFonts w:cstheme="minorHAnsi"/>
        </w:rPr>
      </w:pPr>
      <w:r w:rsidRPr="00017350">
        <w:rPr>
          <w:rStyle w:val="jlqj4b"/>
          <w:rFonts w:cstheme="minorHAnsi"/>
        </w:rPr>
        <w:t>• Uporaba informacijske in druge tehnologije</w:t>
      </w:r>
    </w:p>
    <w:p w14:paraId="1A157B60" w14:textId="77777777" w:rsidR="00FD4E93" w:rsidRPr="00017350" w:rsidRDefault="00FD4E93" w:rsidP="00FD4E93">
      <w:pPr>
        <w:spacing w:after="0"/>
        <w:jc w:val="both"/>
        <w:rPr>
          <w:rStyle w:val="jlqj4b"/>
          <w:rFonts w:cstheme="minorHAnsi"/>
        </w:rPr>
      </w:pPr>
    </w:p>
    <w:p w14:paraId="452ADAC8" w14:textId="77777777" w:rsidR="00FD4E93" w:rsidRPr="00017350" w:rsidRDefault="00FD4E93" w:rsidP="00FD4E93">
      <w:pPr>
        <w:spacing w:after="0"/>
        <w:jc w:val="both"/>
        <w:rPr>
          <w:rStyle w:val="jlqj4b"/>
          <w:rFonts w:cstheme="minorHAnsi"/>
        </w:rPr>
      </w:pPr>
    </w:p>
    <w:p w14:paraId="1817FA62" w14:textId="77777777" w:rsidR="00FD4E93" w:rsidRPr="00017350" w:rsidRDefault="00FD4E93" w:rsidP="00FD4E93">
      <w:pPr>
        <w:spacing w:after="0" w:line="240" w:lineRule="auto"/>
        <w:jc w:val="both"/>
        <w:rPr>
          <w:rFonts w:eastAsia="Times New Roman" w:cstheme="minorHAnsi"/>
          <w:b/>
          <w:bCs/>
          <w:lang w:eastAsia="sl-SI"/>
        </w:rPr>
      </w:pPr>
      <w:r w:rsidRPr="00017350">
        <w:rPr>
          <w:rFonts w:eastAsia="Times New Roman" w:cstheme="minorHAnsi"/>
          <w:b/>
          <w:bCs/>
          <w:lang w:eastAsia="sl-SI"/>
        </w:rPr>
        <w:t>a. Teoretično znanje in praktične veščine</w:t>
      </w:r>
    </w:p>
    <w:p w14:paraId="6AED3F44" w14:textId="77777777" w:rsidR="00FD4E93" w:rsidRPr="00017350" w:rsidRDefault="00FD4E93" w:rsidP="00FD4E93">
      <w:pPr>
        <w:spacing w:after="0" w:line="240" w:lineRule="auto"/>
        <w:jc w:val="both"/>
        <w:rPr>
          <w:rFonts w:eastAsia="Times New Roman" w:cstheme="minorHAnsi"/>
          <w:lang w:eastAsia="sl-SI"/>
        </w:rPr>
      </w:pPr>
    </w:p>
    <w:p w14:paraId="2AA1005A"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1. DEL: RANE IN CELJENJE RAN</w:t>
      </w:r>
    </w:p>
    <w:p w14:paraId="7D973EDB" w14:textId="77777777" w:rsidR="00FD4E93" w:rsidRPr="00017350" w:rsidRDefault="00FD4E93" w:rsidP="00FD4E93">
      <w:pPr>
        <w:spacing w:after="0" w:line="240" w:lineRule="auto"/>
        <w:jc w:val="both"/>
        <w:rPr>
          <w:rStyle w:val="jlqj4b"/>
          <w:rFonts w:cstheme="minorHAnsi"/>
        </w:rPr>
      </w:pPr>
      <w:r w:rsidRPr="00017350">
        <w:rPr>
          <w:rStyle w:val="jlqj4b"/>
          <w:rFonts w:cstheme="minorHAnsi"/>
          <w:b/>
          <w:bCs/>
        </w:rPr>
        <w:t>Namen:</w:t>
      </w:r>
      <w:r w:rsidRPr="00017350">
        <w:rPr>
          <w:rStyle w:val="jlqj4b"/>
          <w:rFonts w:cstheme="minorHAnsi"/>
        </w:rPr>
        <w:t xml:space="preserve"> Cilj te študijske enote je povečati zdravnikovo znanje in razumevanje celičnih in molekularnih mehanizmov, ki sodelujejo pri normalnem celjenju ran.</w:t>
      </w:r>
    </w:p>
    <w:p w14:paraId="2E53404F"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Ob zaključku študijske enote bo kandidat sposoben: </w:t>
      </w:r>
    </w:p>
    <w:p w14:paraId="4AD6EE2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Pojasniti patofiziologijo normalnega celjenja ran; </w:t>
      </w:r>
    </w:p>
    <w:p w14:paraId="327AB3F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Definirati kronične rane glede na njihove značilnosti in vzroke; </w:t>
      </w:r>
    </w:p>
    <w:p w14:paraId="28560EB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Razlikovati med različnimi motnjami celjenja ran; </w:t>
      </w:r>
    </w:p>
    <w:p w14:paraId="087FB7D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Poznati proces koagulacije in dejavnike, ki lahko vplivajo na normalno </w:t>
      </w:r>
      <w:proofErr w:type="spellStart"/>
      <w:r w:rsidRPr="00017350">
        <w:rPr>
          <w:rStyle w:val="jlqj4b"/>
          <w:rFonts w:cstheme="minorHAnsi"/>
        </w:rPr>
        <w:t>hemostazo</w:t>
      </w:r>
      <w:proofErr w:type="spellEnd"/>
      <w:r w:rsidRPr="00017350">
        <w:rPr>
          <w:rStyle w:val="jlqj4b"/>
          <w:rFonts w:cstheme="minorHAnsi"/>
        </w:rPr>
        <w:t xml:space="preserve">; </w:t>
      </w:r>
    </w:p>
    <w:p w14:paraId="26BB498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Opisati faze celjenja ran; </w:t>
      </w:r>
    </w:p>
    <w:p w14:paraId="7A019FC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Povzeti proces, ki je odgovoren za nastanek granulacijskega tkiva; </w:t>
      </w:r>
    </w:p>
    <w:p w14:paraId="2B5AA0C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Poznati različne vrste zdravljenja v posameznih fazah celjenja; </w:t>
      </w:r>
    </w:p>
    <w:p w14:paraId="4ED6E14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Poznati vlogo glavnih celic in citokinov, vključenih v proces normalnega celjenja ran; </w:t>
      </w:r>
    </w:p>
    <w:p w14:paraId="248CA18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Povezati stopnje normalnega celjenja s klinično sliko rane; </w:t>
      </w:r>
    </w:p>
    <w:p w14:paraId="421E92B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Povezati rane z vzroki kroničnih ran; </w:t>
      </w:r>
    </w:p>
    <w:p w14:paraId="29F0217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V: Razumeti patofiziologijo celjenja ran kot izhodišče za zdravljenje, prepoznavanje vrste dna rane itd.</w:t>
      </w:r>
    </w:p>
    <w:p w14:paraId="7C3FE282"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Enota študijske vsebine: </w:t>
      </w:r>
    </w:p>
    <w:p w14:paraId="39E19C1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Patofiziologija normalnega celjenja ran </w:t>
      </w:r>
    </w:p>
    <w:p w14:paraId="1F2E432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Koagulacija krvi (vpliv </w:t>
      </w:r>
      <w:proofErr w:type="spellStart"/>
      <w:r w:rsidRPr="00017350">
        <w:rPr>
          <w:rStyle w:val="jlqj4b"/>
          <w:rFonts w:cstheme="minorHAnsi"/>
        </w:rPr>
        <w:t>antikoagulantov</w:t>
      </w:r>
      <w:proofErr w:type="spellEnd"/>
      <w:r w:rsidRPr="00017350">
        <w:rPr>
          <w:rStyle w:val="jlqj4b"/>
          <w:rFonts w:cstheme="minorHAnsi"/>
        </w:rPr>
        <w:t xml:space="preserve"> na celjenje ran) </w:t>
      </w:r>
    </w:p>
    <w:p w14:paraId="4CD1E68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Faze celjenja ran, tj. vnetje, </w:t>
      </w:r>
      <w:proofErr w:type="spellStart"/>
      <w:r w:rsidRPr="00017350">
        <w:rPr>
          <w:rStyle w:val="jlqj4b"/>
          <w:rFonts w:cstheme="minorHAnsi"/>
        </w:rPr>
        <w:t>proliferacija</w:t>
      </w:r>
      <w:proofErr w:type="spellEnd"/>
      <w:r w:rsidRPr="00017350">
        <w:rPr>
          <w:rStyle w:val="jlqj4b"/>
          <w:rFonts w:cstheme="minorHAnsi"/>
        </w:rPr>
        <w:t xml:space="preserve"> in </w:t>
      </w:r>
      <w:proofErr w:type="spellStart"/>
      <w:r w:rsidRPr="00017350">
        <w:rPr>
          <w:rStyle w:val="jlqj4b"/>
          <w:rFonts w:cstheme="minorHAnsi"/>
        </w:rPr>
        <w:t>remodeliranje</w:t>
      </w:r>
      <w:proofErr w:type="spellEnd"/>
      <w:r w:rsidRPr="00017350">
        <w:rPr>
          <w:rStyle w:val="jlqj4b"/>
          <w:rFonts w:cstheme="minorHAnsi"/>
        </w:rPr>
        <w:t xml:space="preserve"> z </w:t>
      </w:r>
      <w:proofErr w:type="spellStart"/>
      <w:r w:rsidRPr="00017350">
        <w:rPr>
          <w:rStyle w:val="jlqj4b"/>
          <w:rFonts w:cstheme="minorHAnsi"/>
        </w:rPr>
        <w:t>epitelizacijo</w:t>
      </w:r>
      <w:proofErr w:type="spellEnd"/>
    </w:p>
    <w:p w14:paraId="2B84F8C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Tvorba </w:t>
      </w:r>
      <w:proofErr w:type="spellStart"/>
      <w:r w:rsidRPr="00017350">
        <w:rPr>
          <w:rStyle w:val="jlqj4b"/>
          <w:rFonts w:cstheme="minorHAnsi"/>
        </w:rPr>
        <w:t>ekstracelularnega</w:t>
      </w:r>
      <w:proofErr w:type="spellEnd"/>
      <w:r w:rsidRPr="00017350">
        <w:rPr>
          <w:rStyle w:val="jlqj4b"/>
          <w:rFonts w:cstheme="minorHAnsi"/>
        </w:rPr>
        <w:t xml:space="preserve"> </w:t>
      </w:r>
      <w:proofErr w:type="spellStart"/>
      <w:r w:rsidRPr="00017350">
        <w:rPr>
          <w:rStyle w:val="jlqj4b"/>
          <w:rFonts w:cstheme="minorHAnsi"/>
        </w:rPr>
        <w:t>matriksa</w:t>
      </w:r>
      <w:proofErr w:type="spellEnd"/>
      <w:r w:rsidRPr="00017350">
        <w:rPr>
          <w:rStyle w:val="jlqj4b"/>
          <w:rFonts w:cstheme="minorHAnsi"/>
        </w:rPr>
        <w:t xml:space="preserve">, kolagena in granulacijskega tkiva </w:t>
      </w:r>
    </w:p>
    <w:p w14:paraId="27496F5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Celice, pomembne pri celjenju ran (endotelijske celice, makrofagi, fibroblasti, </w:t>
      </w:r>
      <w:proofErr w:type="spellStart"/>
      <w:r w:rsidRPr="00017350">
        <w:rPr>
          <w:rStyle w:val="jlqj4b"/>
          <w:rFonts w:cstheme="minorHAnsi"/>
        </w:rPr>
        <w:t>mastociti</w:t>
      </w:r>
      <w:proofErr w:type="spellEnd"/>
      <w:r w:rsidRPr="00017350">
        <w:rPr>
          <w:rStyle w:val="jlqj4b"/>
          <w:rFonts w:cstheme="minorHAnsi"/>
        </w:rPr>
        <w:t xml:space="preserve"> itd.) </w:t>
      </w:r>
    </w:p>
    <w:p w14:paraId="4741568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Primarno celjenje ran </w:t>
      </w:r>
    </w:p>
    <w:p w14:paraId="30A0CDB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Delno celjenje ran (proces regeneracije) </w:t>
      </w:r>
    </w:p>
    <w:p w14:paraId="24017F96"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Sekundarno celjenje ran </w:t>
      </w:r>
    </w:p>
    <w:p w14:paraId="6888729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Zakasnjeno primarno zaprtje ran </w:t>
      </w:r>
    </w:p>
    <w:p w14:paraId="55A1B1B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Praktični primeri</w:t>
      </w:r>
    </w:p>
    <w:p w14:paraId="372AF080" w14:textId="77777777" w:rsidR="00FD4E93" w:rsidRPr="00017350" w:rsidRDefault="00FD4E93" w:rsidP="00FD4E93">
      <w:pPr>
        <w:spacing w:after="0" w:line="240" w:lineRule="auto"/>
        <w:jc w:val="both"/>
        <w:rPr>
          <w:rStyle w:val="jlqj4b"/>
          <w:rFonts w:cstheme="minorHAnsi"/>
        </w:rPr>
      </w:pPr>
    </w:p>
    <w:p w14:paraId="05593B7D"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2. DEL: PREHRANA IN CELJENJE RAN</w:t>
      </w:r>
    </w:p>
    <w:p w14:paraId="4B4BEDD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b/>
          <w:bCs/>
        </w:rPr>
        <w:t>Namen:</w:t>
      </w:r>
      <w:r w:rsidRPr="00017350">
        <w:rPr>
          <w:rStyle w:val="jlqj4b"/>
          <w:rFonts w:cstheme="minorHAnsi"/>
        </w:rPr>
        <w:t xml:space="preserve"> Cilj te študijske enote je povečati zdravnikovo znanje in razumevanje vpliva prehrane na celjenje ran.</w:t>
      </w:r>
    </w:p>
    <w:p w14:paraId="3AF06397"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Ob zaključku študijske enote bo kandidat sposoben: </w:t>
      </w:r>
    </w:p>
    <w:p w14:paraId="332975D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Opisati pomen ustrezne prehrane za pacienta z rano; </w:t>
      </w:r>
    </w:p>
    <w:p w14:paraId="5899A43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lastRenderedPageBreak/>
        <w:t xml:space="preserve">Z: Poznati delovanje hranilnih snovi v normalnem procesu celjenja ran; </w:t>
      </w:r>
    </w:p>
    <w:p w14:paraId="193DFB9F"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Opisati pogosta stanja, ki vplivajo na prehranske potrebe posameznika; </w:t>
      </w:r>
    </w:p>
    <w:p w14:paraId="79EABF3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Opisati uporabo orodij za prehransko </w:t>
      </w:r>
      <w:proofErr w:type="spellStart"/>
      <w:r w:rsidRPr="00017350">
        <w:rPr>
          <w:rStyle w:val="jlqj4b"/>
          <w:rFonts w:cstheme="minorHAnsi"/>
        </w:rPr>
        <w:t>presejanje</w:t>
      </w:r>
      <w:proofErr w:type="spellEnd"/>
      <w:r w:rsidRPr="00017350">
        <w:rPr>
          <w:rStyle w:val="jlqj4b"/>
          <w:rFonts w:cstheme="minorHAnsi"/>
        </w:rPr>
        <w:t xml:space="preserve"> in oceno; </w:t>
      </w:r>
    </w:p>
    <w:p w14:paraId="3DB7045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Pojasniti vpliv podhranjenosti na celjenje ran; </w:t>
      </w:r>
    </w:p>
    <w:p w14:paraId="312D4EC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Poznati vlogo dietetika pri obravnavi pacientov z ranami; </w:t>
      </w:r>
    </w:p>
    <w:p w14:paraId="3234CAD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Izvesti oceno prehranjenosti in pripraviti prehranski načrt za pacienta; </w:t>
      </w:r>
    </w:p>
    <w:p w14:paraId="2E57699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V: Oceniti prehrano kot pomembno komponento pri zdravljenju ran.</w:t>
      </w:r>
    </w:p>
    <w:p w14:paraId="6A7974A7"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Enota študijske vsebine: </w:t>
      </w:r>
    </w:p>
    <w:p w14:paraId="507D257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Kalorične potrebe pacientov z akutno ali kronično rano </w:t>
      </w:r>
    </w:p>
    <w:p w14:paraId="6C1387F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Posebne zahteve posameznikov s sladkorno boleznijo </w:t>
      </w:r>
    </w:p>
    <w:p w14:paraId="445510D6"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Hipermetabolna</w:t>
      </w:r>
      <w:proofErr w:type="spellEnd"/>
      <w:r w:rsidRPr="00017350">
        <w:rPr>
          <w:rStyle w:val="jlqj4b"/>
          <w:rFonts w:cstheme="minorHAnsi"/>
        </w:rPr>
        <w:t xml:space="preserve"> stanja, ki vplivajo na prehranske potrebe, npr. okužba, stres in travma </w:t>
      </w:r>
    </w:p>
    <w:p w14:paraId="0E73BB6F"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Optimalna prehranska sestava za pospeševanje celjenja ran </w:t>
      </w:r>
    </w:p>
    <w:p w14:paraId="08EA551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Delovanje hranil, vključno z vitamini, beljakovinami in minerali </w:t>
      </w:r>
    </w:p>
    <w:p w14:paraId="20CE0215"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Parenteralne</w:t>
      </w:r>
      <w:proofErr w:type="spellEnd"/>
      <w:r w:rsidRPr="00017350">
        <w:rPr>
          <w:rStyle w:val="jlqj4b"/>
          <w:rFonts w:cstheme="minorHAnsi"/>
        </w:rPr>
        <w:t xml:space="preserve"> in </w:t>
      </w:r>
      <w:proofErr w:type="spellStart"/>
      <w:r w:rsidRPr="00017350">
        <w:rPr>
          <w:rStyle w:val="jlqj4b"/>
          <w:rFonts w:cstheme="minorHAnsi"/>
        </w:rPr>
        <w:t>enteralne</w:t>
      </w:r>
      <w:proofErr w:type="spellEnd"/>
      <w:r w:rsidRPr="00017350">
        <w:rPr>
          <w:rStyle w:val="jlqj4b"/>
          <w:rFonts w:cstheme="minorHAnsi"/>
        </w:rPr>
        <w:t xml:space="preserve"> oblike prehranskih dopolnil </w:t>
      </w:r>
    </w:p>
    <w:p w14:paraId="1A32AD1B"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Prehransko ocenjevanje in orodja za </w:t>
      </w:r>
      <w:proofErr w:type="spellStart"/>
      <w:r w:rsidRPr="00017350">
        <w:rPr>
          <w:rStyle w:val="jlqj4b"/>
          <w:rFonts w:cstheme="minorHAnsi"/>
        </w:rPr>
        <w:t>presejanje</w:t>
      </w:r>
      <w:proofErr w:type="spellEnd"/>
      <w:r w:rsidRPr="00017350">
        <w:rPr>
          <w:rStyle w:val="jlqj4b"/>
          <w:rFonts w:cstheme="minorHAnsi"/>
        </w:rPr>
        <w:t xml:space="preserve"> </w:t>
      </w:r>
    </w:p>
    <w:p w14:paraId="2527B79B"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Vplivi podhranjenosti na celjenje ran </w:t>
      </w:r>
    </w:p>
    <w:p w14:paraId="7FBB842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Znaki in simptomi dehidracije </w:t>
      </w:r>
    </w:p>
    <w:p w14:paraId="57C8E97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Antropometrične</w:t>
      </w:r>
      <w:proofErr w:type="spellEnd"/>
      <w:r w:rsidRPr="00017350">
        <w:rPr>
          <w:rStyle w:val="jlqj4b"/>
          <w:rFonts w:cstheme="minorHAnsi"/>
        </w:rPr>
        <w:t xml:space="preserve"> meritve </w:t>
      </w:r>
    </w:p>
    <w:p w14:paraId="51B231DB"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Biokemijski podatki in interpretacija laboratorijskih vrednosti </w:t>
      </w:r>
    </w:p>
    <w:p w14:paraId="3C2F896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Vloga prehrane pri preprečevanju ran </w:t>
      </w:r>
    </w:p>
    <w:p w14:paraId="06B7356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Vloga dietetika </w:t>
      </w:r>
    </w:p>
    <w:p w14:paraId="3D87482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Praktični primeri</w:t>
      </w:r>
    </w:p>
    <w:p w14:paraId="09E763A0" w14:textId="77777777" w:rsidR="00FD4E93" w:rsidRPr="00017350" w:rsidRDefault="00FD4E93" w:rsidP="00FD4E93">
      <w:pPr>
        <w:spacing w:after="0" w:line="240" w:lineRule="auto"/>
        <w:jc w:val="both"/>
        <w:rPr>
          <w:rStyle w:val="jlqj4b"/>
          <w:rFonts w:cstheme="minorHAnsi"/>
        </w:rPr>
      </w:pPr>
    </w:p>
    <w:p w14:paraId="0CE59CBD"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3A. DEL: MIKROBIOLOGIJA RANE</w:t>
      </w:r>
    </w:p>
    <w:p w14:paraId="5FBAA73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b/>
          <w:bCs/>
        </w:rPr>
        <w:t>Namen:</w:t>
      </w:r>
      <w:r w:rsidRPr="00017350">
        <w:rPr>
          <w:rStyle w:val="jlqj4b"/>
          <w:rFonts w:cstheme="minorHAnsi"/>
        </w:rPr>
        <w:t xml:space="preserve"> Cilj te študijske enote je povečati zdravnikovo razumevanje narave okužb v ranah.</w:t>
      </w:r>
    </w:p>
    <w:p w14:paraId="16AD0D45"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Ob zaključku študijske enote bo kandidat sposoben: </w:t>
      </w:r>
    </w:p>
    <w:p w14:paraId="07E2DD5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Razumeti naravo okužb v ranah; </w:t>
      </w:r>
    </w:p>
    <w:p w14:paraId="255150AF"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Določiti resnost okužbe rane; </w:t>
      </w:r>
    </w:p>
    <w:p w14:paraId="3B90FE66"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Identificirati rane z velikim tveganjem za okužbo in tipične vzroke okužbe; </w:t>
      </w:r>
    </w:p>
    <w:p w14:paraId="447C6B1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Izvajati higienske in terapevtske ukrepe za klice, odporne na več zdravil; </w:t>
      </w:r>
    </w:p>
    <w:p w14:paraId="7424471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Interpretirati rezultate mikrobioloških testov in opredeliti morebitne nadaljnje zahteve; </w:t>
      </w:r>
    </w:p>
    <w:p w14:paraId="2EC8F88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V: Razumeti posebne težave, povezane z odpornimi mikrobi pri celjenju ran.</w:t>
      </w:r>
    </w:p>
    <w:p w14:paraId="6EF2461A"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Enota študijske vsebine: </w:t>
      </w:r>
    </w:p>
    <w:p w14:paraId="5F783A1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Kontaminacija, kolonizacija in lokalna ali sistemska okužba </w:t>
      </w:r>
    </w:p>
    <w:p w14:paraId="2259A53B"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Rana s tveganjem za okužbo</w:t>
      </w:r>
    </w:p>
    <w:p w14:paraId="64247B3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Problematični in neproblematični mikrobi </w:t>
      </w:r>
    </w:p>
    <w:p w14:paraId="66988C7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Narava </w:t>
      </w:r>
      <w:proofErr w:type="spellStart"/>
      <w:r w:rsidRPr="00017350">
        <w:rPr>
          <w:rStyle w:val="jlqj4b"/>
          <w:rFonts w:cstheme="minorHAnsi"/>
          <w:i/>
          <w:iCs/>
        </w:rPr>
        <w:t>Meticilin</w:t>
      </w:r>
      <w:proofErr w:type="spellEnd"/>
      <w:r w:rsidRPr="00017350">
        <w:rPr>
          <w:rStyle w:val="jlqj4b"/>
          <w:rFonts w:cstheme="minorHAnsi"/>
          <w:i/>
          <w:iCs/>
        </w:rPr>
        <w:t xml:space="preserve"> odpornega</w:t>
      </w:r>
      <w:r w:rsidRPr="00017350">
        <w:rPr>
          <w:rStyle w:val="jlqj4b"/>
          <w:rFonts w:cstheme="minorHAnsi"/>
        </w:rPr>
        <w:t xml:space="preserve"> </w:t>
      </w:r>
      <w:proofErr w:type="spellStart"/>
      <w:r w:rsidRPr="00017350">
        <w:rPr>
          <w:rStyle w:val="jlqj4b"/>
          <w:rFonts w:cstheme="minorHAnsi"/>
          <w:i/>
          <w:iCs/>
        </w:rPr>
        <w:t>Staphylococcus</w:t>
      </w:r>
      <w:proofErr w:type="spellEnd"/>
      <w:r w:rsidRPr="00017350">
        <w:rPr>
          <w:rStyle w:val="jlqj4b"/>
          <w:rFonts w:cstheme="minorHAnsi"/>
          <w:i/>
          <w:iCs/>
        </w:rPr>
        <w:t xml:space="preserve"> </w:t>
      </w:r>
      <w:proofErr w:type="spellStart"/>
      <w:r w:rsidRPr="00017350">
        <w:rPr>
          <w:rStyle w:val="jlqj4b"/>
          <w:rFonts w:cstheme="minorHAnsi"/>
          <w:i/>
          <w:iCs/>
        </w:rPr>
        <w:t>aureus</w:t>
      </w:r>
      <w:proofErr w:type="spellEnd"/>
      <w:r w:rsidRPr="00017350">
        <w:rPr>
          <w:rStyle w:val="jlqj4b"/>
          <w:rFonts w:cstheme="minorHAnsi"/>
          <w:i/>
          <w:iCs/>
        </w:rPr>
        <w:t xml:space="preserve"> (MRSA)</w:t>
      </w:r>
      <w:r w:rsidRPr="00017350">
        <w:rPr>
          <w:rStyle w:val="jlqj4b"/>
          <w:rFonts w:cstheme="minorHAnsi"/>
        </w:rPr>
        <w:t xml:space="preserve"> in drugih bakterij, odpornih na več zdravil </w:t>
      </w:r>
    </w:p>
    <w:p w14:paraId="055222C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Postopki pri okužbi/kolonizaciji z </w:t>
      </w:r>
      <w:r w:rsidRPr="00017350">
        <w:rPr>
          <w:rStyle w:val="jlqj4b"/>
          <w:rFonts w:cstheme="minorHAnsi"/>
          <w:i/>
          <w:iCs/>
        </w:rPr>
        <w:t>MRSA</w:t>
      </w:r>
      <w:r w:rsidRPr="00017350">
        <w:rPr>
          <w:rStyle w:val="jlqj4b"/>
          <w:rFonts w:cstheme="minorHAnsi"/>
        </w:rPr>
        <w:t xml:space="preserve"> in drugimi bakterijami, odpornimi na več zdravil </w:t>
      </w:r>
    </w:p>
    <w:p w14:paraId="3B0DDD5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Profilaksa in epidemiologija v zvezi z </w:t>
      </w:r>
      <w:r w:rsidRPr="00017350">
        <w:rPr>
          <w:rStyle w:val="jlqj4b"/>
          <w:rFonts w:cstheme="minorHAnsi"/>
          <w:i/>
          <w:iCs/>
        </w:rPr>
        <w:t>MRSA</w:t>
      </w:r>
      <w:r w:rsidRPr="00017350">
        <w:rPr>
          <w:rStyle w:val="jlqj4b"/>
          <w:rFonts w:cstheme="minorHAnsi"/>
        </w:rPr>
        <w:t xml:space="preserve"> in drugimi bakterijami, odpornimi na več zdravil </w:t>
      </w:r>
    </w:p>
    <w:p w14:paraId="1DF0A49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Ocena in diagnoza okužbe </w:t>
      </w:r>
    </w:p>
    <w:p w14:paraId="33E76D8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Okužba mesta kirurškega posega </w:t>
      </w:r>
    </w:p>
    <w:p w14:paraId="5062B09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Biofilmi</w:t>
      </w:r>
      <w:proofErr w:type="spellEnd"/>
      <w:r w:rsidRPr="00017350">
        <w:rPr>
          <w:rStyle w:val="jlqj4b"/>
          <w:rFonts w:cstheme="minorHAnsi"/>
        </w:rPr>
        <w:t xml:space="preserve"> </w:t>
      </w:r>
    </w:p>
    <w:p w14:paraId="751E2A35"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Vloga tehnik mikrobiološke kulture </w:t>
      </w:r>
    </w:p>
    <w:p w14:paraId="214635C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Praktični primeri</w:t>
      </w:r>
    </w:p>
    <w:p w14:paraId="1D89FD52" w14:textId="77777777" w:rsidR="00FD4E93" w:rsidRPr="00017350" w:rsidRDefault="00FD4E93" w:rsidP="00FD4E93">
      <w:pPr>
        <w:spacing w:after="0" w:line="240" w:lineRule="auto"/>
        <w:jc w:val="both"/>
        <w:rPr>
          <w:rStyle w:val="jlqj4b"/>
          <w:rFonts w:cstheme="minorHAnsi"/>
        </w:rPr>
      </w:pPr>
    </w:p>
    <w:p w14:paraId="51C7E717"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3B. DEL: PROTIMIKROBNA SREDSTVA, HIGIENA RANE</w:t>
      </w:r>
    </w:p>
    <w:p w14:paraId="7CF92EF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b/>
          <w:bCs/>
        </w:rPr>
        <w:t>Namen:</w:t>
      </w:r>
      <w:r w:rsidRPr="00017350">
        <w:rPr>
          <w:rStyle w:val="jlqj4b"/>
          <w:rFonts w:cstheme="minorHAnsi"/>
        </w:rPr>
        <w:t xml:space="preserve"> Cilj te študijske enote je povečati zdravnikovo razumevanje narave protimikrobne terapije in profilakse.</w:t>
      </w:r>
    </w:p>
    <w:p w14:paraId="7E8B190F"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Ob zaključku študijske enote bo kandidat sposoben: </w:t>
      </w:r>
    </w:p>
    <w:p w14:paraId="394D4D2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Razumeti naravo protimikrobne terapije in profilakse; </w:t>
      </w:r>
    </w:p>
    <w:p w14:paraId="6595E95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Razumeti indikacije za lokalno antiseptično in sistemsko antibiotično terapijo; </w:t>
      </w:r>
    </w:p>
    <w:p w14:paraId="4325D1C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Opisati merila za uporabo specifičnih protimikrobnih zdravil za rane; </w:t>
      </w:r>
    </w:p>
    <w:p w14:paraId="1CEE707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lastRenderedPageBreak/>
        <w:t xml:space="preserve">P: Izvesti vse higienske ukrepe v zvezi z oskrbo ran; </w:t>
      </w:r>
    </w:p>
    <w:p w14:paraId="025DCB5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Upoštevati higienske smernice glede menjave osebne varovalne opreme in higiene rok; </w:t>
      </w:r>
    </w:p>
    <w:p w14:paraId="634EAC55"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Analizirati in izpolnjevati zahteve glede protimikrobne terapije v praksi; </w:t>
      </w:r>
    </w:p>
    <w:p w14:paraId="5C36300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V: Razumeti ključno vlogo in odgovornost zdravnika glede higienskih vidikov.</w:t>
      </w:r>
    </w:p>
    <w:p w14:paraId="25DCF2F4"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Enota študijske vsebine: </w:t>
      </w:r>
    </w:p>
    <w:p w14:paraId="28614AE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Antiseptiki </w:t>
      </w:r>
    </w:p>
    <w:p w14:paraId="3782D4E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Sistemski antibiotiki </w:t>
      </w:r>
    </w:p>
    <w:p w14:paraId="312EBE7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Lokalni antibiotiki </w:t>
      </w:r>
    </w:p>
    <w:p w14:paraId="694CE00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Antimikrobne obloge za rane </w:t>
      </w:r>
    </w:p>
    <w:p w14:paraId="453C14E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Higiena in menjava osebne varovalne opreme </w:t>
      </w:r>
    </w:p>
    <w:p w14:paraId="2CFA0AD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Dezinfekcija in sterilizacija </w:t>
      </w:r>
    </w:p>
    <w:p w14:paraId="0F7F247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Praktični primeri</w:t>
      </w:r>
    </w:p>
    <w:p w14:paraId="1BA79A57" w14:textId="77777777" w:rsidR="00FD4E93" w:rsidRPr="00017350" w:rsidRDefault="00FD4E93" w:rsidP="00FD4E93">
      <w:pPr>
        <w:spacing w:after="0" w:line="240" w:lineRule="auto"/>
        <w:jc w:val="both"/>
        <w:rPr>
          <w:rStyle w:val="jlqj4b"/>
          <w:rFonts w:cstheme="minorHAnsi"/>
        </w:rPr>
      </w:pPr>
    </w:p>
    <w:p w14:paraId="07D8C7A9"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4. DEL: ČIŠČENJE RANE</w:t>
      </w:r>
    </w:p>
    <w:p w14:paraId="22705FE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b/>
          <w:bCs/>
        </w:rPr>
        <w:t>Namen:</w:t>
      </w:r>
      <w:r w:rsidRPr="00017350">
        <w:rPr>
          <w:rStyle w:val="jlqj4b"/>
          <w:rFonts w:cstheme="minorHAnsi"/>
        </w:rPr>
        <w:t xml:space="preserve"> Cilj te študijske enote je povečati zdravnikovo razumevanje vloge </w:t>
      </w:r>
      <w:proofErr w:type="spellStart"/>
      <w:r w:rsidRPr="00017350">
        <w:rPr>
          <w:rStyle w:val="jlqj4b"/>
          <w:rFonts w:cstheme="minorHAnsi"/>
        </w:rPr>
        <w:t>debridmenta</w:t>
      </w:r>
      <w:proofErr w:type="spellEnd"/>
      <w:r w:rsidRPr="00017350">
        <w:rPr>
          <w:rStyle w:val="jlqj4b"/>
          <w:rFonts w:cstheme="minorHAnsi"/>
        </w:rPr>
        <w:t xml:space="preserve"> kot sestavnega dela zdravljenja ran.</w:t>
      </w:r>
    </w:p>
    <w:p w14:paraId="4C1B3180"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Ob zaključku študijske enote bo kandidat sposoben: </w:t>
      </w:r>
    </w:p>
    <w:p w14:paraId="4A46D18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Pojasniti razloge za uporabo </w:t>
      </w:r>
      <w:proofErr w:type="spellStart"/>
      <w:r w:rsidRPr="00017350">
        <w:rPr>
          <w:rStyle w:val="jlqj4b"/>
          <w:rFonts w:cstheme="minorHAnsi"/>
        </w:rPr>
        <w:t>debridementa</w:t>
      </w:r>
      <w:proofErr w:type="spellEnd"/>
      <w:r w:rsidRPr="00017350">
        <w:rPr>
          <w:rStyle w:val="jlqj4b"/>
          <w:rFonts w:cstheme="minorHAnsi"/>
        </w:rPr>
        <w:t xml:space="preserve">; </w:t>
      </w:r>
    </w:p>
    <w:p w14:paraId="19E0A2E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Opisati, razvrstiti in uporabiti različne tehnike </w:t>
      </w:r>
      <w:proofErr w:type="spellStart"/>
      <w:r w:rsidRPr="00017350">
        <w:rPr>
          <w:rStyle w:val="jlqj4b"/>
          <w:rFonts w:cstheme="minorHAnsi"/>
        </w:rPr>
        <w:t>debridementa</w:t>
      </w:r>
      <w:proofErr w:type="spellEnd"/>
      <w:r w:rsidRPr="00017350">
        <w:rPr>
          <w:rStyle w:val="jlqj4b"/>
          <w:rFonts w:cstheme="minorHAnsi"/>
        </w:rPr>
        <w:t xml:space="preserve">; </w:t>
      </w:r>
    </w:p>
    <w:p w14:paraId="59D530C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Oceniti različne metode </w:t>
      </w:r>
      <w:proofErr w:type="spellStart"/>
      <w:r w:rsidRPr="00017350">
        <w:rPr>
          <w:rStyle w:val="jlqj4b"/>
          <w:rFonts w:cstheme="minorHAnsi"/>
        </w:rPr>
        <w:t>debridmenta</w:t>
      </w:r>
      <w:proofErr w:type="spellEnd"/>
      <w:r w:rsidRPr="00017350">
        <w:rPr>
          <w:rStyle w:val="jlqj4b"/>
          <w:rFonts w:cstheme="minorHAnsi"/>
        </w:rPr>
        <w:t xml:space="preserve"> ter njihove učinke in dejavnike tveganja v praksi; </w:t>
      </w:r>
    </w:p>
    <w:p w14:paraId="62BC63F5"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Izbirati med različnimi metodami </w:t>
      </w:r>
      <w:proofErr w:type="spellStart"/>
      <w:r w:rsidRPr="00017350">
        <w:rPr>
          <w:rStyle w:val="jlqj4b"/>
          <w:rFonts w:cstheme="minorHAnsi"/>
        </w:rPr>
        <w:t>debridmenta</w:t>
      </w:r>
      <w:proofErr w:type="spellEnd"/>
      <w:r w:rsidRPr="00017350">
        <w:rPr>
          <w:rStyle w:val="jlqj4b"/>
          <w:rFonts w:cstheme="minorHAnsi"/>
        </w:rPr>
        <w:t xml:space="preserve">, ki temeljijo na oceni posamezne rane in stanja pacienta poleg ukrepov stroškovne učinkovitosti. </w:t>
      </w:r>
    </w:p>
    <w:p w14:paraId="705393E7"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Povezati vpliv zdravstvenega stanja pacienta in lokalnih dejavnikov rane, ki vplivajo na najprimernejšo metodo </w:t>
      </w:r>
      <w:proofErr w:type="spellStart"/>
      <w:r w:rsidRPr="00017350">
        <w:rPr>
          <w:rStyle w:val="jlqj4b"/>
          <w:rFonts w:cstheme="minorHAnsi"/>
        </w:rPr>
        <w:t>debridmenta</w:t>
      </w:r>
      <w:proofErr w:type="spellEnd"/>
      <w:r w:rsidRPr="00017350">
        <w:rPr>
          <w:rStyle w:val="jlqj4b"/>
          <w:rFonts w:cstheme="minorHAnsi"/>
        </w:rPr>
        <w:t xml:space="preserve"> v klinični praksi.</w:t>
      </w:r>
    </w:p>
    <w:p w14:paraId="515E0652"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Enota študijske vsebine: </w:t>
      </w:r>
    </w:p>
    <w:p w14:paraId="1F2545F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Osnovni uvod v </w:t>
      </w:r>
      <w:proofErr w:type="spellStart"/>
      <w:r w:rsidRPr="00017350">
        <w:rPr>
          <w:rStyle w:val="jlqj4b"/>
          <w:rFonts w:cstheme="minorHAnsi"/>
        </w:rPr>
        <w:t>debridment</w:t>
      </w:r>
      <w:proofErr w:type="spellEnd"/>
      <w:r w:rsidRPr="00017350">
        <w:rPr>
          <w:rStyle w:val="jlqj4b"/>
          <w:rFonts w:cstheme="minorHAnsi"/>
        </w:rPr>
        <w:t xml:space="preserve">: definicija in indikacije </w:t>
      </w:r>
    </w:p>
    <w:p w14:paraId="73F8F355"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Mehanski </w:t>
      </w:r>
      <w:proofErr w:type="spellStart"/>
      <w:r w:rsidRPr="00017350">
        <w:rPr>
          <w:rStyle w:val="jlqj4b"/>
          <w:rFonts w:cstheme="minorHAnsi"/>
        </w:rPr>
        <w:t>debridment</w:t>
      </w:r>
      <w:proofErr w:type="spellEnd"/>
      <w:r w:rsidRPr="00017350">
        <w:rPr>
          <w:rStyle w:val="jlqj4b"/>
          <w:rFonts w:cstheme="minorHAnsi"/>
        </w:rPr>
        <w:t xml:space="preserve"> vključno z ultrazvočnim </w:t>
      </w:r>
      <w:proofErr w:type="spellStart"/>
      <w:r w:rsidRPr="00017350">
        <w:rPr>
          <w:rStyle w:val="jlqj4b"/>
          <w:rFonts w:cstheme="minorHAnsi"/>
        </w:rPr>
        <w:t>debridmentom</w:t>
      </w:r>
      <w:proofErr w:type="spellEnd"/>
    </w:p>
    <w:p w14:paraId="309BFA5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Avtolitični</w:t>
      </w:r>
      <w:proofErr w:type="spellEnd"/>
      <w:r w:rsidRPr="00017350">
        <w:rPr>
          <w:rStyle w:val="jlqj4b"/>
          <w:rFonts w:cstheme="minorHAnsi"/>
        </w:rPr>
        <w:t xml:space="preserve">, encimski in absorpcijski </w:t>
      </w:r>
      <w:proofErr w:type="spellStart"/>
      <w:r w:rsidRPr="00017350">
        <w:rPr>
          <w:rStyle w:val="jlqj4b"/>
          <w:rFonts w:cstheme="minorHAnsi"/>
        </w:rPr>
        <w:t>debridment</w:t>
      </w:r>
      <w:proofErr w:type="spellEnd"/>
      <w:r w:rsidRPr="00017350">
        <w:rPr>
          <w:rStyle w:val="jlqj4b"/>
          <w:rFonts w:cstheme="minorHAnsi"/>
        </w:rPr>
        <w:t xml:space="preserve">, vključno z medom </w:t>
      </w:r>
    </w:p>
    <w:p w14:paraId="6ADFBC3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Terapija z ličinkami </w:t>
      </w:r>
    </w:p>
    <w:p w14:paraId="24435C7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Tehnične rešitve </w:t>
      </w:r>
    </w:p>
    <w:p w14:paraId="473E678B"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Oster in kirurški </w:t>
      </w:r>
      <w:proofErr w:type="spellStart"/>
      <w:r w:rsidRPr="00017350">
        <w:rPr>
          <w:rStyle w:val="jlqj4b"/>
          <w:rFonts w:cstheme="minorHAnsi"/>
        </w:rPr>
        <w:t>debridment</w:t>
      </w:r>
      <w:proofErr w:type="spellEnd"/>
      <w:r w:rsidRPr="00017350">
        <w:rPr>
          <w:rStyle w:val="jlqj4b"/>
          <w:rFonts w:cstheme="minorHAnsi"/>
        </w:rPr>
        <w:t xml:space="preserve"> </w:t>
      </w:r>
    </w:p>
    <w:p w14:paraId="4017091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Praktični primeri</w:t>
      </w:r>
    </w:p>
    <w:p w14:paraId="4EC405FA" w14:textId="77777777" w:rsidR="00FD4E93" w:rsidRPr="00017350" w:rsidRDefault="00FD4E93" w:rsidP="00FD4E93">
      <w:pPr>
        <w:spacing w:after="0" w:line="240" w:lineRule="auto"/>
        <w:rPr>
          <w:rStyle w:val="jlqj4b"/>
          <w:rFonts w:cstheme="minorHAnsi"/>
        </w:rPr>
      </w:pPr>
    </w:p>
    <w:p w14:paraId="51262D1F"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5. DEL: VLAŽNO CELJENJE RAN</w:t>
      </w:r>
    </w:p>
    <w:p w14:paraId="409DEE4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b/>
          <w:bCs/>
        </w:rPr>
        <w:t>Namen:</w:t>
      </w:r>
      <w:r w:rsidRPr="00017350">
        <w:rPr>
          <w:rStyle w:val="jlqj4b"/>
          <w:rFonts w:cstheme="minorHAnsi"/>
        </w:rPr>
        <w:t xml:space="preserve"> Cilj te študijske enote je povečati zdravnikovo razumevanje ustrezne uporabe različnih oblog za rane glede na fazo celjenja ran.</w:t>
      </w:r>
    </w:p>
    <w:p w14:paraId="05CB08D7"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Ob zaključku študijske enote bo kandidat sposoben: </w:t>
      </w:r>
    </w:p>
    <w:p w14:paraId="591EDAE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Razumeti načela fazno primernega zdravljenja ran: izbira lokalne terapije glede na dogajanje (izgled) v dnu rane; </w:t>
      </w:r>
    </w:p>
    <w:p w14:paraId="0FC1802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Razumeti pravilno uporabo različnih oblog za rane; </w:t>
      </w:r>
    </w:p>
    <w:p w14:paraId="0D5D3727"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Pojasniti merila oziroma kriterije za idealno uporabo izdelkov za zdravljenje ran in jih razvrstiti v različne skupine izdelkov; </w:t>
      </w:r>
    </w:p>
    <w:p w14:paraId="4C19796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Določiti značilne indikacije izdelka za zdravljenje ran; </w:t>
      </w:r>
    </w:p>
    <w:p w14:paraId="0852708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Pravilno namestiti obloge; </w:t>
      </w:r>
    </w:p>
    <w:p w14:paraId="5DB2DEC7"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Oceniti in izbrati obloge; </w:t>
      </w:r>
    </w:p>
    <w:p w14:paraId="321950EF"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Izbrati med razpoložljivimi </w:t>
      </w:r>
      <w:proofErr w:type="spellStart"/>
      <w:r w:rsidRPr="00017350">
        <w:rPr>
          <w:rStyle w:val="jlqj4b"/>
          <w:rFonts w:cstheme="minorHAnsi"/>
        </w:rPr>
        <w:t>terapevtiki</w:t>
      </w:r>
      <w:proofErr w:type="spellEnd"/>
      <w:r w:rsidRPr="00017350">
        <w:rPr>
          <w:rStyle w:val="jlqj4b"/>
          <w:rFonts w:cstheme="minorHAnsi"/>
        </w:rPr>
        <w:t xml:space="preserve"> v praksi, na podlagi indikacij/kontraindikacij in preferenc posameznega pacienta;</w:t>
      </w:r>
    </w:p>
    <w:p w14:paraId="1042B619"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Enota študijske vsebine: </w:t>
      </w:r>
    </w:p>
    <w:p w14:paraId="6A50855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Osnove vlažnega zdravljenja ran in fazne terapije </w:t>
      </w:r>
    </w:p>
    <w:p w14:paraId="2E176305"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Idealne obloge za rane </w:t>
      </w:r>
    </w:p>
    <w:p w14:paraId="523E948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Gaze za rane </w:t>
      </w:r>
    </w:p>
    <w:p w14:paraId="45D5C7F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Voda in raztopine za čiščenje ran, npr. raztopine za rane in antiseptiki </w:t>
      </w:r>
    </w:p>
    <w:p w14:paraId="3565AB1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lastRenderedPageBreak/>
        <w:t xml:space="preserve">• Osnovne skupine izdelkov z različnimi lastnostmi materiala: indikacije, kontraindikacije in uporaba </w:t>
      </w:r>
    </w:p>
    <w:p w14:paraId="1861996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Kontaktna mrežica/gaza za rano </w:t>
      </w:r>
    </w:p>
    <w:p w14:paraId="7347BF0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Poliuretanski film </w:t>
      </w:r>
    </w:p>
    <w:p w14:paraId="2278D7A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Alginati</w:t>
      </w:r>
      <w:proofErr w:type="spellEnd"/>
      <w:r w:rsidRPr="00017350">
        <w:rPr>
          <w:rStyle w:val="jlqj4b"/>
          <w:rFonts w:cstheme="minorHAnsi"/>
        </w:rPr>
        <w:t xml:space="preserve"> </w:t>
      </w:r>
    </w:p>
    <w:p w14:paraId="10F6B0D6"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Pene (obloge iz poliuretanske pene s finimi porami) </w:t>
      </w:r>
    </w:p>
    <w:p w14:paraId="62EAC2E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Hidrogeli</w:t>
      </w:r>
      <w:proofErr w:type="spellEnd"/>
      <w:r w:rsidRPr="00017350">
        <w:rPr>
          <w:rStyle w:val="jlqj4b"/>
          <w:rFonts w:cstheme="minorHAnsi"/>
        </w:rPr>
        <w:t xml:space="preserve"> </w:t>
      </w:r>
    </w:p>
    <w:p w14:paraId="6344FF5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Hidroaktivne</w:t>
      </w:r>
      <w:proofErr w:type="spellEnd"/>
      <w:r w:rsidRPr="00017350">
        <w:rPr>
          <w:rStyle w:val="jlqj4b"/>
          <w:rFonts w:cstheme="minorHAnsi"/>
        </w:rPr>
        <w:t xml:space="preserve"> obloge </w:t>
      </w:r>
    </w:p>
    <w:p w14:paraId="6904DFD5"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Fibre</w:t>
      </w:r>
      <w:proofErr w:type="spellEnd"/>
      <w:r w:rsidRPr="00017350">
        <w:rPr>
          <w:rStyle w:val="jlqj4b"/>
          <w:rFonts w:cstheme="minorHAnsi"/>
        </w:rPr>
        <w:t xml:space="preserve"> </w:t>
      </w:r>
    </w:p>
    <w:p w14:paraId="7B0BDAC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Hidrokoloidi</w:t>
      </w:r>
      <w:proofErr w:type="spellEnd"/>
      <w:r w:rsidRPr="00017350">
        <w:rPr>
          <w:rStyle w:val="jlqj4b"/>
          <w:rFonts w:cstheme="minorHAnsi"/>
        </w:rPr>
        <w:t xml:space="preserve"> </w:t>
      </w:r>
    </w:p>
    <w:p w14:paraId="10D5BDF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Hidropolimeri</w:t>
      </w:r>
      <w:proofErr w:type="spellEnd"/>
      <w:r w:rsidRPr="00017350">
        <w:rPr>
          <w:rStyle w:val="jlqj4b"/>
          <w:rFonts w:cstheme="minorHAnsi"/>
        </w:rPr>
        <w:t xml:space="preserve"> </w:t>
      </w:r>
    </w:p>
    <w:p w14:paraId="72E4ADE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Super-vpojni povoj oziroma obloga</w:t>
      </w:r>
    </w:p>
    <w:p w14:paraId="49EF56B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druge obloge (glede na razvoj)</w:t>
      </w:r>
    </w:p>
    <w:p w14:paraId="7DDEC3DB"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Specializirana aktivna sredstva </w:t>
      </w:r>
    </w:p>
    <w:p w14:paraId="660CA1C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Sredstva, ki podpirajo nastanek granulacijskega tkiva </w:t>
      </w:r>
    </w:p>
    <w:p w14:paraId="0DA7BEB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Posebne situacije v rani </w:t>
      </w:r>
    </w:p>
    <w:p w14:paraId="774B4CE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Nadzor vonja rane (aktivno oglje) </w:t>
      </w:r>
    </w:p>
    <w:p w14:paraId="1ED19056"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Kontroliranje izločka</w:t>
      </w:r>
    </w:p>
    <w:p w14:paraId="689AEE0F"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Krvavitev </w:t>
      </w:r>
    </w:p>
    <w:p w14:paraId="1AABA5D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Kontaktni dermatitis </w:t>
      </w:r>
    </w:p>
    <w:p w14:paraId="460614A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Praktični primeri</w:t>
      </w:r>
    </w:p>
    <w:p w14:paraId="72523110" w14:textId="77777777" w:rsidR="00FD4E93" w:rsidRPr="00017350" w:rsidRDefault="00FD4E93" w:rsidP="00FD4E93">
      <w:pPr>
        <w:spacing w:after="0" w:line="240" w:lineRule="auto"/>
        <w:jc w:val="both"/>
        <w:rPr>
          <w:rStyle w:val="jlqj4b"/>
          <w:rFonts w:cstheme="minorHAnsi"/>
        </w:rPr>
      </w:pPr>
    </w:p>
    <w:p w14:paraId="56312514"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6. DEL: ZDRAVLJENJE RAN Z DODATNIMI POSTOPKI</w:t>
      </w:r>
    </w:p>
    <w:p w14:paraId="36684A4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b/>
          <w:bCs/>
        </w:rPr>
        <w:t>Namen:</w:t>
      </w:r>
      <w:r w:rsidRPr="00017350">
        <w:rPr>
          <w:rStyle w:val="jlqj4b"/>
          <w:rFonts w:cstheme="minorHAnsi"/>
        </w:rPr>
        <w:t xml:space="preserve"> Cilj te študijske enote je povečati zdravnikovo razumevanje potenciala in omejitev novih ali alternativnih metod zdravljenja.</w:t>
      </w:r>
    </w:p>
    <w:p w14:paraId="59F57F38"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Ob zaključku študijske enote bo kandidat sposoben: </w:t>
      </w:r>
    </w:p>
    <w:p w14:paraId="3A1E7EDB"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K: Oceniti potencial in omejitve novih alternativnih zdravljenj za zdravljenje ran; </w:t>
      </w:r>
    </w:p>
    <w:p w14:paraId="3EF5668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Izbrati ustrezne ukrepe za terapevtski poseg v skladu z opredeljenimi cilji zdravljenja; </w:t>
      </w:r>
    </w:p>
    <w:p w14:paraId="676B5A7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K: Opisati različne metode zdravljenja ran in dodatke, opredeljene kot nove/alternativne možnosti zdravljenja ran; </w:t>
      </w:r>
    </w:p>
    <w:p w14:paraId="1C7AE9D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Poznati indikacije za uporabo alternativnih možnosti zdravljenja; </w:t>
      </w:r>
    </w:p>
    <w:p w14:paraId="3268B53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Uporabiti alternativne možnosti zdravljenja v praksi; </w:t>
      </w:r>
    </w:p>
    <w:p w14:paraId="75FBF077"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V: Razumeti omejitve in prednosti alternativnih možnosti zdravljenja, ob upoštevanju pravnih in etičnih vidikov.</w:t>
      </w:r>
    </w:p>
    <w:p w14:paraId="5D44F300"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Enota študijske vsebine: </w:t>
      </w:r>
    </w:p>
    <w:p w14:paraId="392B24E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Možnosti za lokalno zdravljenje s kremami in pršili</w:t>
      </w:r>
    </w:p>
    <w:p w14:paraId="4732E2CB"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Laserji </w:t>
      </w:r>
    </w:p>
    <w:p w14:paraId="063366C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Kisik (</w:t>
      </w:r>
      <w:proofErr w:type="spellStart"/>
      <w:r w:rsidRPr="00017350">
        <w:rPr>
          <w:rStyle w:val="jlqj4b"/>
          <w:rFonts w:cstheme="minorHAnsi"/>
        </w:rPr>
        <w:t>hiperbarična</w:t>
      </w:r>
      <w:proofErr w:type="spellEnd"/>
      <w:r w:rsidRPr="00017350">
        <w:rPr>
          <w:rStyle w:val="jlqj4b"/>
          <w:rFonts w:cstheme="minorHAnsi"/>
        </w:rPr>
        <w:t xml:space="preserve"> komora, lokalno apliciran kisik pod povišanim tlakom, …), CO2</w:t>
      </w:r>
    </w:p>
    <w:p w14:paraId="7CFAC2BF"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Ultrazvok </w:t>
      </w:r>
    </w:p>
    <w:p w14:paraId="3B0E0D27"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Fizični ukrepi </w:t>
      </w:r>
    </w:p>
    <w:p w14:paraId="251B5D1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Umetna koža </w:t>
      </w:r>
    </w:p>
    <w:p w14:paraId="25CE557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Gensko spremenjeni dejavniki celjenja ran </w:t>
      </w:r>
    </w:p>
    <w:p w14:paraId="77B11BC7"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Električna stimulacija </w:t>
      </w:r>
    </w:p>
    <w:p w14:paraId="60839CE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Terapija ran z negativnim pritiskom (NPWT) </w:t>
      </w:r>
    </w:p>
    <w:p w14:paraId="3427FED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Praktični primeri</w:t>
      </w:r>
    </w:p>
    <w:p w14:paraId="7D68A0FF" w14:textId="77777777" w:rsidR="00FD4E93" w:rsidRPr="00017350" w:rsidRDefault="00FD4E93" w:rsidP="00FD4E93">
      <w:pPr>
        <w:spacing w:after="0" w:line="240" w:lineRule="auto"/>
        <w:jc w:val="both"/>
        <w:rPr>
          <w:rStyle w:val="jlqj4b"/>
          <w:rFonts w:cstheme="minorHAnsi"/>
        </w:rPr>
      </w:pPr>
    </w:p>
    <w:p w14:paraId="31F5527F"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7. DEL: POŠKODBE ZARADI PRITISKA</w:t>
      </w:r>
    </w:p>
    <w:p w14:paraId="2B6A8F5B" w14:textId="77777777" w:rsidR="00FD4E93" w:rsidRPr="00017350" w:rsidRDefault="00FD4E93" w:rsidP="00FD4E93">
      <w:pPr>
        <w:spacing w:after="0" w:line="240" w:lineRule="auto"/>
        <w:jc w:val="both"/>
        <w:rPr>
          <w:rStyle w:val="jlqj4b"/>
          <w:rFonts w:cstheme="minorHAnsi"/>
        </w:rPr>
      </w:pPr>
      <w:r w:rsidRPr="00017350">
        <w:rPr>
          <w:rStyle w:val="jlqj4b"/>
          <w:rFonts w:cstheme="minorHAnsi"/>
          <w:b/>
          <w:bCs/>
        </w:rPr>
        <w:t>Namen:</w:t>
      </w:r>
      <w:r w:rsidRPr="00017350">
        <w:rPr>
          <w:rStyle w:val="jlqj4b"/>
          <w:rFonts w:cstheme="minorHAnsi"/>
        </w:rPr>
        <w:t xml:space="preserve"> Cilj te študijske enote je povečati zdravnikovo razumevanje diagnoze, terapije in preprečevanja poškodb zaradi pritiska.</w:t>
      </w:r>
    </w:p>
    <w:p w14:paraId="320A58E5"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Ob zaključku študijske enote bo kandidat sposoben: </w:t>
      </w:r>
    </w:p>
    <w:p w14:paraId="520123E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Razumeti patofiziološke mehanizme razvoja poškodb zaradi pritiska; </w:t>
      </w:r>
    </w:p>
    <w:p w14:paraId="10CC3A0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Z/P: Kategorizirati poškodbe zaradi pritiska v skladu s stadiji, ki jih v teoriji in klinični praksi določa Evropski društvo za poškodbe zaradi pritiska (EPUAP); </w:t>
      </w:r>
    </w:p>
    <w:p w14:paraId="05DAECD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lastRenderedPageBreak/>
        <w:t xml:space="preserve">Z: Pojasniti razpoložljive terapevtske možnosti za zdravljenje poškodb zaradi pritiska, odvisno od kategorije rane; </w:t>
      </w:r>
    </w:p>
    <w:p w14:paraId="3ABCED3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Z/P: Preučiti dejavnike, ki privedejo k poškodbam zaradi pritiska; </w:t>
      </w:r>
    </w:p>
    <w:p w14:paraId="7CE438A7"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Določiti dejavnike tveganja, povezane s posebnimi vrstami pacientov; </w:t>
      </w:r>
    </w:p>
    <w:p w14:paraId="5A5E664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Ugotoviti različne diagnoze poškodb kože; </w:t>
      </w:r>
    </w:p>
    <w:p w14:paraId="7286F607"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P/V: Oceniti potrebe pacientov glede razbremenitve in porazdelitve pritiska; </w:t>
      </w:r>
    </w:p>
    <w:p w14:paraId="3E995FE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P/Z: Pojasniti dejavnike, o katerih se je potrebno pogovoriti s pacienti in njihovimi svojci/skrbniki v zvezi s preprečevanjem in obvladovanjem poškodb zaradi pritiska; </w:t>
      </w:r>
    </w:p>
    <w:p w14:paraId="1D0025F7"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V: Ugotoviti, na koga bi se pacienti in negovalci morda morali obrniti za dodatne informacije in nadaljnje ukrepanje.</w:t>
      </w:r>
    </w:p>
    <w:p w14:paraId="29BD2570"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Enota študijske vsebine: </w:t>
      </w:r>
    </w:p>
    <w:p w14:paraId="5851EFB6"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Epidemiologija poškodb zaradi pritiska </w:t>
      </w:r>
    </w:p>
    <w:p w14:paraId="5A65F18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Patofiziologija poškodb zaradi pritiska </w:t>
      </w:r>
    </w:p>
    <w:p w14:paraId="13EFD52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Dejavniki tveganja za nastanek poškodbe zaradi pritiska</w:t>
      </w:r>
    </w:p>
    <w:p w14:paraId="72D0545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Strategije preprečevanja poškodb zaradi pritiska </w:t>
      </w:r>
    </w:p>
    <w:p w14:paraId="3D3F6E8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Razvrstitev poškodb zaradi pritiska </w:t>
      </w:r>
    </w:p>
    <w:p w14:paraId="45803FC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Strategije ponovnega </w:t>
      </w:r>
      <w:proofErr w:type="spellStart"/>
      <w:r w:rsidRPr="00017350">
        <w:rPr>
          <w:rStyle w:val="jlqj4b"/>
          <w:rFonts w:cstheme="minorHAnsi"/>
        </w:rPr>
        <w:t>pozicioniranja</w:t>
      </w:r>
      <w:proofErr w:type="spellEnd"/>
      <w:r w:rsidRPr="00017350">
        <w:rPr>
          <w:rStyle w:val="jlqj4b"/>
          <w:rFonts w:cstheme="minorHAnsi"/>
        </w:rPr>
        <w:t xml:space="preserve"> </w:t>
      </w:r>
    </w:p>
    <w:p w14:paraId="641BB67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Ustrezen podporni položaj </w:t>
      </w:r>
    </w:p>
    <w:p w14:paraId="1633F92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Profilaksa </w:t>
      </w:r>
    </w:p>
    <w:p w14:paraId="62E9312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Terapevtska načela </w:t>
      </w:r>
    </w:p>
    <w:p w14:paraId="271011B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Konzervativna</w:t>
      </w:r>
      <w:proofErr w:type="spellEnd"/>
      <w:r w:rsidRPr="00017350">
        <w:rPr>
          <w:rStyle w:val="jlqj4b"/>
          <w:rFonts w:cstheme="minorHAnsi"/>
        </w:rPr>
        <w:t xml:space="preserve"> terapija </w:t>
      </w:r>
    </w:p>
    <w:p w14:paraId="2E84842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Debridement</w:t>
      </w:r>
      <w:proofErr w:type="spellEnd"/>
      <w:r w:rsidRPr="00017350">
        <w:rPr>
          <w:rStyle w:val="jlqj4b"/>
          <w:rFonts w:cstheme="minorHAnsi"/>
        </w:rPr>
        <w:t xml:space="preserve"> </w:t>
      </w:r>
    </w:p>
    <w:p w14:paraId="2CCFA55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Nekrektomija</w:t>
      </w:r>
      <w:proofErr w:type="spellEnd"/>
      <w:r w:rsidRPr="00017350">
        <w:rPr>
          <w:rStyle w:val="jlqj4b"/>
          <w:rFonts w:cstheme="minorHAnsi"/>
        </w:rPr>
        <w:t xml:space="preserve"> </w:t>
      </w:r>
    </w:p>
    <w:p w14:paraId="3507B3A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Operativni posegi </w:t>
      </w:r>
    </w:p>
    <w:p w14:paraId="038409D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Obloge </w:t>
      </w:r>
    </w:p>
    <w:p w14:paraId="7B79BCA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Praktični primeri</w:t>
      </w:r>
    </w:p>
    <w:p w14:paraId="0847BDDF" w14:textId="77777777" w:rsidR="00FD4E93" w:rsidRPr="00017350" w:rsidRDefault="00FD4E93" w:rsidP="00FD4E93">
      <w:pPr>
        <w:spacing w:after="0" w:line="240" w:lineRule="auto"/>
        <w:jc w:val="both"/>
        <w:rPr>
          <w:rStyle w:val="jlqj4b"/>
          <w:rFonts w:cstheme="minorHAnsi"/>
        </w:rPr>
      </w:pPr>
    </w:p>
    <w:p w14:paraId="434BCE15"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8. DEL: DIABETIČNEO STOPALO</w:t>
      </w:r>
    </w:p>
    <w:p w14:paraId="4E2DCCB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b/>
          <w:bCs/>
        </w:rPr>
        <w:t>Namen:</w:t>
      </w:r>
      <w:r w:rsidRPr="00017350">
        <w:rPr>
          <w:rStyle w:val="jlqj4b"/>
          <w:rFonts w:cstheme="minorHAnsi"/>
        </w:rPr>
        <w:t xml:space="preserve"> Cilj te študijske enote je povečati zdravnikovo razumevanje diagnoze, terapije in preprečevanja sindroma diabetičnega stopala (SDS).</w:t>
      </w:r>
    </w:p>
    <w:p w14:paraId="4E12DD65"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Ob zaključku študijske enote bo kandidat sposoben: </w:t>
      </w:r>
    </w:p>
    <w:p w14:paraId="44C45AE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Razumeti razmerje med patofiziološkimi procesi in spremembami na stopalu; </w:t>
      </w:r>
    </w:p>
    <w:p w14:paraId="3BDF7F3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Z/P: Ugotoviti razlike med žilnimi in nevrološkimi manifestacijami na stopalu; </w:t>
      </w:r>
    </w:p>
    <w:p w14:paraId="08206F7F"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Kategorizirati spremembe v stopalu, da bi pomagali pri izbiri primernih instrumentov za ocenjevanje; </w:t>
      </w:r>
    </w:p>
    <w:p w14:paraId="5F62210B"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Uporabiti preiskovalne metode in analizirati rezultate preiskave; </w:t>
      </w:r>
    </w:p>
    <w:p w14:paraId="529A8EE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Izbrati ustrezna orodja za zmanjšanje pritiska na stopalo; </w:t>
      </w:r>
    </w:p>
    <w:p w14:paraId="0E68B04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Razlikovati med različnimi vrstami ran, povezanih z SDS; </w:t>
      </w:r>
    </w:p>
    <w:p w14:paraId="613E3E8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Opisati različne možnosti kirurških posegov; </w:t>
      </w:r>
    </w:p>
    <w:p w14:paraId="2BF25CA6"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Uporabiti načela interdisciplinarnega in </w:t>
      </w:r>
      <w:proofErr w:type="spellStart"/>
      <w:r w:rsidRPr="00017350">
        <w:rPr>
          <w:rStyle w:val="jlqj4b"/>
          <w:rFonts w:cstheme="minorHAnsi"/>
        </w:rPr>
        <w:t>multifaktorskega</w:t>
      </w:r>
      <w:proofErr w:type="spellEnd"/>
      <w:r w:rsidRPr="00017350">
        <w:rPr>
          <w:rStyle w:val="jlqj4b"/>
          <w:rFonts w:cstheme="minorHAnsi"/>
        </w:rPr>
        <w:t xml:space="preserve"> zdravljenja glede na vrsto, mesto, vzrok razjede in komorbidnosti; </w:t>
      </w:r>
    </w:p>
    <w:p w14:paraId="0BD91357"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V: Poznati preprečevanje amputacij kot pomemben cilj zdravljenja SDS; </w:t>
      </w:r>
    </w:p>
    <w:p w14:paraId="21C7AB9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V: Razumeti priložnosti in omejitve, povezane s </w:t>
      </w:r>
      <w:proofErr w:type="spellStart"/>
      <w:r w:rsidRPr="00017350">
        <w:rPr>
          <w:rStyle w:val="jlqj4b"/>
          <w:rFonts w:cstheme="minorHAnsi"/>
        </w:rPr>
        <w:t>podiatričnim</w:t>
      </w:r>
      <w:proofErr w:type="spellEnd"/>
      <w:r w:rsidRPr="00017350">
        <w:rPr>
          <w:rStyle w:val="jlqj4b"/>
          <w:rFonts w:cstheme="minorHAnsi"/>
        </w:rPr>
        <w:t xml:space="preserve"> zdravljenjem; </w:t>
      </w:r>
    </w:p>
    <w:p w14:paraId="040DFE5F"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V: Prepoznati pomen interdisciplinarne in </w:t>
      </w:r>
      <w:proofErr w:type="spellStart"/>
      <w:r w:rsidRPr="00017350">
        <w:rPr>
          <w:rStyle w:val="jlqj4b"/>
          <w:rFonts w:cstheme="minorHAnsi"/>
        </w:rPr>
        <w:t>medstrokovne</w:t>
      </w:r>
      <w:proofErr w:type="spellEnd"/>
      <w:r w:rsidRPr="00017350">
        <w:rPr>
          <w:rStyle w:val="jlqj4b"/>
          <w:rFonts w:cstheme="minorHAnsi"/>
        </w:rPr>
        <w:t xml:space="preserve"> ekipe pri celjenju ran.</w:t>
      </w:r>
    </w:p>
    <w:p w14:paraId="27E43F6E"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Enota študijske vsebine: </w:t>
      </w:r>
    </w:p>
    <w:p w14:paraId="7A622C4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Epidemiologija </w:t>
      </w:r>
    </w:p>
    <w:p w14:paraId="2349D7B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Dejavniki tveganja </w:t>
      </w:r>
    </w:p>
    <w:p w14:paraId="62E66B2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Preprečevanje </w:t>
      </w:r>
    </w:p>
    <w:p w14:paraId="3CAA0D9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Vzročna veriga - razjeda </w:t>
      </w:r>
    </w:p>
    <w:p w14:paraId="62D9145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Vzročna veriga - amputacija </w:t>
      </w:r>
    </w:p>
    <w:p w14:paraId="3CEDC19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Stroški </w:t>
      </w:r>
    </w:p>
    <w:p w14:paraId="0829A1D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Patofiziologija </w:t>
      </w:r>
    </w:p>
    <w:p w14:paraId="40328DF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Nevropatija </w:t>
      </w:r>
    </w:p>
    <w:p w14:paraId="6E7D4D4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lastRenderedPageBreak/>
        <w:t xml:space="preserve">- Ishemija </w:t>
      </w:r>
    </w:p>
    <w:p w14:paraId="580A124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Osteoartropatija</w:t>
      </w:r>
      <w:proofErr w:type="spellEnd"/>
      <w:r w:rsidRPr="00017350">
        <w:rPr>
          <w:rStyle w:val="jlqj4b"/>
          <w:rFonts w:cstheme="minorHAnsi"/>
        </w:rPr>
        <w:t xml:space="preserve"> </w:t>
      </w:r>
    </w:p>
    <w:p w14:paraId="156D03B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Okužba </w:t>
      </w:r>
    </w:p>
    <w:p w14:paraId="1233707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Razvrstitev </w:t>
      </w:r>
    </w:p>
    <w:p w14:paraId="5A6E9D4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Osnovna in naprednejša diagnostika </w:t>
      </w:r>
    </w:p>
    <w:p w14:paraId="6093DBD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Interdisciplinarna terapija </w:t>
      </w:r>
    </w:p>
    <w:p w14:paraId="2366CD4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Ustanove, ki skrbijo za paciente s SDS in njihove komunikacijske točke </w:t>
      </w:r>
    </w:p>
    <w:p w14:paraId="39DD2F4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Načela terapije </w:t>
      </w:r>
    </w:p>
    <w:p w14:paraId="756A6EA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Debridement</w:t>
      </w:r>
      <w:proofErr w:type="spellEnd"/>
      <w:r w:rsidRPr="00017350">
        <w:rPr>
          <w:rStyle w:val="jlqj4b"/>
          <w:rFonts w:cstheme="minorHAnsi"/>
        </w:rPr>
        <w:t xml:space="preserve"> </w:t>
      </w:r>
    </w:p>
    <w:p w14:paraId="0F241D05"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Razbremenitev pritiska </w:t>
      </w:r>
    </w:p>
    <w:p w14:paraId="7779F13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Vodenje mikrobiologije </w:t>
      </w:r>
    </w:p>
    <w:p w14:paraId="1C272E1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Zdravljenje, prilagojeno fazi rane </w:t>
      </w:r>
    </w:p>
    <w:p w14:paraId="261ECB1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Ponovna </w:t>
      </w:r>
      <w:proofErr w:type="spellStart"/>
      <w:r w:rsidRPr="00017350">
        <w:rPr>
          <w:rStyle w:val="jlqj4b"/>
          <w:rFonts w:cstheme="minorHAnsi"/>
        </w:rPr>
        <w:t>vaskularizacija</w:t>
      </w:r>
      <w:proofErr w:type="spellEnd"/>
      <w:r w:rsidRPr="00017350">
        <w:rPr>
          <w:rStyle w:val="jlqj4b"/>
          <w:rFonts w:cstheme="minorHAnsi"/>
        </w:rPr>
        <w:t xml:space="preserve"> </w:t>
      </w:r>
    </w:p>
    <w:p w14:paraId="066222C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Ostri in kirurški </w:t>
      </w:r>
      <w:proofErr w:type="spellStart"/>
      <w:r w:rsidRPr="00017350">
        <w:rPr>
          <w:rStyle w:val="jlqj4b"/>
          <w:rFonts w:cstheme="minorHAnsi"/>
        </w:rPr>
        <w:t>debridment</w:t>
      </w:r>
      <w:proofErr w:type="spellEnd"/>
      <w:r w:rsidRPr="00017350">
        <w:rPr>
          <w:rStyle w:val="jlqj4b"/>
          <w:rFonts w:cstheme="minorHAnsi"/>
        </w:rPr>
        <w:t xml:space="preserve"> </w:t>
      </w:r>
    </w:p>
    <w:p w14:paraId="7DDDC61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Amputacija </w:t>
      </w:r>
    </w:p>
    <w:p w14:paraId="40058CB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Cilji zdravljenja in parametri izida </w:t>
      </w:r>
    </w:p>
    <w:p w14:paraId="2FF3337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Preprečevanje </w:t>
      </w:r>
    </w:p>
    <w:p w14:paraId="200991C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Identifikacija in izobraževanje rizičnih pacientov </w:t>
      </w:r>
    </w:p>
    <w:p w14:paraId="2A295DD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Spremljanje </w:t>
      </w:r>
    </w:p>
    <w:p w14:paraId="100130C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Podologija</w:t>
      </w:r>
      <w:proofErr w:type="spellEnd"/>
      <w:r w:rsidRPr="00017350">
        <w:rPr>
          <w:rStyle w:val="jlqj4b"/>
          <w:rFonts w:cstheme="minorHAnsi"/>
        </w:rPr>
        <w:t xml:space="preserve"> </w:t>
      </w:r>
    </w:p>
    <w:p w14:paraId="18B94D4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Podporna oskrba in medicinski pripomočki </w:t>
      </w:r>
    </w:p>
    <w:p w14:paraId="17D6C13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Tim zdravstvenih strokovnjakov </w:t>
      </w:r>
    </w:p>
    <w:p w14:paraId="24BE15D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Praktični primeri</w:t>
      </w:r>
    </w:p>
    <w:p w14:paraId="2B58DD48" w14:textId="77777777" w:rsidR="00FD4E93" w:rsidRPr="00017350" w:rsidRDefault="00FD4E93" w:rsidP="00FD4E93">
      <w:pPr>
        <w:spacing w:after="0" w:line="240" w:lineRule="auto"/>
        <w:jc w:val="both"/>
        <w:rPr>
          <w:rStyle w:val="jlqj4b"/>
          <w:rFonts w:cstheme="minorHAnsi"/>
        </w:rPr>
      </w:pPr>
    </w:p>
    <w:p w14:paraId="0B2DD685"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9. DEL: RAZJEDE GOLENI</w:t>
      </w:r>
    </w:p>
    <w:p w14:paraId="788B6B1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b/>
          <w:bCs/>
        </w:rPr>
        <w:t>Namen:</w:t>
      </w:r>
      <w:r w:rsidRPr="00017350">
        <w:rPr>
          <w:rStyle w:val="jlqj4b"/>
          <w:rFonts w:cstheme="minorHAnsi"/>
        </w:rPr>
        <w:t xml:space="preserve"> Cilj te študijske enote je povečati zdravnikovo razumevanje pomembnih </w:t>
      </w:r>
      <w:proofErr w:type="spellStart"/>
      <w:r w:rsidRPr="00017350">
        <w:rPr>
          <w:rStyle w:val="jlqj4b"/>
          <w:rFonts w:cstheme="minorHAnsi"/>
        </w:rPr>
        <w:t>diabetoloških</w:t>
      </w:r>
      <w:proofErr w:type="spellEnd"/>
      <w:r w:rsidRPr="00017350">
        <w:rPr>
          <w:rStyle w:val="jlqj4b"/>
          <w:rFonts w:cstheme="minorHAnsi"/>
        </w:rPr>
        <w:t xml:space="preserve">, </w:t>
      </w:r>
      <w:proofErr w:type="spellStart"/>
      <w:r w:rsidRPr="00017350">
        <w:rPr>
          <w:rStyle w:val="jlqj4b"/>
          <w:rFonts w:cstheme="minorHAnsi"/>
        </w:rPr>
        <w:t>fleboloških</w:t>
      </w:r>
      <w:proofErr w:type="spellEnd"/>
      <w:r w:rsidRPr="00017350">
        <w:rPr>
          <w:rStyle w:val="jlqj4b"/>
          <w:rFonts w:cstheme="minorHAnsi"/>
        </w:rPr>
        <w:t xml:space="preserve"> in </w:t>
      </w:r>
      <w:proofErr w:type="spellStart"/>
      <w:r w:rsidRPr="00017350">
        <w:rPr>
          <w:rStyle w:val="jlqj4b"/>
          <w:rFonts w:cstheme="minorHAnsi"/>
        </w:rPr>
        <w:t>angioloških</w:t>
      </w:r>
      <w:proofErr w:type="spellEnd"/>
      <w:r w:rsidRPr="00017350">
        <w:rPr>
          <w:rStyle w:val="jlqj4b"/>
          <w:rFonts w:cstheme="minorHAnsi"/>
        </w:rPr>
        <w:t xml:space="preserve"> dejavnikov, ki vplivajo na diagnozo in zdravljenje razjed na goleni.</w:t>
      </w:r>
    </w:p>
    <w:p w14:paraId="1798CCE4"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Ob zaključku študijske enote bo kandidat sposoben: </w:t>
      </w:r>
    </w:p>
    <w:p w14:paraId="5BF917D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Razumeti najpomembnejše etiološke vzroke, kot so </w:t>
      </w:r>
      <w:proofErr w:type="spellStart"/>
      <w:r w:rsidRPr="00017350">
        <w:rPr>
          <w:rStyle w:val="jlqj4b"/>
          <w:rFonts w:cstheme="minorHAnsi"/>
        </w:rPr>
        <w:t>diabetološki</w:t>
      </w:r>
      <w:proofErr w:type="spellEnd"/>
      <w:r w:rsidRPr="00017350">
        <w:rPr>
          <w:rStyle w:val="jlqj4b"/>
          <w:rFonts w:cstheme="minorHAnsi"/>
        </w:rPr>
        <w:t xml:space="preserve">, </w:t>
      </w:r>
      <w:proofErr w:type="spellStart"/>
      <w:r w:rsidRPr="00017350">
        <w:rPr>
          <w:rStyle w:val="jlqj4b"/>
          <w:rFonts w:cstheme="minorHAnsi"/>
        </w:rPr>
        <w:t>flebološki</w:t>
      </w:r>
      <w:proofErr w:type="spellEnd"/>
      <w:r w:rsidRPr="00017350">
        <w:rPr>
          <w:rStyle w:val="jlqj4b"/>
          <w:rFonts w:cstheme="minorHAnsi"/>
        </w:rPr>
        <w:t xml:space="preserve"> in </w:t>
      </w:r>
      <w:proofErr w:type="spellStart"/>
      <w:r w:rsidRPr="00017350">
        <w:rPr>
          <w:rStyle w:val="jlqj4b"/>
          <w:rFonts w:cstheme="minorHAnsi"/>
        </w:rPr>
        <w:t>angiološki</w:t>
      </w:r>
      <w:proofErr w:type="spellEnd"/>
      <w:r w:rsidRPr="00017350">
        <w:rPr>
          <w:rStyle w:val="jlqj4b"/>
          <w:rFonts w:cstheme="minorHAnsi"/>
        </w:rPr>
        <w:t xml:space="preserve"> dejavniki, za diagnosticiranje in zdravljenje razjed na goleni; </w:t>
      </w:r>
    </w:p>
    <w:p w14:paraId="7E13E10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Opisati tipičen razvoj, povezan z različnimi kliničnimi slikami; </w:t>
      </w:r>
    </w:p>
    <w:p w14:paraId="5BADA30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Razumeti indikacije in razpoložljive možnosti za kompresijsko terapijo; </w:t>
      </w:r>
    </w:p>
    <w:p w14:paraId="2F547F17"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Uporabiti kompresijske sisteme, vključno z dodatnimi materiali; </w:t>
      </w:r>
    </w:p>
    <w:p w14:paraId="579C61A2"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Z/P: Oceniti namen različnih vrst kompresije in možne zaplete; </w:t>
      </w:r>
    </w:p>
    <w:p w14:paraId="255A5A3F"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Z/P: Opredeliti manifestacije venskih razjed in razlikovati med njihovo genezo; </w:t>
      </w:r>
    </w:p>
    <w:p w14:paraId="1644E6E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Izbrati ustrezno diagnostično metodo za posameznega pacienta in utemeljiti vrednost te metode v konkretni situaciji; </w:t>
      </w:r>
    </w:p>
    <w:p w14:paraId="6C5BC2E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Opisati stanje rane in bolezni z uporabo ustreznih klasifikacijskih sistemov; </w:t>
      </w:r>
    </w:p>
    <w:p w14:paraId="174FEEB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Uporabiti različne vrste kompresijskih sistemov glede na specifično situacijo pacienta; </w:t>
      </w:r>
    </w:p>
    <w:p w14:paraId="7086506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V: Razumeti specifično terapijo osnovne bolezni kot osnovni del zdravljenja.</w:t>
      </w:r>
    </w:p>
    <w:p w14:paraId="6BC667E9"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Enota študijske vsebine: </w:t>
      </w:r>
    </w:p>
    <w:p w14:paraId="358D4B5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Klasifikacije (venske bolezni, diabetičnega stopala, bolnikov s PAB)</w:t>
      </w:r>
    </w:p>
    <w:p w14:paraId="0890C9B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Diabetološka</w:t>
      </w:r>
      <w:proofErr w:type="spellEnd"/>
      <w:r w:rsidRPr="00017350">
        <w:rPr>
          <w:rStyle w:val="jlqj4b"/>
          <w:rFonts w:cstheme="minorHAnsi"/>
        </w:rPr>
        <w:t xml:space="preserve"> diagnostika </w:t>
      </w:r>
    </w:p>
    <w:p w14:paraId="3596206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Angiološka</w:t>
      </w:r>
      <w:proofErr w:type="spellEnd"/>
      <w:r w:rsidRPr="00017350">
        <w:rPr>
          <w:rStyle w:val="jlqj4b"/>
          <w:rFonts w:cstheme="minorHAnsi"/>
        </w:rPr>
        <w:t xml:space="preserve"> diagnostika </w:t>
      </w:r>
    </w:p>
    <w:p w14:paraId="5B66FE57"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Diagnostika venske bolezni</w:t>
      </w:r>
    </w:p>
    <w:p w14:paraId="19383C67"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Periferna arterijska bolezen </w:t>
      </w:r>
    </w:p>
    <w:p w14:paraId="1D720B5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Diabetična </w:t>
      </w:r>
      <w:proofErr w:type="spellStart"/>
      <w:r w:rsidRPr="00017350">
        <w:rPr>
          <w:rStyle w:val="jlqj4b"/>
          <w:rFonts w:cstheme="minorHAnsi"/>
        </w:rPr>
        <w:t>mikroangiopatija</w:t>
      </w:r>
      <w:proofErr w:type="spellEnd"/>
      <w:r w:rsidRPr="00017350">
        <w:rPr>
          <w:rStyle w:val="jlqj4b"/>
          <w:rFonts w:cstheme="minorHAnsi"/>
        </w:rPr>
        <w:t xml:space="preserve"> </w:t>
      </w:r>
    </w:p>
    <w:p w14:paraId="3B2AE7B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Flebedem</w:t>
      </w:r>
      <w:proofErr w:type="spellEnd"/>
      <w:r w:rsidRPr="00017350">
        <w:rPr>
          <w:rStyle w:val="jlqj4b"/>
          <w:rFonts w:cstheme="minorHAnsi"/>
        </w:rPr>
        <w:t xml:space="preserve"> </w:t>
      </w:r>
    </w:p>
    <w:p w14:paraId="78085E2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Limfedem</w:t>
      </w:r>
      <w:proofErr w:type="spellEnd"/>
    </w:p>
    <w:p w14:paraId="740FDB1F"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Edemi drugih etiologij</w:t>
      </w:r>
    </w:p>
    <w:p w14:paraId="1F562AE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Ateroskleroza </w:t>
      </w:r>
    </w:p>
    <w:p w14:paraId="47B79B8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Vaskulitis</w:t>
      </w:r>
      <w:proofErr w:type="spellEnd"/>
      <w:r w:rsidRPr="00017350">
        <w:rPr>
          <w:rStyle w:val="jlqj4b"/>
          <w:rFonts w:cstheme="minorHAnsi"/>
        </w:rPr>
        <w:t xml:space="preserve"> </w:t>
      </w:r>
    </w:p>
    <w:p w14:paraId="69D6872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lastRenderedPageBreak/>
        <w:t xml:space="preserve">• Kožni rak </w:t>
      </w:r>
    </w:p>
    <w:p w14:paraId="660C89D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Pyoderma</w:t>
      </w:r>
      <w:proofErr w:type="spellEnd"/>
      <w:r w:rsidRPr="00017350">
        <w:rPr>
          <w:rStyle w:val="jlqj4b"/>
          <w:rFonts w:cstheme="minorHAnsi"/>
        </w:rPr>
        <w:t xml:space="preserve"> </w:t>
      </w:r>
      <w:proofErr w:type="spellStart"/>
      <w:r w:rsidRPr="00017350">
        <w:rPr>
          <w:rStyle w:val="jlqj4b"/>
          <w:rFonts w:cstheme="minorHAnsi"/>
        </w:rPr>
        <w:t>gangraenosum</w:t>
      </w:r>
      <w:proofErr w:type="spellEnd"/>
      <w:r w:rsidRPr="00017350">
        <w:rPr>
          <w:rStyle w:val="jlqj4b"/>
          <w:rFonts w:cstheme="minorHAnsi"/>
        </w:rPr>
        <w:t xml:space="preserve"> </w:t>
      </w:r>
    </w:p>
    <w:p w14:paraId="0A11A5D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Mešana patologija – druge atipične rane</w:t>
      </w:r>
    </w:p>
    <w:p w14:paraId="62134E8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Redki vzroki razjede na goleni </w:t>
      </w:r>
    </w:p>
    <w:p w14:paraId="19B8070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Osnove kompresijske terapije pri bolnikih z ranami </w:t>
      </w:r>
    </w:p>
    <w:p w14:paraId="43F17E2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Različne tehnike povijanja in praktično učenje </w:t>
      </w:r>
    </w:p>
    <w:p w14:paraId="2281F21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Sklerozacija</w:t>
      </w:r>
      <w:proofErr w:type="spellEnd"/>
      <w:r w:rsidRPr="00017350">
        <w:rPr>
          <w:rStyle w:val="jlqj4b"/>
          <w:rFonts w:cstheme="minorHAnsi"/>
        </w:rPr>
        <w:t xml:space="preserve"> varic, mini </w:t>
      </w:r>
      <w:proofErr w:type="spellStart"/>
      <w:r w:rsidRPr="00017350">
        <w:rPr>
          <w:rStyle w:val="jlqj4b"/>
          <w:rFonts w:cstheme="minorHAnsi"/>
        </w:rPr>
        <w:t>striping</w:t>
      </w:r>
      <w:proofErr w:type="spellEnd"/>
      <w:r w:rsidRPr="00017350">
        <w:rPr>
          <w:rStyle w:val="jlqj4b"/>
          <w:rFonts w:cstheme="minorHAnsi"/>
        </w:rPr>
        <w:t xml:space="preserve">, </w:t>
      </w:r>
      <w:proofErr w:type="spellStart"/>
      <w:r w:rsidRPr="00017350">
        <w:rPr>
          <w:rStyle w:val="jlqj4b"/>
          <w:rFonts w:cstheme="minorHAnsi"/>
        </w:rPr>
        <w:t>endovenski</w:t>
      </w:r>
      <w:proofErr w:type="spellEnd"/>
      <w:r w:rsidRPr="00017350">
        <w:rPr>
          <w:rStyle w:val="jlqj4b"/>
          <w:rFonts w:cstheme="minorHAnsi"/>
        </w:rPr>
        <w:t xml:space="preserve"> posegi </w:t>
      </w:r>
    </w:p>
    <w:p w14:paraId="6E3043B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Venotoniki</w:t>
      </w:r>
      <w:proofErr w:type="spellEnd"/>
    </w:p>
    <w:p w14:paraId="4CA31055"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Lokalne terapevtske možnosti </w:t>
      </w:r>
    </w:p>
    <w:p w14:paraId="26B67E1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Operacije pri  bolnikih z ranami</w:t>
      </w:r>
    </w:p>
    <w:p w14:paraId="42104A2B"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Profilaksa </w:t>
      </w:r>
    </w:p>
    <w:p w14:paraId="05FA193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Praktični primeri</w:t>
      </w:r>
    </w:p>
    <w:p w14:paraId="66A6BC74" w14:textId="77777777" w:rsidR="00FD4E93" w:rsidRPr="00017350" w:rsidRDefault="00FD4E93" w:rsidP="00FD4E93">
      <w:pPr>
        <w:spacing w:after="0" w:line="240" w:lineRule="auto"/>
        <w:jc w:val="both"/>
        <w:rPr>
          <w:rStyle w:val="jlqj4b"/>
          <w:rFonts w:cstheme="minorHAnsi"/>
        </w:rPr>
      </w:pPr>
    </w:p>
    <w:p w14:paraId="2598AE0C"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10. DEL: DOKUMENTACIJA</w:t>
      </w:r>
    </w:p>
    <w:p w14:paraId="6D59B82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b/>
          <w:bCs/>
        </w:rPr>
        <w:t>Namen:</w:t>
      </w:r>
      <w:r w:rsidRPr="00017350">
        <w:rPr>
          <w:rStyle w:val="jlqj4b"/>
          <w:rFonts w:cstheme="minorHAnsi"/>
        </w:rPr>
        <w:t xml:space="preserve"> Cilj te študijske enote je povečati zdravnikovo sposobnost za razumevanje in izpolnjevanje posebnih zahtev dokumentacije v zvezi z zdravljenjem ran.</w:t>
      </w:r>
    </w:p>
    <w:p w14:paraId="25FAC068"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Ob zaključku študijske enote bo kandidat sposoben: </w:t>
      </w:r>
    </w:p>
    <w:p w14:paraId="1FB42296"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Opisati zahteve za dokumentacijo v zvezi z zdravljenjem ran; </w:t>
      </w:r>
    </w:p>
    <w:p w14:paraId="5C9F8EEF"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V: Pripraviti dokumentacijo kot pomembno administrativno nalogo; </w:t>
      </w:r>
    </w:p>
    <w:p w14:paraId="703B5AB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P: Dokumentirati stanje rane v posameznem primeru v skladu s specifikacijami; </w:t>
      </w:r>
    </w:p>
    <w:p w14:paraId="3014DE6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Oceniti različne dokumentacijske sisteme glede na njihovo uporabnost in praktičnost. </w:t>
      </w:r>
    </w:p>
    <w:p w14:paraId="2BA5C67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Razumeti potrebo po informacijah v zvezi z ranami pri napotitvi k drugemu specialistu. </w:t>
      </w:r>
    </w:p>
    <w:p w14:paraId="11BB153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Z: Vključiti se v komunikacijo v zvezi z rano z drugimi institucijami, ki potrebujejo dokumentacijo, npr.</w:t>
      </w:r>
      <w:r w:rsidRPr="00017350">
        <w:rPr>
          <w:rStyle w:val="viiyi"/>
          <w:rFonts w:cstheme="minorHAnsi"/>
        </w:rPr>
        <w:t xml:space="preserve"> </w:t>
      </w:r>
      <w:r w:rsidRPr="00017350">
        <w:rPr>
          <w:rStyle w:val="jlqj4b"/>
          <w:rFonts w:cstheme="minorHAnsi"/>
        </w:rPr>
        <w:t>zavarovalnice in sodna sodišča (izjave prič).</w:t>
      </w:r>
    </w:p>
    <w:p w14:paraId="512A17AE"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Enota študijske vsebine: </w:t>
      </w:r>
    </w:p>
    <w:p w14:paraId="56DB3E3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Ustrezen minimalni nabor podatkov </w:t>
      </w:r>
    </w:p>
    <w:p w14:paraId="33EF5D56"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Parametri pisne dokumentacije </w:t>
      </w:r>
    </w:p>
    <w:p w14:paraId="00DC886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Nedigitalno</w:t>
      </w:r>
      <w:proofErr w:type="spellEnd"/>
      <w:r w:rsidRPr="00017350">
        <w:rPr>
          <w:rStyle w:val="jlqj4b"/>
          <w:rFonts w:cstheme="minorHAnsi"/>
        </w:rPr>
        <w:t xml:space="preserve"> merjenje rane </w:t>
      </w:r>
    </w:p>
    <w:p w14:paraId="2769C14B"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Fotografija </w:t>
      </w:r>
    </w:p>
    <w:p w14:paraId="1F2926FA"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Računalniško podprti sistemi </w:t>
      </w:r>
    </w:p>
    <w:p w14:paraId="08C903C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Izmenjava dokumentacije </w:t>
      </w:r>
    </w:p>
    <w:p w14:paraId="22A3896F"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Praktični primeri</w:t>
      </w:r>
    </w:p>
    <w:p w14:paraId="76DC1AC2" w14:textId="77777777" w:rsidR="00FD4E93" w:rsidRPr="00017350" w:rsidRDefault="00FD4E93" w:rsidP="00FD4E93">
      <w:pPr>
        <w:spacing w:after="0" w:line="240" w:lineRule="auto"/>
        <w:jc w:val="both"/>
        <w:rPr>
          <w:rStyle w:val="jlqj4b"/>
          <w:rFonts w:cstheme="minorHAnsi"/>
        </w:rPr>
      </w:pPr>
    </w:p>
    <w:p w14:paraId="74FB8C35"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11. DEL: RAZNO</w:t>
      </w:r>
    </w:p>
    <w:p w14:paraId="713EBBEC" w14:textId="77777777" w:rsidR="00FD4E93" w:rsidRPr="00017350" w:rsidRDefault="00FD4E93" w:rsidP="00FD4E93">
      <w:pPr>
        <w:spacing w:after="0" w:line="240" w:lineRule="auto"/>
        <w:jc w:val="both"/>
        <w:rPr>
          <w:rStyle w:val="jlqj4b"/>
          <w:rFonts w:cstheme="minorHAnsi"/>
        </w:rPr>
      </w:pPr>
      <w:r w:rsidRPr="00017350">
        <w:rPr>
          <w:rStyle w:val="jlqj4b"/>
          <w:rFonts w:cstheme="minorHAnsi"/>
          <w:b/>
          <w:bCs/>
        </w:rPr>
        <w:t>Namen:</w:t>
      </w:r>
      <w:r w:rsidRPr="00017350">
        <w:rPr>
          <w:rStyle w:val="jlqj4b"/>
          <w:rFonts w:cstheme="minorHAnsi"/>
        </w:rPr>
        <w:t xml:space="preserve"> Cilj te študijske enote je zagotoviti znanje o pomembnih temah pri celjenju ran, ki ne veljajo za druge enote.</w:t>
      </w:r>
    </w:p>
    <w:p w14:paraId="0EBC3184"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Ob zaključku študijske enote bo kandidat sposoben: </w:t>
      </w:r>
    </w:p>
    <w:p w14:paraId="64C45444" w14:textId="77777777" w:rsidR="00FD4E93" w:rsidRPr="00017350" w:rsidRDefault="00FD4E93" w:rsidP="00FD4E93">
      <w:pPr>
        <w:spacing w:after="0" w:line="240" w:lineRule="auto"/>
        <w:jc w:val="both"/>
        <w:rPr>
          <w:rFonts w:eastAsia="Times New Roman" w:cstheme="minorHAnsi"/>
          <w:lang w:eastAsia="sl-SI"/>
        </w:rPr>
      </w:pPr>
      <w:r w:rsidRPr="00017350">
        <w:rPr>
          <w:rFonts w:eastAsia="Times New Roman" w:cstheme="minorHAnsi"/>
          <w:lang w:eastAsia="sl-SI"/>
        </w:rPr>
        <w:t xml:space="preserve">Z: Ugotoviti zahteve za obvladovanje bolečine med prevezo rane; </w:t>
      </w:r>
    </w:p>
    <w:p w14:paraId="5AE1A133" w14:textId="77777777" w:rsidR="00FD4E93" w:rsidRPr="00017350" w:rsidRDefault="00FD4E93" w:rsidP="00FD4E93">
      <w:pPr>
        <w:spacing w:after="0" w:line="240" w:lineRule="auto"/>
        <w:jc w:val="both"/>
        <w:rPr>
          <w:rFonts w:eastAsia="Times New Roman" w:cstheme="minorHAnsi"/>
          <w:lang w:eastAsia="sl-SI"/>
        </w:rPr>
      </w:pPr>
      <w:r w:rsidRPr="00017350">
        <w:rPr>
          <w:rFonts w:eastAsia="Times New Roman" w:cstheme="minorHAnsi"/>
          <w:lang w:eastAsia="sl-SI"/>
        </w:rPr>
        <w:t xml:space="preserve">Z: Poznati in uporabljati sistem VAS za opredelitev bolečine; </w:t>
      </w:r>
    </w:p>
    <w:p w14:paraId="1CF1FBF8" w14:textId="77777777" w:rsidR="00FD4E93" w:rsidRPr="00017350" w:rsidRDefault="00FD4E93" w:rsidP="00FD4E93">
      <w:pPr>
        <w:spacing w:after="0" w:line="240" w:lineRule="auto"/>
        <w:jc w:val="both"/>
        <w:rPr>
          <w:rFonts w:eastAsia="Times New Roman" w:cstheme="minorHAnsi"/>
          <w:lang w:eastAsia="sl-SI"/>
        </w:rPr>
      </w:pPr>
      <w:r w:rsidRPr="00017350">
        <w:rPr>
          <w:rFonts w:eastAsia="Times New Roman" w:cstheme="minorHAnsi"/>
          <w:lang w:eastAsia="sl-SI"/>
        </w:rPr>
        <w:t xml:space="preserve">Z: Ugotoviti različne vrste bolečine in njihovo specifično zdravljenje; </w:t>
      </w:r>
    </w:p>
    <w:p w14:paraId="0A5C15CA" w14:textId="77777777" w:rsidR="00FD4E93" w:rsidRPr="00017350" w:rsidRDefault="00FD4E93" w:rsidP="00FD4E93">
      <w:pPr>
        <w:spacing w:after="0" w:line="240" w:lineRule="auto"/>
        <w:jc w:val="both"/>
        <w:rPr>
          <w:rFonts w:eastAsia="Times New Roman" w:cstheme="minorHAnsi"/>
          <w:lang w:eastAsia="sl-SI"/>
        </w:rPr>
      </w:pPr>
      <w:r w:rsidRPr="00017350">
        <w:rPr>
          <w:rFonts w:eastAsia="Times New Roman" w:cstheme="minorHAnsi"/>
          <w:lang w:eastAsia="sl-SI"/>
        </w:rPr>
        <w:t xml:space="preserve">Z: Razumeti osnove </w:t>
      </w:r>
      <w:proofErr w:type="spellStart"/>
      <w:r w:rsidRPr="00017350">
        <w:rPr>
          <w:rFonts w:eastAsia="Times New Roman" w:cstheme="minorHAnsi"/>
          <w:lang w:eastAsia="sl-SI"/>
        </w:rPr>
        <w:t>alergologije</w:t>
      </w:r>
      <w:proofErr w:type="spellEnd"/>
      <w:r w:rsidRPr="00017350">
        <w:rPr>
          <w:rFonts w:eastAsia="Times New Roman" w:cstheme="minorHAnsi"/>
          <w:lang w:eastAsia="sl-SI"/>
        </w:rPr>
        <w:t xml:space="preserve"> in celjenja ran; </w:t>
      </w:r>
    </w:p>
    <w:p w14:paraId="09BC9ECF" w14:textId="77777777" w:rsidR="00FD4E93" w:rsidRPr="00017350" w:rsidRDefault="00FD4E93" w:rsidP="00FD4E93">
      <w:pPr>
        <w:spacing w:after="0" w:line="240" w:lineRule="auto"/>
        <w:jc w:val="both"/>
        <w:rPr>
          <w:rFonts w:eastAsia="Times New Roman" w:cstheme="minorHAnsi"/>
          <w:lang w:eastAsia="sl-SI"/>
        </w:rPr>
      </w:pPr>
      <w:r w:rsidRPr="00017350">
        <w:rPr>
          <w:rFonts w:eastAsia="Times New Roman" w:cstheme="minorHAnsi"/>
          <w:lang w:eastAsia="sl-SI"/>
        </w:rPr>
        <w:t xml:space="preserve">Z: Spoznati </w:t>
      </w:r>
      <w:proofErr w:type="spellStart"/>
      <w:r w:rsidRPr="00017350">
        <w:rPr>
          <w:rFonts w:eastAsia="Times New Roman" w:cstheme="minorHAnsi"/>
          <w:i/>
          <w:lang w:eastAsia="sl-SI"/>
        </w:rPr>
        <w:t>Piodermo</w:t>
      </w:r>
      <w:proofErr w:type="spellEnd"/>
      <w:r w:rsidRPr="00017350">
        <w:rPr>
          <w:rFonts w:eastAsia="Times New Roman" w:cstheme="minorHAnsi"/>
          <w:i/>
          <w:lang w:eastAsia="sl-SI"/>
        </w:rPr>
        <w:t xml:space="preserve"> </w:t>
      </w:r>
      <w:proofErr w:type="spellStart"/>
      <w:r w:rsidRPr="00017350">
        <w:rPr>
          <w:rFonts w:eastAsia="Times New Roman" w:cstheme="minorHAnsi"/>
          <w:i/>
          <w:lang w:eastAsia="sl-SI"/>
        </w:rPr>
        <w:t>Gangrenosum</w:t>
      </w:r>
      <w:proofErr w:type="spellEnd"/>
      <w:r w:rsidRPr="00017350">
        <w:rPr>
          <w:rFonts w:eastAsia="Times New Roman" w:cstheme="minorHAnsi"/>
          <w:lang w:eastAsia="sl-SI"/>
        </w:rPr>
        <w:t xml:space="preserve">; </w:t>
      </w:r>
    </w:p>
    <w:p w14:paraId="2425160F" w14:textId="77777777" w:rsidR="00FD4E93" w:rsidRPr="00017350" w:rsidRDefault="00FD4E93" w:rsidP="00FD4E93">
      <w:pPr>
        <w:spacing w:after="0" w:line="240" w:lineRule="auto"/>
        <w:jc w:val="both"/>
        <w:rPr>
          <w:rFonts w:eastAsia="Times New Roman" w:cstheme="minorHAnsi"/>
          <w:lang w:eastAsia="sl-SI"/>
        </w:rPr>
      </w:pPr>
      <w:r w:rsidRPr="00017350">
        <w:rPr>
          <w:rFonts w:eastAsia="Times New Roman" w:cstheme="minorHAnsi"/>
          <w:lang w:eastAsia="sl-SI"/>
        </w:rPr>
        <w:t xml:space="preserve">Z: Poznati vlogo paliativne oskrbe ran na področju celjenja ran; </w:t>
      </w:r>
    </w:p>
    <w:p w14:paraId="3DCC1364" w14:textId="77777777" w:rsidR="00FD4E93" w:rsidRPr="00017350" w:rsidRDefault="00FD4E93" w:rsidP="00FD4E93">
      <w:pPr>
        <w:spacing w:after="0" w:line="240" w:lineRule="auto"/>
        <w:jc w:val="both"/>
        <w:rPr>
          <w:rFonts w:eastAsia="Times New Roman" w:cstheme="minorHAnsi"/>
          <w:lang w:eastAsia="sl-SI"/>
        </w:rPr>
      </w:pPr>
      <w:r w:rsidRPr="00017350">
        <w:rPr>
          <w:rFonts w:eastAsia="Times New Roman" w:cstheme="minorHAnsi"/>
          <w:lang w:eastAsia="sl-SI"/>
        </w:rPr>
        <w:t xml:space="preserve">Z: Razumeti posebnosti paliativne oskrbe ran: </w:t>
      </w:r>
    </w:p>
    <w:p w14:paraId="5910CA47" w14:textId="77777777" w:rsidR="00FD4E93" w:rsidRPr="00017350" w:rsidRDefault="00FD4E93" w:rsidP="00FD4E93">
      <w:pPr>
        <w:spacing w:after="0" w:line="240" w:lineRule="auto"/>
        <w:jc w:val="both"/>
        <w:rPr>
          <w:rFonts w:eastAsia="Times New Roman" w:cstheme="minorHAnsi"/>
          <w:lang w:eastAsia="sl-SI"/>
        </w:rPr>
      </w:pPr>
      <w:r w:rsidRPr="00017350">
        <w:rPr>
          <w:rFonts w:eastAsia="Times New Roman" w:cstheme="minorHAnsi"/>
          <w:lang w:eastAsia="sl-SI"/>
        </w:rPr>
        <w:t xml:space="preserve">Z: Ovrednotiti osnove zdravstvene ekonomije na področju celjenja ran; </w:t>
      </w:r>
    </w:p>
    <w:p w14:paraId="742CF5A8" w14:textId="77777777" w:rsidR="00FD4E93" w:rsidRPr="00017350" w:rsidRDefault="00FD4E93" w:rsidP="00FD4E93">
      <w:pPr>
        <w:spacing w:after="0" w:line="240" w:lineRule="auto"/>
        <w:jc w:val="both"/>
        <w:rPr>
          <w:rFonts w:eastAsia="Times New Roman" w:cstheme="minorHAnsi"/>
          <w:lang w:eastAsia="sl-SI"/>
        </w:rPr>
      </w:pPr>
      <w:r w:rsidRPr="00017350">
        <w:rPr>
          <w:rFonts w:eastAsia="Times New Roman" w:cstheme="minorHAnsi"/>
          <w:lang w:eastAsia="sl-SI"/>
        </w:rPr>
        <w:t xml:space="preserve">Z: Ugotoviti, kje ima ekonomija zdravja vlogo v klinični praksi; </w:t>
      </w:r>
    </w:p>
    <w:p w14:paraId="7BD93580" w14:textId="77777777" w:rsidR="00FD4E93" w:rsidRPr="00017350" w:rsidRDefault="00FD4E93" w:rsidP="00FD4E93">
      <w:pPr>
        <w:spacing w:after="0" w:line="240" w:lineRule="auto"/>
        <w:jc w:val="both"/>
        <w:rPr>
          <w:rFonts w:eastAsia="Times New Roman" w:cstheme="minorHAnsi"/>
          <w:lang w:eastAsia="sl-SI"/>
        </w:rPr>
      </w:pPr>
      <w:r w:rsidRPr="00017350">
        <w:rPr>
          <w:rFonts w:eastAsia="Times New Roman" w:cstheme="minorHAnsi"/>
          <w:lang w:eastAsia="sl-SI"/>
        </w:rPr>
        <w:t>P: Določiti posebne primere, ki se uporabljajo za učno vsebino.</w:t>
      </w:r>
    </w:p>
    <w:p w14:paraId="56E658EC"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Enota študijske vsebine: </w:t>
      </w:r>
    </w:p>
    <w:p w14:paraId="5DEE4573"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Bolečina in obvladovanje bolečine </w:t>
      </w:r>
    </w:p>
    <w:p w14:paraId="18EB4650"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rPr>
        <w:t>Alergologija</w:t>
      </w:r>
      <w:proofErr w:type="spellEnd"/>
      <w:r w:rsidRPr="00017350">
        <w:rPr>
          <w:rStyle w:val="jlqj4b"/>
          <w:rFonts w:cstheme="minorHAnsi"/>
        </w:rPr>
        <w:t xml:space="preserve"> </w:t>
      </w:r>
    </w:p>
    <w:p w14:paraId="14F5365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w:t>
      </w:r>
      <w:proofErr w:type="spellStart"/>
      <w:r w:rsidRPr="00017350">
        <w:rPr>
          <w:rStyle w:val="jlqj4b"/>
          <w:rFonts w:cstheme="minorHAnsi"/>
          <w:i/>
        </w:rPr>
        <w:t>Pioderma</w:t>
      </w:r>
      <w:proofErr w:type="spellEnd"/>
      <w:r w:rsidRPr="00017350">
        <w:rPr>
          <w:rStyle w:val="jlqj4b"/>
          <w:rFonts w:cstheme="minorHAnsi"/>
          <w:i/>
        </w:rPr>
        <w:t xml:space="preserve"> </w:t>
      </w:r>
      <w:proofErr w:type="spellStart"/>
      <w:r w:rsidRPr="00017350">
        <w:rPr>
          <w:rStyle w:val="jlqj4b"/>
          <w:rFonts w:cstheme="minorHAnsi"/>
          <w:i/>
        </w:rPr>
        <w:t>Gangrenosum</w:t>
      </w:r>
      <w:proofErr w:type="spellEnd"/>
      <w:r w:rsidRPr="00017350">
        <w:rPr>
          <w:rStyle w:val="jlqj4b"/>
          <w:rFonts w:cstheme="minorHAnsi"/>
        </w:rPr>
        <w:t xml:space="preserve"> </w:t>
      </w:r>
    </w:p>
    <w:p w14:paraId="1E337CAE"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 Paliativne rane </w:t>
      </w:r>
    </w:p>
    <w:p w14:paraId="3842F275"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lastRenderedPageBreak/>
        <w:t xml:space="preserve">• Zdravstvena ekonomija </w:t>
      </w:r>
    </w:p>
    <w:p w14:paraId="7B5C44C6" w14:textId="77777777" w:rsidR="00FD4E93" w:rsidRPr="00017350" w:rsidRDefault="00FD4E93" w:rsidP="00FD4E93">
      <w:pPr>
        <w:spacing w:after="0" w:line="240" w:lineRule="auto"/>
        <w:jc w:val="both"/>
        <w:rPr>
          <w:rFonts w:eastAsia="Times New Roman" w:cstheme="minorHAnsi"/>
          <w:lang w:eastAsia="sl-SI"/>
        </w:rPr>
      </w:pPr>
      <w:r w:rsidRPr="00017350">
        <w:rPr>
          <w:rStyle w:val="jlqj4b"/>
          <w:rFonts w:cstheme="minorHAnsi"/>
        </w:rPr>
        <w:t>• Praktični primeri</w:t>
      </w:r>
      <w:r w:rsidRPr="00017350">
        <w:rPr>
          <w:rFonts w:cstheme="minorHAnsi"/>
        </w:rPr>
        <w:t xml:space="preserve"> </w:t>
      </w:r>
      <w:r w:rsidRPr="00017350">
        <w:rPr>
          <w:rFonts w:eastAsia="Times New Roman" w:cstheme="minorHAnsi"/>
          <w:lang w:eastAsia="sl-SI"/>
        </w:rPr>
        <w:t xml:space="preserve"> </w:t>
      </w:r>
    </w:p>
    <w:p w14:paraId="1DC74AB4" w14:textId="77777777" w:rsidR="00FD4E93" w:rsidRPr="00017350" w:rsidRDefault="00FD4E93" w:rsidP="00FD4E93">
      <w:pPr>
        <w:spacing w:after="0" w:line="240" w:lineRule="auto"/>
        <w:jc w:val="both"/>
        <w:rPr>
          <w:rFonts w:eastAsia="Times New Roman" w:cstheme="minorHAnsi"/>
          <w:lang w:eastAsia="sl-SI"/>
        </w:rPr>
      </w:pPr>
    </w:p>
    <w:p w14:paraId="0189AF17"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12. DEL: KLINIČNI PRIMERI</w:t>
      </w:r>
    </w:p>
    <w:p w14:paraId="1A0EB4B6" w14:textId="77777777" w:rsidR="00FD4E93" w:rsidRPr="00017350" w:rsidRDefault="00FD4E93" w:rsidP="00FD4E93">
      <w:pPr>
        <w:spacing w:after="0" w:line="240" w:lineRule="auto"/>
        <w:jc w:val="both"/>
        <w:rPr>
          <w:rStyle w:val="jlqj4b"/>
          <w:rFonts w:cstheme="minorHAnsi"/>
        </w:rPr>
      </w:pPr>
      <w:r w:rsidRPr="00017350">
        <w:rPr>
          <w:rStyle w:val="jlqj4b"/>
          <w:rFonts w:cstheme="minorHAnsi"/>
          <w:b/>
          <w:bCs/>
        </w:rPr>
        <w:t>Namen:</w:t>
      </w:r>
      <w:r w:rsidRPr="00017350">
        <w:rPr>
          <w:rStyle w:val="jlqj4b"/>
          <w:rFonts w:cstheme="minorHAnsi"/>
        </w:rPr>
        <w:t xml:space="preserve"> Ob zaključku teoretičnega in praktičnega dela je cilj razviti zdravnikovo sposobnost razumevanja celostnega pristopa celjenja ran z opredelitvijo in dokumentiranjem 5 kliničnih primerov.</w:t>
      </w:r>
      <w:r w:rsidRPr="00017350">
        <w:rPr>
          <w:rStyle w:val="viiyi"/>
          <w:rFonts w:cstheme="minorHAnsi"/>
        </w:rPr>
        <w:t xml:space="preserve"> </w:t>
      </w:r>
    </w:p>
    <w:p w14:paraId="41377C2A"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Ob zaključku študijske enote bo kandidat sposoben: </w:t>
      </w:r>
    </w:p>
    <w:p w14:paraId="08A338A1"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Na ustrezen način obravnavati 5 pacientov s kroničnimi ranami. </w:t>
      </w:r>
    </w:p>
    <w:p w14:paraId="78C040B7"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Z: Razumeti, kako je potrebno klinično delo dokumentirati </w:t>
      </w:r>
    </w:p>
    <w:p w14:paraId="027FB095"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Enota študijske vsebine: </w:t>
      </w:r>
    </w:p>
    <w:p w14:paraId="77A60098"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5 rokopisov, ki predstavljajo 5 kliničnih primerov v takšni obliki, da so rokopisi primerni za objavo v recenzirani reviji.</w:t>
      </w:r>
    </w:p>
    <w:p w14:paraId="3671B777" w14:textId="77777777" w:rsidR="00FD4E93" w:rsidRPr="00017350" w:rsidRDefault="00FD4E93" w:rsidP="00FD4E93">
      <w:pPr>
        <w:spacing w:after="0" w:line="240" w:lineRule="auto"/>
        <w:jc w:val="both"/>
        <w:rPr>
          <w:rStyle w:val="jlqj4b"/>
          <w:rFonts w:cstheme="minorHAnsi"/>
        </w:rPr>
      </w:pPr>
    </w:p>
    <w:p w14:paraId="43981E88" w14:textId="77777777" w:rsidR="00FD4E93" w:rsidRPr="00017350" w:rsidRDefault="00FD4E93" w:rsidP="00FD4E93">
      <w:pPr>
        <w:spacing w:after="0" w:line="240" w:lineRule="auto"/>
        <w:jc w:val="both"/>
        <w:rPr>
          <w:rStyle w:val="jlqj4b"/>
          <w:rFonts w:cstheme="minorHAnsi"/>
        </w:rPr>
      </w:pPr>
    </w:p>
    <w:p w14:paraId="3DD81A21" w14:textId="77777777" w:rsidR="00FD4E93" w:rsidRPr="00017350" w:rsidRDefault="00FD4E93" w:rsidP="00FD4E93">
      <w:pPr>
        <w:spacing w:after="0" w:line="240" w:lineRule="auto"/>
        <w:jc w:val="both"/>
        <w:rPr>
          <w:rStyle w:val="jlqj4b"/>
          <w:rFonts w:cstheme="minorHAnsi"/>
        </w:rPr>
      </w:pPr>
    </w:p>
    <w:p w14:paraId="266F2BD9" w14:textId="77777777" w:rsidR="00FD4E93" w:rsidRPr="00017350" w:rsidRDefault="00FD4E93" w:rsidP="00FD4E93">
      <w:pPr>
        <w:spacing w:after="0" w:line="240" w:lineRule="auto"/>
        <w:jc w:val="both"/>
        <w:rPr>
          <w:rStyle w:val="jlqj4b"/>
          <w:rFonts w:cstheme="minorHAnsi"/>
        </w:rPr>
      </w:pPr>
    </w:p>
    <w:p w14:paraId="11F1DEBB" w14:textId="77777777" w:rsidR="00FD4E93" w:rsidRPr="00017350" w:rsidRDefault="00FD4E93" w:rsidP="00FD4E93">
      <w:pPr>
        <w:spacing w:after="0" w:line="240" w:lineRule="auto"/>
        <w:jc w:val="both"/>
        <w:rPr>
          <w:rStyle w:val="jlqj4b"/>
          <w:rFonts w:cstheme="minorHAnsi"/>
        </w:rPr>
      </w:pPr>
    </w:p>
    <w:p w14:paraId="06FA5692" w14:textId="77777777" w:rsidR="00FD4E93" w:rsidRPr="00017350" w:rsidRDefault="00FD4E93" w:rsidP="00FD4E93">
      <w:pPr>
        <w:spacing w:after="0" w:line="240" w:lineRule="auto"/>
        <w:jc w:val="both"/>
        <w:rPr>
          <w:rStyle w:val="jlqj4b"/>
          <w:rFonts w:cstheme="minorHAnsi"/>
        </w:rPr>
      </w:pPr>
    </w:p>
    <w:p w14:paraId="4CD7E014" w14:textId="77777777" w:rsidR="00FD4E93" w:rsidRPr="00017350" w:rsidRDefault="00FD4E93" w:rsidP="00FD4E93">
      <w:pPr>
        <w:spacing w:after="0" w:line="240" w:lineRule="auto"/>
        <w:jc w:val="both"/>
        <w:rPr>
          <w:rStyle w:val="jlqj4b"/>
          <w:rFonts w:cstheme="minorHAnsi"/>
        </w:rPr>
      </w:pPr>
    </w:p>
    <w:p w14:paraId="10BC2C38" w14:textId="77777777" w:rsidR="00FD4E93" w:rsidRPr="00017350" w:rsidRDefault="00FD4E93" w:rsidP="00FD4E93">
      <w:pPr>
        <w:spacing w:after="0" w:line="240" w:lineRule="auto"/>
        <w:jc w:val="both"/>
        <w:rPr>
          <w:rStyle w:val="jlqj4b"/>
          <w:rFonts w:cstheme="minorHAnsi"/>
        </w:rPr>
      </w:pPr>
    </w:p>
    <w:p w14:paraId="1DF928BA" w14:textId="77777777" w:rsidR="00FD4E93" w:rsidRPr="00017350" w:rsidRDefault="00FD4E93" w:rsidP="00FD4E93">
      <w:pPr>
        <w:spacing w:after="0" w:line="240" w:lineRule="auto"/>
        <w:jc w:val="both"/>
        <w:rPr>
          <w:rStyle w:val="jlqj4b"/>
          <w:rFonts w:cstheme="minorHAnsi"/>
        </w:rPr>
      </w:pPr>
    </w:p>
    <w:p w14:paraId="7A9C2CE0" w14:textId="77777777" w:rsidR="00FD4E93" w:rsidRPr="00017350" w:rsidRDefault="00FD4E93" w:rsidP="00FD4E93">
      <w:pPr>
        <w:spacing w:after="0" w:line="240" w:lineRule="auto"/>
        <w:jc w:val="both"/>
        <w:rPr>
          <w:rStyle w:val="jlqj4b"/>
          <w:rFonts w:cstheme="minorHAnsi"/>
        </w:rPr>
      </w:pPr>
    </w:p>
    <w:p w14:paraId="54728E40" w14:textId="77777777" w:rsidR="00FD4E93" w:rsidRPr="00017350" w:rsidRDefault="00FD4E93" w:rsidP="00FD4E93">
      <w:pPr>
        <w:spacing w:after="0" w:line="240" w:lineRule="auto"/>
        <w:jc w:val="both"/>
        <w:rPr>
          <w:rStyle w:val="jlqj4b"/>
          <w:rFonts w:cstheme="minorHAnsi"/>
        </w:rPr>
      </w:pPr>
    </w:p>
    <w:p w14:paraId="49C81746" w14:textId="77777777" w:rsidR="00FD4E93" w:rsidRPr="00017350" w:rsidRDefault="00FD4E93" w:rsidP="00FD4E93">
      <w:pPr>
        <w:rPr>
          <w:rStyle w:val="jlqj4b"/>
          <w:rFonts w:cstheme="minorHAnsi"/>
          <w:b/>
          <w:bCs/>
        </w:rPr>
      </w:pPr>
      <w:r w:rsidRPr="00017350">
        <w:rPr>
          <w:rStyle w:val="jlqj4b"/>
          <w:rFonts w:cstheme="minorHAnsi"/>
          <w:b/>
          <w:bCs/>
        </w:rPr>
        <w:br w:type="page"/>
      </w:r>
    </w:p>
    <w:p w14:paraId="1D866B25" w14:textId="77777777" w:rsidR="00FD4E93" w:rsidRPr="00017350" w:rsidRDefault="00FD4E93" w:rsidP="00FD4E93">
      <w:pPr>
        <w:pStyle w:val="Odstavekseznama"/>
        <w:ind w:left="0"/>
        <w:jc w:val="both"/>
        <w:rPr>
          <w:rStyle w:val="jlqj4b"/>
          <w:rFonts w:cstheme="minorHAnsi"/>
        </w:rPr>
      </w:pPr>
      <w:r w:rsidRPr="00017350">
        <w:rPr>
          <w:rStyle w:val="jlqj4b"/>
          <w:rFonts w:cstheme="minorHAnsi"/>
        </w:rPr>
        <w:lastRenderedPageBreak/>
        <w:t>b. PRILOGA 1 a</w:t>
      </w:r>
    </w:p>
    <w:p w14:paraId="40F802D9"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Dnevnik za praktično klinično delo - zahteve za Pridobitev Posebnih znanj iz obravnave ran, ki jih kandidat izvede samostojno:</w:t>
      </w:r>
    </w:p>
    <w:p w14:paraId="0592112F" w14:textId="77777777" w:rsidR="00FD4E93" w:rsidRPr="00017350" w:rsidRDefault="00FD4E93" w:rsidP="00FD4E93">
      <w:pPr>
        <w:spacing w:after="0" w:line="240" w:lineRule="auto"/>
        <w:jc w:val="both"/>
        <w:rPr>
          <w:rStyle w:val="jlqj4b"/>
          <w:rFonts w:cstheme="minorHAnsi"/>
        </w:rPr>
      </w:pPr>
    </w:p>
    <w:p w14:paraId="4FA9DD17" w14:textId="77777777" w:rsidR="00FD4E93" w:rsidRPr="00017350" w:rsidRDefault="00FD4E93" w:rsidP="00FD4E93">
      <w:pPr>
        <w:spacing w:after="0" w:line="240" w:lineRule="auto"/>
        <w:jc w:val="both"/>
        <w:rPr>
          <w:rStyle w:val="jlqj4b"/>
          <w:rFonts w:cstheme="minorHAnsi"/>
          <w:b/>
        </w:rPr>
      </w:pPr>
      <w:r w:rsidRPr="00017350">
        <w:rPr>
          <w:rStyle w:val="jlqj4b"/>
          <w:rFonts w:cstheme="minorHAnsi"/>
          <w:b/>
          <w:bCs/>
        </w:rPr>
        <w:t>1. DEL: RANE IN CELJENJE RAN</w:t>
      </w:r>
      <w:r w:rsidRPr="00017350">
        <w:rPr>
          <w:rStyle w:val="jlqj4b"/>
          <w:rFonts w:cstheme="minorHAnsi"/>
        </w:rPr>
        <w:t xml:space="preserve">                 4 ure</w:t>
      </w:r>
    </w:p>
    <w:tbl>
      <w:tblPr>
        <w:tblStyle w:val="Tabelamrea"/>
        <w:tblW w:w="0" w:type="auto"/>
        <w:tblLook w:val="04A0" w:firstRow="1" w:lastRow="0" w:firstColumn="1" w:lastColumn="0" w:noHBand="0" w:noVBand="1"/>
      </w:tblPr>
      <w:tblGrid>
        <w:gridCol w:w="4208"/>
        <w:gridCol w:w="2272"/>
        <w:gridCol w:w="2582"/>
      </w:tblGrid>
      <w:tr w:rsidR="00FD4E93" w:rsidRPr="00017350" w14:paraId="78B0F998" w14:textId="77777777" w:rsidTr="00C53272">
        <w:tc>
          <w:tcPr>
            <w:tcW w:w="4208" w:type="dxa"/>
          </w:tcPr>
          <w:p w14:paraId="42938ADB" w14:textId="77777777" w:rsidR="00FD4E93" w:rsidRPr="00017350" w:rsidRDefault="00FD4E93" w:rsidP="00C53272">
            <w:pPr>
              <w:rPr>
                <w:rStyle w:val="jlqj4b"/>
                <w:rFonts w:cstheme="minorHAnsi"/>
                <w:b/>
              </w:rPr>
            </w:pPr>
            <w:r w:rsidRPr="00017350">
              <w:rPr>
                <w:rStyle w:val="jlqj4b"/>
                <w:rFonts w:cstheme="minorHAnsi"/>
              </w:rPr>
              <w:t>Izpolnite vrsto opravljenega praktičnega dela</w:t>
            </w:r>
          </w:p>
        </w:tc>
        <w:tc>
          <w:tcPr>
            <w:tcW w:w="2272" w:type="dxa"/>
          </w:tcPr>
          <w:p w14:paraId="3142C2AF" w14:textId="77777777" w:rsidR="00FD4E93" w:rsidRPr="00017350" w:rsidRDefault="00FD4E93" w:rsidP="00C53272">
            <w:pPr>
              <w:jc w:val="center"/>
              <w:rPr>
                <w:rStyle w:val="jlqj4b"/>
                <w:rFonts w:cstheme="minorHAnsi"/>
                <w:b/>
              </w:rPr>
            </w:pPr>
            <w:r w:rsidRPr="00017350">
              <w:rPr>
                <w:rStyle w:val="jlqj4b"/>
                <w:rFonts w:cstheme="minorHAnsi"/>
              </w:rPr>
              <w:t>število</w:t>
            </w:r>
          </w:p>
        </w:tc>
        <w:tc>
          <w:tcPr>
            <w:tcW w:w="2582" w:type="dxa"/>
          </w:tcPr>
          <w:p w14:paraId="69338638" w14:textId="77777777" w:rsidR="00FD4E93" w:rsidRPr="00017350" w:rsidRDefault="00FD4E93" w:rsidP="00C53272">
            <w:pPr>
              <w:jc w:val="center"/>
              <w:rPr>
                <w:rStyle w:val="jlqj4b"/>
                <w:rFonts w:cstheme="minorHAnsi"/>
                <w:b/>
              </w:rPr>
            </w:pPr>
            <w:r w:rsidRPr="00017350">
              <w:rPr>
                <w:rStyle w:val="jlqj4b"/>
                <w:rFonts w:cstheme="minorHAnsi"/>
              </w:rPr>
              <w:t>PODPIS in datum</w:t>
            </w:r>
          </w:p>
        </w:tc>
      </w:tr>
      <w:tr w:rsidR="00FD4E93" w:rsidRPr="00017350" w14:paraId="6DE90B02" w14:textId="77777777" w:rsidTr="00C53272">
        <w:tc>
          <w:tcPr>
            <w:tcW w:w="4208" w:type="dxa"/>
          </w:tcPr>
          <w:p w14:paraId="38642199" w14:textId="77777777" w:rsidR="00FD4E93" w:rsidRPr="00017350" w:rsidRDefault="00FD4E93" w:rsidP="00C53272">
            <w:pPr>
              <w:rPr>
                <w:rStyle w:val="jlqj4b"/>
                <w:rFonts w:cstheme="minorHAnsi"/>
              </w:rPr>
            </w:pPr>
            <w:r w:rsidRPr="00017350">
              <w:rPr>
                <w:rStyle w:val="jlqj4b"/>
                <w:rFonts w:cstheme="minorHAnsi"/>
              </w:rPr>
              <w:t>V praksi</w:t>
            </w:r>
            <w:r w:rsidRPr="00017350">
              <w:rPr>
                <w:rStyle w:val="viiyi"/>
                <w:rFonts w:cstheme="minorHAnsi"/>
              </w:rPr>
              <w:t xml:space="preserve"> </w:t>
            </w:r>
            <w:r w:rsidRPr="00017350">
              <w:rPr>
                <w:rStyle w:val="jlqj4b"/>
                <w:rFonts w:cstheme="minorHAnsi"/>
              </w:rPr>
              <w:t>opredeliti vnetno fazo celjenja rane</w:t>
            </w:r>
          </w:p>
        </w:tc>
        <w:tc>
          <w:tcPr>
            <w:tcW w:w="2272" w:type="dxa"/>
          </w:tcPr>
          <w:p w14:paraId="7469BB47"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82" w:type="dxa"/>
          </w:tcPr>
          <w:p w14:paraId="174284B0" w14:textId="77777777" w:rsidR="00FD4E93" w:rsidRPr="00017350" w:rsidRDefault="00FD4E93" w:rsidP="00C53272">
            <w:pPr>
              <w:jc w:val="both"/>
              <w:rPr>
                <w:rStyle w:val="jlqj4b"/>
                <w:rFonts w:cstheme="minorHAnsi"/>
              </w:rPr>
            </w:pPr>
          </w:p>
        </w:tc>
      </w:tr>
      <w:tr w:rsidR="00FD4E93" w:rsidRPr="00017350" w14:paraId="4A8437E1" w14:textId="77777777" w:rsidTr="00C53272">
        <w:tc>
          <w:tcPr>
            <w:tcW w:w="4208" w:type="dxa"/>
          </w:tcPr>
          <w:p w14:paraId="205838F9" w14:textId="77777777" w:rsidR="00FD4E93" w:rsidRPr="00017350" w:rsidRDefault="00FD4E93" w:rsidP="00C53272">
            <w:pPr>
              <w:rPr>
                <w:rStyle w:val="jlqj4b"/>
                <w:rFonts w:cstheme="minorHAnsi"/>
              </w:rPr>
            </w:pPr>
            <w:r w:rsidRPr="00017350">
              <w:rPr>
                <w:rStyle w:val="jlqj4b"/>
                <w:rFonts w:cstheme="minorHAnsi"/>
              </w:rPr>
              <w:t>V praksi opredeli granulacijsko fazo celjenja rane</w:t>
            </w:r>
          </w:p>
        </w:tc>
        <w:tc>
          <w:tcPr>
            <w:tcW w:w="2272" w:type="dxa"/>
          </w:tcPr>
          <w:p w14:paraId="738E7C00"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82" w:type="dxa"/>
          </w:tcPr>
          <w:p w14:paraId="3C37FA25" w14:textId="77777777" w:rsidR="00FD4E93" w:rsidRPr="00017350" w:rsidRDefault="00FD4E93" w:rsidP="00C53272">
            <w:pPr>
              <w:jc w:val="both"/>
              <w:rPr>
                <w:rStyle w:val="jlqj4b"/>
                <w:rFonts w:cstheme="minorHAnsi"/>
              </w:rPr>
            </w:pPr>
          </w:p>
        </w:tc>
      </w:tr>
      <w:tr w:rsidR="00FD4E93" w:rsidRPr="00017350" w14:paraId="2A8A236F" w14:textId="77777777" w:rsidTr="00C53272">
        <w:tc>
          <w:tcPr>
            <w:tcW w:w="4208" w:type="dxa"/>
          </w:tcPr>
          <w:p w14:paraId="4D6095CB" w14:textId="77777777" w:rsidR="00FD4E93" w:rsidRPr="00017350" w:rsidRDefault="00FD4E93" w:rsidP="00C53272">
            <w:pPr>
              <w:rPr>
                <w:rStyle w:val="jlqj4b"/>
                <w:rFonts w:cstheme="minorHAnsi"/>
              </w:rPr>
            </w:pPr>
            <w:r w:rsidRPr="00017350">
              <w:rPr>
                <w:rStyle w:val="jlqj4b"/>
                <w:rFonts w:cstheme="minorHAnsi"/>
              </w:rPr>
              <w:t xml:space="preserve">V praksi opredeli </w:t>
            </w:r>
            <w:proofErr w:type="spellStart"/>
            <w:r w:rsidRPr="00017350">
              <w:rPr>
                <w:rStyle w:val="jlqj4b"/>
                <w:rFonts w:cstheme="minorHAnsi"/>
              </w:rPr>
              <w:t>epitelno</w:t>
            </w:r>
            <w:proofErr w:type="spellEnd"/>
            <w:r w:rsidRPr="00017350">
              <w:rPr>
                <w:rStyle w:val="jlqj4b"/>
                <w:rFonts w:cstheme="minorHAnsi"/>
              </w:rPr>
              <w:t xml:space="preserve"> fazo celjenja rane</w:t>
            </w:r>
          </w:p>
        </w:tc>
        <w:tc>
          <w:tcPr>
            <w:tcW w:w="2272" w:type="dxa"/>
          </w:tcPr>
          <w:p w14:paraId="0D5F6B89"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82" w:type="dxa"/>
          </w:tcPr>
          <w:p w14:paraId="20AD11A1" w14:textId="77777777" w:rsidR="00FD4E93" w:rsidRPr="00017350" w:rsidRDefault="00FD4E93" w:rsidP="00C53272">
            <w:pPr>
              <w:jc w:val="both"/>
              <w:rPr>
                <w:rStyle w:val="jlqj4b"/>
                <w:rFonts w:cstheme="minorHAnsi"/>
              </w:rPr>
            </w:pPr>
          </w:p>
        </w:tc>
      </w:tr>
      <w:tr w:rsidR="00FD4E93" w:rsidRPr="00017350" w14:paraId="0CC57717" w14:textId="77777777" w:rsidTr="00C53272">
        <w:tc>
          <w:tcPr>
            <w:tcW w:w="4208" w:type="dxa"/>
          </w:tcPr>
          <w:p w14:paraId="107E19EA" w14:textId="77777777" w:rsidR="00FD4E93" w:rsidRPr="00017350" w:rsidRDefault="00FD4E93" w:rsidP="00C53272">
            <w:pPr>
              <w:rPr>
                <w:rStyle w:val="jlqj4b"/>
                <w:rFonts w:cstheme="minorHAnsi"/>
              </w:rPr>
            </w:pPr>
            <w:r w:rsidRPr="00017350">
              <w:rPr>
                <w:rStyle w:val="jlqj4b"/>
                <w:rFonts w:cstheme="minorHAnsi"/>
              </w:rPr>
              <w:t>V praksi predlaga zdravljenje vnetne faze celjenja rane</w:t>
            </w:r>
          </w:p>
        </w:tc>
        <w:tc>
          <w:tcPr>
            <w:tcW w:w="2272" w:type="dxa"/>
          </w:tcPr>
          <w:p w14:paraId="50B4EF83"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82" w:type="dxa"/>
          </w:tcPr>
          <w:p w14:paraId="485555B2" w14:textId="77777777" w:rsidR="00FD4E93" w:rsidRPr="00017350" w:rsidRDefault="00FD4E93" w:rsidP="00C53272">
            <w:pPr>
              <w:jc w:val="both"/>
              <w:rPr>
                <w:rStyle w:val="jlqj4b"/>
                <w:rFonts w:cstheme="minorHAnsi"/>
              </w:rPr>
            </w:pPr>
          </w:p>
        </w:tc>
      </w:tr>
      <w:tr w:rsidR="00FD4E93" w:rsidRPr="00017350" w14:paraId="2571B2C4" w14:textId="77777777" w:rsidTr="00C53272">
        <w:tc>
          <w:tcPr>
            <w:tcW w:w="4208" w:type="dxa"/>
          </w:tcPr>
          <w:p w14:paraId="0E7676A4" w14:textId="77777777" w:rsidR="00FD4E93" w:rsidRPr="00017350" w:rsidRDefault="00FD4E93" w:rsidP="00C53272">
            <w:pPr>
              <w:rPr>
                <w:rStyle w:val="jlqj4b"/>
                <w:rFonts w:cstheme="minorHAnsi"/>
              </w:rPr>
            </w:pPr>
            <w:r w:rsidRPr="00017350">
              <w:rPr>
                <w:rStyle w:val="jlqj4b"/>
                <w:rFonts w:cstheme="minorHAnsi"/>
              </w:rPr>
              <w:t>V praksi  predlaga zdravljenje granulacijske faze celjenja rane</w:t>
            </w:r>
          </w:p>
        </w:tc>
        <w:tc>
          <w:tcPr>
            <w:tcW w:w="2272" w:type="dxa"/>
          </w:tcPr>
          <w:p w14:paraId="71B2176A"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82" w:type="dxa"/>
          </w:tcPr>
          <w:p w14:paraId="5839334B" w14:textId="77777777" w:rsidR="00FD4E93" w:rsidRPr="00017350" w:rsidRDefault="00FD4E93" w:rsidP="00C53272">
            <w:pPr>
              <w:jc w:val="both"/>
              <w:rPr>
                <w:rStyle w:val="jlqj4b"/>
                <w:rFonts w:cstheme="minorHAnsi"/>
              </w:rPr>
            </w:pPr>
          </w:p>
        </w:tc>
      </w:tr>
      <w:tr w:rsidR="00FD4E93" w:rsidRPr="00017350" w14:paraId="6BD96A80" w14:textId="77777777" w:rsidTr="00C53272">
        <w:tc>
          <w:tcPr>
            <w:tcW w:w="4208" w:type="dxa"/>
          </w:tcPr>
          <w:p w14:paraId="15E3DFF9" w14:textId="77777777" w:rsidR="00FD4E93" w:rsidRPr="00017350" w:rsidRDefault="00FD4E93" w:rsidP="00C53272">
            <w:pPr>
              <w:rPr>
                <w:rStyle w:val="jlqj4b"/>
                <w:rFonts w:cstheme="minorHAnsi"/>
              </w:rPr>
            </w:pPr>
            <w:r w:rsidRPr="00017350">
              <w:rPr>
                <w:rStyle w:val="jlqj4b"/>
                <w:rFonts w:cstheme="minorHAnsi"/>
              </w:rPr>
              <w:t xml:space="preserve">V praksi predlaga zdravljenje </w:t>
            </w:r>
            <w:proofErr w:type="spellStart"/>
            <w:r w:rsidRPr="00017350">
              <w:rPr>
                <w:rStyle w:val="jlqj4b"/>
                <w:rFonts w:cstheme="minorHAnsi"/>
              </w:rPr>
              <w:t>epitelne</w:t>
            </w:r>
            <w:proofErr w:type="spellEnd"/>
            <w:r w:rsidRPr="00017350">
              <w:rPr>
                <w:rStyle w:val="jlqj4b"/>
                <w:rFonts w:cstheme="minorHAnsi"/>
              </w:rPr>
              <w:t xml:space="preserve"> faze celjenja rane</w:t>
            </w:r>
          </w:p>
        </w:tc>
        <w:tc>
          <w:tcPr>
            <w:tcW w:w="2272" w:type="dxa"/>
          </w:tcPr>
          <w:p w14:paraId="621413F8"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82" w:type="dxa"/>
          </w:tcPr>
          <w:p w14:paraId="374EF9FF" w14:textId="77777777" w:rsidR="00FD4E93" w:rsidRPr="00017350" w:rsidRDefault="00FD4E93" w:rsidP="00C53272">
            <w:pPr>
              <w:jc w:val="both"/>
              <w:rPr>
                <w:rStyle w:val="jlqj4b"/>
                <w:rFonts w:cstheme="minorHAnsi"/>
              </w:rPr>
            </w:pPr>
          </w:p>
        </w:tc>
      </w:tr>
      <w:tr w:rsidR="00FD4E93" w:rsidRPr="00017350" w14:paraId="183C543F" w14:textId="77777777" w:rsidTr="00C53272">
        <w:tc>
          <w:tcPr>
            <w:tcW w:w="4208" w:type="dxa"/>
          </w:tcPr>
          <w:p w14:paraId="0ED7998E" w14:textId="77777777" w:rsidR="00FD4E93" w:rsidRPr="00017350" w:rsidRDefault="00FD4E93" w:rsidP="00C53272">
            <w:pPr>
              <w:rPr>
                <w:rStyle w:val="jlqj4b"/>
                <w:rFonts w:cstheme="minorHAnsi"/>
              </w:rPr>
            </w:pPr>
            <w:r w:rsidRPr="00017350">
              <w:rPr>
                <w:rStyle w:val="jlqj4b"/>
                <w:rFonts w:cstheme="minorHAnsi"/>
              </w:rPr>
              <w:t>Opredeli različne vrste kroničnih ran v praksi</w:t>
            </w:r>
          </w:p>
        </w:tc>
        <w:tc>
          <w:tcPr>
            <w:tcW w:w="2272" w:type="dxa"/>
          </w:tcPr>
          <w:p w14:paraId="002A832E" w14:textId="77777777" w:rsidR="00FD4E93" w:rsidRPr="00017350" w:rsidRDefault="00FD4E93" w:rsidP="00C53272">
            <w:pPr>
              <w:jc w:val="center"/>
              <w:rPr>
                <w:rStyle w:val="jlqj4b"/>
                <w:rFonts w:cstheme="minorHAnsi"/>
              </w:rPr>
            </w:pPr>
            <w:r w:rsidRPr="00017350">
              <w:rPr>
                <w:rStyle w:val="jlqj4b"/>
                <w:rFonts w:cstheme="minorHAnsi"/>
              </w:rPr>
              <w:t>15</w:t>
            </w:r>
          </w:p>
        </w:tc>
        <w:tc>
          <w:tcPr>
            <w:tcW w:w="2582" w:type="dxa"/>
          </w:tcPr>
          <w:p w14:paraId="79F71DBA" w14:textId="77777777" w:rsidR="00FD4E93" w:rsidRPr="00017350" w:rsidRDefault="00FD4E93" w:rsidP="00C53272">
            <w:pPr>
              <w:jc w:val="both"/>
              <w:rPr>
                <w:rStyle w:val="jlqj4b"/>
                <w:rFonts w:cstheme="minorHAnsi"/>
              </w:rPr>
            </w:pPr>
          </w:p>
        </w:tc>
      </w:tr>
      <w:tr w:rsidR="00FD4E93" w:rsidRPr="00017350" w14:paraId="27EF7674" w14:textId="77777777" w:rsidTr="00C53272">
        <w:tc>
          <w:tcPr>
            <w:tcW w:w="4208" w:type="dxa"/>
          </w:tcPr>
          <w:p w14:paraId="5D78B77F" w14:textId="77777777" w:rsidR="00FD4E93" w:rsidRPr="00017350" w:rsidRDefault="00FD4E93" w:rsidP="00C53272">
            <w:pPr>
              <w:rPr>
                <w:rStyle w:val="jlqj4b"/>
                <w:rFonts w:cstheme="minorHAnsi"/>
              </w:rPr>
            </w:pPr>
            <w:r w:rsidRPr="00017350">
              <w:rPr>
                <w:rStyle w:val="jlqj4b"/>
                <w:rFonts w:cstheme="minorHAnsi"/>
              </w:rPr>
              <w:t>Pregleda pacienta z rano po principu A-B-C-D-E</w:t>
            </w:r>
          </w:p>
        </w:tc>
        <w:tc>
          <w:tcPr>
            <w:tcW w:w="2272" w:type="dxa"/>
          </w:tcPr>
          <w:p w14:paraId="7B246F54" w14:textId="77777777" w:rsidR="00FD4E93" w:rsidRPr="00017350" w:rsidRDefault="00FD4E93" w:rsidP="00C53272">
            <w:pPr>
              <w:jc w:val="center"/>
              <w:rPr>
                <w:rStyle w:val="jlqj4b"/>
                <w:rFonts w:cstheme="minorHAnsi"/>
              </w:rPr>
            </w:pPr>
            <w:r w:rsidRPr="00017350">
              <w:rPr>
                <w:rStyle w:val="jlqj4b"/>
                <w:rFonts w:cstheme="minorHAnsi"/>
              </w:rPr>
              <w:t>15</w:t>
            </w:r>
          </w:p>
        </w:tc>
        <w:tc>
          <w:tcPr>
            <w:tcW w:w="2582" w:type="dxa"/>
          </w:tcPr>
          <w:p w14:paraId="3FCFF4CF" w14:textId="77777777" w:rsidR="00FD4E93" w:rsidRPr="00017350" w:rsidRDefault="00FD4E93" w:rsidP="00C53272">
            <w:pPr>
              <w:jc w:val="both"/>
              <w:rPr>
                <w:rStyle w:val="jlqj4b"/>
                <w:rFonts w:cstheme="minorHAnsi"/>
              </w:rPr>
            </w:pPr>
          </w:p>
        </w:tc>
      </w:tr>
      <w:tr w:rsidR="00FD4E93" w:rsidRPr="00017350" w14:paraId="1549F9E0" w14:textId="77777777" w:rsidTr="00C53272">
        <w:tc>
          <w:tcPr>
            <w:tcW w:w="4208" w:type="dxa"/>
          </w:tcPr>
          <w:p w14:paraId="289FFE08" w14:textId="77777777" w:rsidR="00FD4E93" w:rsidRPr="00017350" w:rsidRDefault="00FD4E93" w:rsidP="00C53272">
            <w:pPr>
              <w:rPr>
                <w:rStyle w:val="jlqj4b"/>
                <w:rFonts w:cstheme="minorHAnsi"/>
              </w:rPr>
            </w:pPr>
            <w:r w:rsidRPr="00017350">
              <w:rPr>
                <w:rStyle w:val="jlqj4b"/>
                <w:rFonts w:cstheme="minorHAnsi"/>
              </w:rPr>
              <w:t xml:space="preserve">Opiše rano (lokalizacija, velikost, dno rane, izloček, robovi, okolica, vonj, edem, prekrvavitev, </w:t>
            </w:r>
            <w:proofErr w:type="spellStart"/>
            <w:r w:rsidRPr="00017350">
              <w:rPr>
                <w:rStyle w:val="jlqj4b"/>
                <w:rFonts w:cstheme="minorHAnsi"/>
              </w:rPr>
              <w:t>senzorika</w:t>
            </w:r>
            <w:proofErr w:type="spellEnd"/>
            <w:r w:rsidRPr="00017350">
              <w:rPr>
                <w:rStyle w:val="jlqj4b"/>
                <w:rFonts w:cstheme="minorHAnsi"/>
              </w:rPr>
              <w:t>, bolečina)</w:t>
            </w:r>
          </w:p>
        </w:tc>
        <w:tc>
          <w:tcPr>
            <w:tcW w:w="2272" w:type="dxa"/>
          </w:tcPr>
          <w:p w14:paraId="1CE15419" w14:textId="77777777" w:rsidR="00FD4E93" w:rsidRPr="00017350" w:rsidRDefault="00FD4E93" w:rsidP="00C53272">
            <w:pPr>
              <w:jc w:val="center"/>
              <w:rPr>
                <w:rStyle w:val="jlqj4b"/>
                <w:rFonts w:cstheme="minorHAnsi"/>
              </w:rPr>
            </w:pPr>
            <w:r w:rsidRPr="00017350">
              <w:rPr>
                <w:rStyle w:val="jlqj4b"/>
                <w:rFonts w:cstheme="minorHAnsi"/>
              </w:rPr>
              <w:t>15</w:t>
            </w:r>
          </w:p>
        </w:tc>
        <w:tc>
          <w:tcPr>
            <w:tcW w:w="2582" w:type="dxa"/>
          </w:tcPr>
          <w:p w14:paraId="0B63F8BC" w14:textId="77777777" w:rsidR="00FD4E93" w:rsidRPr="00017350" w:rsidRDefault="00FD4E93" w:rsidP="00C53272">
            <w:pPr>
              <w:jc w:val="both"/>
              <w:rPr>
                <w:rStyle w:val="jlqj4b"/>
                <w:rFonts w:cstheme="minorHAnsi"/>
              </w:rPr>
            </w:pPr>
          </w:p>
        </w:tc>
      </w:tr>
    </w:tbl>
    <w:p w14:paraId="5203B4FB" w14:textId="77777777" w:rsidR="00FD4E93" w:rsidRPr="00017350" w:rsidRDefault="00FD4E93" w:rsidP="00FD4E93">
      <w:pPr>
        <w:spacing w:after="0" w:line="240" w:lineRule="auto"/>
        <w:jc w:val="both"/>
        <w:rPr>
          <w:rStyle w:val="jlqj4b"/>
          <w:rFonts w:cstheme="minorHAnsi"/>
        </w:rPr>
      </w:pPr>
    </w:p>
    <w:p w14:paraId="7342DA45" w14:textId="77777777" w:rsidR="00FD4E93" w:rsidRPr="00017350" w:rsidRDefault="00FD4E93" w:rsidP="00FD4E93">
      <w:pPr>
        <w:spacing w:after="0" w:line="240" w:lineRule="auto"/>
        <w:jc w:val="both"/>
        <w:rPr>
          <w:rStyle w:val="jlqj4b"/>
          <w:rFonts w:cstheme="minorHAnsi"/>
          <w:b/>
        </w:rPr>
      </w:pPr>
      <w:r w:rsidRPr="00017350">
        <w:rPr>
          <w:rStyle w:val="jlqj4b"/>
          <w:rFonts w:cstheme="minorHAnsi"/>
          <w:b/>
          <w:bCs/>
        </w:rPr>
        <w:t>2. DEL: PREHRANA IN CELJENJE RAN</w:t>
      </w:r>
      <w:r w:rsidRPr="00017350">
        <w:rPr>
          <w:rStyle w:val="jlqj4b"/>
          <w:rFonts w:cstheme="minorHAnsi"/>
        </w:rPr>
        <w:t xml:space="preserve">      2 uri</w:t>
      </w:r>
    </w:p>
    <w:tbl>
      <w:tblPr>
        <w:tblStyle w:val="Tabelamrea"/>
        <w:tblW w:w="0" w:type="auto"/>
        <w:tblLook w:val="04A0" w:firstRow="1" w:lastRow="0" w:firstColumn="1" w:lastColumn="0" w:noHBand="0" w:noVBand="1"/>
      </w:tblPr>
      <w:tblGrid>
        <w:gridCol w:w="4215"/>
        <w:gridCol w:w="2268"/>
        <w:gridCol w:w="2579"/>
      </w:tblGrid>
      <w:tr w:rsidR="00FD4E93" w:rsidRPr="00017350" w14:paraId="51801EE8" w14:textId="77777777" w:rsidTr="00C53272">
        <w:tc>
          <w:tcPr>
            <w:tcW w:w="4215" w:type="dxa"/>
          </w:tcPr>
          <w:p w14:paraId="66BC8825" w14:textId="77777777" w:rsidR="00FD4E93" w:rsidRPr="00017350" w:rsidRDefault="00FD4E93" w:rsidP="00C53272">
            <w:pPr>
              <w:rPr>
                <w:rStyle w:val="jlqj4b"/>
                <w:rFonts w:cstheme="minorHAnsi"/>
                <w:b/>
              </w:rPr>
            </w:pPr>
            <w:r w:rsidRPr="00017350">
              <w:rPr>
                <w:rStyle w:val="jlqj4b"/>
                <w:rFonts w:cstheme="minorHAnsi"/>
              </w:rPr>
              <w:t>Izpolnite vrsto opravljenega praktičnega dela</w:t>
            </w:r>
          </w:p>
        </w:tc>
        <w:tc>
          <w:tcPr>
            <w:tcW w:w="2268" w:type="dxa"/>
          </w:tcPr>
          <w:p w14:paraId="69BFCFAD" w14:textId="77777777" w:rsidR="00FD4E93" w:rsidRPr="00017350" w:rsidRDefault="00FD4E93" w:rsidP="00C53272">
            <w:pPr>
              <w:jc w:val="center"/>
              <w:rPr>
                <w:rStyle w:val="jlqj4b"/>
                <w:rFonts w:cstheme="minorHAnsi"/>
                <w:b/>
              </w:rPr>
            </w:pPr>
            <w:r w:rsidRPr="00017350">
              <w:rPr>
                <w:rStyle w:val="jlqj4b"/>
                <w:rFonts w:cstheme="minorHAnsi"/>
              </w:rPr>
              <w:t>število</w:t>
            </w:r>
          </w:p>
        </w:tc>
        <w:tc>
          <w:tcPr>
            <w:tcW w:w="2579" w:type="dxa"/>
          </w:tcPr>
          <w:p w14:paraId="7E8F10B0" w14:textId="77777777" w:rsidR="00FD4E93" w:rsidRPr="00017350" w:rsidRDefault="00FD4E93" w:rsidP="00C53272">
            <w:pPr>
              <w:jc w:val="center"/>
              <w:rPr>
                <w:rStyle w:val="jlqj4b"/>
                <w:rFonts w:cstheme="minorHAnsi"/>
                <w:b/>
              </w:rPr>
            </w:pPr>
            <w:r w:rsidRPr="00017350">
              <w:rPr>
                <w:rStyle w:val="jlqj4b"/>
                <w:rFonts w:cstheme="minorHAnsi"/>
              </w:rPr>
              <w:t>PODPIS in datum</w:t>
            </w:r>
          </w:p>
        </w:tc>
      </w:tr>
      <w:tr w:rsidR="00FD4E93" w:rsidRPr="00017350" w14:paraId="42A4E96D" w14:textId="77777777" w:rsidTr="00C53272">
        <w:tc>
          <w:tcPr>
            <w:tcW w:w="4215" w:type="dxa"/>
          </w:tcPr>
          <w:p w14:paraId="3B2E8492" w14:textId="77777777" w:rsidR="00FD4E93" w:rsidRPr="00017350" w:rsidRDefault="00FD4E93" w:rsidP="00C53272">
            <w:pPr>
              <w:rPr>
                <w:rStyle w:val="jlqj4b"/>
                <w:rFonts w:cstheme="minorHAnsi"/>
              </w:rPr>
            </w:pPr>
            <w:r w:rsidRPr="00017350">
              <w:rPr>
                <w:rStyle w:val="jlqj4b"/>
                <w:rFonts w:cstheme="minorHAnsi"/>
              </w:rPr>
              <w:t>Izdela načrt prehrane za danega pacienta</w:t>
            </w:r>
          </w:p>
        </w:tc>
        <w:tc>
          <w:tcPr>
            <w:tcW w:w="2268" w:type="dxa"/>
          </w:tcPr>
          <w:p w14:paraId="02A0AA29"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79" w:type="dxa"/>
          </w:tcPr>
          <w:p w14:paraId="68ACA78E" w14:textId="77777777" w:rsidR="00FD4E93" w:rsidRPr="00017350" w:rsidRDefault="00FD4E93" w:rsidP="00C53272">
            <w:pPr>
              <w:jc w:val="center"/>
              <w:rPr>
                <w:rStyle w:val="jlqj4b"/>
                <w:rFonts w:cstheme="minorHAnsi"/>
              </w:rPr>
            </w:pPr>
          </w:p>
        </w:tc>
      </w:tr>
      <w:tr w:rsidR="00FD4E93" w:rsidRPr="00017350" w14:paraId="4CE8D0BC" w14:textId="77777777" w:rsidTr="00C53272">
        <w:tc>
          <w:tcPr>
            <w:tcW w:w="4215" w:type="dxa"/>
          </w:tcPr>
          <w:p w14:paraId="4B9BC839" w14:textId="77777777" w:rsidR="00FD4E93" w:rsidRPr="00017350" w:rsidRDefault="00FD4E93" w:rsidP="00C53272">
            <w:pPr>
              <w:rPr>
                <w:rStyle w:val="jlqj4b"/>
                <w:rFonts w:cstheme="minorHAnsi"/>
              </w:rPr>
            </w:pPr>
            <w:r w:rsidRPr="00017350">
              <w:rPr>
                <w:rStyle w:val="jlqj4b"/>
                <w:rFonts w:cstheme="minorHAnsi"/>
              </w:rPr>
              <w:t xml:space="preserve">Prepozna prehransko ogroženost in podhranjenost- opravi </w:t>
            </w:r>
            <w:proofErr w:type="spellStart"/>
            <w:r w:rsidRPr="00017350">
              <w:rPr>
                <w:rStyle w:val="jlqj4b"/>
                <w:rFonts w:cstheme="minorHAnsi"/>
              </w:rPr>
              <w:t>presejanje</w:t>
            </w:r>
            <w:proofErr w:type="spellEnd"/>
          </w:p>
        </w:tc>
        <w:tc>
          <w:tcPr>
            <w:tcW w:w="2268" w:type="dxa"/>
          </w:tcPr>
          <w:p w14:paraId="325D1371"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79" w:type="dxa"/>
          </w:tcPr>
          <w:p w14:paraId="37BF9CA2" w14:textId="77777777" w:rsidR="00FD4E93" w:rsidRPr="00017350" w:rsidRDefault="00FD4E93" w:rsidP="00C53272">
            <w:pPr>
              <w:jc w:val="center"/>
              <w:rPr>
                <w:rStyle w:val="jlqj4b"/>
                <w:rFonts w:cstheme="minorHAnsi"/>
              </w:rPr>
            </w:pPr>
          </w:p>
        </w:tc>
      </w:tr>
      <w:tr w:rsidR="00FD4E93" w:rsidRPr="00017350" w14:paraId="014C1022" w14:textId="77777777" w:rsidTr="00C53272">
        <w:tc>
          <w:tcPr>
            <w:tcW w:w="4215" w:type="dxa"/>
          </w:tcPr>
          <w:p w14:paraId="1A9CACFE" w14:textId="77777777" w:rsidR="00FD4E93" w:rsidRPr="00017350" w:rsidRDefault="00FD4E93" w:rsidP="00C53272">
            <w:pPr>
              <w:rPr>
                <w:rStyle w:val="jlqj4b"/>
                <w:rFonts w:cstheme="minorHAnsi"/>
              </w:rPr>
            </w:pPr>
            <w:r w:rsidRPr="00017350">
              <w:rPr>
                <w:rStyle w:val="jlqj4b"/>
                <w:rFonts w:cstheme="minorHAnsi"/>
              </w:rPr>
              <w:t>Spremlja pacientovo prehransko stanje</w:t>
            </w:r>
          </w:p>
        </w:tc>
        <w:tc>
          <w:tcPr>
            <w:tcW w:w="2268" w:type="dxa"/>
          </w:tcPr>
          <w:p w14:paraId="07A546F2"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79" w:type="dxa"/>
          </w:tcPr>
          <w:p w14:paraId="6A9F6E01" w14:textId="77777777" w:rsidR="00FD4E93" w:rsidRPr="00017350" w:rsidRDefault="00FD4E93" w:rsidP="00C53272">
            <w:pPr>
              <w:jc w:val="center"/>
              <w:rPr>
                <w:rStyle w:val="jlqj4b"/>
                <w:rFonts w:cstheme="minorHAnsi"/>
              </w:rPr>
            </w:pPr>
          </w:p>
        </w:tc>
      </w:tr>
      <w:tr w:rsidR="00FD4E93" w:rsidRPr="00017350" w14:paraId="77021D09" w14:textId="77777777" w:rsidTr="00C53272">
        <w:tc>
          <w:tcPr>
            <w:tcW w:w="4215" w:type="dxa"/>
          </w:tcPr>
          <w:p w14:paraId="5E138DD0" w14:textId="77777777" w:rsidR="00FD4E93" w:rsidRPr="00017350" w:rsidRDefault="00FD4E93" w:rsidP="00C53272">
            <w:pPr>
              <w:rPr>
                <w:rStyle w:val="jlqj4b"/>
                <w:rFonts w:cstheme="minorHAnsi"/>
              </w:rPr>
            </w:pPr>
            <w:r w:rsidRPr="00017350">
              <w:rPr>
                <w:rStyle w:val="jlqj4b"/>
                <w:rFonts w:cstheme="minorHAnsi"/>
              </w:rPr>
              <w:t>Zna predpisati oralna prehranska dopolnila</w:t>
            </w:r>
          </w:p>
        </w:tc>
        <w:tc>
          <w:tcPr>
            <w:tcW w:w="2268" w:type="dxa"/>
          </w:tcPr>
          <w:p w14:paraId="2F345DE0"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79" w:type="dxa"/>
          </w:tcPr>
          <w:p w14:paraId="07021C3E" w14:textId="77777777" w:rsidR="00FD4E93" w:rsidRPr="00017350" w:rsidRDefault="00FD4E93" w:rsidP="00C53272">
            <w:pPr>
              <w:jc w:val="center"/>
              <w:rPr>
                <w:rStyle w:val="jlqj4b"/>
                <w:rFonts w:cstheme="minorHAnsi"/>
              </w:rPr>
            </w:pPr>
          </w:p>
        </w:tc>
      </w:tr>
      <w:tr w:rsidR="00FD4E93" w:rsidRPr="00017350" w14:paraId="5B9377C0" w14:textId="77777777" w:rsidTr="00C53272">
        <w:tc>
          <w:tcPr>
            <w:tcW w:w="4215" w:type="dxa"/>
          </w:tcPr>
          <w:p w14:paraId="2720CA0C" w14:textId="77777777" w:rsidR="00FD4E93" w:rsidRPr="00017350" w:rsidRDefault="00FD4E93" w:rsidP="00C53272">
            <w:pPr>
              <w:rPr>
                <w:rStyle w:val="jlqj4b"/>
                <w:rFonts w:cstheme="minorHAnsi"/>
              </w:rPr>
            </w:pPr>
            <w:r w:rsidRPr="00017350">
              <w:rPr>
                <w:rStyle w:val="jlqj4b"/>
                <w:rFonts w:cstheme="minorHAnsi"/>
              </w:rPr>
              <w:t xml:space="preserve">Oceni </w:t>
            </w:r>
            <w:proofErr w:type="spellStart"/>
            <w:r w:rsidRPr="00017350">
              <w:rPr>
                <w:rStyle w:val="jlqj4b"/>
                <w:rFonts w:cstheme="minorHAnsi"/>
              </w:rPr>
              <w:t>hidracijo</w:t>
            </w:r>
            <w:proofErr w:type="spellEnd"/>
            <w:r w:rsidRPr="00017350">
              <w:rPr>
                <w:rStyle w:val="jlqj4b"/>
                <w:rFonts w:cstheme="minorHAnsi"/>
              </w:rPr>
              <w:t xml:space="preserve"> pacienta</w:t>
            </w:r>
          </w:p>
        </w:tc>
        <w:tc>
          <w:tcPr>
            <w:tcW w:w="2268" w:type="dxa"/>
          </w:tcPr>
          <w:p w14:paraId="2FF3F7DE"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79" w:type="dxa"/>
          </w:tcPr>
          <w:p w14:paraId="3D78BA65" w14:textId="77777777" w:rsidR="00FD4E93" w:rsidRPr="00017350" w:rsidRDefault="00FD4E93" w:rsidP="00C53272">
            <w:pPr>
              <w:jc w:val="center"/>
              <w:rPr>
                <w:rStyle w:val="jlqj4b"/>
                <w:rFonts w:cstheme="minorHAnsi"/>
              </w:rPr>
            </w:pPr>
          </w:p>
        </w:tc>
      </w:tr>
      <w:tr w:rsidR="00FD4E93" w:rsidRPr="00017350" w14:paraId="3824A38E" w14:textId="77777777" w:rsidTr="00C53272">
        <w:tc>
          <w:tcPr>
            <w:tcW w:w="4215" w:type="dxa"/>
          </w:tcPr>
          <w:p w14:paraId="4365F065" w14:textId="77777777" w:rsidR="00FD4E93" w:rsidRPr="00017350" w:rsidRDefault="00FD4E93" w:rsidP="00C53272">
            <w:pPr>
              <w:rPr>
                <w:rStyle w:val="jlqj4b"/>
                <w:rFonts w:cstheme="minorHAnsi"/>
              </w:rPr>
            </w:pPr>
            <w:r w:rsidRPr="00017350">
              <w:rPr>
                <w:rStyle w:val="jlqj4b"/>
                <w:rFonts w:cstheme="minorHAnsi"/>
              </w:rPr>
              <w:t>Svetuje pacientu za najboljši izkoristek normalnega prehranjevanja</w:t>
            </w:r>
          </w:p>
        </w:tc>
        <w:tc>
          <w:tcPr>
            <w:tcW w:w="2268" w:type="dxa"/>
          </w:tcPr>
          <w:p w14:paraId="38C41EE5"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79" w:type="dxa"/>
          </w:tcPr>
          <w:p w14:paraId="56E2069D" w14:textId="77777777" w:rsidR="00FD4E93" w:rsidRPr="00017350" w:rsidRDefault="00FD4E93" w:rsidP="00C53272">
            <w:pPr>
              <w:jc w:val="center"/>
              <w:rPr>
                <w:rStyle w:val="jlqj4b"/>
                <w:rFonts w:cstheme="minorHAnsi"/>
              </w:rPr>
            </w:pPr>
          </w:p>
        </w:tc>
      </w:tr>
    </w:tbl>
    <w:p w14:paraId="70A3555A" w14:textId="77777777" w:rsidR="00FD4E93" w:rsidRPr="00017350" w:rsidRDefault="00FD4E93" w:rsidP="00FD4E93">
      <w:pPr>
        <w:spacing w:after="0" w:line="240" w:lineRule="auto"/>
        <w:jc w:val="both"/>
        <w:rPr>
          <w:rStyle w:val="jlqj4b"/>
          <w:rFonts w:cstheme="minorHAnsi"/>
        </w:rPr>
      </w:pPr>
    </w:p>
    <w:p w14:paraId="450E4492" w14:textId="77777777" w:rsidR="00FD4E93" w:rsidRPr="00017350" w:rsidRDefault="00FD4E93" w:rsidP="00FD4E93">
      <w:pPr>
        <w:spacing w:after="0" w:line="240" w:lineRule="auto"/>
        <w:jc w:val="both"/>
        <w:rPr>
          <w:rStyle w:val="jlqj4b"/>
          <w:rFonts w:cstheme="minorHAnsi"/>
          <w:b/>
        </w:rPr>
      </w:pPr>
      <w:r w:rsidRPr="00017350">
        <w:rPr>
          <w:rStyle w:val="jlqj4b"/>
          <w:rFonts w:cstheme="minorHAnsi"/>
          <w:b/>
          <w:bCs/>
        </w:rPr>
        <w:t>3A. DEL: MIKROBIOLOGIJA RANE</w:t>
      </w:r>
      <w:r w:rsidRPr="00017350">
        <w:rPr>
          <w:rStyle w:val="jlqj4b"/>
          <w:rFonts w:cstheme="minorHAnsi"/>
        </w:rPr>
        <w:t xml:space="preserve">        4 ure</w:t>
      </w:r>
    </w:p>
    <w:tbl>
      <w:tblPr>
        <w:tblStyle w:val="Tabelamrea"/>
        <w:tblW w:w="0" w:type="auto"/>
        <w:tblLook w:val="04A0" w:firstRow="1" w:lastRow="0" w:firstColumn="1" w:lastColumn="0" w:noHBand="0" w:noVBand="1"/>
      </w:tblPr>
      <w:tblGrid>
        <w:gridCol w:w="4215"/>
        <w:gridCol w:w="2268"/>
        <w:gridCol w:w="2579"/>
      </w:tblGrid>
      <w:tr w:rsidR="00FD4E93" w:rsidRPr="00017350" w14:paraId="4B8676F4" w14:textId="77777777" w:rsidTr="00C53272">
        <w:tc>
          <w:tcPr>
            <w:tcW w:w="4215" w:type="dxa"/>
          </w:tcPr>
          <w:p w14:paraId="4F697E03" w14:textId="77777777" w:rsidR="00FD4E93" w:rsidRPr="00017350" w:rsidRDefault="00FD4E93" w:rsidP="00C53272">
            <w:pPr>
              <w:rPr>
                <w:rStyle w:val="jlqj4b"/>
                <w:rFonts w:cstheme="minorHAnsi"/>
                <w:b/>
              </w:rPr>
            </w:pPr>
            <w:r w:rsidRPr="00017350">
              <w:rPr>
                <w:rStyle w:val="jlqj4b"/>
                <w:rFonts w:cstheme="minorHAnsi"/>
              </w:rPr>
              <w:t>Izpolnite vrsto opravljenega praktičnega dela</w:t>
            </w:r>
          </w:p>
        </w:tc>
        <w:tc>
          <w:tcPr>
            <w:tcW w:w="2268" w:type="dxa"/>
          </w:tcPr>
          <w:p w14:paraId="1D14254A" w14:textId="77777777" w:rsidR="00FD4E93" w:rsidRPr="00017350" w:rsidRDefault="00FD4E93" w:rsidP="00C53272">
            <w:pPr>
              <w:jc w:val="center"/>
              <w:rPr>
                <w:rStyle w:val="jlqj4b"/>
                <w:rFonts w:cstheme="minorHAnsi"/>
                <w:b/>
              </w:rPr>
            </w:pPr>
            <w:r w:rsidRPr="00017350">
              <w:rPr>
                <w:rStyle w:val="jlqj4b"/>
                <w:rFonts w:cstheme="minorHAnsi"/>
              </w:rPr>
              <w:t>število</w:t>
            </w:r>
          </w:p>
        </w:tc>
        <w:tc>
          <w:tcPr>
            <w:tcW w:w="2579" w:type="dxa"/>
          </w:tcPr>
          <w:p w14:paraId="28E74673" w14:textId="77777777" w:rsidR="00FD4E93" w:rsidRPr="00017350" w:rsidRDefault="00FD4E93" w:rsidP="00C53272">
            <w:pPr>
              <w:jc w:val="center"/>
              <w:rPr>
                <w:rStyle w:val="jlqj4b"/>
                <w:rFonts w:cstheme="minorHAnsi"/>
                <w:b/>
              </w:rPr>
            </w:pPr>
            <w:r w:rsidRPr="00017350">
              <w:rPr>
                <w:rStyle w:val="jlqj4b"/>
                <w:rFonts w:cstheme="minorHAnsi"/>
              </w:rPr>
              <w:t>PODPIS in datum</w:t>
            </w:r>
          </w:p>
        </w:tc>
      </w:tr>
      <w:tr w:rsidR="00FD4E93" w:rsidRPr="00017350" w14:paraId="1AAC32F2" w14:textId="77777777" w:rsidTr="00C53272">
        <w:tc>
          <w:tcPr>
            <w:tcW w:w="4215" w:type="dxa"/>
          </w:tcPr>
          <w:p w14:paraId="008E4BEE" w14:textId="77777777" w:rsidR="00FD4E93" w:rsidRPr="00017350" w:rsidRDefault="00FD4E93" w:rsidP="00C53272">
            <w:pPr>
              <w:rPr>
                <w:rStyle w:val="jlqj4b"/>
                <w:rFonts w:cstheme="minorHAnsi"/>
              </w:rPr>
            </w:pPr>
            <w:r w:rsidRPr="00017350">
              <w:rPr>
                <w:rStyle w:val="jlqj4b"/>
                <w:rFonts w:cstheme="minorHAnsi"/>
              </w:rPr>
              <w:t>P</w:t>
            </w:r>
            <w:r w:rsidRPr="00017350">
              <w:rPr>
                <w:rStyle w:val="viiyi"/>
                <w:rFonts w:cstheme="minorHAnsi"/>
              </w:rPr>
              <w:t>regleda izvide</w:t>
            </w:r>
            <w:r w:rsidRPr="00017350">
              <w:rPr>
                <w:rStyle w:val="jlqj4b"/>
                <w:rFonts w:cstheme="minorHAnsi"/>
              </w:rPr>
              <w:t xml:space="preserve"> brisov ran in interpretira rezultate </w:t>
            </w:r>
            <w:proofErr w:type="spellStart"/>
            <w:r w:rsidRPr="00017350">
              <w:rPr>
                <w:rStyle w:val="jlqj4b"/>
                <w:rFonts w:cstheme="minorHAnsi"/>
              </w:rPr>
              <w:t>antibiograma</w:t>
            </w:r>
            <w:proofErr w:type="spellEnd"/>
          </w:p>
        </w:tc>
        <w:tc>
          <w:tcPr>
            <w:tcW w:w="2268" w:type="dxa"/>
          </w:tcPr>
          <w:p w14:paraId="6E03A267"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79" w:type="dxa"/>
          </w:tcPr>
          <w:p w14:paraId="1C7A4B6C" w14:textId="77777777" w:rsidR="00FD4E93" w:rsidRPr="00017350" w:rsidRDefault="00FD4E93" w:rsidP="00C53272">
            <w:pPr>
              <w:jc w:val="center"/>
              <w:rPr>
                <w:rStyle w:val="jlqj4b"/>
                <w:rFonts w:cstheme="minorHAnsi"/>
              </w:rPr>
            </w:pPr>
          </w:p>
        </w:tc>
      </w:tr>
      <w:tr w:rsidR="00FD4E93" w:rsidRPr="00017350" w14:paraId="3EAD8D27" w14:textId="77777777" w:rsidTr="00C53272">
        <w:tc>
          <w:tcPr>
            <w:tcW w:w="4215" w:type="dxa"/>
          </w:tcPr>
          <w:p w14:paraId="5B2B370B" w14:textId="77777777" w:rsidR="00FD4E93" w:rsidRPr="00017350" w:rsidRDefault="00FD4E93" w:rsidP="00C53272">
            <w:pPr>
              <w:rPr>
                <w:rStyle w:val="jlqj4b"/>
                <w:rFonts w:cstheme="minorHAnsi"/>
              </w:rPr>
            </w:pPr>
            <w:r w:rsidRPr="00017350">
              <w:rPr>
                <w:rStyle w:val="jlqj4b"/>
                <w:rFonts w:cstheme="minorHAnsi"/>
              </w:rPr>
              <w:t>Odvzame bris rane</w:t>
            </w:r>
          </w:p>
        </w:tc>
        <w:tc>
          <w:tcPr>
            <w:tcW w:w="2268" w:type="dxa"/>
          </w:tcPr>
          <w:p w14:paraId="23EB85A0"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79" w:type="dxa"/>
          </w:tcPr>
          <w:p w14:paraId="1D7222CB" w14:textId="77777777" w:rsidR="00FD4E93" w:rsidRPr="00017350" w:rsidRDefault="00FD4E93" w:rsidP="00C53272">
            <w:pPr>
              <w:jc w:val="center"/>
              <w:rPr>
                <w:rStyle w:val="jlqj4b"/>
                <w:rFonts w:cstheme="minorHAnsi"/>
              </w:rPr>
            </w:pPr>
          </w:p>
        </w:tc>
      </w:tr>
      <w:tr w:rsidR="00FD4E93" w:rsidRPr="00017350" w14:paraId="1679FD64" w14:textId="77777777" w:rsidTr="00C53272">
        <w:tc>
          <w:tcPr>
            <w:tcW w:w="4215" w:type="dxa"/>
          </w:tcPr>
          <w:p w14:paraId="230CEEFB" w14:textId="77777777" w:rsidR="00FD4E93" w:rsidRPr="00017350" w:rsidRDefault="00FD4E93" w:rsidP="00C53272">
            <w:pPr>
              <w:rPr>
                <w:rStyle w:val="jlqj4b"/>
                <w:rFonts w:cstheme="minorHAnsi"/>
              </w:rPr>
            </w:pPr>
            <w:r w:rsidRPr="00017350">
              <w:rPr>
                <w:rStyle w:val="jlqj4b"/>
                <w:rFonts w:cstheme="minorHAnsi"/>
              </w:rPr>
              <w:t xml:space="preserve">Odvzame </w:t>
            </w:r>
            <w:proofErr w:type="spellStart"/>
            <w:r w:rsidRPr="00017350">
              <w:rPr>
                <w:rStyle w:val="jlqj4b"/>
                <w:rFonts w:cstheme="minorHAnsi"/>
              </w:rPr>
              <w:t>bioptat</w:t>
            </w:r>
            <w:proofErr w:type="spellEnd"/>
            <w:r w:rsidRPr="00017350">
              <w:rPr>
                <w:rStyle w:val="jlqj4b"/>
                <w:rFonts w:cstheme="minorHAnsi"/>
              </w:rPr>
              <w:t xml:space="preserve"> iz rane</w:t>
            </w:r>
          </w:p>
        </w:tc>
        <w:tc>
          <w:tcPr>
            <w:tcW w:w="2268" w:type="dxa"/>
          </w:tcPr>
          <w:p w14:paraId="4238D68B"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79" w:type="dxa"/>
          </w:tcPr>
          <w:p w14:paraId="198B77A7" w14:textId="77777777" w:rsidR="00FD4E93" w:rsidRPr="00017350" w:rsidRDefault="00FD4E93" w:rsidP="00C53272">
            <w:pPr>
              <w:jc w:val="center"/>
              <w:rPr>
                <w:rStyle w:val="jlqj4b"/>
                <w:rFonts w:cstheme="minorHAnsi"/>
              </w:rPr>
            </w:pPr>
          </w:p>
        </w:tc>
      </w:tr>
      <w:tr w:rsidR="00FD4E93" w:rsidRPr="00017350" w14:paraId="13C3DF7F" w14:textId="77777777" w:rsidTr="00C53272">
        <w:tc>
          <w:tcPr>
            <w:tcW w:w="4215" w:type="dxa"/>
          </w:tcPr>
          <w:p w14:paraId="60FA8FE3" w14:textId="77777777" w:rsidR="00FD4E93" w:rsidRPr="00017350" w:rsidRDefault="00FD4E93" w:rsidP="00C53272">
            <w:pPr>
              <w:rPr>
                <w:rStyle w:val="jlqj4b"/>
                <w:rFonts w:cstheme="minorHAnsi"/>
              </w:rPr>
            </w:pPr>
            <w:r w:rsidRPr="00017350">
              <w:rPr>
                <w:rStyle w:val="jlqj4b"/>
                <w:rFonts w:cstheme="minorHAnsi"/>
              </w:rPr>
              <w:t>Prepozna okužbo rane</w:t>
            </w:r>
          </w:p>
        </w:tc>
        <w:tc>
          <w:tcPr>
            <w:tcW w:w="2268" w:type="dxa"/>
          </w:tcPr>
          <w:p w14:paraId="076ED7E7"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79" w:type="dxa"/>
          </w:tcPr>
          <w:p w14:paraId="425D63A1" w14:textId="77777777" w:rsidR="00FD4E93" w:rsidRPr="00017350" w:rsidRDefault="00FD4E93" w:rsidP="00C53272">
            <w:pPr>
              <w:jc w:val="center"/>
              <w:rPr>
                <w:rStyle w:val="jlqj4b"/>
                <w:rFonts w:cstheme="minorHAnsi"/>
              </w:rPr>
            </w:pPr>
          </w:p>
        </w:tc>
      </w:tr>
      <w:tr w:rsidR="00FD4E93" w:rsidRPr="00017350" w14:paraId="245CE675" w14:textId="77777777" w:rsidTr="00C53272">
        <w:tc>
          <w:tcPr>
            <w:tcW w:w="4215" w:type="dxa"/>
          </w:tcPr>
          <w:p w14:paraId="5C61D3F7" w14:textId="77777777" w:rsidR="00FD4E93" w:rsidRPr="00017350" w:rsidRDefault="00FD4E93" w:rsidP="00C53272">
            <w:pPr>
              <w:rPr>
                <w:rStyle w:val="jlqj4b"/>
                <w:rFonts w:cstheme="minorHAnsi"/>
              </w:rPr>
            </w:pPr>
            <w:r w:rsidRPr="00017350">
              <w:rPr>
                <w:rStyle w:val="jlqj4b"/>
                <w:rFonts w:cstheme="minorHAnsi"/>
              </w:rPr>
              <w:t xml:space="preserve">Prepozna prisotnost </w:t>
            </w:r>
            <w:proofErr w:type="spellStart"/>
            <w:r w:rsidRPr="00017350">
              <w:rPr>
                <w:rStyle w:val="jlqj4b"/>
                <w:rFonts w:cstheme="minorHAnsi"/>
              </w:rPr>
              <w:t>biofilm</w:t>
            </w:r>
            <w:proofErr w:type="spellEnd"/>
            <w:r w:rsidRPr="00017350">
              <w:rPr>
                <w:rStyle w:val="jlqj4b"/>
                <w:rFonts w:cstheme="minorHAnsi"/>
              </w:rPr>
              <w:t xml:space="preserve"> v rani</w:t>
            </w:r>
          </w:p>
        </w:tc>
        <w:tc>
          <w:tcPr>
            <w:tcW w:w="2268" w:type="dxa"/>
          </w:tcPr>
          <w:p w14:paraId="300D99DA"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79" w:type="dxa"/>
          </w:tcPr>
          <w:p w14:paraId="14D401FC" w14:textId="77777777" w:rsidR="00FD4E93" w:rsidRPr="00017350" w:rsidRDefault="00FD4E93" w:rsidP="00C53272">
            <w:pPr>
              <w:jc w:val="center"/>
              <w:rPr>
                <w:rStyle w:val="jlqj4b"/>
                <w:rFonts w:cstheme="minorHAnsi"/>
              </w:rPr>
            </w:pPr>
          </w:p>
        </w:tc>
      </w:tr>
      <w:tr w:rsidR="00FD4E93" w:rsidRPr="00017350" w14:paraId="1BBAC65F" w14:textId="77777777" w:rsidTr="00C53272">
        <w:tc>
          <w:tcPr>
            <w:tcW w:w="4215" w:type="dxa"/>
          </w:tcPr>
          <w:p w14:paraId="1B01DC0A" w14:textId="77777777" w:rsidR="00FD4E93" w:rsidRPr="00017350" w:rsidRDefault="00FD4E93" w:rsidP="00C53272">
            <w:pPr>
              <w:rPr>
                <w:rStyle w:val="jlqj4b"/>
                <w:rFonts w:cstheme="minorHAnsi"/>
              </w:rPr>
            </w:pPr>
            <w:r w:rsidRPr="00017350">
              <w:rPr>
                <w:rStyle w:val="jlqj4b"/>
                <w:rFonts w:cstheme="minorHAnsi"/>
              </w:rPr>
              <w:t>Predpiše antibiotično zdravljenje</w:t>
            </w:r>
          </w:p>
        </w:tc>
        <w:tc>
          <w:tcPr>
            <w:tcW w:w="2268" w:type="dxa"/>
          </w:tcPr>
          <w:p w14:paraId="316334B0"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79" w:type="dxa"/>
          </w:tcPr>
          <w:p w14:paraId="45E92199" w14:textId="77777777" w:rsidR="00FD4E93" w:rsidRPr="00017350" w:rsidRDefault="00FD4E93" w:rsidP="00C53272">
            <w:pPr>
              <w:jc w:val="center"/>
              <w:rPr>
                <w:rStyle w:val="jlqj4b"/>
                <w:rFonts w:cstheme="minorHAnsi"/>
              </w:rPr>
            </w:pPr>
          </w:p>
        </w:tc>
      </w:tr>
    </w:tbl>
    <w:p w14:paraId="6758F18B" w14:textId="77777777" w:rsidR="00FD4E93" w:rsidRPr="00017350" w:rsidRDefault="00FD4E93" w:rsidP="00FD4E93">
      <w:pPr>
        <w:spacing w:after="0" w:line="240" w:lineRule="auto"/>
        <w:jc w:val="both"/>
        <w:rPr>
          <w:rStyle w:val="jlqj4b"/>
          <w:rFonts w:cstheme="minorHAnsi"/>
        </w:rPr>
      </w:pPr>
    </w:p>
    <w:p w14:paraId="5A3742D4" w14:textId="77777777" w:rsidR="00FD4E93" w:rsidRPr="00017350" w:rsidRDefault="00FD4E93" w:rsidP="00FD4E93">
      <w:pPr>
        <w:spacing w:after="0" w:line="240" w:lineRule="auto"/>
        <w:jc w:val="both"/>
        <w:rPr>
          <w:rStyle w:val="jlqj4b"/>
          <w:rFonts w:cstheme="minorHAnsi"/>
          <w:b/>
        </w:rPr>
      </w:pPr>
      <w:r w:rsidRPr="00017350">
        <w:rPr>
          <w:rStyle w:val="jlqj4b"/>
          <w:rFonts w:cstheme="minorHAnsi"/>
          <w:b/>
          <w:bCs/>
        </w:rPr>
        <w:t>3B. DEL: PROTIMIKROBNA SREDSTVA, HIGIENA RANE</w:t>
      </w:r>
      <w:r w:rsidRPr="00017350">
        <w:rPr>
          <w:rStyle w:val="jlqj4b"/>
          <w:rFonts w:cstheme="minorHAnsi"/>
        </w:rPr>
        <w:t xml:space="preserve">    5 ur</w:t>
      </w:r>
    </w:p>
    <w:tbl>
      <w:tblPr>
        <w:tblStyle w:val="Tabelamrea"/>
        <w:tblW w:w="0" w:type="auto"/>
        <w:tblLook w:val="04A0" w:firstRow="1" w:lastRow="0" w:firstColumn="1" w:lastColumn="0" w:noHBand="0" w:noVBand="1"/>
      </w:tblPr>
      <w:tblGrid>
        <w:gridCol w:w="4208"/>
        <w:gridCol w:w="2272"/>
        <w:gridCol w:w="2582"/>
      </w:tblGrid>
      <w:tr w:rsidR="00FD4E93" w:rsidRPr="00017350" w14:paraId="3CDF7ACF" w14:textId="77777777" w:rsidTr="00C53272">
        <w:tc>
          <w:tcPr>
            <w:tcW w:w="4208" w:type="dxa"/>
          </w:tcPr>
          <w:p w14:paraId="150B96FC" w14:textId="77777777" w:rsidR="00FD4E93" w:rsidRPr="00017350" w:rsidRDefault="00FD4E93" w:rsidP="00C53272">
            <w:pPr>
              <w:rPr>
                <w:rStyle w:val="jlqj4b"/>
                <w:rFonts w:cstheme="minorHAnsi"/>
                <w:b/>
              </w:rPr>
            </w:pPr>
            <w:r w:rsidRPr="00017350">
              <w:rPr>
                <w:rStyle w:val="jlqj4b"/>
                <w:rFonts w:cstheme="minorHAnsi"/>
              </w:rPr>
              <w:t>Izpolnite vrsto opravljenega praktičnega dela</w:t>
            </w:r>
          </w:p>
        </w:tc>
        <w:tc>
          <w:tcPr>
            <w:tcW w:w="2272" w:type="dxa"/>
          </w:tcPr>
          <w:p w14:paraId="78ABFE76" w14:textId="77777777" w:rsidR="00FD4E93" w:rsidRPr="00017350" w:rsidRDefault="00FD4E93" w:rsidP="00C53272">
            <w:pPr>
              <w:jc w:val="center"/>
              <w:rPr>
                <w:rStyle w:val="jlqj4b"/>
                <w:rFonts w:cstheme="minorHAnsi"/>
                <w:b/>
              </w:rPr>
            </w:pPr>
            <w:r w:rsidRPr="00017350">
              <w:rPr>
                <w:rStyle w:val="jlqj4b"/>
                <w:rFonts w:cstheme="minorHAnsi"/>
              </w:rPr>
              <w:t>število</w:t>
            </w:r>
          </w:p>
        </w:tc>
        <w:tc>
          <w:tcPr>
            <w:tcW w:w="2582" w:type="dxa"/>
          </w:tcPr>
          <w:p w14:paraId="794DE88E" w14:textId="77777777" w:rsidR="00FD4E93" w:rsidRPr="00017350" w:rsidRDefault="00FD4E93" w:rsidP="00C53272">
            <w:pPr>
              <w:jc w:val="center"/>
              <w:rPr>
                <w:rStyle w:val="jlqj4b"/>
                <w:rFonts w:cstheme="minorHAnsi"/>
                <w:b/>
              </w:rPr>
            </w:pPr>
            <w:r w:rsidRPr="00017350">
              <w:rPr>
                <w:rStyle w:val="jlqj4b"/>
                <w:rFonts w:cstheme="minorHAnsi"/>
              </w:rPr>
              <w:t>PODPIS in datum</w:t>
            </w:r>
          </w:p>
        </w:tc>
      </w:tr>
      <w:tr w:rsidR="00FD4E93" w:rsidRPr="00017350" w14:paraId="5753B97F" w14:textId="77777777" w:rsidTr="00C53272">
        <w:tc>
          <w:tcPr>
            <w:tcW w:w="4208" w:type="dxa"/>
          </w:tcPr>
          <w:p w14:paraId="64772E57" w14:textId="77777777" w:rsidR="00FD4E93" w:rsidRPr="00017350" w:rsidRDefault="00FD4E93" w:rsidP="00C53272">
            <w:pPr>
              <w:rPr>
                <w:rStyle w:val="jlqj4b"/>
                <w:rFonts w:cstheme="minorHAnsi"/>
              </w:rPr>
            </w:pPr>
            <w:r w:rsidRPr="00017350">
              <w:rPr>
                <w:rStyle w:val="jlqj4b"/>
                <w:rFonts w:cstheme="minorHAnsi"/>
              </w:rPr>
              <w:lastRenderedPageBreak/>
              <w:t>Izbere in uporabi obloge z antiseptiki za danega pacienta</w:t>
            </w:r>
          </w:p>
        </w:tc>
        <w:tc>
          <w:tcPr>
            <w:tcW w:w="2272" w:type="dxa"/>
          </w:tcPr>
          <w:p w14:paraId="4B39A2F6"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82" w:type="dxa"/>
          </w:tcPr>
          <w:p w14:paraId="7D2D8BA8" w14:textId="77777777" w:rsidR="00FD4E93" w:rsidRPr="00017350" w:rsidRDefault="00FD4E93" w:rsidP="00C53272">
            <w:pPr>
              <w:jc w:val="center"/>
              <w:rPr>
                <w:rStyle w:val="jlqj4b"/>
                <w:rFonts w:cstheme="minorHAnsi"/>
              </w:rPr>
            </w:pPr>
          </w:p>
        </w:tc>
      </w:tr>
      <w:tr w:rsidR="00FD4E93" w:rsidRPr="00017350" w14:paraId="70A4F7FE" w14:textId="77777777" w:rsidTr="00C53272">
        <w:tc>
          <w:tcPr>
            <w:tcW w:w="4208" w:type="dxa"/>
          </w:tcPr>
          <w:p w14:paraId="42001494" w14:textId="77777777" w:rsidR="00FD4E93" w:rsidRPr="00017350" w:rsidRDefault="00FD4E93" w:rsidP="00C53272">
            <w:pPr>
              <w:rPr>
                <w:rStyle w:val="jlqj4b"/>
                <w:rFonts w:cstheme="minorHAnsi"/>
              </w:rPr>
            </w:pPr>
            <w:r w:rsidRPr="00017350">
              <w:rPr>
                <w:rStyle w:val="jlqj4b"/>
                <w:rFonts w:cstheme="minorHAnsi"/>
              </w:rPr>
              <w:t xml:space="preserve">Posumi in na </w:t>
            </w:r>
            <w:proofErr w:type="spellStart"/>
            <w:r w:rsidRPr="00017350">
              <w:rPr>
                <w:rStyle w:val="jlqj4b"/>
                <w:rFonts w:cstheme="minorHAnsi"/>
              </w:rPr>
              <w:t>Rtg</w:t>
            </w:r>
            <w:proofErr w:type="spellEnd"/>
            <w:r w:rsidRPr="00017350">
              <w:rPr>
                <w:rStyle w:val="jlqj4b"/>
                <w:rFonts w:cstheme="minorHAnsi"/>
              </w:rPr>
              <w:t xml:space="preserve"> posnetku prepozna </w:t>
            </w:r>
            <w:proofErr w:type="spellStart"/>
            <w:r w:rsidRPr="00017350">
              <w:rPr>
                <w:rStyle w:val="jlqj4b"/>
                <w:rFonts w:cstheme="minorHAnsi"/>
              </w:rPr>
              <w:t>osteomielitis</w:t>
            </w:r>
            <w:proofErr w:type="spellEnd"/>
            <w:r w:rsidRPr="00017350">
              <w:rPr>
                <w:rStyle w:val="jlqj4b"/>
                <w:rFonts w:cstheme="minorHAnsi"/>
              </w:rPr>
              <w:t xml:space="preserve"> ter ustrezno ukrepa</w:t>
            </w:r>
          </w:p>
        </w:tc>
        <w:tc>
          <w:tcPr>
            <w:tcW w:w="2272" w:type="dxa"/>
          </w:tcPr>
          <w:p w14:paraId="18224AA2"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2" w:type="dxa"/>
          </w:tcPr>
          <w:p w14:paraId="7695ECA9" w14:textId="77777777" w:rsidR="00FD4E93" w:rsidRPr="00017350" w:rsidRDefault="00FD4E93" w:rsidP="00C53272">
            <w:pPr>
              <w:jc w:val="center"/>
              <w:rPr>
                <w:rStyle w:val="jlqj4b"/>
                <w:rFonts w:cstheme="minorHAnsi"/>
              </w:rPr>
            </w:pPr>
          </w:p>
        </w:tc>
      </w:tr>
      <w:tr w:rsidR="00FD4E93" w:rsidRPr="00017350" w14:paraId="5E5A0243" w14:textId="77777777" w:rsidTr="00C53272">
        <w:tc>
          <w:tcPr>
            <w:tcW w:w="4208" w:type="dxa"/>
          </w:tcPr>
          <w:p w14:paraId="03CABAFF" w14:textId="77777777" w:rsidR="00FD4E93" w:rsidRPr="00017350" w:rsidRDefault="00FD4E93" w:rsidP="00C53272">
            <w:pPr>
              <w:rPr>
                <w:rStyle w:val="jlqj4b"/>
                <w:rFonts w:cstheme="minorHAnsi"/>
              </w:rPr>
            </w:pPr>
            <w:r w:rsidRPr="00017350">
              <w:rPr>
                <w:rStyle w:val="jlqj4b"/>
                <w:rFonts w:cstheme="minorHAnsi"/>
              </w:rPr>
              <w:t xml:space="preserve">Našteje sredstva in opiše načine dezinfekcije pripomočkov, prostora, površin </w:t>
            </w:r>
          </w:p>
        </w:tc>
        <w:tc>
          <w:tcPr>
            <w:tcW w:w="2272" w:type="dxa"/>
          </w:tcPr>
          <w:p w14:paraId="13747586" w14:textId="77777777" w:rsidR="00FD4E93" w:rsidRPr="00017350" w:rsidRDefault="00FD4E93" w:rsidP="00C53272">
            <w:pPr>
              <w:jc w:val="center"/>
              <w:rPr>
                <w:rStyle w:val="jlqj4b"/>
                <w:rFonts w:cstheme="minorHAnsi"/>
              </w:rPr>
            </w:pPr>
            <w:r w:rsidRPr="00017350">
              <w:rPr>
                <w:rStyle w:val="jlqj4b"/>
                <w:rFonts w:cstheme="minorHAnsi"/>
              </w:rPr>
              <w:t>1</w:t>
            </w:r>
          </w:p>
        </w:tc>
        <w:tc>
          <w:tcPr>
            <w:tcW w:w="2582" w:type="dxa"/>
          </w:tcPr>
          <w:p w14:paraId="75CD4196" w14:textId="77777777" w:rsidR="00FD4E93" w:rsidRPr="00017350" w:rsidRDefault="00FD4E93" w:rsidP="00C53272">
            <w:pPr>
              <w:jc w:val="center"/>
              <w:rPr>
                <w:rStyle w:val="jlqj4b"/>
                <w:rFonts w:cstheme="minorHAnsi"/>
              </w:rPr>
            </w:pPr>
          </w:p>
        </w:tc>
      </w:tr>
      <w:tr w:rsidR="00FD4E93" w:rsidRPr="00017350" w14:paraId="0245F9B1" w14:textId="77777777" w:rsidTr="00C53272">
        <w:tc>
          <w:tcPr>
            <w:tcW w:w="4208" w:type="dxa"/>
          </w:tcPr>
          <w:p w14:paraId="3E15BE66" w14:textId="77777777" w:rsidR="00FD4E93" w:rsidRPr="00017350" w:rsidRDefault="00FD4E93" w:rsidP="00C53272">
            <w:pPr>
              <w:rPr>
                <w:rStyle w:val="jlqj4b"/>
                <w:rFonts w:cstheme="minorHAnsi"/>
              </w:rPr>
            </w:pPr>
            <w:r w:rsidRPr="00017350">
              <w:rPr>
                <w:rStyle w:val="jlqj4b"/>
                <w:rFonts w:cstheme="minorHAnsi"/>
              </w:rPr>
              <w:t>Ločuje odpadke, ki nastajajo pri pacientu z rano</w:t>
            </w:r>
          </w:p>
        </w:tc>
        <w:tc>
          <w:tcPr>
            <w:tcW w:w="2272" w:type="dxa"/>
          </w:tcPr>
          <w:p w14:paraId="633624C5"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82" w:type="dxa"/>
          </w:tcPr>
          <w:p w14:paraId="2F2D91FA" w14:textId="77777777" w:rsidR="00FD4E93" w:rsidRPr="00017350" w:rsidRDefault="00FD4E93" w:rsidP="00C53272">
            <w:pPr>
              <w:jc w:val="center"/>
              <w:rPr>
                <w:rStyle w:val="jlqj4b"/>
                <w:rFonts w:cstheme="minorHAnsi"/>
              </w:rPr>
            </w:pPr>
          </w:p>
        </w:tc>
      </w:tr>
      <w:tr w:rsidR="00FD4E93" w:rsidRPr="00017350" w14:paraId="2A4D466A" w14:textId="77777777" w:rsidTr="00C53272">
        <w:tc>
          <w:tcPr>
            <w:tcW w:w="4208" w:type="dxa"/>
          </w:tcPr>
          <w:p w14:paraId="5188B4EB" w14:textId="77777777" w:rsidR="00FD4E93" w:rsidRPr="00017350" w:rsidRDefault="00FD4E93" w:rsidP="00C53272">
            <w:pPr>
              <w:rPr>
                <w:rStyle w:val="jlqj4b"/>
                <w:rFonts w:cstheme="minorHAnsi"/>
              </w:rPr>
            </w:pPr>
            <w:r w:rsidRPr="00017350">
              <w:rPr>
                <w:rStyle w:val="jlqj4b"/>
                <w:rFonts w:cstheme="minorHAnsi"/>
              </w:rPr>
              <w:t>Pravilno umiva  in razkužuje roke</w:t>
            </w:r>
          </w:p>
        </w:tc>
        <w:tc>
          <w:tcPr>
            <w:tcW w:w="2272" w:type="dxa"/>
          </w:tcPr>
          <w:p w14:paraId="04918F5E"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82" w:type="dxa"/>
          </w:tcPr>
          <w:p w14:paraId="5F35B428" w14:textId="77777777" w:rsidR="00FD4E93" w:rsidRPr="00017350" w:rsidRDefault="00FD4E93" w:rsidP="00C53272">
            <w:pPr>
              <w:jc w:val="center"/>
              <w:rPr>
                <w:rStyle w:val="jlqj4b"/>
                <w:rFonts w:cstheme="minorHAnsi"/>
              </w:rPr>
            </w:pPr>
          </w:p>
        </w:tc>
      </w:tr>
      <w:tr w:rsidR="00FD4E93" w:rsidRPr="00017350" w14:paraId="58406C92" w14:textId="77777777" w:rsidTr="00C53272">
        <w:tc>
          <w:tcPr>
            <w:tcW w:w="4208" w:type="dxa"/>
          </w:tcPr>
          <w:p w14:paraId="719308DA" w14:textId="77777777" w:rsidR="00FD4E93" w:rsidRPr="00017350" w:rsidRDefault="00FD4E93" w:rsidP="00C53272">
            <w:pPr>
              <w:rPr>
                <w:rStyle w:val="jlqj4b"/>
                <w:rFonts w:cstheme="minorHAnsi"/>
              </w:rPr>
            </w:pPr>
            <w:r w:rsidRPr="00017350">
              <w:rPr>
                <w:rStyle w:val="jlqj4b"/>
                <w:rFonts w:cstheme="minorHAnsi"/>
              </w:rPr>
              <w:t>Opiše tipe izolacij pacienta</w:t>
            </w:r>
          </w:p>
        </w:tc>
        <w:tc>
          <w:tcPr>
            <w:tcW w:w="2272" w:type="dxa"/>
          </w:tcPr>
          <w:p w14:paraId="30C783D0" w14:textId="77777777" w:rsidR="00FD4E93" w:rsidRPr="00017350" w:rsidRDefault="00FD4E93" w:rsidP="00C53272">
            <w:pPr>
              <w:jc w:val="center"/>
              <w:rPr>
                <w:rStyle w:val="jlqj4b"/>
                <w:rFonts w:cstheme="minorHAnsi"/>
              </w:rPr>
            </w:pPr>
            <w:r w:rsidRPr="00017350">
              <w:rPr>
                <w:rStyle w:val="jlqj4b"/>
                <w:rFonts w:cstheme="minorHAnsi"/>
              </w:rPr>
              <w:t>1</w:t>
            </w:r>
          </w:p>
        </w:tc>
        <w:tc>
          <w:tcPr>
            <w:tcW w:w="2582" w:type="dxa"/>
          </w:tcPr>
          <w:p w14:paraId="71189CB3" w14:textId="77777777" w:rsidR="00FD4E93" w:rsidRPr="00017350" w:rsidRDefault="00FD4E93" w:rsidP="00C53272">
            <w:pPr>
              <w:jc w:val="center"/>
              <w:rPr>
                <w:rStyle w:val="jlqj4b"/>
                <w:rFonts w:cstheme="minorHAnsi"/>
              </w:rPr>
            </w:pPr>
          </w:p>
        </w:tc>
      </w:tr>
    </w:tbl>
    <w:p w14:paraId="3A920C75" w14:textId="77777777" w:rsidR="00FD4E93" w:rsidRPr="00017350" w:rsidRDefault="00FD4E93" w:rsidP="00FD4E93">
      <w:pPr>
        <w:spacing w:after="0" w:line="240" w:lineRule="auto"/>
        <w:jc w:val="both"/>
        <w:rPr>
          <w:rStyle w:val="jlqj4b"/>
          <w:rFonts w:cstheme="minorHAnsi"/>
        </w:rPr>
      </w:pPr>
    </w:p>
    <w:p w14:paraId="0FF4C22B" w14:textId="77777777" w:rsidR="00FD4E93" w:rsidRPr="00017350" w:rsidRDefault="00FD4E93" w:rsidP="00FD4E93">
      <w:pPr>
        <w:spacing w:after="0" w:line="240" w:lineRule="auto"/>
        <w:jc w:val="both"/>
        <w:rPr>
          <w:rStyle w:val="jlqj4b"/>
          <w:rFonts w:cstheme="minorHAnsi"/>
          <w:b/>
        </w:rPr>
      </w:pPr>
      <w:r w:rsidRPr="00017350">
        <w:rPr>
          <w:rStyle w:val="jlqj4b"/>
          <w:rFonts w:cstheme="minorHAnsi"/>
          <w:b/>
          <w:bCs/>
        </w:rPr>
        <w:t>4. DEL: ČIŠČENJE  RANE</w:t>
      </w:r>
      <w:r w:rsidRPr="00017350">
        <w:rPr>
          <w:rStyle w:val="jlqj4b"/>
          <w:rFonts w:cstheme="minorHAnsi"/>
        </w:rPr>
        <w:t xml:space="preserve">                               13 ur</w:t>
      </w:r>
    </w:p>
    <w:tbl>
      <w:tblPr>
        <w:tblStyle w:val="Tabelamrea"/>
        <w:tblW w:w="0" w:type="auto"/>
        <w:tblLook w:val="04A0" w:firstRow="1" w:lastRow="0" w:firstColumn="1" w:lastColumn="0" w:noHBand="0" w:noVBand="1"/>
      </w:tblPr>
      <w:tblGrid>
        <w:gridCol w:w="4208"/>
        <w:gridCol w:w="2272"/>
        <w:gridCol w:w="2582"/>
      </w:tblGrid>
      <w:tr w:rsidR="00FD4E93" w:rsidRPr="00017350" w14:paraId="28C4045D" w14:textId="77777777" w:rsidTr="00C53272">
        <w:tc>
          <w:tcPr>
            <w:tcW w:w="4208" w:type="dxa"/>
          </w:tcPr>
          <w:p w14:paraId="3BC9A10C" w14:textId="77777777" w:rsidR="00FD4E93" w:rsidRPr="00017350" w:rsidRDefault="00FD4E93" w:rsidP="00C53272">
            <w:pPr>
              <w:rPr>
                <w:rStyle w:val="jlqj4b"/>
                <w:rFonts w:cstheme="minorHAnsi"/>
                <w:b/>
              </w:rPr>
            </w:pPr>
            <w:r w:rsidRPr="00017350">
              <w:rPr>
                <w:rStyle w:val="jlqj4b"/>
                <w:rFonts w:cstheme="minorHAnsi"/>
              </w:rPr>
              <w:t>Izpolnite vrsto opravljenega praktičnega dela</w:t>
            </w:r>
          </w:p>
        </w:tc>
        <w:tc>
          <w:tcPr>
            <w:tcW w:w="2272" w:type="dxa"/>
          </w:tcPr>
          <w:p w14:paraId="41341064" w14:textId="77777777" w:rsidR="00FD4E93" w:rsidRPr="00017350" w:rsidRDefault="00FD4E93" w:rsidP="00C53272">
            <w:pPr>
              <w:jc w:val="center"/>
              <w:rPr>
                <w:rStyle w:val="jlqj4b"/>
                <w:rFonts w:cstheme="minorHAnsi"/>
                <w:b/>
              </w:rPr>
            </w:pPr>
            <w:r w:rsidRPr="00017350">
              <w:rPr>
                <w:rStyle w:val="jlqj4b"/>
                <w:rFonts w:cstheme="minorHAnsi"/>
              </w:rPr>
              <w:t>število</w:t>
            </w:r>
          </w:p>
        </w:tc>
        <w:tc>
          <w:tcPr>
            <w:tcW w:w="2582" w:type="dxa"/>
          </w:tcPr>
          <w:p w14:paraId="0565ADAA" w14:textId="77777777" w:rsidR="00FD4E93" w:rsidRPr="00017350" w:rsidRDefault="00FD4E93" w:rsidP="00C53272">
            <w:pPr>
              <w:jc w:val="center"/>
              <w:rPr>
                <w:rStyle w:val="jlqj4b"/>
                <w:rFonts w:cstheme="minorHAnsi"/>
                <w:b/>
              </w:rPr>
            </w:pPr>
            <w:r w:rsidRPr="00017350">
              <w:rPr>
                <w:rStyle w:val="jlqj4b"/>
                <w:rFonts w:cstheme="minorHAnsi"/>
              </w:rPr>
              <w:t>PODPIS in datum</w:t>
            </w:r>
          </w:p>
        </w:tc>
      </w:tr>
      <w:tr w:rsidR="00FD4E93" w:rsidRPr="00017350" w14:paraId="26AA9876" w14:textId="77777777" w:rsidTr="00C53272">
        <w:tc>
          <w:tcPr>
            <w:tcW w:w="4208" w:type="dxa"/>
          </w:tcPr>
          <w:p w14:paraId="02E820B5" w14:textId="77777777" w:rsidR="00FD4E93" w:rsidRPr="00017350" w:rsidRDefault="00FD4E93" w:rsidP="00C53272">
            <w:pPr>
              <w:rPr>
                <w:rStyle w:val="jlqj4b"/>
                <w:rFonts w:cstheme="minorHAnsi"/>
              </w:rPr>
            </w:pPr>
            <w:r w:rsidRPr="00017350">
              <w:rPr>
                <w:rStyle w:val="jlqj4b"/>
                <w:rFonts w:cstheme="minorHAnsi"/>
              </w:rPr>
              <w:t>Sodeluje pri toaleti rane in okolice</w:t>
            </w:r>
          </w:p>
        </w:tc>
        <w:tc>
          <w:tcPr>
            <w:tcW w:w="2272" w:type="dxa"/>
          </w:tcPr>
          <w:p w14:paraId="1E3B66B8"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82" w:type="dxa"/>
          </w:tcPr>
          <w:p w14:paraId="67E065B4" w14:textId="77777777" w:rsidR="00FD4E93" w:rsidRPr="00017350" w:rsidRDefault="00FD4E93" w:rsidP="00C53272">
            <w:pPr>
              <w:jc w:val="center"/>
              <w:rPr>
                <w:rStyle w:val="jlqj4b"/>
                <w:rFonts w:cstheme="minorHAnsi"/>
              </w:rPr>
            </w:pPr>
          </w:p>
        </w:tc>
      </w:tr>
      <w:tr w:rsidR="00FD4E93" w:rsidRPr="00017350" w14:paraId="7744055D" w14:textId="77777777" w:rsidTr="00C53272">
        <w:tc>
          <w:tcPr>
            <w:tcW w:w="4208" w:type="dxa"/>
          </w:tcPr>
          <w:p w14:paraId="79A7BA2F" w14:textId="77777777" w:rsidR="00FD4E93" w:rsidRPr="00017350" w:rsidRDefault="00FD4E93" w:rsidP="00C53272">
            <w:pPr>
              <w:rPr>
                <w:rStyle w:val="jlqj4b"/>
                <w:rFonts w:cstheme="minorHAnsi"/>
              </w:rPr>
            </w:pPr>
            <w:r w:rsidRPr="00017350">
              <w:rPr>
                <w:rStyle w:val="jlqj4b"/>
                <w:rFonts w:cstheme="minorHAnsi"/>
              </w:rPr>
              <w:t xml:space="preserve">Izvede mehanski </w:t>
            </w:r>
            <w:proofErr w:type="spellStart"/>
            <w:r w:rsidRPr="00017350">
              <w:rPr>
                <w:rStyle w:val="jlqj4b"/>
                <w:rFonts w:cstheme="minorHAnsi"/>
              </w:rPr>
              <w:t>debridment</w:t>
            </w:r>
            <w:proofErr w:type="spellEnd"/>
          </w:p>
        </w:tc>
        <w:tc>
          <w:tcPr>
            <w:tcW w:w="2272" w:type="dxa"/>
          </w:tcPr>
          <w:p w14:paraId="329E9CAE"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2" w:type="dxa"/>
          </w:tcPr>
          <w:p w14:paraId="09ED7F94" w14:textId="77777777" w:rsidR="00FD4E93" w:rsidRPr="00017350" w:rsidRDefault="00FD4E93" w:rsidP="00C53272">
            <w:pPr>
              <w:jc w:val="center"/>
              <w:rPr>
                <w:rStyle w:val="jlqj4b"/>
                <w:rFonts w:cstheme="minorHAnsi"/>
              </w:rPr>
            </w:pPr>
          </w:p>
        </w:tc>
      </w:tr>
      <w:tr w:rsidR="00FD4E93" w:rsidRPr="00017350" w14:paraId="2503BFBE" w14:textId="77777777" w:rsidTr="00C53272">
        <w:tc>
          <w:tcPr>
            <w:tcW w:w="4208" w:type="dxa"/>
          </w:tcPr>
          <w:p w14:paraId="078EAE42" w14:textId="77777777" w:rsidR="00FD4E93" w:rsidRPr="00017350" w:rsidRDefault="00FD4E93" w:rsidP="00C53272">
            <w:pPr>
              <w:rPr>
                <w:rStyle w:val="jlqj4b"/>
                <w:rFonts w:cstheme="minorHAnsi"/>
              </w:rPr>
            </w:pPr>
            <w:r w:rsidRPr="00017350">
              <w:rPr>
                <w:rStyle w:val="jlqj4b"/>
                <w:rFonts w:cstheme="minorHAnsi"/>
              </w:rPr>
              <w:t xml:space="preserve">Izvede </w:t>
            </w:r>
            <w:proofErr w:type="spellStart"/>
            <w:r w:rsidRPr="00017350">
              <w:rPr>
                <w:rStyle w:val="jlqj4b"/>
                <w:rFonts w:cstheme="minorHAnsi"/>
              </w:rPr>
              <w:t>autolitični</w:t>
            </w:r>
            <w:proofErr w:type="spellEnd"/>
            <w:r w:rsidRPr="00017350">
              <w:rPr>
                <w:rStyle w:val="jlqj4b"/>
                <w:rFonts w:cstheme="minorHAnsi"/>
              </w:rPr>
              <w:t xml:space="preserve"> </w:t>
            </w:r>
            <w:proofErr w:type="spellStart"/>
            <w:r w:rsidRPr="00017350">
              <w:rPr>
                <w:rStyle w:val="jlqj4b"/>
                <w:rFonts w:cstheme="minorHAnsi"/>
              </w:rPr>
              <w:t>debridment</w:t>
            </w:r>
            <w:proofErr w:type="spellEnd"/>
          </w:p>
        </w:tc>
        <w:tc>
          <w:tcPr>
            <w:tcW w:w="2272" w:type="dxa"/>
          </w:tcPr>
          <w:p w14:paraId="07BFDBFE"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2" w:type="dxa"/>
          </w:tcPr>
          <w:p w14:paraId="666753B9" w14:textId="77777777" w:rsidR="00FD4E93" w:rsidRPr="00017350" w:rsidRDefault="00FD4E93" w:rsidP="00C53272">
            <w:pPr>
              <w:jc w:val="center"/>
              <w:rPr>
                <w:rStyle w:val="jlqj4b"/>
                <w:rFonts w:cstheme="minorHAnsi"/>
              </w:rPr>
            </w:pPr>
          </w:p>
        </w:tc>
      </w:tr>
      <w:tr w:rsidR="00FD4E93" w:rsidRPr="00017350" w14:paraId="3779F68A" w14:textId="77777777" w:rsidTr="00C53272">
        <w:tc>
          <w:tcPr>
            <w:tcW w:w="4208" w:type="dxa"/>
          </w:tcPr>
          <w:p w14:paraId="1BDFA634" w14:textId="77777777" w:rsidR="00FD4E93" w:rsidRPr="00017350" w:rsidRDefault="00FD4E93" w:rsidP="00C53272">
            <w:pPr>
              <w:rPr>
                <w:rStyle w:val="jlqj4b"/>
                <w:rFonts w:cstheme="minorHAnsi"/>
              </w:rPr>
            </w:pPr>
            <w:r w:rsidRPr="00017350">
              <w:rPr>
                <w:rStyle w:val="jlqj4b"/>
                <w:rFonts w:cstheme="minorHAnsi"/>
              </w:rPr>
              <w:t xml:space="preserve">Izvede ostri </w:t>
            </w:r>
            <w:proofErr w:type="spellStart"/>
            <w:r w:rsidRPr="00017350">
              <w:rPr>
                <w:rStyle w:val="jlqj4b"/>
                <w:rFonts w:cstheme="minorHAnsi"/>
              </w:rPr>
              <w:t>debridment</w:t>
            </w:r>
            <w:proofErr w:type="spellEnd"/>
          </w:p>
        </w:tc>
        <w:tc>
          <w:tcPr>
            <w:tcW w:w="2272" w:type="dxa"/>
          </w:tcPr>
          <w:p w14:paraId="6DF7EBFC"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2" w:type="dxa"/>
          </w:tcPr>
          <w:p w14:paraId="5B250D3E" w14:textId="77777777" w:rsidR="00FD4E93" w:rsidRPr="00017350" w:rsidRDefault="00FD4E93" w:rsidP="00C53272">
            <w:pPr>
              <w:jc w:val="center"/>
              <w:rPr>
                <w:rStyle w:val="jlqj4b"/>
                <w:rFonts w:cstheme="minorHAnsi"/>
              </w:rPr>
            </w:pPr>
          </w:p>
        </w:tc>
      </w:tr>
      <w:tr w:rsidR="00FD4E93" w:rsidRPr="00017350" w14:paraId="381D1E9B" w14:textId="77777777" w:rsidTr="00C53272">
        <w:tc>
          <w:tcPr>
            <w:tcW w:w="4208" w:type="dxa"/>
          </w:tcPr>
          <w:p w14:paraId="5CF3DF01" w14:textId="77777777" w:rsidR="00FD4E93" w:rsidRPr="00017350" w:rsidRDefault="00FD4E93" w:rsidP="00C53272">
            <w:pPr>
              <w:rPr>
                <w:rStyle w:val="jlqj4b"/>
                <w:rFonts w:cstheme="minorHAnsi"/>
              </w:rPr>
            </w:pPr>
            <w:r w:rsidRPr="00017350">
              <w:rPr>
                <w:rStyle w:val="jlqj4b"/>
                <w:rFonts w:cstheme="minorHAnsi"/>
              </w:rPr>
              <w:t xml:space="preserve">Sodeluje pri izvedbi </w:t>
            </w:r>
            <w:proofErr w:type="spellStart"/>
            <w:r w:rsidRPr="00017350">
              <w:rPr>
                <w:rStyle w:val="jlqj4b"/>
                <w:rFonts w:cstheme="minorHAnsi"/>
              </w:rPr>
              <w:t>biodebridmenta</w:t>
            </w:r>
            <w:proofErr w:type="spellEnd"/>
          </w:p>
        </w:tc>
        <w:tc>
          <w:tcPr>
            <w:tcW w:w="2272" w:type="dxa"/>
          </w:tcPr>
          <w:p w14:paraId="12BEFF29" w14:textId="77777777" w:rsidR="00FD4E93" w:rsidRPr="00017350" w:rsidRDefault="00FD4E93" w:rsidP="00C53272">
            <w:pPr>
              <w:jc w:val="center"/>
              <w:rPr>
                <w:rStyle w:val="jlqj4b"/>
                <w:rFonts w:cstheme="minorHAnsi"/>
              </w:rPr>
            </w:pPr>
            <w:r w:rsidRPr="00017350">
              <w:rPr>
                <w:rStyle w:val="jlqj4b"/>
                <w:rFonts w:cstheme="minorHAnsi"/>
              </w:rPr>
              <w:t>1</w:t>
            </w:r>
          </w:p>
        </w:tc>
        <w:tc>
          <w:tcPr>
            <w:tcW w:w="2582" w:type="dxa"/>
          </w:tcPr>
          <w:p w14:paraId="444F7A8C" w14:textId="77777777" w:rsidR="00FD4E93" w:rsidRPr="00017350" w:rsidRDefault="00FD4E93" w:rsidP="00C53272">
            <w:pPr>
              <w:jc w:val="center"/>
              <w:rPr>
                <w:rStyle w:val="jlqj4b"/>
                <w:rFonts w:cstheme="minorHAnsi"/>
              </w:rPr>
            </w:pPr>
          </w:p>
        </w:tc>
      </w:tr>
      <w:tr w:rsidR="00FD4E93" w:rsidRPr="00017350" w14:paraId="56B80FFB" w14:textId="77777777" w:rsidTr="00C53272">
        <w:tc>
          <w:tcPr>
            <w:tcW w:w="4208" w:type="dxa"/>
          </w:tcPr>
          <w:p w14:paraId="502C00AA" w14:textId="77777777" w:rsidR="00FD4E93" w:rsidRPr="00017350" w:rsidRDefault="00FD4E93" w:rsidP="00C53272">
            <w:pPr>
              <w:rPr>
                <w:rStyle w:val="jlqj4b"/>
                <w:rFonts w:cstheme="minorHAnsi"/>
              </w:rPr>
            </w:pPr>
            <w:r w:rsidRPr="00017350">
              <w:rPr>
                <w:rStyle w:val="jlqj4b"/>
                <w:rFonts w:cstheme="minorHAnsi"/>
              </w:rPr>
              <w:t xml:space="preserve">Sodeluje pri izvedbi kirurškega </w:t>
            </w:r>
            <w:proofErr w:type="spellStart"/>
            <w:r w:rsidRPr="00017350">
              <w:rPr>
                <w:rStyle w:val="jlqj4b"/>
                <w:rFonts w:cstheme="minorHAnsi"/>
              </w:rPr>
              <w:t>debridmenta</w:t>
            </w:r>
            <w:proofErr w:type="spellEnd"/>
          </w:p>
        </w:tc>
        <w:tc>
          <w:tcPr>
            <w:tcW w:w="2272" w:type="dxa"/>
          </w:tcPr>
          <w:p w14:paraId="43226A3A" w14:textId="77777777" w:rsidR="00FD4E93" w:rsidRPr="00017350" w:rsidRDefault="00FD4E93" w:rsidP="00C53272">
            <w:pPr>
              <w:jc w:val="center"/>
              <w:rPr>
                <w:rStyle w:val="jlqj4b"/>
                <w:rFonts w:cstheme="minorHAnsi"/>
              </w:rPr>
            </w:pPr>
            <w:r w:rsidRPr="00017350">
              <w:rPr>
                <w:rStyle w:val="jlqj4b"/>
                <w:rFonts w:cstheme="minorHAnsi"/>
              </w:rPr>
              <w:t>1</w:t>
            </w:r>
          </w:p>
        </w:tc>
        <w:tc>
          <w:tcPr>
            <w:tcW w:w="2582" w:type="dxa"/>
          </w:tcPr>
          <w:p w14:paraId="1A51FF33" w14:textId="77777777" w:rsidR="00FD4E93" w:rsidRPr="00017350" w:rsidRDefault="00FD4E93" w:rsidP="00C53272">
            <w:pPr>
              <w:jc w:val="center"/>
              <w:rPr>
                <w:rStyle w:val="jlqj4b"/>
                <w:rFonts w:cstheme="minorHAnsi"/>
              </w:rPr>
            </w:pPr>
          </w:p>
        </w:tc>
      </w:tr>
      <w:tr w:rsidR="00FD4E93" w:rsidRPr="00017350" w14:paraId="2B1410B5" w14:textId="77777777" w:rsidTr="00C53272">
        <w:tc>
          <w:tcPr>
            <w:tcW w:w="4208" w:type="dxa"/>
          </w:tcPr>
          <w:p w14:paraId="6E4A02D2" w14:textId="77777777" w:rsidR="00FD4E93" w:rsidRPr="00017350" w:rsidRDefault="00FD4E93" w:rsidP="00C53272">
            <w:pPr>
              <w:rPr>
                <w:rStyle w:val="jlqj4b"/>
                <w:rFonts w:cstheme="minorHAnsi"/>
              </w:rPr>
            </w:pPr>
            <w:r w:rsidRPr="00017350">
              <w:rPr>
                <w:rStyle w:val="jlqj4b"/>
                <w:rFonts w:cstheme="minorHAnsi"/>
              </w:rPr>
              <w:t xml:space="preserve">Izvede ultrazvočni </w:t>
            </w:r>
            <w:proofErr w:type="spellStart"/>
            <w:r w:rsidRPr="00017350">
              <w:rPr>
                <w:rStyle w:val="jlqj4b"/>
                <w:rFonts w:cstheme="minorHAnsi"/>
              </w:rPr>
              <w:t>debridment</w:t>
            </w:r>
            <w:proofErr w:type="spellEnd"/>
          </w:p>
        </w:tc>
        <w:tc>
          <w:tcPr>
            <w:tcW w:w="2272" w:type="dxa"/>
          </w:tcPr>
          <w:p w14:paraId="285B2F0C"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82" w:type="dxa"/>
          </w:tcPr>
          <w:p w14:paraId="4D28A378" w14:textId="77777777" w:rsidR="00FD4E93" w:rsidRPr="00017350" w:rsidRDefault="00FD4E93" w:rsidP="00C53272">
            <w:pPr>
              <w:jc w:val="center"/>
              <w:rPr>
                <w:rStyle w:val="jlqj4b"/>
                <w:rFonts w:cstheme="minorHAnsi"/>
              </w:rPr>
            </w:pPr>
          </w:p>
        </w:tc>
      </w:tr>
    </w:tbl>
    <w:p w14:paraId="3BD1A8A0" w14:textId="77777777" w:rsidR="00FD4E93" w:rsidRPr="00017350" w:rsidRDefault="00FD4E93" w:rsidP="00FD4E93">
      <w:pPr>
        <w:spacing w:after="0" w:line="240" w:lineRule="auto"/>
        <w:jc w:val="both"/>
        <w:rPr>
          <w:rFonts w:eastAsia="Times New Roman" w:cstheme="minorHAnsi"/>
          <w:lang w:eastAsia="sl-SI"/>
        </w:rPr>
      </w:pPr>
    </w:p>
    <w:p w14:paraId="753ED6CB" w14:textId="77777777" w:rsidR="00FD4E93" w:rsidRPr="00017350" w:rsidRDefault="00FD4E93" w:rsidP="00FD4E93">
      <w:pPr>
        <w:spacing w:after="0" w:line="240" w:lineRule="auto"/>
        <w:jc w:val="both"/>
        <w:rPr>
          <w:rFonts w:cstheme="minorHAnsi"/>
          <w:b/>
        </w:rPr>
      </w:pPr>
      <w:r w:rsidRPr="00017350">
        <w:rPr>
          <w:rStyle w:val="jlqj4b"/>
          <w:rFonts w:cstheme="minorHAnsi"/>
          <w:b/>
          <w:bCs/>
        </w:rPr>
        <w:t>5. DEL: VLAŽNO CELJENJE RAN</w:t>
      </w:r>
      <w:r w:rsidRPr="00017350">
        <w:rPr>
          <w:rStyle w:val="jlqj4b"/>
          <w:rFonts w:cstheme="minorHAnsi"/>
        </w:rPr>
        <w:t xml:space="preserve">                 12 ur</w:t>
      </w:r>
    </w:p>
    <w:tbl>
      <w:tblPr>
        <w:tblStyle w:val="Tabelamrea"/>
        <w:tblW w:w="0" w:type="auto"/>
        <w:tblLook w:val="04A0" w:firstRow="1" w:lastRow="0" w:firstColumn="1" w:lastColumn="0" w:noHBand="0" w:noVBand="1"/>
      </w:tblPr>
      <w:tblGrid>
        <w:gridCol w:w="4213"/>
        <w:gridCol w:w="2269"/>
        <w:gridCol w:w="2580"/>
      </w:tblGrid>
      <w:tr w:rsidR="00FD4E93" w:rsidRPr="00017350" w14:paraId="6A72A1C7" w14:textId="77777777" w:rsidTr="00C53272">
        <w:tc>
          <w:tcPr>
            <w:tcW w:w="4213" w:type="dxa"/>
          </w:tcPr>
          <w:p w14:paraId="06C30D54" w14:textId="77777777" w:rsidR="00FD4E93" w:rsidRPr="00017350" w:rsidRDefault="00FD4E93" w:rsidP="00C53272">
            <w:pPr>
              <w:rPr>
                <w:rStyle w:val="jlqj4b"/>
                <w:rFonts w:cstheme="minorHAnsi"/>
                <w:b/>
              </w:rPr>
            </w:pPr>
            <w:r w:rsidRPr="00017350">
              <w:rPr>
                <w:rStyle w:val="jlqj4b"/>
                <w:rFonts w:cstheme="minorHAnsi"/>
              </w:rPr>
              <w:t>Izpolnite vrsto opravljenega praktičnega dela</w:t>
            </w:r>
          </w:p>
        </w:tc>
        <w:tc>
          <w:tcPr>
            <w:tcW w:w="2269" w:type="dxa"/>
          </w:tcPr>
          <w:p w14:paraId="03E3126E" w14:textId="77777777" w:rsidR="00FD4E93" w:rsidRPr="00017350" w:rsidRDefault="00FD4E93" w:rsidP="00C53272">
            <w:pPr>
              <w:jc w:val="center"/>
              <w:rPr>
                <w:rStyle w:val="jlqj4b"/>
                <w:rFonts w:cstheme="minorHAnsi"/>
                <w:b/>
              </w:rPr>
            </w:pPr>
            <w:r w:rsidRPr="00017350">
              <w:rPr>
                <w:rStyle w:val="jlqj4b"/>
                <w:rFonts w:cstheme="minorHAnsi"/>
              </w:rPr>
              <w:t>število</w:t>
            </w:r>
          </w:p>
        </w:tc>
        <w:tc>
          <w:tcPr>
            <w:tcW w:w="2580" w:type="dxa"/>
          </w:tcPr>
          <w:p w14:paraId="3946C14E" w14:textId="77777777" w:rsidR="00FD4E93" w:rsidRPr="00017350" w:rsidRDefault="00FD4E93" w:rsidP="00C53272">
            <w:pPr>
              <w:jc w:val="center"/>
              <w:rPr>
                <w:rStyle w:val="jlqj4b"/>
                <w:rFonts w:cstheme="minorHAnsi"/>
                <w:b/>
              </w:rPr>
            </w:pPr>
            <w:r w:rsidRPr="00017350">
              <w:rPr>
                <w:rStyle w:val="jlqj4b"/>
                <w:rFonts w:cstheme="minorHAnsi"/>
              </w:rPr>
              <w:t>PODPIS in datum</w:t>
            </w:r>
          </w:p>
        </w:tc>
      </w:tr>
      <w:tr w:rsidR="00FD4E93" w:rsidRPr="00017350" w14:paraId="001552DF" w14:textId="77777777" w:rsidTr="00C53272">
        <w:tc>
          <w:tcPr>
            <w:tcW w:w="4213" w:type="dxa"/>
          </w:tcPr>
          <w:p w14:paraId="4AB54455" w14:textId="77777777" w:rsidR="00FD4E93" w:rsidRPr="00017350" w:rsidRDefault="00FD4E93" w:rsidP="00C53272">
            <w:pPr>
              <w:rPr>
                <w:rStyle w:val="jlqj4b"/>
                <w:rFonts w:cstheme="minorHAnsi"/>
              </w:rPr>
            </w:pPr>
            <w:r w:rsidRPr="00017350">
              <w:rPr>
                <w:rStyle w:val="jlqj4b"/>
                <w:rFonts w:cstheme="minorHAnsi"/>
              </w:rPr>
              <w:t>Oceni rano pri določenem pacientu</w:t>
            </w:r>
          </w:p>
        </w:tc>
        <w:tc>
          <w:tcPr>
            <w:tcW w:w="2269" w:type="dxa"/>
          </w:tcPr>
          <w:p w14:paraId="270B4014" w14:textId="77777777" w:rsidR="00FD4E93" w:rsidRPr="00017350" w:rsidRDefault="00FD4E93" w:rsidP="00C53272">
            <w:pPr>
              <w:jc w:val="center"/>
              <w:rPr>
                <w:rStyle w:val="jlqj4b"/>
                <w:rFonts w:cstheme="minorHAnsi"/>
              </w:rPr>
            </w:pPr>
            <w:r w:rsidRPr="00017350">
              <w:rPr>
                <w:rStyle w:val="jlqj4b"/>
                <w:rFonts w:cstheme="minorHAnsi"/>
              </w:rPr>
              <w:t>28</w:t>
            </w:r>
          </w:p>
        </w:tc>
        <w:tc>
          <w:tcPr>
            <w:tcW w:w="2580" w:type="dxa"/>
          </w:tcPr>
          <w:p w14:paraId="75A618E0" w14:textId="77777777" w:rsidR="00FD4E93" w:rsidRPr="00017350" w:rsidRDefault="00FD4E93" w:rsidP="00C53272">
            <w:pPr>
              <w:jc w:val="center"/>
              <w:rPr>
                <w:rStyle w:val="jlqj4b"/>
                <w:rFonts w:cstheme="minorHAnsi"/>
              </w:rPr>
            </w:pPr>
          </w:p>
        </w:tc>
      </w:tr>
      <w:tr w:rsidR="00FD4E93" w:rsidRPr="00017350" w14:paraId="5A0FB6F2" w14:textId="77777777" w:rsidTr="00C53272">
        <w:tc>
          <w:tcPr>
            <w:tcW w:w="4213" w:type="dxa"/>
          </w:tcPr>
          <w:p w14:paraId="4D18F47A" w14:textId="77777777" w:rsidR="00FD4E93" w:rsidRPr="00017350" w:rsidRDefault="00FD4E93" w:rsidP="00C53272">
            <w:pPr>
              <w:rPr>
                <w:rStyle w:val="jlqj4b"/>
                <w:rFonts w:cstheme="minorHAnsi"/>
              </w:rPr>
            </w:pPr>
            <w:r w:rsidRPr="00017350">
              <w:rPr>
                <w:rStyle w:val="jlqj4b"/>
                <w:rFonts w:cstheme="minorHAnsi"/>
              </w:rPr>
              <w:t>Zna namestiti na rano mrežico</w:t>
            </w:r>
          </w:p>
        </w:tc>
        <w:tc>
          <w:tcPr>
            <w:tcW w:w="2269" w:type="dxa"/>
          </w:tcPr>
          <w:p w14:paraId="5167C064"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0" w:type="dxa"/>
          </w:tcPr>
          <w:p w14:paraId="144C9C2A" w14:textId="77777777" w:rsidR="00FD4E93" w:rsidRPr="00017350" w:rsidRDefault="00FD4E93" w:rsidP="00C53272">
            <w:pPr>
              <w:jc w:val="center"/>
              <w:rPr>
                <w:rStyle w:val="jlqj4b"/>
                <w:rFonts w:cstheme="minorHAnsi"/>
              </w:rPr>
            </w:pPr>
          </w:p>
        </w:tc>
      </w:tr>
      <w:tr w:rsidR="00FD4E93" w:rsidRPr="00017350" w14:paraId="02B97755" w14:textId="77777777" w:rsidTr="00C53272">
        <w:tc>
          <w:tcPr>
            <w:tcW w:w="4213" w:type="dxa"/>
          </w:tcPr>
          <w:p w14:paraId="27EA4AE4" w14:textId="77777777" w:rsidR="00FD4E93" w:rsidRPr="00017350" w:rsidRDefault="00FD4E93" w:rsidP="00C53272">
            <w:pPr>
              <w:rPr>
                <w:rStyle w:val="jlqj4b"/>
                <w:rFonts w:cstheme="minorHAnsi"/>
              </w:rPr>
            </w:pPr>
            <w:r w:rsidRPr="00017350">
              <w:rPr>
                <w:rStyle w:val="jlqj4b"/>
                <w:rFonts w:cstheme="minorHAnsi"/>
              </w:rPr>
              <w:t>Zna namestiti na rano film</w:t>
            </w:r>
          </w:p>
        </w:tc>
        <w:tc>
          <w:tcPr>
            <w:tcW w:w="2269" w:type="dxa"/>
          </w:tcPr>
          <w:p w14:paraId="6247D2A9"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0" w:type="dxa"/>
          </w:tcPr>
          <w:p w14:paraId="78698252" w14:textId="77777777" w:rsidR="00FD4E93" w:rsidRPr="00017350" w:rsidRDefault="00FD4E93" w:rsidP="00C53272">
            <w:pPr>
              <w:jc w:val="center"/>
              <w:rPr>
                <w:rStyle w:val="jlqj4b"/>
                <w:rFonts w:cstheme="minorHAnsi"/>
              </w:rPr>
            </w:pPr>
          </w:p>
        </w:tc>
      </w:tr>
      <w:tr w:rsidR="00FD4E93" w:rsidRPr="00017350" w14:paraId="76812E67" w14:textId="77777777" w:rsidTr="00C53272">
        <w:tc>
          <w:tcPr>
            <w:tcW w:w="4213" w:type="dxa"/>
          </w:tcPr>
          <w:p w14:paraId="2023AEF4" w14:textId="77777777" w:rsidR="00FD4E93" w:rsidRPr="00017350" w:rsidRDefault="00FD4E93" w:rsidP="00C53272">
            <w:pPr>
              <w:rPr>
                <w:rStyle w:val="jlqj4b"/>
                <w:rFonts w:cstheme="minorHAnsi"/>
              </w:rPr>
            </w:pPr>
            <w:r w:rsidRPr="00017350">
              <w:rPr>
                <w:rStyle w:val="jlqj4b"/>
                <w:rFonts w:cstheme="minorHAnsi"/>
              </w:rPr>
              <w:t xml:space="preserve">Zna namestiti na rano </w:t>
            </w:r>
            <w:proofErr w:type="spellStart"/>
            <w:r w:rsidRPr="00017350">
              <w:rPr>
                <w:rStyle w:val="jlqj4b"/>
                <w:rFonts w:cstheme="minorHAnsi"/>
              </w:rPr>
              <w:t>alginate</w:t>
            </w:r>
            <w:proofErr w:type="spellEnd"/>
          </w:p>
        </w:tc>
        <w:tc>
          <w:tcPr>
            <w:tcW w:w="2269" w:type="dxa"/>
          </w:tcPr>
          <w:p w14:paraId="13FB8D87"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0" w:type="dxa"/>
          </w:tcPr>
          <w:p w14:paraId="34713814" w14:textId="77777777" w:rsidR="00FD4E93" w:rsidRPr="00017350" w:rsidRDefault="00FD4E93" w:rsidP="00C53272">
            <w:pPr>
              <w:jc w:val="center"/>
              <w:rPr>
                <w:rStyle w:val="jlqj4b"/>
                <w:rFonts w:cstheme="minorHAnsi"/>
              </w:rPr>
            </w:pPr>
          </w:p>
        </w:tc>
      </w:tr>
      <w:tr w:rsidR="00FD4E93" w:rsidRPr="00017350" w14:paraId="015DCD3E" w14:textId="77777777" w:rsidTr="00C53272">
        <w:tc>
          <w:tcPr>
            <w:tcW w:w="4213" w:type="dxa"/>
          </w:tcPr>
          <w:p w14:paraId="54DE2F23" w14:textId="77777777" w:rsidR="00FD4E93" w:rsidRPr="00017350" w:rsidRDefault="00FD4E93" w:rsidP="00C53272">
            <w:pPr>
              <w:rPr>
                <w:rStyle w:val="jlqj4b"/>
                <w:rFonts w:cstheme="minorHAnsi"/>
              </w:rPr>
            </w:pPr>
            <w:r w:rsidRPr="00017350">
              <w:rPr>
                <w:rStyle w:val="jlqj4b"/>
                <w:rFonts w:cstheme="minorHAnsi"/>
              </w:rPr>
              <w:t>Zna namestiti na rano pene</w:t>
            </w:r>
          </w:p>
        </w:tc>
        <w:tc>
          <w:tcPr>
            <w:tcW w:w="2269" w:type="dxa"/>
          </w:tcPr>
          <w:p w14:paraId="6AC32628"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0" w:type="dxa"/>
          </w:tcPr>
          <w:p w14:paraId="5B9BC191" w14:textId="77777777" w:rsidR="00FD4E93" w:rsidRPr="00017350" w:rsidRDefault="00FD4E93" w:rsidP="00C53272">
            <w:pPr>
              <w:jc w:val="center"/>
              <w:rPr>
                <w:rStyle w:val="jlqj4b"/>
                <w:rFonts w:cstheme="minorHAnsi"/>
              </w:rPr>
            </w:pPr>
          </w:p>
        </w:tc>
      </w:tr>
      <w:tr w:rsidR="00FD4E93" w:rsidRPr="00017350" w14:paraId="58EEAC2C" w14:textId="77777777" w:rsidTr="00C53272">
        <w:tc>
          <w:tcPr>
            <w:tcW w:w="4213" w:type="dxa"/>
          </w:tcPr>
          <w:p w14:paraId="069776C7" w14:textId="77777777" w:rsidR="00FD4E93" w:rsidRPr="00017350" w:rsidRDefault="00FD4E93" w:rsidP="00C53272">
            <w:pPr>
              <w:rPr>
                <w:rStyle w:val="jlqj4b"/>
                <w:rFonts w:cstheme="minorHAnsi"/>
              </w:rPr>
            </w:pPr>
            <w:r w:rsidRPr="00017350">
              <w:rPr>
                <w:rStyle w:val="jlqj4b"/>
                <w:rFonts w:cstheme="minorHAnsi"/>
              </w:rPr>
              <w:t xml:space="preserve">Zna namestiti na rano </w:t>
            </w:r>
            <w:proofErr w:type="spellStart"/>
            <w:r w:rsidRPr="00017350">
              <w:rPr>
                <w:rStyle w:val="jlqj4b"/>
                <w:rFonts w:cstheme="minorHAnsi"/>
              </w:rPr>
              <w:t>hidrogele</w:t>
            </w:r>
            <w:proofErr w:type="spellEnd"/>
          </w:p>
        </w:tc>
        <w:tc>
          <w:tcPr>
            <w:tcW w:w="2269" w:type="dxa"/>
          </w:tcPr>
          <w:p w14:paraId="7BB46D0F"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0" w:type="dxa"/>
          </w:tcPr>
          <w:p w14:paraId="53C8C9B3" w14:textId="77777777" w:rsidR="00FD4E93" w:rsidRPr="00017350" w:rsidRDefault="00FD4E93" w:rsidP="00C53272">
            <w:pPr>
              <w:jc w:val="center"/>
              <w:rPr>
                <w:rStyle w:val="jlqj4b"/>
                <w:rFonts w:cstheme="minorHAnsi"/>
              </w:rPr>
            </w:pPr>
          </w:p>
        </w:tc>
      </w:tr>
      <w:tr w:rsidR="00FD4E93" w:rsidRPr="00017350" w14:paraId="47C3E6E5" w14:textId="77777777" w:rsidTr="00C53272">
        <w:tc>
          <w:tcPr>
            <w:tcW w:w="4213" w:type="dxa"/>
          </w:tcPr>
          <w:p w14:paraId="574FED26" w14:textId="77777777" w:rsidR="00FD4E93" w:rsidRPr="00017350" w:rsidRDefault="00FD4E93" w:rsidP="00C53272">
            <w:pPr>
              <w:rPr>
                <w:rStyle w:val="jlqj4b"/>
                <w:rFonts w:cstheme="minorHAnsi"/>
              </w:rPr>
            </w:pPr>
            <w:r w:rsidRPr="00017350">
              <w:rPr>
                <w:rStyle w:val="jlqj4b"/>
                <w:rFonts w:cstheme="minorHAnsi"/>
              </w:rPr>
              <w:t xml:space="preserve">Zna namestiti na rano </w:t>
            </w:r>
            <w:proofErr w:type="spellStart"/>
            <w:r w:rsidRPr="00017350">
              <w:rPr>
                <w:rStyle w:val="jlqj4b"/>
                <w:rFonts w:cstheme="minorHAnsi"/>
              </w:rPr>
              <w:t>hidroaktivne</w:t>
            </w:r>
            <w:proofErr w:type="spellEnd"/>
            <w:r w:rsidRPr="00017350">
              <w:rPr>
                <w:rStyle w:val="jlqj4b"/>
                <w:rFonts w:cstheme="minorHAnsi"/>
              </w:rPr>
              <w:t xml:space="preserve"> obloge</w:t>
            </w:r>
          </w:p>
        </w:tc>
        <w:tc>
          <w:tcPr>
            <w:tcW w:w="2269" w:type="dxa"/>
          </w:tcPr>
          <w:p w14:paraId="3049AA7D"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0" w:type="dxa"/>
          </w:tcPr>
          <w:p w14:paraId="151E5587" w14:textId="77777777" w:rsidR="00FD4E93" w:rsidRPr="00017350" w:rsidRDefault="00FD4E93" w:rsidP="00C53272">
            <w:pPr>
              <w:jc w:val="center"/>
              <w:rPr>
                <w:rStyle w:val="jlqj4b"/>
                <w:rFonts w:cstheme="minorHAnsi"/>
              </w:rPr>
            </w:pPr>
          </w:p>
        </w:tc>
      </w:tr>
      <w:tr w:rsidR="00FD4E93" w:rsidRPr="00017350" w14:paraId="3ED5B868" w14:textId="77777777" w:rsidTr="00C53272">
        <w:tc>
          <w:tcPr>
            <w:tcW w:w="4213" w:type="dxa"/>
          </w:tcPr>
          <w:p w14:paraId="417DCAA4" w14:textId="77777777" w:rsidR="00FD4E93" w:rsidRPr="00017350" w:rsidRDefault="00FD4E93" w:rsidP="00C53272">
            <w:pPr>
              <w:rPr>
                <w:rStyle w:val="jlqj4b"/>
                <w:rFonts w:cstheme="minorHAnsi"/>
              </w:rPr>
            </w:pPr>
            <w:r w:rsidRPr="00017350">
              <w:rPr>
                <w:rStyle w:val="jlqj4b"/>
                <w:rFonts w:cstheme="minorHAnsi"/>
              </w:rPr>
              <w:t xml:space="preserve">Zna namestiti na rano </w:t>
            </w:r>
            <w:proofErr w:type="spellStart"/>
            <w:r w:rsidRPr="00017350">
              <w:rPr>
                <w:rStyle w:val="jlqj4b"/>
                <w:rFonts w:cstheme="minorHAnsi"/>
              </w:rPr>
              <w:t>fibre</w:t>
            </w:r>
            <w:proofErr w:type="spellEnd"/>
          </w:p>
        </w:tc>
        <w:tc>
          <w:tcPr>
            <w:tcW w:w="2269" w:type="dxa"/>
          </w:tcPr>
          <w:p w14:paraId="11D3BB31"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0" w:type="dxa"/>
          </w:tcPr>
          <w:p w14:paraId="02C0F077" w14:textId="77777777" w:rsidR="00FD4E93" w:rsidRPr="00017350" w:rsidRDefault="00FD4E93" w:rsidP="00C53272">
            <w:pPr>
              <w:jc w:val="center"/>
              <w:rPr>
                <w:rStyle w:val="jlqj4b"/>
                <w:rFonts w:cstheme="minorHAnsi"/>
              </w:rPr>
            </w:pPr>
          </w:p>
        </w:tc>
      </w:tr>
      <w:tr w:rsidR="00FD4E93" w:rsidRPr="00017350" w14:paraId="772E8C6C" w14:textId="77777777" w:rsidTr="00C53272">
        <w:tc>
          <w:tcPr>
            <w:tcW w:w="4213" w:type="dxa"/>
          </w:tcPr>
          <w:p w14:paraId="281049F2" w14:textId="77777777" w:rsidR="00FD4E93" w:rsidRPr="00017350" w:rsidRDefault="00FD4E93" w:rsidP="00C53272">
            <w:pPr>
              <w:rPr>
                <w:rStyle w:val="jlqj4b"/>
                <w:rFonts w:cstheme="minorHAnsi"/>
              </w:rPr>
            </w:pPr>
            <w:r w:rsidRPr="00017350">
              <w:rPr>
                <w:rStyle w:val="jlqj4b"/>
                <w:rFonts w:cstheme="minorHAnsi"/>
              </w:rPr>
              <w:t xml:space="preserve">Zna namestiti na rano </w:t>
            </w:r>
            <w:proofErr w:type="spellStart"/>
            <w:r w:rsidRPr="00017350">
              <w:rPr>
                <w:rStyle w:val="jlqj4b"/>
                <w:rFonts w:cstheme="minorHAnsi"/>
              </w:rPr>
              <w:t>hidrokoloide</w:t>
            </w:r>
            <w:proofErr w:type="spellEnd"/>
          </w:p>
        </w:tc>
        <w:tc>
          <w:tcPr>
            <w:tcW w:w="2269" w:type="dxa"/>
          </w:tcPr>
          <w:p w14:paraId="13F1A36E"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0" w:type="dxa"/>
          </w:tcPr>
          <w:p w14:paraId="3817769F" w14:textId="77777777" w:rsidR="00FD4E93" w:rsidRPr="00017350" w:rsidRDefault="00FD4E93" w:rsidP="00C53272">
            <w:pPr>
              <w:jc w:val="center"/>
              <w:rPr>
                <w:rStyle w:val="jlqj4b"/>
                <w:rFonts w:cstheme="minorHAnsi"/>
              </w:rPr>
            </w:pPr>
          </w:p>
        </w:tc>
      </w:tr>
      <w:tr w:rsidR="00FD4E93" w:rsidRPr="00017350" w14:paraId="0EEEE861" w14:textId="77777777" w:rsidTr="00C53272">
        <w:tc>
          <w:tcPr>
            <w:tcW w:w="4213" w:type="dxa"/>
          </w:tcPr>
          <w:p w14:paraId="4FCE0332" w14:textId="77777777" w:rsidR="00FD4E93" w:rsidRPr="00017350" w:rsidRDefault="00FD4E93" w:rsidP="00C53272">
            <w:pPr>
              <w:rPr>
                <w:rStyle w:val="jlqj4b"/>
                <w:rFonts w:cstheme="minorHAnsi"/>
              </w:rPr>
            </w:pPr>
            <w:r w:rsidRPr="00017350">
              <w:rPr>
                <w:rStyle w:val="jlqj4b"/>
                <w:rFonts w:cstheme="minorHAnsi"/>
              </w:rPr>
              <w:t xml:space="preserve">Zna namestiti na rano </w:t>
            </w:r>
            <w:proofErr w:type="spellStart"/>
            <w:r w:rsidRPr="00017350">
              <w:rPr>
                <w:rStyle w:val="jlqj4b"/>
                <w:rFonts w:cstheme="minorHAnsi"/>
              </w:rPr>
              <w:t>hidropolimere</w:t>
            </w:r>
            <w:proofErr w:type="spellEnd"/>
          </w:p>
        </w:tc>
        <w:tc>
          <w:tcPr>
            <w:tcW w:w="2269" w:type="dxa"/>
          </w:tcPr>
          <w:p w14:paraId="2D5D67A9"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0" w:type="dxa"/>
          </w:tcPr>
          <w:p w14:paraId="735E97B5" w14:textId="77777777" w:rsidR="00FD4E93" w:rsidRPr="00017350" w:rsidRDefault="00FD4E93" w:rsidP="00C53272">
            <w:pPr>
              <w:jc w:val="center"/>
              <w:rPr>
                <w:rStyle w:val="jlqj4b"/>
                <w:rFonts w:cstheme="minorHAnsi"/>
              </w:rPr>
            </w:pPr>
          </w:p>
        </w:tc>
      </w:tr>
      <w:tr w:rsidR="00FD4E93" w:rsidRPr="00017350" w14:paraId="61093026" w14:textId="77777777" w:rsidTr="00C53272">
        <w:tc>
          <w:tcPr>
            <w:tcW w:w="4213" w:type="dxa"/>
          </w:tcPr>
          <w:p w14:paraId="7E557AD2" w14:textId="77777777" w:rsidR="00FD4E93" w:rsidRPr="00017350" w:rsidRDefault="00FD4E93" w:rsidP="00C53272">
            <w:pPr>
              <w:rPr>
                <w:rStyle w:val="jlqj4b"/>
                <w:rFonts w:cstheme="minorHAnsi"/>
              </w:rPr>
            </w:pPr>
            <w:r w:rsidRPr="00017350">
              <w:rPr>
                <w:rStyle w:val="jlqj4b"/>
                <w:rFonts w:cstheme="minorHAnsi"/>
              </w:rPr>
              <w:t>Zna namestiti na rano obloge z ogljem</w:t>
            </w:r>
          </w:p>
        </w:tc>
        <w:tc>
          <w:tcPr>
            <w:tcW w:w="2269" w:type="dxa"/>
          </w:tcPr>
          <w:p w14:paraId="3055C33A"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0" w:type="dxa"/>
          </w:tcPr>
          <w:p w14:paraId="652F4223" w14:textId="77777777" w:rsidR="00FD4E93" w:rsidRPr="00017350" w:rsidRDefault="00FD4E93" w:rsidP="00C53272">
            <w:pPr>
              <w:jc w:val="center"/>
              <w:rPr>
                <w:rStyle w:val="jlqj4b"/>
                <w:rFonts w:cstheme="minorHAnsi"/>
              </w:rPr>
            </w:pPr>
          </w:p>
        </w:tc>
      </w:tr>
      <w:tr w:rsidR="00FD4E93" w:rsidRPr="00017350" w14:paraId="221FE575" w14:textId="77777777" w:rsidTr="00C53272">
        <w:tc>
          <w:tcPr>
            <w:tcW w:w="4213" w:type="dxa"/>
          </w:tcPr>
          <w:p w14:paraId="3889102D" w14:textId="77777777" w:rsidR="00FD4E93" w:rsidRPr="00017350" w:rsidRDefault="00FD4E93" w:rsidP="00C53272">
            <w:pPr>
              <w:rPr>
                <w:rStyle w:val="jlqj4b"/>
                <w:rFonts w:cstheme="minorHAnsi"/>
              </w:rPr>
            </w:pPr>
            <w:r w:rsidRPr="00017350">
              <w:rPr>
                <w:rStyle w:val="jlqj4b"/>
                <w:rFonts w:cstheme="minorHAnsi"/>
              </w:rPr>
              <w:t>Zna namestiti na rano obloge z medom</w:t>
            </w:r>
          </w:p>
        </w:tc>
        <w:tc>
          <w:tcPr>
            <w:tcW w:w="2269" w:type="dxa"/>
          </w:tcPr>
          <w:p w14:paraId="7D3E572D"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0" w:type="dxa"/>
          </w:tcPr>
          <w:p w14:paraId="5BA34877" w14:textId="77777777" w:rsidR="00FD4E93" w:rsidRPr="00017350" w:rsidRDefault="00FD4E93" w:rsidP="00C53272">
            <w:pPr>
              <w:jc w:val="center"/>
              <w:rPr>
                <w:rStyle w:val="jlqj4b"/>
                <w:rFonts w:cstheme="minorHAnsi"/>
              </w:rPr>
            </w:pPr>
          </w:p>
        </w:tc>
      </w:tr>
      <w:tr w:rsidR="00FD4E93" w:rsidRPr="00017350" w14:paraId="5FBCA93D" w14:textId="77777777" w:rsidTr="00C53272">
        <w:tc>
          <w:tcPr>
            <w:tcW w:w="4213" w:type="dxa"/>
          </w:tcPr>
          <w:p w14:paraId="3CB28662" w14:textId="77777777" w:rsidR="00FD4E93" w:rsidRPr="00017350" w:rsidRDefault="00FD4E93" w:rsidP="00C53272">
            <w:pPr>
              <w:rPr>
                <w:rStyle w:val="jlqj4b"/>
                <w:rFonts w:cstheme="minorHAnsi"/>
              </w:rPr>
            </w:pPr>
            <w:r w:rsidRPr="00017350">
              <w:rPr>
                <w:rStyle w:val="jlqj4b"/>
                <w:rFonts w:cstheme="minorHAnsi"/>
              </w:rPr>
              <w:t>Zna namestiti na rano s srebrom</w:t>
            </w:r>
          </w:p>
        </w:tc>
        <w:tc>
          <w:tcPr>
            <w:tcW w:w="2269" w:type="dxa"/>
          </w:tcPr>
          <w:p w14:paraId="27DA1F04"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0" w:type="dxa"/>
          </w:tcPr>
          <w:p w14:paraId="75E4A5E1" w14:textId="77777777" w:rsidR="00FD4E93" w:rsidRPr="00017350" w:rsidRDefault="00FD4E93" w:rsidP="00C53272">
            <w:pPr>
              <w:jc w:val="center"/>
              <w:rPr>
                <w:rStyle w:val="jlqj4b"/>
                <w:rFonts w:cstheme="minorHAnsi"/>
              </w:rPr>
            </w:pPr>
          </w:p>
        </w:tc>
      </w:tr>
      <w:tr w:rsidR="00FD4E93" w:rsidRPr="00017350" w14:paraId="7DC2E021" w14:textId="77777777" w:rsidTr="00C53272">
        <w:tc>
          <w:tcPr>
            <w:tcW w:w="4213" w:type="dxa"/>
          </w:tcPr>
          <w:p w14:paraId="63B576C7" w14:textId="77777777" w:rsidR="00FD4E93" w:rsidRPr="00017350" w:rsidRDefault="00FD4E93" w:rsidP="00C53272">
            <w:pPr>
              <w:rPr>
                <w:rStyle w:val="jlqj4b"/>
                <w:rFonts w:cstheme="minorHAnsi"/>
              </w:rPr>
            </w:pPr>
            <w:r w:rsidRPr="00017350">
              <w:rPr>
                <w:rStyle w:val="jlqj4b"/>
                <w:rFonts w:cstheme="minorHAnsi"/>
              </w:rPr>
              <w:t>Zna namestiti obloge s kolagenom</w:t>
            </w:r>
          </w:p>
        </w:tc>
        <w:tc>
          <w:tcPr>
            <w:tcW w:w="2269" w:type="dxa"/>
          </w:tcPr>
          <w:p w14:paraId="439AA688"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0" w:type="dxa"/>
          </w:tcPr>
          <w:p w14:paraId="1EF37B03" w14:textId="77777777" w:rsidR="00FD4E93" w:rsidRPr="00017350" w:rsidRDefault="00FD4E93" w:rsidP="00C53272">
            <w:pPr>
              <w:jc w:val="center"/>
              <w:rPr>
                <w:rStyle w:val="jlqj4b"/>
                <w:rFonts w:cstheme="minorHAnsi"/>
              </w:rPr>
            </w:pPr>
          </w:p>
        </w:tc>
      </w:tr>
      <w:tr w:rsidR="00FD4E93" w:rsidRPr="00017350" w14:paraId="57CF09FF" w14:textId="77777777" w:rsidTr="00C53272">
        <w:tc>
          <w:tcPr>
            <w:tcW w:w="4213" w:type="dxa"/>
          </w:tcPr>
          <w:p w14:paraId="381D3B1D" w14:textId="77777777" w:rsidR="00FD4E93" w:rsidRPr="00017350" w:rsidRDefault="00FD4E93" w:rsidP="00C53272">
            <w:pPr>
              <w:rPr>
                <w:rStyle w:val="jlqj4b"/>
                <w:rFonts w:cstheme="minorHAnsi"/>
              </w:rPr>
            </w:pPr>
            <w:r w:rsidRPr="00017350">
              <w:rPr>
                <w:rStyle w:val="jlqj4b"/>
                <w:rFonts w:cstheme="minorHAnsi"/>
              </w:rPr>
              <w:t>Zna namestiti terapevtske obloge</w:t>
            </w:r>
          </w:p>
        </w:tc>
        <w:tc>
          <w:tcPr>
            <w:tcW w:w="2269" w:type="dxa"/>
          </w:tcPr>
          <w:p w14:paraId="54719B61"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0" w:type="dxa"/>
          </w:tcPr>
          <w:p w14:paraId="2562BBE5" w14:textId="77777777" w:rsidR="00FD4E93" w:rsidRPr="00017350" w:rsidRDefault="00FD4E93" w:rsidP="00C53272">
            <w:pPr>
              <w:jc w:val="center"/>
              <w:rPr>
                <w:rStyle w:val="jlqj4b"/>
                <w:rFonts w:cstheme="minorHAnsi"/>
              </w:rPr>
            </w:pPr>
          </w:p>
        </w:tc>
      </w:tr>
      <w:tr w:rsidR="00FD4E93" w:rsidRPr="00017350" w14:paraId="1E6DBE44" w14:textId="77777777" w:rsidTr="00C53272">
        <w:tc>
          <w:tcPr>
            <w:tcW w:w="4213" w:type="dxa"/>
          </w:tcPr>
          <w:p w14:paraId="3CBF5241" w14:textId="77777777" w:rsidR="00FD4E93" w:rsidRPr="00017350" w:rsidRDefault="00FD4E93" w:rsidP="00C53272">
            <w:pPr>
              <w:rPr>
                <w:rStyle w:val="jlqj4b"/>
                <w:rFonts w:cstheme="minorHAnsi"/>
              </w:rPr>
            </w:pPr>
            <w:r w:rsidRPr="00017350">
              <w:rPr>
                <w:rStyle w:val="jlqj4b"/>
                <w:rFonts w:cstheme="minorHAnsi"/>
              </w:rPr>
              <w:t>Zna namestiti obloge s PHMB</w:t>
            </w:r>
          </w:p>
        </w:tc>
        <w:tc>
          <w:tcPr>
            <w:tcW w:w="2269" w:type="dxa"/>
          </w:tcPr>
          <w:p w14:paraId="12C3608E" w14:textId="77777777" w:rsidR="00FD4E93" w:rsidRPr="00017350" w:rsidRDefault="00FD4E93" w:rsidP="00C53272">
            <w:pPr>
              <w:jc w:val="center"/>
              <w:rPr>
                <w:rStyle w:val="jlqj4b"/>
                <w:rFonts w:cstheme="minorHAnsi"/>
              </w:rPr>
            </w:pPr>
            <w:r w:rsidRPr="00017350">
              <w:rPr>
                <w:rStyle w:val="jlqj4b"/>
                <w:rFonts w:cstheme="minorHAnsi"/>
              </w:rPr>
              <w:t>4</w:t>
            </w:r>
          </w:p>
        </w:tc>
        <w:tc>
          <w:tcPr>
            <w:tcW w:w="2580" w:type="dxa"/>
          </w:tcPr>
          <w:p w14:paraId="6C5BF25D" w14:textId="77777777" w:rsidR="00FD4E93" w:rsidRPr="00017350" w:rsidRDefault="00FD4E93" w:rsidP="00C53272">
            <w:pPr>
              <w:jc w:val="center"/>
              <w:rPr>
                <w:rStyle w:val="jlqj4b"/>
                <w:rFonts w:cstheme="minorHAnsi"/>
              </w:rPr>
            </w:pPr>
          </w:p>
        </w:tc>
      </w:tr>
      <w:tr w:rsidR="00FD4E93" w:rsidRPr="00017350" w14:paraId="0FAD1AED" w14:textId="77777777" w:rsidTr="00C53272">
        <w:tc>
          <w:tcPr>
            <w:tcW w:w="4213" w:type="dxa"/>
          </w:tcPr>
          <w:p w14:paraId="73290081" w14:textId="77777777" w:rsidR="00FD4E93" w:rsidRPr="00017350" w:rsidRDefault="00FD4E93" w:rsidP="00C53272">
            <w:pPr>
              <w:rPr>
                <w:rStyle w:val="jlqj4b"/>
                <w:rFonts w:cstheme="minorHAnsi"/>
              </w:rPr>
            </w:pPr>
            <w:r w:rsidRPr="00017350">
              <w:rPr>
                <w:rStyle w:val="jlqj4b"/>
                <w:rFonts w:cstheme="minorHAnsi"/>
              </w:rPr>
              <w:t>Zna namestiti obloge z DACC</w:t>
            </w:r>
          </w:p>
        </w:tc>
        <w:tc>
          <w:tcPr>
            <w:tcW w:w="2269" w:type="dxa"/>
          </w:tcPr>
          <w:p w14:paraId="070551D9"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0" w:type="dxa"/>
          </w:tcPr>
          <w:p w14:paraId="7221A468" w14:textId="77777777" w:rsidR="00FD4E93" w:rsidRPr="00017350" w:rsidRDefault="00FD4E93" w:rsidP="00C53272">
            <w:pPr>
              <w:jc w:val="center"/>
              <w:rPr>
                <w:rStyle w:val="jlqj4b"/>
                <w:rFonts w:cstheme="minorHAnsi"/>
              </w:rPr>
            </w:pPr>
          </w:p>
        </w:tc>
      </w:tr>
    </w:tbl>
    <w:p w14:paraId="7EEEB45C" w14:textId="77777777" w:rsidR="00FD4E93" w:rsidRPr="00017350" w:rsidRDefault="00FD4E93" w:rsidP="00FD4E93">
      <w:pPr>
        <w:spacing w:after="0" w:line="240" w:lineRule="auto"/>
        <w:jc w:val="both"/>
        <w:rPr>
          <w:rStyle w:val="jlqj4b"/>
          <w:rFonts w:cstheme="minorHAnsi"/>
        </w:rPr>
      </w:pPr>
    </w:p>
    <w:p w14:paraId="268A2B74" w14:textId="77777777" w:rsidR="00FD4E93" w:rsidRPr="00017350" w:rsidRDefault="00FD4E93" w:rsidP="00FD4E93">
      <w:pPr>
        <w:spacing w:after="0" w:line="240" w:lineRule="auto"/>
        <w:jc w:val="both"/>
        <w:rPr>
          <w:rStyle w:val="jlqj4b"/>
          <w:rFonts w:cstheme="minorHAnsi"/>
          <w:b/>
        </w:rPr>
      </w:pPr>
      <w:r w:rsidRPr="00017350">
        <w:rPr>
          <w:rStyle w:val="jlqj4b"/>
          <w:rFonts w:cstheme="minorHAnsi"/>
          <w:b/>
          <w:bCs/>
        </w:rPr>
        <w:t>6. DEL: DODATNI POSTOPKI ZA ZDRAVLJENJE RAN</w:t>
      </w:r>
      <w:r w:rsidRPr="00017350">
        <w:rPr>
          <w:rStyle w:val="jlqj4b"/>
          <w:rFonts w:cstheme="minorHAnsi"/>
        </w:rPr>
        <w:t xml:space="preserve">     5 ur</w:t>
      </w:r>
    </w:p>
    <w:tbl>
      <w:tblPr>
        <w:tblStyle w:val="Tabelamrea"/>
        <w:tblW w:w="0" w:type="auto"/>
        <w:tblLook w:val="04A0" w:firstRow="1" w:lastRow="0" w:firstColumn="1" w:lastColumn="0" w:noHBand="0" w:noVBand="1"/>
      </w:tblPr>
      <w:tblGrid>
        <w:gridCol w:w="4286"/>
        <w:gridCol w:w="2227"/>
        <w:gridCol w:w="2549"/>
      </w:tblGrid>
      <w:tr w:rsidR="00FD4E93" w:rsidRPr="00017350" w14:paraId="79DF2906" w14:textId="77777777" w:rsidTr="00C53272">
        <w:tc>
          <w:tcPr>
            <w:tcW w:w="4286" w:type="dxa"/>
          </w:tcPr>
          <w:p w14:paraId="1DB1C8B3" w14:textId="77777777" w:rsidR="00FD4E93" w:rsidRPr="00017350" w:rsidRDefault="00FD4E93" w:rsidP="00C53272">
            <w:pPr>
              <w:rPr>
                <w:rStyle w:val="jlqj4b"/>
                <w:rFonts w:cstheme="minorHAnsi"/>
                <w:b/>
              </w:rPr>
            </w:pPr>
            <w:r w:rsidRPr="00017350">
              <w:rPr>
                <w:rStyle w:val="jlqj4b"/>
                <w:rFonts w:cstheme="minorHAnsi"/>
              </w:rPr>
              <w:t>Izpolnite vrsto opravljenega praktičnega dela</w:t>
            </w:r>
          </w:p>
        </w:tc>
        <w:tc>
          <w:tcPr>
            <w:tcW w:w="2227" w:type="dxa"/>
          </w:tcPr>
          <w:p w14:paraId="486D4069" w14:textId="77777777" w:rsidR="00FD4E93" w:rsidRPr="00017350" w:rsidRDefault="00FD4E93" w:rsidP="00C53272">
            <w:pPr>
              <w:jc w:val="center"/>
              <w:rPr>
                <w:rStyle w:val="jlqj4b"/>
                <w:rFonts w:cstheme="minorHAnsi"/>
                <w:b/>
              </w:rPr>
            </w:pPr>
            <w:r w:rsidRPr="00017350">
              <w:rPr>
                <w:rStyle w:val="jlqj4b"/>
                <w:rFonts w:cstheme="minorHAnsi"/>
              </w:rPr>
              <w:t>število</w:t>
            </w:r>
          </w:p>
        </w:tc>
        <w:tc>
          <w:tcPr>
            <w:tcW w:w="2549" w:type="dxa"/>
          </w:tcPr>
          <w:p w14:paraId="224CDDA1" w14:textId="77777777" w:rsidR="00FD4E93" w:rsidRPr="00017350" w:rsidRDefault="00FD4E93" w:rsidP="00C53272">
            <w:pPr>
              <w:jc w:val="center"/>
              <w:rPr>
                <w:rStyle w:val="jlqj4b"/>
                <w:rFonts w:cstheme="minorHAnsi"/>
                <w:b/>
              </w:rPr>
            </w:pPr>
            <w:r w:rsidRPr="00017350">
              <w:rPr>
                <w:rStyle w:val="jlqj4b"/>
                <w:rFonts w:cstheme="minorHAnsi"/>
              </w:rPr>
              <w:t>PODPIS in datum</w:t>
            </w:r>
          </w:p>
        </w:tc>
      </w:tr>
      <w:tr w:rsidR="00FD4E93" w:rsidRPr="00017350" w14:paraId="3FF03D27" w14:textId="77777777" w:rsidTr="00C53272">
        <w:tc>
          <w:tcPr>
            <w:tcW w:w="4286" w:type="dxa"/>
          </w:tcPr>
          <w:p w14:paraId="0135CC96" w14:textId="77777777" w:rsidR="00FD4E93" w:rsidRPr="00017350" w:rsidRDefault="00FD4E93" w:rsidP="00C53272">
            <w:pPr>
              <w:rPr>
                <w:rStyle w:val="jlqj4b"/>
                <w:rFonts w:cstheme="minorHAnsi"/>
              </w:rPr>
            </w:pPr>
            <w:r w:rsidRPr="00017350">
              <w:rPr>
                <w:rStyle w:val="jlqj4b"/>
                <w:rFonts w:cstheme="minorHAnsi"/>
              </w:rPr>
              <w:t>Namesti terapijo z negativnim pritiskom</w:t>
            </w:r>
          </w:p>
        </w:tc>
        <w:tc>
          <w:tcPr>
            <w:tcW w:w="2227" w:type="dxa"/>
          </w:tcPr>
          <w:p w14:paraId="07F63E48"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49" w:type="dxa"/>
          </w:tcPr>
          <w:p w14:paraId="0CC014F2" w14:textId="77777777" w:rsidR="00FD4E93" w:rsidRPr="00017350" w:rsidRDefault="00FD4E93" w:rsidP="00C53272">
            <w:pPr>
              <w:jc w:val="center"/>
              <w:rPr>
                <w:rStyle w:val="jlqj4b"/>
                <w:rFonts w:cstheme="minorHAnsi"/>
              </w:rPr>
            </w:pPr>
          </w:p>
        </w:tc>
      </w:tr>
      <w:tr w:rsidR="00FD4E93" w:rsidRPr="00017350" w14:paraId="5E7A9790" w14:textId="77777777" w:rsidTr="00C53272">
        <w:tc>
          <w:tcPr>
            <w:tcW w:w="4286" w:type="dxa"/>
          </w:tcPr>
          <w:p w14:paraId="7E66C9F5" w14:textId="77777777" w:rsidR="00FD4E93" w:rsidRPr="00017350" w:rsidRDefault="00FD4E93" w:rsidP="00C53272">
            <w:pPr>
              <w:rPr>
                <w:rStyle w:val="jlqj4b"/>
                <w:rFonts w:cstheme="minorHAnsi"/>
              </w:rPr>
            </w:pPr>
            <w:r w:rsidRPr="00017350">
              <w:rPr>
                <w:rStyle w:val="jlqj4b"/>
                <w:rFonts w:cstheme="minorHAnsi"/>
              </w:rPr>
              <w:t>Namesti napravo za terapijo s kisikom pod povečanim tlakom</w:t>
            </w:r>
          </w:p>
        </w:tc>
        <w:tc>
          <w:tcPr>
            <w:tcW w:w="2227" w:type="dxa"/>
          </w:tcPr>
          <w:p w14:paraId="485EBAC8"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49" w:type="dxa"/>
          </w:tcPr>
          <w:p w14:paraId="75307161" w14:textId="77777777" w:rsidR="00FD4E93" w:rsidRPr="00017350" w:rsidRDefault="00FD4E93" w:rsidP="00C53272">
            <w:pPr>
              <w:jc w:val="center"/>
              <w:rPr>
                <w:rStyle w:val="jlqj4b"/>
                <w:rFonts w:cstheme="minorHAnsi"/>
              </w:rPr>
            </w:pPr>
          </w:p>
        </w:tc>
      </w:tr>
      <w:tr w:rsidR="00FD4E93" w:rsidRPr="00017350" w14:paraId="1D95D6F8" w14:textId="77777777" w:rsidTr="00C53272">
        <w:tc>
          <w:tcPr>
            <w:tcW w:w="4286" w:type="dxa"/>
          </w:tcPr>
          <w:p w14:paraId="20155CEF" w14:textId="77777777" w:rsidR="00FD4E93" w:rsidRPr="00017350" w:rsidRDefault="00FD4E93" w:rsidP="00C53272">
            <w:pPr>
              <w:rPr>
                <w:rStyle w:val="jlqj4b"/>
                <w:rFonts w:cstheme="minorHAnsi"/>
              </w:rPr>
            </w:pPr>
            <w:r w:rsidRPr="00017350">
              <w:rPr>
                <w:rStyle w:val="jlqj4b"/>
                <w:rFonts w:cstheme="minorHAnsi"/>
              </w:rPr>
              <w:t xml:space="preserve">Zna uporabljati </w:t>
            </w:r>
            <w:proofErr w:type="spellStart"/>
            <w:r w:rsidRPr="00017350">
              <w:rPr>
                <w:rStyle w:val="jlqj4b"/>
                <w:rFonts w:cstheme="minorHAnsi"/>
              </w:rPr>
              <w:t>spray</w:t>
            </w:r>
            <w:proofErr w:type="spellEnd"/>
            <w:r w:rsidRPr="00017350">
              <w:rPr>
                <w:rStyle w:val="jlqj4b"/>
                <w:rFonts w:cstheme="minorHAnsi"/>
              </w:rPr>
              <w:t xml:space="preserve"> s </w:t>
            </w:r>
            <w:proofErr w:type="spellStart"/>
            <w:r w:rsidRPr="00017350">
              <w:rPr>
                <w:rStyle w:val="jlqj4b"/>
                <w:rFonts w:cstheme="minorHAnsi"/>
              </w:rPr>
              <w:t>karboniliranim</w:t>
            </w:r>
            <w:proofErr w:type="spellEnd"/>
            <w:r w:rsidRPr="00017350">
              <w:rPr>
                <w:rStyle w:val="jlqj4b"/>
                <w:rFonts w:cstheme="minorHAnsi"/>
              </w:rPr>
              <w:t xml:space="preserve"> hemoglobinom</w:t>
            </w:r>
          </w:p>
        </w:tc>
        <w:tc>
          <w:tcPr>
            <w:tcW w:w="2227" w:type="dxa"/>
          </w:tcPr>
          <w:p w14:paraId="6E9B0CB2"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49" w:type="dxa"/>
          </w:tcPr>
          <w:p w14:paraId="4D42FAA1" w14:textId="77777777" w:rsidR="00FD4E93" w:rsidRPr="00017350" w:rsidRDefault="00FD4E93" w:rsidP="00C53272">
            <w:pPr>
              <w:jc w:val="center"/>
              <w:rPr>
                <w:rStyle w:val="jlqj4b"/>
                <w:rFonts w:cstheme="minorHAnsi"/>
              </w:rPr>
            </w:pPr>
          </w:p>
        </w:tc>
      </w:tr>
      <w:tr w:rsidR="00FD4E93" w:rsidRPr="00017350" w14:paraId="4E8D61AC" w14:textId="77777777" w:rsidTr="00C53272">
        <w:tc>
          <w:tcPr>
            <w:tcW w:w="4286" w:type="dxa"/>
          </w:tcPr>
          <w:p w14:paraId="1864B1D3" w14:textId="77777777" w:rsidR="00FD4E93" w:rsidRPr="00017350" w:rsidRDefault="00FD4E93" w:rsidP="00C53272">
            <w:pPr>
              <w:rPr>
                <w:rStyle w:val="jlqj4b"/>
                <w:rFonts w:cstheme="minorHAnsi"/>
              </w:rPr>
            </w:pPr>
            <w:r w:rsidRPr="00017350">
              <w:rPr>
                <w:rStyle w:val="jlqj4b"/>
                <w:rFonts w:cstheme="minorHAnsi"/>
              </w:rPr>
              <w:lastRenderedPageBreak/>
              <w:t xml:space="preserve">Indicira in izvede zdravljenje  z </w:t>
            </w:r>
            <w:proofErr w:type="spellStart"/>
            <w:r w:rsidRPr="00017350">
              <w:rPr>
                <w:rStyle w:val="jlqj4b"/>
                <w:rFonts w:cstheme="minorHAnsi"/>
              </w:rPr>
              <w:t>nizkofrekventnim</w:t>
            </w:r>
            <w:proofErr w:type="spellEnd"/>
            <w:r w:rsidRPr="00017350">
              <w:rPr>
                <w:rStyle w:val="jlqj4b"/>
                <w:rFonts w:cstheme="minorHAnsi"/>
              </w:rPr>
              <w:t xml:space="preserve"> laserjem</w:t>
            </w:r>
          </w:p>
        </w:tc>
        <w:tc>
          <w:tcPr>
            <w:tcW w:w="2227" w:type="dxa"/>
          </w:tcPr>
          <w:p w14:paraId="6A06BB4D"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49" w:type="dxa"/>
          </w:tcPr>
          <w:p w14:paraId="1F4C5609" w14:textId="77777777" w:rsidR="00FD4E93" w:rsidRPr="00017350" w:rsidRDefault="00FD4E93" w:rsidP="00C53272">
            <w:pPr>
              <w:jc w:val="center"/>
              <w:rPr>
                <w:rStyle w:val="jlqj4b"/>
                <w:rFonts w:cstheme="minorHAnsi"/>
              </w:rPr>
            </w:pPr>
          </w:p>
        </w:tc>
      </w:tr>
      <w:tr w:rsidR="00FD4E93" w:rsidRPr="00017350" w14:paraId="26629C8C" w14:textId="77777777" w:rsidTr="00C53272">
        <w:tc>
          <w:tcPr>
            <w:tcW w:w="4286" w:type="dxa"/>
          </w:tcPr>
          <w:p w14:paraId="20E8EB7D" w14:textId="77777777" w:rsidR="00FD4E93" w:rsidRPr="00017350" w:rsidRDefault="00FD4E93" w:rsidP="00C53272">
            <w:pPr>
              <w:rPr>
                <w:rStyle w:val="jlqj4b"/>
                <w:rFonts w:cstheme="minorHAnsi"/>
              </w:rPr>
            </w:pPr>
            <w:r w:rsidRPr="00017350">
              <w:rPr>
                <w:rStyle w:val="jlqj4b"/>
                <w:rFonts w:cstheme="minorHAnsi"/>
              </w:rPr>
              <w:t xml:space="preserve">Indicira in izvede zdravljenje z </w:t>
            </w:r>
            <w:proofErr w:type="spellStart"/>
            <w:r w:rsidRPr="00017350">
              <w:rPr>
                <w:rStyle w:val="jlqj4b"/>
                <w:rFonts w:cstheme="minorHAnsi"/>
              </w:rPr>
              <w:t>bioptronom</w:t>
            </w:r>
            <w:proofErr w:type="spellEnd"/>
            <w:r w:rsidRPr="00017350">
              <w:rPr>
                <w:rStyle w:val="jlqj4b"/>
                <w:rFonts w:cstheme="minorHAnsi"/>
              </w:rPr>
              <w:t>, LED diodami</w:t>
            </w:r>
          </w:p>
        </w:tc>
        <w:tc>
          <w:tcPr>
            <w:tcW w:w="2227" w:type="dxa"/>
          </w:tcPr>
          <w:p w14:paraId="229ED262"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49" w:type="dxa"/>
          </w:tcPr>
          <w:p w14:paraId="41F9C761" w14:textId="77777777" w:rsidR="00FD4E93" w:rsidRPr="00017350" w:rsidRDefault="00FD4E93" w:rsidP="00C53272">
            <w:pPr>
              <w:jc w:val="center"/>
              <w:rPr>
                <w:rStyle w:val="jlqj4b"/>
                <w:rFonts w:cstheme="minorHAnsi"/>
              </w:rPr>
            </w:pPr>
          </w:p>
        </w:tc>
      </w:tr>
      <w:tr w:rsidR="00FD4E93" w:rsidRPr="00017350" w14:paraId="48699CAE" w14:textId="77777777" w:rsidTr="00C53272">
        <w:tc>
          <w:tcPr>
            <w:tcW w:w="4286" w:type="dxa"/>
          </w:tcPr>
          <w:p w14:paraId="301C6533" w14:textId="77777777" w:rsidR="00FD4E93" w:rsidRPr="00017350" w:rsidRDefault="00FD4E93" w:rsidP="00C53272">
            <w:pPr>
              <w:rPr>
                <w:rStyle w:val="jlqj4b"/>
                <w:rFonts w:cstheme="minorHAnsi"/>
              </w:rPr>
            </w:pPr>
            <w:r w:rsidRPr="00017350">
              <w:rPr>
                <w:rStyle w:val="jlqj4b"/>
                <w:rFonts w:cstheme="minorHAnsi"/>
              </w:rPr>
              <w:t xml:space="preserve">Indicira in izvaja/sodeluje pri zdravljenju bolnika v </w:t>
            </w:r>
            <w:proofErr w:type="spellStart"/>
            <w:r w:rsidRPr="00017350">
              <w:rPr>
                <w:rStyle w:val="jlqj4b"/>
                <w:rFonts w:cstheme="minorHAnsi"/>
              </w:rPr>
              <w:t>hiperbarični</w:t>
            </w:r>
            <w:proofErr w:type="spellEnd"/>
            <w:r w:rsidRPr="00017350">
              <w:rPr>
                <w:rStyle w:val="jlqj4b"/>
                <w:rFonts w:cstheme="minorHAnsi"/>
              </w:rPr>
              <w:t xml:space="preserve"> komori</w:t>
            </w:r>
          </w:p>
        </w:tc>
        <w:tc>
          <w:tcPr>
            <w:tcW w:w="2227" w:type="dxa"/>
          </w:tcPr>
          <w:p w14:paraId="4C633429"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49" w:type="dxa"/>
          </w:tcPr>
          <w:p w14:paraId="14D4F28C" w14:textId="77777777" w:rsidR="00FD4E93" w:rsidRPr="00017350" w:rsidRDefault="00FD4E93" w:rsidP="00C53272">
            <w:pPr>
              <w:jc w:val="center"/>
              <w:rPr>
                <w:rStyle w:val="jlqj4b"/>
                <w:rFonts w:cstheme="minorHAnsi"/>
              </w:rPr>
            </w:pPr>
          </w:p>
        </w:tc>
      </w:tr>
      <w:tr w:rsidR="00FD4E93" w:rsidRPr="00017350" w14:paraId="01051277" w14:textId="77777777" w:rsidTr="00C53272">
        <w:tc>
          <w:tcPr>
            <w:tcW w:w="4286" w:type="dxa"/>
          </w:tcPr>
          <w:p w14:paraId="16ACA56A" w14:textId="77777777" w:rsidR="00FD4E93" w:rsidRPr="00017350" w:rsidRDefault="00FD4E93" w:rsidP="00C53272">
            <w:pPr>
              <w:rPr>
                <w:rStyle w:val="jlqj4b"/>
                <w:rFonts w:cstheme="minorHAnsi"/>
              </w:rPr>
            </w:pPr>
            <w:r w:rsidRPr="00017350">
              <w:rPr>
                <w:rStyle w:val="jlqj4b"/>
                <w:rFonts w:cstheme="minorHAnsi"/>
              </w:rPr>
              <w:t>Indicira in izvaja  zdravljenje s transplantati delne debeline kože (</w:t>
            </w:r>
            <w:proofErr w:type="spellStart"/>
            <w:r w:rsidRPr="00017350">
              <w:rPr>
                <w:rStyle w:val="jlqj4b"/>
                <w:rFonts w:cstheme="minorHAnsi"/>
              </w:rPr>
              <w:t>Cellutome</w:t>
            </w:r>
            <w:proofErr w:type="spellEnd"/>
            <w:r w:rsidRPr="00017350">
              <w:rPr>
                <w:rStyle w:val="jlqj4b"/>
                <w:rFonts w:cstheme="minorHAnsi"/>
              </w:rPr>
              <w:t>)</w:t>
            </w:r>
          </w:p>
        </w:tc>
        <w:tc>
          <w:tcPr>
            <w:tcW w:w="2227" w:type="dxa"/>
          </w:tcPr>
          <w:p w14:paraId="7852A40D"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49" w:type="dxa"/>
          </w:tcPr>
          <w:p w14:paraId="156C910B" w14:textId="77777777" w:rsidR="00FD4E93" w:rsidRPr="00017350" w:rsidRDefault="00FD4E93" w:rsidP="00C53272">
            <w:pPr>
              <w:jc w:val="center"/>
              <w:rPr>
                <w:rStyle w:val="jlqj4b"/>
                <w:rFonts w:cstheme="minorHAnsi"/>
              </w:rPr>
            </w:pPr>
          </w:p>
        </w:tc>
      </w:tr>
      <w:tr w:rsidR="00FD4E93" w:rsidRPr="00017350" w14:paraId="04E7ADD0" w14:textId="77777777" w:rsidTr="00C53272">
        <w:tc>
          <w:tcPr>
            <w:tcW w:w="4286" w:type="dxa"/>
          </w:tcPr>
          <w:p w14:paraId="3AA20CF0" w14:textId="77777777" w:rsidR="00FD4E93" w:rsidRPr="00017350" w:rsidRDefault="00FD4E93" w:rsidP="00C53272">
            <w:pPr>
              <w:rPr>
                <w:rStyle w:val="jlqj4b"/>
                <w:rFonts w:cstheme="minorHAnsi"/>
              </w:rPr>
            </w:pPr>
            <w:r w:rsidRPr="00017350">
              <w:rPr>
                <w:rStyle w:val="jlqj4b"/>
                <w:rFonts w:cstheme="minorHAnsi"/>
              </w:rPr>
              <w:t>Indicira zdravljenje s transplantati celotne debeline kože</w:t>
            </w:r>
          </w:p>
        </w:tc>
        <w:tc>
          <w:tcPr>
            <w:tcW w:w="2227" w:type="dxa"/>
          </w:tcPr>
          <w:p w14:paraId="75D72562"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49" w:type="dxa"/>
          </w:tcPr>
          <w:p w14:paraId="59C20FDE" w14:textId="77777777" w:rsidR="00FD4E93" w:rsidRPr="00017350" w:rsidRDefault="00FD4E93" w:rsidP="00C53272">
            <w:pPr>
              <w:jc w:val="center"/>
              <w:rPr>
                <w:rStyle w:val="jlqj4b"/>
                <w:rFonts w:cstheme="minorHAnsi"/>
              </w:rPr>
            </w:pPr>
          </w:p>
        </w:tc>
      </w:tr>
      <w:tr w:rsidR="00FD4E93" w:rsidRPr="00017350" w14:paraId="3C896261" w14:textId="77777777" w:rsidTr="00C53272">
        <w:tc>
          <w:tcPr>
            <w:tcW w:w="4286" w:type="dxa"/>
          </w:tcPr>
          <w:p w14:paraId="4703C932" w14:textId="77777777" w:rsidR="00FD4E93" w:rsidRPr="00017350" w:rsidRDefault="00FD4E93" w:rsidP="00C53272">
            <w:pPr>
              <w:rPr>
                <w:rStyle w:val="jlqj4b"/>
                <w:rFonts w:cstheme="minorHAnsi"/>
              </w:rPr>
            </w:pPr>
            <w:r w:rsidRPr="00017350">
              <w:rPr>
                <w:rStyle w:val="jlqj4b"/>
                <w:rFonts w:cstheme="minorHAnsi"/>
              </w:rPr>
              <w:t>Indicira zdravljenje z nadomestki kože</w:t>
            </w:r>
          </w:p>
        </w:tc>
        <w:tc>
          <w:tcPr>
            <w:tcW w:w="2227" w:type="dxa"/>
          </w:tcPr>
          <w:p w14:paraId="774A6BB0"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49" w:type="dxa"/>
          </w:tcPr>
          <w:p w14:paraId="7D1227AF" w14:textId="77777777" w:rsidR="00FD4E93" w:rsidRPr="00017350" w:rsidRDefault="00FD4E93" w:rsidP="00C53272">
            <w:pPr>
              <w:jc w:val="center"/>
              <w:rPr>
                <w:rStyle w:val="jlqj4b"/>
                <w:rFonts w:cstheme="minorHAnsi"/>
              </w:rPr>
            </w:pPr>
          </w:p>
        </w:tc>
      </w:tr>
      <w:tr w:rsidR="00FD4E93" w:rsidRPr="00017350" w14:paraId="27A2CA4D" w14:textId="77777777" w:rsidTr="00C53272">
        <w:tc>
          <w:tcPr>
            <w:tcW w:w="4286" w:type="dxa"/>
          </w:tcPr>
          <w:p w14:paraId="7D8FFC2D" w14:textId="77777777" w:rsidR="00FD4E93" w:rsidRPr="00017350" w:rsidRDefault="00FD4E93" w:rsidP="00C53272">
            <w:pPr>
              <w:rPr>
                <w:rStyle w:val="jlqj4b"/>
                <w:rFonts w:cstheme="minorHAnsi"/>
              </w:rPr>
            </w:pPr>
            <w:r w:rsidRPr="00017350">
              <w:rPr>
                <w:rStyle w:val="jlqj4b"/>
                <w:rFonts w:cstheme="minorHAnsi"/>
              </w:rPr>
              <w:t>Indicira zdravljenje s koncentriranimi trombociti oz. PRPP</w:t>
            </w:r>
          </w:p>
        </w:tc>
        <w:tc>
          <w:tcPr>
            <w:tcW w:w="2227" w:type="dxa"/>
          </w:tcPr>
          <w:p w14:paraId="17CA3B7E"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49" w:type="dxa"/>
          </w:tcPr>
          <w:p w14:paraId="44590F0A" w14:textId="77777777" w:rsidR="00FD4E93" w:rsidRPr="00017350" w:rsidRDefault="00FD4E93" w:rsidP="00C53272">
            <w:pPr>
              <w:jc w:val="center"/>
              <w:rPr>
                <w:rStyle w:val="jlqj4b"/>
                <w:rFonts w:cstheme="minorHAnsi"/>
              </w:rPr>
            </w:pPr>
          </w:p>
        </w:tc>
      </w:tr>
      <w:tr w:rsidR="00FD4E93" w:rsidRPr="00017350" w14:paraId="5FE986C8" w14:textId="77777777" w:rsidTr="00C53272">
        <w:tc>
          <w:tcPr>
            <w:tcW w:w="4286" w:type="dxa"/>
          </w:tcPr>
          <w:p w14:paraId="2B37B362" w14:textId="77777777" w:rsidR="00FD4E93" w:rsidRPr="00017350" w:rsidRDefault="00FD4E93" w:rsidP="00C53272">
            <w:pPr>
              <w:rPr>
                <w:rStyle w:val="jlqj4b"/>
                <w:rFonts w:cstheme="minorHAnsi"/>
              </w:rPr>
            </w:pPr>
            <w:r w:rsidRPr="00017350">
              <w:rPr>
                <w:rStyle w:val="jlqj4b"/>
                <w:rFonts w:cstheme="minorHAnsi"/>
              </w:rPr>
              <w:t xml:space="preserve">Indicira zdravljenje z </w:t>
            </w:r>
            <w:proofErr w:type="spellStart"/>
            <w:r w:rsidRPr="00017350">
              <w:rPr>
                <w:rStyle w:val="jlqj4b"/>
                <w:rFonts w:cstheme="minorHAnsi"/>
              </w:rPr>
              <w:t>Ilomedinom</w:t>
            </w:r>
            <w:proofErr w:type="spellEnd"/>
          </w:p>
        </w:tc>
        <w:tc>
          <w:tcPr>
            <w:tcW w:w="2227" w:type="dxa"/>
          </w:tcPr>
          <w:p w14:paraId="12E96E0D"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49" w:type="dxa"/>
          </w:tcPr>
          <w:p w14:paraId="202FAC16" w14:textId="77777777" w:rsidR="00FD4E93" w:rsidRPr="00017350" w:rsidRDefault="00FD4E93" w:rsidP="00C53272">
            <w:pPr>
              <w:jc w:val="center"/>
              <w:rPr>
                <w:rStyle w:val="jlqj4b"/>
                <w:rFonts w:cstheme="minorHAnsi"/>
              </w:rPr>
            </w:pPr>
          </w:p>
        </w:tc>
      </w:tr>
    </w:tbl>
    <w:p w14:paraId="1CE488BD" w14:textId="77777777" w:rsidR="00FD4E93" w:rsidRPr="00017350" w:rsidRDefault="00FD4E93" w:rsidP="00FD4E93">
      <w:pPr>
        <w:spacing w:after="0" w:line="240" w:lineRule="auto"/>
        <w:jc w:val="both"/>
        <w:rPr>
          <w:rFonts w:eastAsia="Times New Roman" w:cstheme="minorHAnsi"/>
          <w:lang w:eastAsia="sl-SI"/>
        </w:rPr>
      </w:pPr>
    </w:p>
    <w:p w14:paraId="065E8B96" w14:textId="77777777" w:rsidR="00FD4E93" w:rsidRPr="00017350" w:rsidRDefault="00FD4E93" w:rsidP="00FD4E93">
      <w:pPr>
        <w:spacing w:after="0" w:line="240" w:lineRule="auto"/>
        <w:jc w:val="both"/>
        <w:rPr>
          <w:rFonts w:cstheme="minorHAnsi"/>
          <w:b/>
        </w:rPr>
      </w:pPr>
      <w:r w:rsidRPr="00017350">
        <w:rPr>
          <w:rStyle w:val="jlqj4b"/>
          <w:rFonts w:cstheme="minorHAnsi"/>
          <w:b/>
          <w:bCs/>
        </w:rPr>
        <w:t>7. DEL: POŠKODBA ZARADI PRITISKA</w:t>
      </w:r>
      <w:r w:rsidRPr="00017350">
        <w:rPr>
          <w:rStyle w:val="jlqj4b"/>
          <w:rFonts w:cstheme="minorHAnsi"/>
        </w:rPr>
        <w:t xml:space="preserve">          10 ur</w:t>
      </w:r>
    </w:p>
    <w:tbl>
      <w:tblPr>
        <w:tblStyle w:val="Tabelamrea"/>
        <w:tblW w:w="0" w:type="auto"/>
        <w:tblLook w:val="04A0" w:firstRow="1" w:lastRow="0" w:firstColumn="1" w:lastColumn="0" w:noHBand="0" w:noVBand="1"/>
      </w:tblPr>
      <w:tblGrid>
        <w:gridCol w:w="4215"/>
        <w:gridCol w:w="2268"/>
        <w:gridCol w:w="2579"/>
      </w:tblGrid>
      <w:tr w:rsidR="00FD4E93" w:rsidRPr="00017350" w14:paraId="1C8CAE08" w14:textId="77777777" w:rsidTr="00C53272">
        <w:tc>
          <w:tcPr>
            <w:tcW w:w="4215" w:type="dxa"/>
          </w:tcPr>
          <w:p w14:paraId="741DB38F" w14:textId="77777777" w:rsidR="00FD4E93" w:rsidRPr="00017350" w:rsidRDefault="00FD4E93" w:rsidP="00C53272">
            <w:pPr>
              <w:jc w:val="both"/>
              <w:rPr>
                <w:rStyle w:val="jlqj4b"/>
                <w:rFonts w:cstheme="minorHAnsi"/>
                <w:b/>
              </w:rPr>
            </w:pPr>
            <w:r w:rsidRPr="00017350">
              <w:rPr>
                <w:rStyle w:val="jlqj4b"/>
                <w:rFonts w:cstheme="minorHAnsi"/>
              </w:rPr>
              <w:t>Izpolnite vrsto opravljenega praktičnega dela</w:t>
            </w:r>
          </w:p>
        </w:tc>
        <w:tc>
          <w:tcPr>
            <w:tcW w:w="2268" w:type="dxa"/>
          </w:tcPr>
          <w:p w14:paraId="327E6C63" w14:textId="77777777" w:rsidR="00FD4E93" w:rsidRPr="00017350" w:rsidRDefault="00FD4E93" w:rsidP="00C53272">
            <w:pPr>
              <w:jc w:val="center"/>
              <w:rPr>
                <w:rStyle w:val="jlqj4b"/>
                <w:rFonts w:cstheme="minorHAnsi"/>
                <w:b/>
              </w:rPr>
            </w:pPr>
            <w:r w:rsidRPr="00017350">
              <w:rPr>
                <w:rStyle w:val="jlqj4b"/>
                <w:rFonts w:cstheme="minorHAnsi"/>
              </w:rPr>
              <w:t>število</w:t>
            </w:r>
          </w:p>
        </w:tc>
        <w:tc>
          <w:tcPr>
            <w:tcW w:w="2579" w:type="dxa"/>
          </w:tcPr>
          <w:p w14:paraId="3710DA1F" w14:textId="77777777" w:rsidR="00FD4E93" w:rsidRPr="00017350" w:rsidRDefault="00FD4E93" w:rsidP="00C53272">
            <w:pPr>
              <w:jc w:val="center"/>
              <w:rPr>
                <w:rStyle w:val="jlqj4b"/>
                <w:rFonts w:cstheme="minorHAnsi"/>
                <w:b/>
              </w:rPr>
            </w:pPr>
            <w:r w:rsidRPr="00017350">
              <w:rPr>
                <w:rStyle w:val="jlqj4b"/>
                <w:rFonts w:cstheme="minorHAnsi"/>
              </w:rPr>
              <w:t>PODPIS in datum</w:t>
            </w:r>
          </w:p>
        </w:tc>
      </w:tr>
      <w:tr w:rsidR="00FD4E93" w:rsidRPr="00017350" w14:paraId="1AEFDCCC" w14:textId="77777777" w:rsidTr="00C53272">
        <w:tc>
          <w:tcPr>
            <w:tcW w:w="4215" w:type="dxa"/>
          </w:tcPr>
          <w:p w14:paraId="5BFD296B" w14:textId="77777777" w:rsidR="00FD4E93" w:rsidRPr="00017350" w:rsidRDefault="00FD4E93" w:rsidP="00C53272">
            <w:pPr>
              <w:rPr>
                <w:rStyle w:val="jlqj4b"/>
                <w:rFonts w:cstheme="minorHAnsi"/>
              </w:rPr>
            </w:pPr>
            <w:r w:rsidRPr="00017350">
              <w:rPr>
                <w:rStyle w:val="jlqj4b"/>
                <w:rFonts w:cstheme="minorHAnsi"/>
              </w:rPr>
              <w:t>Pripravi načrt zdravljenja poškodb zaradi pritiska</w:t>
            </w:r>
          </w:p>
        </w:tc>
        <w:tc>
          <w:tcPr>
            <w:tcW w:w="2268" w:type="dxa"/>
          </w:tcPr>
          <w:p w14:paraId="1A2AD6C6"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79" w:type="dxa"/>
          </w:tcPr>
          <w:p w14:paraId="787E28CB" w14:textId="77777777" w:rsidR="00FD4E93" w:rsidRPr="00017350" w:rsidRDefault="00FD4E93" w:rsidP="00C53272">
            <w:pPr>
              <w:jc w:val="center"/>
              <w:rPr>
                <w:rStyle w:val="jlqj4b"/>
                <w:rFonts w:cstheme="minorHAnsi"/>
              </w:rPr>
            </w:pPr>
          </w:p>
        </w:tc>
      </w:tr>
      <w:tr w:rsidR="00FD4E93" w:rsidRPr="00017350" w14:paraId="6FBBA836" w14:textId="77777777" w:rsidTr="00C53272">
        <w:tc>
          <w:tcPr>
            <w:tcW w:w="4215" w:type="dxa"/>
          </w:tcPr>
          <w:p w14:paraId="7EF64B0F" w14:textId="77777777" w:rsidR="00FD4E93" w:rsidRPr="00017350" w:rsidRDefault="00FD4E93" w:rsidP="00C53272">
            <w:pPr>
              <w:rPr>
                <w:rStyle w:val="jlqj4b"/>
                <w:rFonts w:cstheme="minorHAnsi"/>
              </w:rPr>
            </w:pPr>
            <w:r w:rsidRPr="00017350">
              <w:rPr>
                <w:rStyle w:val="jlqj4b"/>
                <w:rFonts w:cstheme="minorHAnsi"/>
              </w:rPr>
              <w:t>Oceni tveganje za poškodbo zaradi pritiska pri konkretnem bolniku</w:t>
            </w:r>
          </w:p>
        </w:tc>
        <w:tc>
          <w:tcPr>
            <w:tcW w:w="2268" w:type="dxa"/>
          </w:tcPr>
          <w:p w14:paraId="49AA6D31"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79" w:type="dxa"/>
          </w:tcPr>
          <w:p w14:paraId="2A2BDCA0" w14:textId="77777777" w:rsidR="00FD4E93" w:rsidRPr="00017350" w:rsidRDefault="00FD4E93" w:rsidP="00C53272">
            <w:pPr>
              <w:jc w:val="center"/>
              <w:rPr>
                <w:rStyle w:val="jlqj4b"/>
                <w:rFonts w:cstheme="minorHAnsi"/>
              </w:rPr>
            </w:pPr>
          </w:p>
        </w:tc>
      </w:tr>
      <w:tr w:rsidR="00FD4E93" w:rsidRPr="00017350" w14:paraId="3E542245" w14:textId="77777777" w:rsidTr="00C53272">
        <w:tc>
          <w:tcPr>
            <w:tcW w:w="4215" w:type="dxa"/>
          </w:tcPr>
          <w:p w14:paraId="0D310167" w14:textId="77777777" w:rsidR="00FD4E93" w:rsidRPr="00017350" w:rsidRDefault="00FD4E93" w:rsidP="00C53272">
            <w:pPr>
              <w:rPr>
                <w:rStyle w:val="jlqj4b"/>
                <w:rFonts w:cstheme="minorHAnsi"/>
              </w:rPr>
            </w:pPr>
            <w:r w:rsidRPr="00017350">
              <w:rPr>
                <w:rStyle w:val="jlqj4b"/>
                <w:rFonts w:cstheme="minorHAnsi"/>
              </w:rPr>
              <w:t>Oceni poškodbe zaradi pritiska različnih stadijev</w:t>
            </w:r>
          </w:p>
        </w:tc>
        <w:tc>
          <w:tcPr>
            <w:tcW w:w="2268" w:type="dxa"/>
          </w:tcPr>
          <w:p w14:paraId="2C0F818B" w14:textId="77777777" w:rsidR="00FD4E93" w:rsidRPr="00017350" w:rsidRDefault="00FD4E93" w:rsidP="00C53272">
            <w:pPr>
              <w:jc w:val="center"/>
              <w:rPr>
                <w:rStyle w:val="jlqj4b"/>
                <w:rFonts w:cstheme="minorHAnsi"/>
              </w:rPr>
            </w:pPr>
            <w:r w:rsidRPr="00017350">
              <w:rPr>
                <w:rStyle w:val="jlqj4b"/>
                <w:rFonts w:cstheme="minorHAnsi"/>
              </w:rPr>
              <w:t>9</w:t>
            </w:r>
          </w:p>
        </w:tc>
        <w:tc>
          <w:tcPr>
            <w:tcW w:w="2579" w:type="dxa"/>
          </w:tcPr>
          <w:p w14:paraId="69E98304" w14:textId="77777777" w:rsidR="00FD4E93" w:rsidRPr="00017350" w:rsidRDefault="00FD4E93" w:rsidP="00C53272">
            <w:pPr>
              <w:jc w:val="center"/>
              <w:rPr>
                <w:rStyle w:val="jlqj4b"/>
                <w:rFonts w:cstheme="minorHAnsi"/>
              </w:rPr>
            </w:pPr>
          </w:p>
        </w:tc>
      </w:tr>
      <w:tr w:rsidR="00FD4E93" w:rsidRPr="00017350" w14:paraId="13021903" w14:textId="77777777" w:rsidTr="00C53272">
        <w:tc>
          <w:tcPr>
            <w:tcW w:w="4215" w:type="dxa"/>
          </w:tcPr>
          <w:p w14:paraId="3CB38789" w14:textId="77777777" w:rsidR="00FD4E93" w:rsidRPr="00017350" w:rsidRDefault="00FD4E93" w:rsidP="00C53272">
            <w:pPr>
              <w:rPr>
                <w:rStyle w:val="jlqj4b"/>
                <w:rFonts w:cstheme="minorHAnsi"/>
              </w:rPr>
            </w:pPr>
            <w:r w:rsidRPr="00017350">
              <w:rPr>
                <w:rStyle w:val="jlqj4b"/>
                <w:rFonts w:cstheme="minorHAnsi"/>
              </w:rPr>
              <w:t>Svetuje pacientu s poškodbo zaradi pritiska na različnih delih telesa</w:t>
            </w:r>
          </w:p>
        </w:tc>
        <w:tc>
          <w:tcPr>
            <w:tcW w:w="2268" w:type="dxa"/>
          </w:tcPr>
          <w:p w14:paraId="4E635DC6"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79" w:type="dxa"/>
          </w:tcPr>
          <w:p w14:paraId="551147F3" w14:textId="77777777" w:rsidR="00FD4E93" w:rsidRPr="00017350" w:rsidRDefault="00FD4E93" w:rsidP="00C53272">
            <w:pPr>
              <w:jc w:val="center"/>
              <w:rPr>
                <w:rStyle w:val="jlqj4b"/>
                <w:rFonts w:cstheme="minorHAnsi"/>
              </w:rPr>
            </w:pPr>
          </w:p>
        </w:tc>
      </w:tr>
      <w:tr w:rsidR="00FD4E93" w:rsidRPr="00017350" w14:paraId="26C6C4E7" w14:textId="77777777" w:rsidTr="00C53272">
        <w:tc>
          <w:tcPr>
            <w:tcW w:w="4215" w:type="dxa"/>
          </w:tcPr>
          <w:p w14:paraId="52863280" w14:textId="77777777" w:rsidR="00FD4E93" w:rsidRPr="00017350" w:rsidRDefault="00FD4E93" w:rsidP="00C53272">
            <w:pPr>
              <w:rPr>
                <w:rStyle w:val="jlqj4b"/>
                <w:rFonts w:cstheme="minorHAnsi"/>
              </w:rPr>
            </w:pPr>
            <w:r w:rsidRPr="00017350">
              <w:rPr>
                <w:rStyle w:val="jlqj4b"/>
                <w:rFonts w:cstheme="minorHAnsi"/>
              </w:rPr>
              <w:t>Namesti naprave za razbremenitev pritiska</w:t>
            </w:r>
          </w:p>
        </w:tc>
        <w:tc>
          <w:tcPr>
            <w:tcW w:w="2268" w:type="dxa"/>
          </w:tcPr>
          <w:p w14:paraId="014C2B00"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79" w:type="dxa"/>
          </w:tcPr>
          <w:p w14:paraId="621A51F3" w14:textId="77777777" w:rsidR="00FD4E93" w:rsidRPr="00017350" w:rsidRDefault="00FD4E93" w:rsidP="00C53272">
            <w:pPr>
              <w:jc w:val="center"/>
              <w:rPr>
                <w:rStyle w:val="jlqj4b"/>
                <w:rFonts w:cstheme="minorHAnsi"/>
              </w:rPr>
            </w:pPr>
          </w:p>
        </w:tc>
      </w:tr>
      <w:tr w:rsidR="00FD4E93" w:rsidRPr="00017350" w14:paraId="0B0802B5" w14:textId="77777777" w:rsidTr="00C53272">
        <w:tc>
          <w:tcPr>
            <w:tcW w:w="4215" w:type="dxa"/>
          </w:tcPr>
          <w:p w14:paraId="327C86E5" w14:textId="77777777" w:rsidR="00FD4E93" w:rsidRPr="00017350" w:rsidRDefault="00FD4E93" w:rsidP="00C53272">
            <w:pPr>
              <w:rPr>
                <w:rStyle w:val="jlqj4b"/>
                <w:rFonts w:cstheme="minorHAnsi"/>
              </w:rPr>
            </w:pPr>
            <w:r w:rsidRPr="00017350">
              <w:rPr>
                <w:rStyle w:val="jlqj4b"/>
                <w:rFonts w:cstheme="minorHAnsi"/>
              </w:rPr>
              <w:t>Glede na stopnjo poškodbe zaradi pritiska izbere primerno oblogo</w:t>
            </w:r>
          </w:p>
        </w:tc>
        <w:tc>
          <w:tcPr>
            <w:tcW w:w="2268" w:type="dxa"/>
          </w:tcPr>
          <w:p w14:paraId="6E4FC2C6"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79" w:type="dxa"/>
          </w:tcPr>
          <w:p w14:paraId="04F01FFE" w14:textId="77777777" w:rsidR="00FD4E93" w:rsidRPr="00017350" w:rsidRDefault="00FD4E93" w:rsidP="00C53272">
            <w:pPr>
              <w:jc w:val="center"/>
              <w:rPr>
                <w:rStyle w:val="jlqj4b"/>
                <w:rFonts w:cstheme="minorHAnsi"/>
              </w:rPr>
            </w:pPr>
          </w:p>
        </w:tc>
      </w:tr>
      <w:tr w:rsidR="00FD4E93" w:rsidRPr="00017350" w14:paraId="2EABA3AC" w14:textId="77777777" w:rsidTr="00C53272">
        <w:tc>
          <w:tcPr>
            <w:tcW w:w="4215" w:type="dxa"/>
          </w:tcPr>
          <w:p w14:paraId="4D5C8C68" w14:textId="77777777" w:rsidR="00FD4E93" w:rsidRPr="00017350" w:rsidRDefault="00FD4E93" w:rsidP="00C53272">
            <w:pPr>
              <w:rPr>
                <w:rStyle w:val="jlqj4b"/>
                <w:rFonts w:cstheme="minorHAnsi"/>
              </w:rPr>
            </w:pPr>
            <w:r w:rsidRPr="00017350">
              <w:rPr>
                <w:rStyle w:val="jlqj4b"/>
                <w:rFonts w:cstheme="minorHAnsi"/>
              </w:rPr>
              <w:t>Izvede učenje pacientov in svojcev za razbremenitev pritiska</w:t>
            </w:r>
          </w:p>
        </w:tc>
        <w:tc>
          <w:tcPr>
            <w:tcW w:w="2268" w:type="dxa"/>
          </w:tcPr>
          <w:p w14:paraId="72834386"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79" w:type="dxa"/>
          </w:tcPr>
          <w:p w14:paraId="30C27267" w14:textId="77777777" w:rsidR="00FD4E93" w:rsidRPr="00017350" w:rsidRDefault="00FD4E93" w:rsidP="00C53272">
            <w:pPr>
              <w:jc w:val="center"/>
              <w:rPr>
                <w:rStyle w:val="jlqj4b"/>
                <w:rFonts w:cstheme="minorHAnsi"/>
              </w:rPr>
            </w:pPr>
          </w:p>
        </w:tc>
      </w:tr>
    </w:tbl>
    <w:p w14:paraId="09B2D78D" w14:textId="77777777" w:rsidR="00FD4E93" w:rsidRPr="00017350" w:rsidRDefault="00FD4E93" w:rsidP="00FD4E93">
      <w:pPr>
        <w:spacing w:after="0"/>
        <w:jc w:val="both"/>
        <w:rPr>
          <w:rStyle w:val="jlqj4b"/>
          <w:rFonts w:cstheme="minorHAnsi"/>
        </w:rPr>
      </w:pPr>
    </w:p>
    <w:p w14:paraId="2D03FC70" w14:textId="77777777" w:rsidR="00FD4E93" w:rsidRPr="00017350" w:rsidRDefault="00FD4E93" w:rsidP="00FD4E93">
      <w:pPr>
        <w:spacing w:after="0"/>
        <w:jc w:val="both"/>
        <w:rPr>
          <w:rStyle w:val="jlqj4b"/>
          <w:rFonts w:cstheme="minorHAnsi"/>
          <w:b/>
        </w:rPr>
      </w:pPr>
      <w:r w:rsidRPr="00017350">
        <w:rPr>
          <w:rStyle w:val="jlqj4b"/>
          <w:rFonts w:cstheme="minorHAnsi"/>
          <w:b/>
          <w:bCs/>
        </w:rPr>
        <w:t>8. DEL: SINDROM DIABETIČNEGA STOPALA</w:t>
      </w:r>
      <w:r w:rsidRPr="00017350">
        <w:rPr>
          <w:rStyle w:val="jlqj4b"/>
          <w:rFonts w:cstheme="minorHAnsi"/>
        </w:rPr>
        <w:t xml:space="preserve">     10 ur</w:t>
      </w:r>
    </w:p>
    <w:tbl>
      <w:tblPr>
        <w:tblStyle w:val="Tabelamrea"/>
        <w:tblW w:w="0" w:type="auto"/>
        <w:tblLook w:val="04A0" w:firstRow="1" w:lastRow="0" w:firstColumn="1" w:lastColumn="0" w:noHBand="0" w:noVBand="1"/>
      </w:tblPr>
      <w:tblGrid>
        <w:gridCol w:w="4274"/>
        <w:gridCol w:w="2234"/>
        <w:gridCol w:w="2554"/>
      </w:tblGrid>
      <w:tr w:rsidR="00FD4E93" w:rsidRPr="00017350" w14:paraId="74AB0990" w14:textId="77777777" w:rsidTr="00C53272">
        <w:tc>
          <w:tcPr>
            <w:tcW w:w="4274" w:type="dxa"/>
          </w:tcPr>
          <w:p w14:paraId="0CF821B8" w14:textId="77777777" w:rsidR="00FD4E93" w:rsidRPr="00017350" w:rsidRDefault="00FD4E93" w:rsidP="00C53272">
            <w:pPr>
              <w:rPr>
                <w:rStyle w:val="jlqj4b"/>
                <w:rFonts w:cstheme="minorHAnsi"/>
                <w:b/>
              </w:rPr>
            </w:pPr>
            <w:r w:rsidRPr="00017350">
              <w:rPr>
                <w:rStyle w:val="jlqj4b"/>
                <w:rFonts w:cstheme="minorHAnsi"/>
              </w:rPr>
              <w:t>Izpolnite vrsto opravljenega praktičnega dela</w:t>
            </w:r>
          </w:p>
        </w:tc>
        <w:tc>
          <w:tcPr>
            <w:tcW w:w="2234" w:type="dxa"/>
          </w:tcPr>
          <w:p w14:paraId="263238D5" w14:textId="77777777" w:rsidR="00FD4E93" w:rsidRPr="00017350" w:rsidRDefault="00FD4E93" w:rsidP="00C53272">
            <w:pPr>
              <w:jc w:val="center"/>
              <w:rPr>
                <w:rStyle w:val="jlqj4b"/>
                <w:rFonts w:cstheme="minorHAnsi"/>
                <w:b/>
              </w:rPr>
            </w:pPr>
            <w:r w:rsidRPr="00017350">
              <w:rPr>
                <w:rStyle w:val="jlqj4b"/>
                <w:rFonts w:cstheme="minorHAnsi"/>
              </w:rPr>
              <w:t>število</w:t>
            </w:r>
          </w:p>
        </w:tc>
        <w:tc>
          <w:tcPr>
            <w:tcW w:w="2554" w:type="dxa"/>
          </w:tcPr>
          <w:p w14:paraId="6FBB0490" w14:textId="77777777" w:rsidR="00FD4E93" w:rsidRPr="00017350" w:rsidRDefault="00FD4E93" w:rsidP="00C53272">
            <w:pPr>
              <w:jc w:val="center"/>
              <w:rPr>
                <w:rStyle w:val="jlqj4b"/>
                <w:rFonts w:cstheme="minorHAnsi"/>
                <w:b/>
              </w:rPr>
            </w:pPr>
            <w:r w:rsidRPr="00017350">
              <w:rPr>
                <w:rStyle w:val="jlqj4b"/>
                <w:rFonts w:cstheme="minorHAnsi"/>
              </w:rPr>
              <w:t>PODPIS in datum</w:t>
            </w:r>
          </w:p>
        </w:tc>
      </w:tr>
      <w:tr w:rsidR="00FD4E93" w:rsidRPr="00017350" w14:paraId="3141DFB9" w14:textId="77777777" w:rsidTr="00C53272">
        <w:tc>
          <w:tcPr>
            <w:tcW w:w="4274" w:type="dxa"/>
          </w:tcPr>
          <w:p w14:paraId="609ABFE3" w14:textId="77777777" w:rsidR="00FD4E93" w:rsidRPr="00017350" w:rsidRDefault="00FD4E93" w:rsidP="00C53272">
            <w:pPr>
              <w:rPr>
                <w:rStyle w:val="jlqj4b"/>
                <w:rFonts w:cstheme="minorHAnsi"/>
              </w:rPr>
            </w:pPr>
            <w:r w:rsidRPr="00017350">
              <w:rPr>
                <w:rStyle w:val="jlqj4b"/>
                <w:rFonts w:cstheme="minorHAnsi"/>
              </w:rPr>
              <w:t>Opravi presejalni test pri pacientu z diabetičnim stopalom</w:t>
            </w:r>
          </w:p>
        </w:tc>
        <w:tc>
          <w:tcPr>
            <w:tcW w:w="2234" w:type="dxa"/>
          </w:tcPr>
          <w:p w14:paraId="2BC05AEE"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54" w:type="dxa"/>
          </w:tcPr>
          <w:p w14:paraId="0D6D32C8" w14:textId="77777777" w:rsidR="00FD4E93" w:rsidRPr="00017350" w:rsidRDefault="00FD4E93" w:rsidP="00C53272">
            <w:pPr>
              <w:jc w:val="center"/>
              <w:rPr>
                <w:rStyle w:val="jlqj4b"/>
                <w:rFonts w:cstheme="minorHAnsi"/>
              </w:rPr>
            </w:pPr>
          </w:p>
        </w:tc>
      </w:tr>
      <w:tr w:rsidR="00FD4E93" w:rsidRPr="00017350" w14:paraId="29E77DB0" w14:textId="77777777" w:rsidTr="00C53272">
        <w:tc>
          <w:tcPr>
            <w:tcW w:w="4274" w:type="dxa"/>
          </w:tcPr>
          <w:p w14:paraId="47309778" w14:textId="77777777" w:rsidR="00FD4E93" w:rsidRPr="00017350" w:rsidRDefault="00FD4E93" w:rsidP="00C53272">
            <w:pPr>
              <w:rPr>
                <w:rStyle w:val="jlqj4b"/>
                <w:rFonts w:cstheme="minorHAnsi"/>
              </w:rPr>
            </w:pPr>
            <w:r w:rsidRPr="00017350">
              <w:rPr>
                <w:rStyle w:val="jlqj4b"/>
                <w:rFonts w:cstheme="minorHAnsi"/>
              </w:rPr>
              <w:t xml:space="preserve">Opravi test z </w:t>
            </w:r>
            <w:proofErr w:type="spellStart"/>
            <w:r w:rsidRPr="00017350">
              <w:rPr>
                <w:rStyle w:val="jlqj4b"/>
                <w:rFonts w:cstheme="minorHAnsi"/>
              </w:rPr>
              <w:t>monofilamentom</w:t>
            </w:r>
            <w:proofErr w:type="spellEnd"/>
            <w:r w:rsidRPr="00017350">
              <w:rPr>
                <w:rStyle w:val="jlqj4b"/>
                <w:rFonts w:cstheme="minorHAnsi"/>
              </w:rPr>
              <w:t xml:space="preserve"> za oceno zaščitne občutljivosti</w:t>
            </w:r>
          </w:p>
        </w:tc>
        <w:tc>
          <w:tcPr>
            <w:tcW w:w="2234" w:type="dxa"/>
          </w:tcPr>
          <w:p w14:paraId="2E2FB993"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54" w:type="dxa"/>
          </w:tcPr>
          <w:p w14:paraId="77EF1437" w14:textId="77777777" w:rsidR="00FD4E93" w:rsidRPr="00017350" w:rsidRDefault="00FD4E93" w:rsidP="00C53272">
            <w:pPr>
              <w:jc w:val="center"/>
              <w:rPr>
                <w:rStyle w:val="jlqj4b"/>
                <w:rFonts w:cstheme="minorHAnsi"/>
              </w:rPr>
            </w:pPr>
          </w:p>
        </w:tc>
      </w:tr>
      <w:tr w:rsidR="00FD4E93" w:rsidRPr="00017350" w14:paraId="36B05622" w14:textId="77777777" w:rsidTr="00C53272">
        <w:tc>
          <w:tcPr>
            <w:tcW w:w="4274" w:type="dxa"/>
          </w:tcPr>
          <w:p w14:paraId="30CD9E95" w14:textId="77777777" w:rsidR="00FD4E93" w:rsidRPr="00017350" w:rsidRDefault="00FD4E93" w:rsidP="00C53272">
            <w:pPr>
              <w:rPr>
                <w:rStyle w:val="jlqj4b"/>
                <w:rFonts w:cstheme="minorHAnsi"/>
              </w:rPr>
            </w:pPr>
            <w:r w:rsidRPr="00017350">
              <w:rPr>
                <w:rStyle w:val="jlqj4b"/>
                <w:rFonts w:cstheme="minorHAnsi"/>
              </w:rPr>
              <w:t>Opravi test z glasbenimi vilicami za oceno občutka za vibracijo</w:t>
            </w:r>
          </w:p>
        </w:tc>
        <w:tc>
          <w:tcPr>
            <w:tcW w:w="2234" w:type="dxa"/>
          </w:tcPr>
          <w:p w14:paraId="5B498535"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54" w:type="dxa"/>
          </w:tcPr>
          <w:p w14:paraId="2E881C3F" w14:textId="77777777" w:rsidR="00FD4E93" w:rsidRPr="00017350" w:rsidRDefault="00FD4E93" w:rsidP="00C53272">
            <w:pPr>
              <w:jc w:val="center"/>
              <w:rPr>
                <w:rStyle w:val="jlqj4b"/>
                <w:rFonts w:cstheme="minorHAnsi"/>
              </w:rPr>
            </w:pPr>
          </w:p>
        </w:tc>
      </w:tr>
      <w:tr w:rsidR="00FD4E93" w:rsidRPr="00017350" w14:paraId="271C1D0A" w14:textId="77777777" w:rsidTr="00C53272">
        <w:tc>
          <w:tcPr>
            <w:tcW w:w="4274" w:type="dxa"/>
          </w:tcPr>
          <w:p w14:paraId="25E52780" w14:textId="77777777" w:rsidR="00FD4E93" w:rsidRPr="00017350" w:rsidRDefault="00FD4E93" w:rsidP="00C53272">
            <w:pPr>
              <w:rPr>
                <w:rStyle w:val="jlqj4b"/>
                <w:rFonts w:cstheme="minorHAnsi"/>
              </w:rPr>
            </w:pPr>
            <w:proofErr w:type="spellStart"/>
            <w:r w:rsidRPr="00017350">
              <w:rPr>
                <w:rStyle w:val="jlqj4b"/>
                <w:rFonts w:cstheme="minorHAnsi"/>
              </w:rPr>
              <w:t>Educira</w:t>
            </w:r>
            <w:proofErr w:type="spellEnd"/>
            <w:r w:rsidRPr="00017350">
              <w:rPr>
                <w:rStyle w:val="jlqj4b"/>
                <w:rFonts w:cstheme="minorHAnsi"/>
              </w:rPr>
              <w:t xml:space="preserve"> pacienta z diabetičnim stopalom</w:t>
            </w:r>
          </w:p>
        </w:tc>
        <w:tc>
          <w:tcPr>
            <w:tcW w:w="2234" w:type="dxa"/>
          </w:tcPr>
          <w:p w14:paraId="63292879"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54" w:type="dxa"/>
          </w:tcPr>
          <w:p w14:paraId="3D029508" w14:textId="77777777" w:rsidR="00FD4E93" w:rsidRPr="00017350" w:rsidRDefault="00FD4E93" w:rsidP="00C53272">
            <w:pPr>
              <w:jc w:val="center"/>
              <w:rPr>
                <w:rStyle w:val="jlqj4b"/>
                <w:rFonts w:cstheme="minorHAnsi"/>
              </w:rPr>
            </w:pPr>
          </w:p>
        </w:tc>
      </w:tr>
      <w:tr w:rsidR="00FD4E93" w:rsidRPr="00017350" w14:paraId="1E07A517" w14:textId="77777777" w:rsidTr="00C53272">
        <w:tc>
          <w:tcPr>
            <w:tcW w:w="4274" w:type="dxa"/>
          </w:tcPr>
          <w:p w14:paraId="7C92C6E5" w14:textId="77777777" w:rsidR="00FD4E93" w:rsidRPr="00017350" w:rsidRDefault="00FD4E93" w:rsidP="00C53272">
            <w:pPr>
              <w:rPr>
                <w:rStyle w:val="jlqj4b"/>
                <w:rFonts w:cstheme="minorHAnsi"/>
              </w:rPr>
            </w:pPr>
            <w:r w:rsidRPr="00017350">
              <w:rPr>
                <w:rStyle w:val="jlqj4b"/>
                <w:rFonts w:cstheme="minorHAnsi"/>
              </w:rPr>
              <w:t>Zna interpretirati izvid glukoze v krvi in HbA1C</w:t>
            </w:r>
          </w:p>
        </w:tc>
        <w:tc>
          <w:tcPr>
            <w:tcW w:w="2234" w:type="dxa"/>
          </w:tcPr>
          <w:p w14:paraId="25E53D39"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54" w:type="dxa"/>
          </w:tcPr>
          <w:p w14:paraId="666A7B43" w14:textId="77777777" w:rsidR="00FD4E93" w:rsidRPr="00017350" w:rsidRDefault="00FD4E93" w:rsidP="00C53272">
            <w:pPr>
              <w:jc w:val="center"/>
              <w:rPr>
                <w:rStyle w:val="jlqj4b"/>
                <w:rFonts w:cstheme="minorHAnsi"/>
              </w:rPr>
            </w:pPr>
          </w:p>
        </w:tc>
      </w:tr>
      <w:tr w:rsidR="00FD4E93" w:rsidRPr="00017350" w14:paraId="2DA40A72" w14:textId="77777777" w:rsidTr="00C53272">
        <w:tc>
          <w:tcPr>
            <w:tcW w:w="4274" w:type="dxa"/>
          </w:tcPr>
          <w:p w14:paraId="26551E7A" w14:textId="77777777" w:rsidR="00FD4E93" w:rsidRPr="00017350" w:rsidRDefault="00FD4E93" w:rsidP="00C53272">
            <w:pPr>
              <w:rPr>
                <w:rStyle w:val="jlqj4b"/>
                <w:rFonts w:cstheme="minorHAnsi"/>
              </w:rPr>
            </w:pPr>
            <w:r w:rsidRPr="00017350">
              <w:rPr>
                <w:rStyle w:val="jlqj4b"/>
                <w:rFonts w:cstheme="minorHAnsi"/>
              </w:rPr>
              <w:t>Zna oceniti pritisk na stopalu in posledično svetuje razbremenitev</w:t>
            </w:r>
          </w:p>
        </w:tc>
        <w:tc>
          <w:tcPr>
            <w:tcW w:w="2234" w:type="dxa"/>
          </w:tcPr>
          <w:p w14:paraId="2A7EEDDC"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54" w:type="dxa"/>
          </w:tcPr>
          <w:p w14:paraId="6277EBF5" w14:textId="77777777" w:rsidR="00FD4E93" w:rsidRPr="00017350" w:rsidRDefault="00FD4E93" w:rsidP="00C53272">
            <w:pPr>
              <w:jc w:val="center"/>
              <w:rPr>
                <w:rStyle w:val="jlqj4b"/>
                <w:rFonts w:cstheme="minorHAnsi"/>
              </w:rPr>
            </w:pPr>
          </w:p>
        </w:tc>
      </w:tr>
      <w:tr w:rsidR="00FD4E93" w:rsidRPr="00017350" w14:paraId="30B5AE09" w14:textId="77777777" w:rsidTr="00C53272">
        <w:tc>
          <w:tcPr>
            <w:tcW w:w="4274" w:type="dxa"/>
          </w:tcPr>
          <w:p w14:paraId="0931753C" w14:textId="77777777" w:rsidR="00FD4E93" w:rsidRPr="00017350" w:rsidRDefault="00FD4E93" w:rsidP="00C53272">
            <w:pPr>
              <w:rPr>
                <w:rStyle w:val="jlqj4b"/>
                <w:rFonts w:cstheme="minorHAnsi"/>
              </w:rPr>
            </w:pPr>
            <w:r w:rsidRPr="00017350">
              <w:rPr>
                <w:rStyle w:val="jlqj4b"/>
                <w:rFonts w:cstheme="minorHAnsi"/>
              </w:rPr>
              <w:t>Zna klasificirati  pacienta s sladkorno boleznijo glede na ogroženost za nastanek razjede (rizične skupine 1-4)</w:t>
            </w:r>
          </w:p>
        </w:tc>
        <w:tc>
          <w:tcPr>
            <w:tcW w:w="2234" w:type="dxa"/>
          </w:tcPr>
          <w:p w14:paraId="496B2CA7"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54" w:type="dxa"/>
          </w:tcPr>
          <w:p w14:paraId="2F9CE2CD" w14:textId="77777777" w:rsidR="00FD4E93" w:rsidRPr="00017350" w:rsidRDefault="00FD4E93" w:rsidP="00C53272">
            <w:pPr>
              <w:jc w:val="center"/>
              <w:rPr>
                <w:rStyle w:val="jlqj4b"/>
                <w:rFonts w:cstheme="minorHAnsi"/>
              </w:rPr>
            </w:pPr>
          </w:p>
        </w:tc>
      </w:tr>
      <w:tr w:rsidR="00FD4E93" w:rsidRPr="00017350" w14:paraId="476D857F" w14:textId="77777777" w:rsidTr="00C53272">
        <w:tc>
          <w:tcPr>
            <w:tcW w:w="4274" w:type="dxa"/>
          </w:tcPr>
          <w:p w14:paraId="44E267C3" w14:textId="77777777" w:rsidR="00FD4E93" w:rsidRPr="00017350" w:rsidRDefault="00FD4E93" w:rsidP="00C53272">
            <w:pPr>
              <w:rPr>
                <w:rStyle w:val="jlqj4b"/>
                <w:rFonts w:cstheme="minorHAnsi"/>
              </w:rPr>
            </w:pPr>
            <w:r w:rsidRPr="00017350">
              <w:rPr>
                <w:rStyle w:val="jlqj4b"/>
                <w:rFonts w:cstheme="minorHAnsi"/>
              </w:rPr>
              <w:t xml:space="preserve">Zna razlikovati med </w:t>
            </w:r>
            <w:proofErr w:type="spellStart"/>
            <w:r w:rsidRPr="00017350">
              <w:rPr>
                <w:rStyle w:val="jlqj4b"/>
                <w:rFonts w:cstheme="minorHAnsi"/>
              </w:rPr>
              <w:t>nevropatskim</w:t>
            </w:r>
            <w:proofErr w:type="spellEnd"/>
            <w:r w:rsidRPr="00017350">
              <w:rPr>
                <w:rStyle w:val="jlqj4b"/>
                <w:rFonts w:cstheme="minorHAnsi"/>
              </w:rPr>
              <w:t xml:space="preserve"> in ishemičnim stopalom</w:t>
            </w:r>
          </w:p>
        </w:tc>
        <w:tc>
          <w:tcPr>
            <w:tcW w:w="2234" w:type="dxa"/>
          </w:tcPr>
          <w:p w14:paraId="3CB36B2C"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54" w:type="dxa"/>
          </w:tcPr>
          <w:p w14:paraId="4A234DD3" w14:textId="77777777" w:rsidR="00FD4E93" w:rsidRPr="00017350" w:rsidRDefault="00FD4E93" w:rsidP="00C53272">
            <w:pPr>
              <w:jc w:val="center"/>
              <w:rPr>
                <w:rStyle w:val="jlqj4b"/>
                <w:rFonts w:cstheme="minorHAnsi"/>
              </w:rPr>
            </w:pPr>
          </w:p>
        </w:tc>
      </w:tr>
      <w:tr w:rsidR="00FD4E93" w:rsidRPr="00017350" w14:paraId="21D84817" w14:textId="77777777" w:rsidTr="00C53272">
        <w:tc>
          <w:tcPr>
            <w:tcW w:w="4274" w:type="dxa"/>
          </w:tcPr>
          <w:p w14:paraId="4FA73DEA" w14:textId="77777777" w:rsidR="00FD4E93" w:rsidRPr="00017350" w:rsidRDefault="00FD4E93" w:rsidP="00C53272">
            <w:pPr>
              <w:rPr>
                <w:rStyle w:val="jlqj4b"/>
                <w:rFonts w:cstheme="minorHAnsi"/>
              </w:rPr>
            </w:pPr>
            <w:r w:rsidRPr="00017350">
              <w:rPr>
                <w:rStyle w:val="jlqj4b"/>
                <w:rFonts w:cstheme="minorHAnsi"/>
              </w:rPr>
              <w:lastRenderedPageBreak/>
              <w:t>Oceni arterijsko prekrvavitev s tipanjem pulzov (</w:t>
            </w:r>
            <w:proofErr w:type="spellStart"/>
            <w:r w:rsidRPr="00017350">
              <w:rPr>
                <w:rStyle w:val="jlqj4b"/>
                <w:rFonts w:cstheme="minorHAnsi"/>
              </w:rPr>
              <w:t>a.femoralis</w:t>
            </w:r>
            <w:proofErr w:type="spellEnd"/>
            <w:r w:rsidRPr="00017350">
              <w:rPr>
                <w:rStyle w:val="jlqj4b"/>
                <w:rFonts w:cstheme="minorHAnsi"/>
              </w:rPr>
              <w:t xml:space="preserve">, a. </w:t>
            </w:r>
            <w:proofErr w:type="spellStart"/>
            <w:r w:rsidRPr="00017350">
              <w:rPr>
                <w:rStyle w:val="jlqj4b"/>
                <w:rFonts w:cstheme="minorHAnsi"/>
              </w:rPr>
              <w:t>poplitee</w:t>
            </w:r>
            <w:proofErr w:type="spellEnd"/>
            <w:r w:rsidRPr="00017350">
              <w:rPr>
                <w:rStyle w:val="jlqj4b"/>
                <w:rFonts w:cstheme="minorHAnsi"/>
              </w:rPr>
              <w:t xml:space="preserve">, a. </w:t>
            </w:r>
            <w:proofErr w:type="spellStart"/>
            <w:r w:rsidRPr="00017350">
              <w:rPr>
                <w:rStyle w:val="jlqj4b"/>
                <w:rFonts w:cstheme="minorHAnsi"/>
              </w:rPr>
              <w:t>dorsalis</w:t>
            </w:r>
            <w:proofErr w:type="spellEnd"/>
            <w:r w:rsidRPr="00017350">
              <w:rPr>
                <w:rStyle w:val="jlqj4b"/>
                <w:rFonts w:cstheme="minorHAnsi"/>
              </w:rPr>
              <w:t xml:space="preserve"> </w:t>
            </w:r>
            <w:proofErr w:type="spellStart"/>
            <w:r w:rsidRPr="00017350">
              <w:rPr>
                <w:rStyle w:val="jlqj4b"/>
                <w:rFonts w:cstheme="minorHAnsi"/>
              </w:rPr>
              <w:t>pedis</w:t>
            </w:r>
            <w:proofErr w:type="spellEnd"/>
            <w:r w:rsidRPr="00017350">
              <w:rPr>
                <w:rStyle w:val="jlqj4b"/>
                <w:rFonts w:cstheme="minorHAnsi"/>
              </w:rPr>
              <w:t xml:space="preserve">, a. </w:t>
            </w:r>
            <w:proofErr w:type="spellStart"/>
            <w:r w:rsidRPr="00017350">
              <w:rPr>
                <w:rStyle w:val="jlqj4b"/>
                <w:rFonts w:cstheme="minorHAnsi"/>
              </w:rPr>
              <w:t>tibialis</w:t>
            </w:r>
            <w:proofErr w:type="spellEnd"/>
            <w:r w:rsidRPr="00017350">
              <w:rPr>
                <w:rStyle w:val="jlqj4b"/>
                <w:rFonts w:cstheme="minorHAnsi"/>
              </w:rPr>
              <w:t xml:space="preserve"> </w:t>
            </w:r>
            <w:proofErr w:type="spellStart"/>
            <w:r w:rsidRPr="00017350">
              <w:rPr>
                <w:rStyle w:val="jlqj4b"/>
                <w:rFonts w:cstheme="minorHAnsi"/>
              </w:rPr>
              <w:t>posterior</w:t>
            </w:r>
            <w:proofErr w:type="spellEnd"/>
            <w:r w:rsidRPr="00017350">
              <w:rPr>
                <w:rStyle w:val="jlqj4b"/>
                <w:rFonts w:cstheme="minorHAnsi"/>
              </w:rPr>
              <w:t>)</w:t>
            </w:r>
          </w:p>
        </w:tc>
        <w:tc>
          <w:tcPr>
            <w:tcW w:w="2234" w:type="dxa"/>
          </w:tcPr>
          <w:p w14:paraId="5DFF1F9C"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54" w:type="dxa"/>
          </w:tcPr>
          <w:p w14:paraId="1F6C8934" w14:textId="77777777" w:rsidR="00FD4E93" w:rsidRPr="00017350" w:rsidRDefault="00FD4E93" w:rsidP="00C53272">
            <w:pPr>
              <w:jc w:val="center"/>
              <w:rPr>
                <w:rStyle w:val="jlqj4b"/>
                <w:rFonts w:cstheme="minorHAnsi"/>
              </w:rPr>
            </w:pPr>
          </w:p>
        </w:tc>
      </w:tr>
      <w:tr w:rsidR="00FD4E93" w:rsidRPr="00017350" w14:paraId="51532C26" w14:textId="77777777" w:rsidTr="00C53272">
        <w:tc>
          <w:tcPr>
            <w:tcW w:w="4274" w:type="dxa"/>
          </w:tcPr>
          <w:p w14:paraId="015256AD" w14:textId="77777777" w:rsidR="00FD4E93" w:rsidRPr="00017350" w:rsidRDefault="00FD4E93" w:rsidP="00C53272">
            <w:pPr>
              <w:rPr>
                <w:rStyle w:val="jlqj4b"/>
                <w:rFonts w:cstheme="minorHAnsi"/>
              </w:rPr>
            </w:pPr>
            <w:r w:rsidRPr="00017350">
              <w:rPr>
                <w:rStyle w:val="jlqj4b"/>
                <w:rFonts w:cstheme="minorHAnsi"/>
              </w:rPr>
              <w:t>Opiše simptome diabetične nevropatije (bolečine, mravljinčenje, gluhe noge, pekoče noge, nemirne noge)</w:t>
            </w:r>
          </w:p>
        </w:tc>
        <w:tc>
          <w:tcPr>
            <w:tcW w:w="2234" w:type="dxa"/>
          </w:tcPr>
          <w:p w14:paraId="4ED3E6CA"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54" w:type="dxa"/>
          </w:tcPr>
          <w:p w14:paraId="3249B936" w14:textId="77777777" w:rsidR="00FD4E93" w:rsidRPr="00017350" w:rsidRDefault="00FD4E93" w:rsidP="00C53272">
            <w:pPr>
              <w:jc w:val="center"/>
              <w:rPr>
                <w:rStyle w:val="jlqj4b"/>
                <w:rFonts w:cstheme="minorHAnsi"/>
              </w:rPr>
            </w:pPr>
          </w:p>
        </w:tc>
      </w:tr>
      <w:tr w:rsidR="00FD4E93" w:rsidRPr="00017350" w14:paraId="72929721" w14:textId="77777777" w:rsidTr="00C53272">
        <w:tc>
          <w:tcPr>
            <w:tcW w:w="4274" w:type="dxa"/>
          </w:tcPr>
          <w:p w14:paraId="7ED19E58" w14:textId="77777777" w:rsidR="00FD4E93" w:rsidRPr="00017350" w:rsidRDefault="00FD4E93" w:rsidP="00C53272">
            <w:pPr>
              <w:rPr>
                <w:rStyle w:val="jlqj4b"/>
                <w:rFonts w:cstheme="minorHAnsi"/>
              </w:rPr>
            </w:pPr>
            <w:r w:rsidRPr="00017350">
              <w:rPr>
                <w:rStyle w:val="jlqj4b"/>
                <w:rFonts w:cstheme="minorHAnsi"/>
              </w:rPr>
              <w:t xml:space="preserve">Opiše diabetično stopalo po pregledu (ulkus, amputacija, </w:t>
            </w:r>
            <w:proofErr w:type="spellStart"/>
            <w:r w:rsidRPr="00017350">
              <w:rPr>
                <w:rStyle w:val="jlqj4b"/>
                <w:rFonts w:cstheme="minorHAnsi"/>
              </w:rPr>
              <w:t>hallux</w:t>
            </w:r>
            <w:proofErr w:type="spellEnd"/>
            <w:r w:rsidRPr="00017350">
              <w:rPr>
                <w:rStyle w:val="jlqj4b"/>
                <w:rFonts w:cstheme="minorHAnsi"/>
              </w:rPr>
              <w:t xml:space="preserve"> </w:t>
            </w:r>
            <w:proofErr w:type="spellStart"/>
            <w:r w:rsidRPr="00017350">
              <w:rPr>
                <w:rStyle w:val="jlqj4b"/>
                <w:rFonts w:cstheme="minorHAnsi"/>
              </w:rPr>
              <w:t>valgus</w:t>
            </w:r>
            <w:proofErr w:type="spellEnd"/>
            <w:r w:rsidRPr="00017350">
              <w:rPr>
                <w:rStyle w:val="jlqj4b"/>
                <w:rFonts w:cstheme="minorHAnsi"/>
              </w:rPr>
              <w:t xml:space="preserve">, maščobna atrofija, deformirani nohti, </w:t>
            </w:r>
            <w:proofErr w:type="spellStart"/>
            <w:r w:rsidRPr="00017350">
              <w:rPr>
                <w:rStyle w:val="jlqj4b"/>
                <w:rFonts w:cstheme="minorHAnsi"/>
              </w:rPr>
              <w:t>Charcotovo</w:t>
            </w:r>
            <w:proofErr w:type="spellEnd"/>
            <w:r w:rsidRPr="00017350">
              <w:rPr>
                <w:rStyle w:val="jlqj4b"/>
                <w:rFonts w:cstheme="minorHAnsi"/>
              </w:rPr>
              <w:t xml:space="preserve"> stopalo, kladivasti, krempljasti prsti, kalus, </w:t>
            </w:r>
            <w:proofErr w:type="spellStart"/>
            <w:r w:rsidRPr="00017350">
              <w:rPr>
                <w:rStyle w:val="jlqj4b"/>
                <w:rFonts w:cstheme="minorHAnsi"/>
              </w:rPr>
              <w:t>maceracija</w:t>
            </w:r>
            <w:proofErr w:type="spellEnd"/>
            <w:r w:rsidRPr="00017350">
              <w:rPr>
                <w:rStyle w:val="jlqj4b"/>
                <w:rFonts w:cstheme="minorHAnsi"/>
              </w:rPr>
              <w:t xml:space="preserve">, edem, stanje </w:t>
            </w:r>
            <w:proofErr w:type="spellStart"/>
            <w:r w:rsidRPr="00017350">
              <w:rPr>
                <w:rStyle w:val="jlqj4b"/>
                <w:rFonts w:cstheme="minorHAnsi"/>
              </w:rPr>
              <w:t>kože:.suha</w:t>
            </w:r>
            <w:proofErr w:type="spellEnd"/>
            <w:r w:rsidRPr="00017350">
              <w:rPr>
                <w:rStyle w:val="jlqj4b"/>
                <w:rFonts w:cstheme="minorHAnsi"/>
              </w:rPr>
              <w:t xml:space="preserve">, pordela, </w:t>
            </w:r>
            <w:proofErr w:type="spellStart"/>
            <w:r w:rsidRPr="00017350">
              <w:rPr>
                <w:rStyle w:val="jlqj4b"/>
                <w:rFonts w:cstheme="minorHAnsi"/>
              </w:rPr>
              <w:t>hiperkeratoze</w:t>
            </w:r>
            <w:proofErr w:type="spellEnd"/>
            <w:r w:rsidRPr="00017350">
              <w:rPr>
                <w:rStyle w:val="jlqj4b"/>
                <w:rFonts w:cstheme="minorHAnsi"/>
              </w:rPr>
              <w:t>; gibljivost sklepov, nohti, glivične okužbe)</w:t>
            </w:r>
          </w:p>
        </w:tc>
        <w:tc>
          <w:tcPr>
            <w:tcW w:w="2234" w:type="dxa"/>
          </w:tcPr>
          <w:p w14:paraId="4AB48F6D"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54" w:type="dxa"/>
          </w:tcPr>
          <w:p w14:paraId="0BEF3360" w14:textId="77777777" w:rsidR="00FD4E93" w:rsidRPr="00017350" w:rsidRDefault="00FD4E93" w:rsidP="00C53272">
            <w:pPr>
              <w:jc w:val="center"/>
              <w:rPr>
                <w:rStyle w:val="jlqj4b"/>
                <w:rFonts w:cstheme="minorHAnsi"/>
              </w:rPr>
            </w:pPr>
          </w:p>
        </w:tc>
      </w:tr>
      <w:tr w:rsidR="00FD4E93" w:rsidRPr="00017350" w14:paraId="37B97163" w14:textId="77777777" w:rsidTr="00C53272">
        <w:tc>
          <w:tcPr>
            <w:tcW w:w="4274" w:type="dxa"/>
          </w:tcPr>
          <w:p w14:paraId="7CBCC219" w14:textId="77777777" w:rsidR="00FD4E93" w:rsidRPr="00017350" w:rsidRDefault="00FD4E93" w:rsidP="00C53272">
            <w:pPr>
              <w:rPr>
                <w:rStyle w:val="jlqj4b"/>
                <w:rFonts w:cstheme="minorHAnsi"/>
              </w:rPr>
            </w:pPr>
            <w:r w:rsidRPr="00017350">
              <w:rPr>
                <w:rStyle w:val="jlqj4b"/>
                <w:rFonts w:cstheme="minorHAnsi"/>
              </w:rPr>
              <w:t>Pregleda obutev (in nogavice) pacienta in mu svetuje o primerni obutvi in higieni nog</w:t>
            </w:r>
          </w:p>
        </w:tc>
        <w:tc>
          <w:tcPr>
            <w:tcW w:w="2234" w:type="dxa"/>
          </w:tcPr>
          <w:p w14:paraId="706F35AF"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54" w:type="dxa"/>
          </w:tcPr>
          <w:p w14:paraId="756B7D79" w14:textId="77777777" w:rsidR="00FD4E93" w:rsidRPr="00017350" w:rsidRDefault="00FD4E93" w:rsidP="00C53272">
            <w:pPr>
              <w:jc w:val="center"/>
              <w:rPr>
                <w:rStyle w:val="jlqj4b"/>
                <w:rFonts w:cstheme="minorHAnsi"/>
              </w:rPr>
            </w:pPr>
          </w:p>
        </w:tc>
      </w:tr>
      <w:tr w:rsidR="00FD4E93" w:rsidRPr="00017350" w14:paraId="32975371" w14:textId="77777777" w:rsidTr="00C53272">
        <w:tc>
          <w:tcPr>
            <w:tcW w:w="4274" w:type="dxa"/>
          </w:tcPr>
          <w:p w14:paraId="603FA221" w14:textId="77777777" w:rsidR="00FD4E93" w:rsidRPr="00017350" w:rsidRDefault="00FD4E93" w:rsidP="00C53272">
            <w:pPr>
              <w:rPr>
                <w:rStyle w:val="jlqj4b"/>
                <w:rFonts w:cstheme="minorHAnsi"/>
              </w:rPr>
            </w:pPr>
            <w:r w:rsidRPr="00017350">
              <w:rPr>
                <w:rStyle w:val="jlqj4b"/>
                <w:rFonts w:cstheme="minorHAnsi"/>
              </w:rPr>
              <w:t>Svetuje glede možnosti zdravljenja motenj arterijske prekrvavitve   pacientu z diabetičnim stopalom</w:t>
            </w:r>
          </w:p>
        </w:tc>
        <w:tc>
          <w:tcPr>
            <w:tcW w:w="2234" w:type="dxa"/>
          </w:tcPr>
          <w:p w14:paraId="043BAA8D"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54" w:type="dxa"/>
          </w:tcPr>
          <w:p w14:paraId="000A9F8B" w14:textId="77777777" w:rsidR="00FD4E93" w:rsidRPr="00017350" w:rsidRDefault="00FD4E93" w:rsidP="00C53272">
            <w:pPr>
              <w:jc w:val="center"/>
              <w:rPr>
                <w:rStyle w:val="jlqj4b"/>
                <w:rFonts w:cstheme="minorHAnsi"/>
              </w:rPr>
            </w:pPr>
          </w:p>
        </w:tc>
      </w:tr>
      <w:tr w:rsidR="00FD4E93" w:rsidRPr="00017350" w14:paraId="53B10BC8" w14:textId="77777777" w:rsidTr="00C53272">
        <w:tc>
          <w:tcPr>
            <w:tcW w:w="4274" w:type="dxa"/>
          </w:tcPr>
          <w:p w14:paraId="7268D584" w14:textId="77777777" w:rsidR="00FD4E93" w:rsidRPr="00017350" w:rsidRDefault="00FD4E93" w:rsidP="00C53272">
            <w:pPr>
              <w:rPr>
                <w:rStyle w:val="jlqj4b"/>
                <w:rFonts w:cstheme="minorHAnsi"/>
              </w:rPr>
            </w:pPr>
            <w:r w:rsidRPr="00017350">
              <w:rPr>
                <w:rStyle w:val="jlqj4b"/>
                <w:rFonts w:cstheme="minorHAnsi"/>
              </w:rPr>
              <w:t>Zdravi okužbo noge pri pacientu s sladkorno boleznijo</w:t>
            </w:r>
          </w:p>
        </w:tc>
        <w:tc>
          <w:tcPr>
            <w:tcW w:w="2234" w:type="dxa"/>
          </w:tcPr>
          <w:p w14:paraId="3AD40AA9"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54" w:type="dxa"/>
          </w:tcPr>
          <w:p w14:paraId="73A9C9D6" w14:textId="77777777" w:rsidR="00FD4E93" w:rsidRPr="00017350" w:rsidRDefault="00FD4E93" w:rsidP="00C53272">
            <w:pPr>
              <w:jc w:val="center"/>
              <w:rPr>
                <w:rStyle w:val="jlqj4b"/>
                <w:rFonts w:cstheme="minorHAnsi"/>
              </w:rPr>
            </w:pPr>
          </w:p>
        </w:tc>
      </w:tr>
      <w:tr w:rsidR="00FD4E93" w:rsidRPr="00017350" w14:paraId="665EAEC4" w14:textId="77777777" w:rsidTr="00C53272">
        <w:tc>
          <w:tcPr>
            <w:tcW w:w="4274" w:type="dxa"/>
          </w:tcPr>
          <w:p w14:paraId="4A1DC701" w14:textId="77777777" w:rsidR="00FD4E93" w:rsidRPr="00017350" w:rsidRDefault="00FD4E93" w:rsidP="00C53272">
            <w:pPr>
              <w:rPr>
                <w:rStyle w:val="jlqj4b"/>
                <w:rFonts w:cstheme="minorHAnsi"/>
              </w:rPr>
            </w:pPr>
            <w:r w:rsidRPr="00017350">
              <w:rPr>
                <w:rStyle w:val="jlqj4b"/>
                <w:rFonts w:cstheme="minorHAnsi"/>
              </w:rPr>
              <w:t>Svetuje pacientu z razjedo na diabetični nogi glede prehrane oziroma uravnavanja glikemije, podhranjenosti, debelosti</w:t>
            </w:r>
          </w:p>
        </w:tc>
        <w:tc>
          <w:tcPr>
            <w:tcW w:w="2234" w:type="dxa"/>
          </w:tcPr>
          <w:p w14:paraId="736858E9"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54" w:type="dxa"/>
          </w:tcPr>
          <w:p w14:paraId="0527E3E6" w14:textId="77777777" w:rsidR="00FD4E93" w:rsidRPr="00017350" w:rsidRDefault="00FD4E93" w:rsidP="00C53272">
            <w:pPr>
              <w:jc w:val="center"/>
              <w:rPr>
                <w:rStyle w:val="jlqj4b"/>
                <w:rFonts w:cstheme="minorHAnsi"/>
              </w:rPr>
            </w:pPr>
          </w:p>
        </w:tc>
      </w:tr>
      <w:tr w:rsidR="00FD4E93" w:rsidRPr="00017350" w14:paraId="3296D3F6" w14:textId="77777777" w:rsidTr="00C53272">
        <w:tc>
          <w:tcPr>
            <w:tcW w:w="4274" w:type="dxa"/>
          </w:tcPr>
          <w:p w14:paraId="59638897" w14:textId="77777777" w:rsidR="00FD4E93" w:rsidRPr="00017350" w:rsidRDefault="00FD4E93" w:rsidP="00C53272">
            <w:pPr>
              <w:rPr>
                <w:rStyle w:val="jlqj4b"/>
                <w:rFonts w:cstheme="minorHAnsi"/>
              </w:rPr>
            </w:pPr>
            <w:r w:rsidRPr="00017350">
              <w:rPr>
                <w:rStyle w:val="jlqj4b"/>
                <w:rFonts w:cstheme="minorHAnsi"/>
              </w:rPr>
              <w:t>Svetuje lokalno oskrbo razjede pri pacientu z razjedo na diabetični nogi</w:t>
            </w:r>
          </w:p>
        </w:tc>
        <w:tc>
          <w:tcPr>
            <w:tcW w:w="2234" w:type="dxa"/>
          </w:tcPr>
          <w:p w14:paraId="5A7BFE91"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54" w:type="dxa"/>
          </w:tcPr>
          <w:p w14:paraId="61E1E83A" w14:textId="77777777" w:rsidR="00FD4E93" w:rsidRPr="00017350" w:rsidRDefault="00FD4E93" w:rsidP="00C53272">
            <w:pPr>
              <w:jc w:val="center"/>
              <w:rPr>
                <w:rStyle w:val="jlqj4b"/>
                <w:rFonts w:cstheme="minorHAnsi"/>
              </w:rPr>
            </w:pPr>
          </w:p>
        </w:tc>
      </w:tr>
    </w:tbl>
    <w:p w14:paraId="5F4E4481" w14:textId="77777777" w:rsidR="00FD4E93" w:rsidRPr="00017350" w:rsidRDefault="00FD4E93" w:rsidP="00FD4E93">
      <w:pPr>
        <w:spacing w:after="0"/>
        <w:jc w:val="both"/>
        <w:rPr>
          <w:rStyle w:val="jlqj4b"/>
          <w:rFonts w:cstheme="minorHAnsi"/>
        </w:rPr>
      </w:pPr>
    </w:p>
    <w:p w14:paraId="58A6F549" w14:textId="77777777" w:rsidR="00FD4E93" w:rsidRPr="00017350" w:rsidRDefault="00FD4E93" w:rsidP="00FD4E93">
      <w:pPr>
        <w:spacing w:after="0"/>
        <w:jc w:val="both"/>
        <w:rPr>
          <w:rStyle w:val="jlqj4b"/>
          <w:rFonts w:cstheme="minorHAnsi"/>
          <w:b/>
        </w:rPr>
      </w:pPr>
      <w:r w:rsidRPr="00017350">
        <w:rPr>
          <w:rStyle w:val="jlqj4b"/>
          <w:rFonts w:cstheme="minorHAnsi"/>
          <w:b/>
          <w:bCs/>
        </w:rPr>
        <w:t>9. DEL: RAZJEDE GOLENI</w:t>
      </w:r>
      <w:r w:rsidRPr="00017350">
        <w:rPr>
          <w:rStyle w:val="jlqj4b"/>
          <w:rFonts w:cstheme="minorHAnsi"/>
        </w:rPr>
        <w:t xml:space="preserve">                              15 ur</w:t>
      </w:r>
    </w:p>
    <w:tbl>
      <w:tblPr>
        <w:tblStyle w:val="Tabelamrea"/>
        <w:tblW w:w="0" w:type="auto"/>
        <w:tblLook w:val="04A0" w:firstRow="1" w:lastRow="0" w:firstColumn="1" w:lastColumn="0" w:noHBand="0" w:noVBand="1"/>
      </w:tblPr>
      <w:tblGrid>
        <w:gridCol w:w="4351"/>
        <w:gridCol w:w="2189"/>
        <w:gridCol w:w="2522"/>
      </w:tblGrid>
      <w:tr w:rsidR="00FD4E93" w:rsidRPr="00017350" w14:paraId="221A732A" w14:textId="77777777" w:rsidTr="00C53272">
        <w:tc>
          <w:tcPr>
            <w:tcW w:w="4351" w:type="dxa"/>
          </w:tcPr>
          <w:p w14:paraId="181CC4FE" w14:textId="77777777" w:rsidR="00FD4E93" w:rsidRPr="00017350" w:rsidRDefault="00FD4E93" w:rsidP="00C53272">
            <w:pPr>
              <w:rPr>
                <w:rStyle w:val="jlqj4b"/>
                <w:rFonts w:cstheme="minorHAnsi"/>
                <w:b/>
              </w:rPr>
            </w:pPr>
            <w:r w:rsidRPr="00017350">
              <w:rPr>
                <w:rStyle w:val="jlqj4b"/>
                <w:rFonts w:cstheme="minorHAnsi"/>
              </w:rPr>
              <w:t>Izpolnite vrsto opravljenega praktičnega dela</w:t>
            </w:r>
          </w:p>
        </w:tc>
        <w:tc>
          <w:tcPr>
            <w:tcW w:w="2189" w:type="dxa"/>
          </w:tcPr>
          <w:p w14:paraId="22BE0517" w14:textId="77777777" w:rsidR="00FD4E93" w:rsidRPr="00017350" w:rsidRDefault="00FD4E93" w:rsidP="00C53272">
            <w:pPr>
              <w:jc w:val="center"/>
              <w:rPr>
                <w:rStyle w:val="jlqj4b"/>
                <w:rFonts w:cstheme="minorHAnsi"/>
                <w:b/>
              </w:rPr>
            </w:pPr>
            <w:r w:rsidRPr="00017350">
              <w:rPr>
                <w:rStyle w:val="jlqj4b"/>
                <w:rFonts w:cstheme="minorHAnsi"/>
              </w:rPr>
              <w:t>število</w:t>
            </w:r>
          </w:p>
        </w:tc>
        <w:tc>
          <w:tcPr>
            <w:tcW w:w="2522" w:type="dxa"/>
          </w:tcPr>
          <w:p w14:paraId="6ED5FB66" w14:textId="77777777" w:rsidR="00FD4E93" w:rsidRPr="00017350" w:rsidRDefault="00FD4E93" w:rsidP="00C53272">
            <w:pPr>
              <w:jc w:val="center"/>
              <w:rPr>
                <w:rStyle w:val="jlqj4b"/>
                <w:rFonts w:cstheme="minorHAnsi"/>
                <w:b/>
              </w:rPr>
            </w:pPr>
            <w:r w:rsidRPr="00017350">
              <w:rPr>
                <w:rStyle w:val="jlqj4b"/>
                <w:rFonts w:cstheme="minorHAnsi"/>
              </w:rPr>
              <w:t>PODPIS in datum</w:t>
            </w:r>
          </w:p>
        </w:tc>
      </w:tr>
      <w:tr w:rsidR="00FD4E93" w:rsidRPr="00017350" w14:paraId="382BE56F" w14:textId="77777777" w:rsidTr="00C53272">
        <w:tc>
          <w:tcPr>
            <w:tcW w:w="4351" w:type="dxa"/>
          </w:tcPr>
          <w:p w14:paraId="6BC0D684" w14:textId="77777777" w:rsidR="00FD4E93" w:rsidRPr="00017350" w:rsidRDefault="00FD4E93" w:rsidP="00C53272">
            <w:pPr>
              <w:rPr>
                <w:rStyle w:val="jlqj4b"/>
                <w:rFonts w:cstheme="minorHAnsi"/>
              </w:rPr>
            </w:pPr>
            <w:r w:rsidRPr="00017350">
              <w:rPr>
                <w:rStyle w:val="jlqj4b"/>
                <w:rFonts w:cstheme="minorHAnsi"/>
              </w:rPr>
              <w:t>Izvede diagnostične postopke za določitev venske  golenje razjede (</w:t>
            </w:r>
            <w:proofErr w:type="spellStart"/>
            <w:r w:rsidRPr="00017350">
              <w:rPr>
                <w:rStyle w:val="jlqj4b"/>
                <w:rFonts w:cstheme="minorHAnsi"/>
              </w:rPr>
              <w:t>fotopletizmografija</w:t>
            </w:r>
            <w:proofErr w:type="spellEnd"/>
            <w:r w:rsidRPr="00017350">
              <w:rPr>
                <w:rStyle w:val="jlqj4b"/>
                <w:rFonts w:cstheme="minorHAnsi"/>
              </w:rPr>
              <w:t xml:space="preserve">, </w:t>
            </w:r>
            <w:proofErr w:type="spellStart"/>
            <w:r w:rsidRPr="00017350">
              <w:rPr>
                <w:rStyle w:val="jlqj4b"/>
                <w:rFonts w:cstheme="minorHAnsi"/>
              </w:rPr>
              <w:t>bioimpedanca</w:t>
            </w:r>
            <w:proofErr w:type="spellEnd"/>
            <w:r w:rsidRPr="00017350">
              <w:rPr>
                <w:rStyle w:val="jlqj4b"/>
                <w:rFonts w:cstheme="minorHAnsi"/>
              </w:rPr>
              <w:t>)</w:t>
            </w:r>
          </w:p>
        </w:tc>
        <w:tc>
          <w:tcPr>
            <w:tcW w:w="2189" w:type="dxa"/>
          </w:tcPr>
          <w:p w14:paraId="5FF27200" w14:textId="77777777" w:rsidR="00FD4E93" w:rsidRPr="00017350" w:rsidRDefault="00FD4E93" w:rsidP="00C53272">
            <w:pPr>
              <w:jc w:val="center"/>
              <w:rPr>
                <w:rStyle w:val="jlqj4b"/>
                <w:rFonts w:cstheme="minorHAnsi"/>
              </w:rPr>
            </w:pPr>
            <w:r w:rsidRPr="00017350">
              <w:rPr>
                <w:rStyle w:val="jlqj4b"/>
                <w:rFonts w:cstheme="minorHAnsi"/>
              </w:rPr>
              <w:t>6</w:t>
            </w:r>
          </w:p>
        </w:tc>
        <w:tc>
          <w:tcPr>
            <w:tcW w:w="2522" w:type="dxa"/>
          </w:tcPr>
          <w:p w14:paraId="730C4124" w14:textId="77777777" w:rsidR="00FD4E93" w:rsidRPr="00017350" w:rsidRDefault="00FD4E93" w:rsidP="00C53272">
            <w:pPr>
              <w:jc w:val="center"/>
              <w:rPr>
                <w:rStyle w:val="jlqj4b"/>
                <w:rFonts w:cstheme="minorHAnsi"/>
              </w:rPr>
            </w:pPr>
          </w:p>
        </w:tc>
      </w:tr>
      <w:tr w:rsidR="00FD4E93" w:rsidRPr="00017350" w14:paraId="6CE1DED2" w14:textId="77777777" w:rsidTr="00C53272">
        <w:tc>
          <w:tcPr>
            <w:tcW w:w="4351" w:type="dxa"/>
          </w:tcPr>
          <w:p w14:paraId="070DA7C6" w14:textId="77777777" w:rsidR="00FD4E93" w:rsidRPr="00017350" w:rsidRDefault="00FD4E93" w:rsidP="00C53272">
            <w:pPr>
              <w:rPr>
                <w:rStyle w:val="jlqj4b"/>
                <w:rFonts w:cstheme="minorHAnsi"/>
              </w:rPr>
            </w:pPr>
            <w:r w:rsidRPr="00017350">
              <w:rPr>
                <w:rStyle w:val="jlqj4b"/>
                <w:rFonts w:cstheme="minorHAnsi"/>
              </w:rPr>
              <w:t>Tipa in oceni periferne pulze pri pacientu z vensko golenjo razjedo</w:t>
            </w:r>
          </w:p>
        </w:tc>
        <w:tc>
          <w:tcPr>
            <w:tcW w:w="2189" w:type="dxa"/>
          </w:tcPr>
          <w:p w14:paraId="31E9FF3E"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22" w:type="dxa"/>
          </w:tcPr>
          <w:p w14:paraId="78F1BCB8" w14:textId="77777777" w:rsidR="00FD4E93" w:rsidRPr="00017350" w:rsidRDefault="00FD4E93" w:rsidP="00C53272">
            <w:pPr>
              <w:jc w:val="center"/>
              <w:rPr>
                <w:rStyle w:val="jlqj4b"/>
                <w:rFonts w:cstheme="minorHAnsi"/>
              </w:rPr>
            </w:pPr>
          </w:p>
        </w:tc>
      </w:tr>
      <w:tr w:rsidR="00FD4E93" w:rsidRPr="00017350" w14:paraId="475D1F6E" w14:textId="77777777" w:rsidTr="00C53272">
        <w:tc>
          <w:tcPr>
            <w:tcW w:w="4351" w:type="dxa"/>
          </w:tcPr>
          <w:p w14:paraId="302E016C" w14:textId="77777777" w:rsidR="00FD4E93" w:rsidRPr="00017350" w:rsidRDefault="00FD4E93" w:rsidP="00C53272">
            <w:pPr>
              <w:rPr>
                <w:rStyle w:val="jlqj4b"/>
                <w:rFonts w:cstheme="minorHAnsi"/>
              </w:rPr>
            </w:pPr>
            <w:r w:rsidRPr="00017350">
              <w:rPr>
                <w:rStyle w:val="jlqj4b"/>
                <w:rFonts w:cstheme="minorHAnsi"/>
              </w:rPr>
              <w:t>Tipa in oceni periferne pulze pri pacientu z arterijsko razjedo</w:t>
            </w:r>
          </w:p>
        </w:tc>
        <w:tc>
          <w:tcPr>
            <w:tcW w:w="2189" w:type="dxa"/>
          </w:tcPr>
          <w:p w14:paraId="6FF94BB2"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22" w:type="dxa"/>
          </w:tcPr>
          <w:p w14:paraId="49D9E619" w14:textId="77777777" w:rsidR="00FD4E93" w:rsidRPr="00017350" w:rsidRDefault="00FD4E93" w:rsidP="00C53272">
            <w:pPr>
              <w:jc w:val="center"/>
              <w:rPr>
                <w:rStyle w:val="jlqj4b"/>
                <w:rFonts w:cstheme="minorHAnsi"/>
              </w:rPr>
            </w:pPr>
          </w:p>
        </w:tc>
      </w:tr>
      <w:tr w:rsidR="00FD4E93" w:rsidRPr="00017350" w14:paraId="3AB5E879" w14:textId="77777777" w:rsidTr="00C53272">
        <w:tc>
          <w:tcPr>
            <w:tcW w:w="4351" w:type="dxa"/>
          </w:tcPr>
          <w:p w14:paraId="5A8B8A56" w14:textId="77777777" w:rsidR="00FD4E93" w:rsidRPr="00017350" w:rsidRDefault="00FD4E93" w:rsidP="00C53272">
            <w:pPr>
              <w:rPr>
                <w:rStyle w:val="jlqj4b"/>
                <w:rFonts w:cstheme="minorHAnsi"/>
              </w:rPr>
            </w:pPr>
            <w:r w:rsidRPr="00017350">
              <w:rPr>
                <w:rStyle w:val="jlqj4b"/>
                <w:rFonts w:cstheme="minorHAnsi"/>
              </w:rPr>
              <w:t>Meri in izračuna gleženjski indeks s C-W Dopplerjem ter interpretira dobljene vrednosti</w:t>
            </w:r>
          </w:p>
        </w:tc>
        <w:tc>
          <w:tcPr>
            <w:tcW w:w="2189" w:type="dxa"/>
          </w:tcPr>
          <w:p w14:paraId="3646FB1B"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22" w:type="dxa"/>
          </w:tcPr>
          <w:p w14:paraId="5C1C09EE" w14:textId="77777777" w:rsidR="00FD4E93" w:rsidRPr="00017350" w:rsidRDefault="00FD4E93" w:rsidP="00C53272">
            <w:pPr>
              <w:jc w:val="center"/>
              <w:rPr>
                <w:rStyle w:val="jlqj4b"/>
                <w:rFonts w:cstheme="minorHAnsi"/>
              </w:rPr>
            </w:pPr>
          </w:p>
        </w:tc>
      </w:tr>
      <w:tr w:rsidR="00FD4E93" w:rsidRPr="00017350" w14:paraId="003C7AF0" w14:textId="77777777" w:rsidTr="00C53272">
        <w:tc>
          <w:tcPr>
            <w:tcW w:w="4351" w:type="dxa"/>
          </w:tcPr>
          <w:p w14:paraId="6FA42AD8" w14:textId="77777777" w:rsidR="00FD4E93" w:rsidRPr="00017350" w:rsidRDefault="00FD4E93" w:rsidP="00C53272">
            <w:pPr>
              <w:rPr>
                <w:rStyle w:val="jlqj4b"/>
                <w:rFonts w:cstheme="minorHAnsi"/>
              </w:rPr>
            </w:pPr>
            <w:r w:rsidRPr="00017350">
              <w:rPr>
                <w:rStyle w:val="jlqj4b"/>
                <w:rFonts w:cstheme="minorHAnsi"/>
              </w:rPr>
              <w:t>Zna uporabljati avtomatski merilnik  gleženjskih indeksov ter interpretira dobljene vrednosti</w:t>
            </w:r>
          </w:p>
        </w:tc>
        <w:tc>
          <w:tcPr>
            <w:tcW w:w="2189" w:type="dxa"/>
          </w:tcPr>
          <w:p w14:paraId="080C85DA"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22" w:type="dxa"/>
          </w:tcPr>
          <w:p w14:paraId="6377A687" w14:textId="77777777" w:rsidR="00FD4E93" w:rsidRPr="00017350" w:rsidRDefault="00FD4E93" w:rsidP="00C53272">
            <w:pPr>
              <w:jc w:val="center"/>
              <w:rPr>
                <w:rStyle w:val="jlqj4b"/>
                <w:rFonts w:cstheme="minorHAnsi"/>
              </w:rPr>
            </w:pPr>
          </w:p>
        </w:tc>
      </w:tr>
      <w:tr w:rsidR="00FD4E93" w:rsidRPr="00017350" w14:paraId="6C7FEBD2" w14:textId="77777777" w:rsidTr="00C53272">
        <w:tc>
          <w:tcPr>
            <w:tcW w:w="4351" w:type="dxa"/>
          </w:tcPr>
          <w:p w14:paraId="2B450043" w14:textId="77777777" w:rsidR="00FD4E93" w:rsidRPr="00017350" w:rsidRDefault="00FD4E93" w:rsidP="00C53272">
            <w:pPr>
              <w:rPr>
                <w:rStyle w:val="jlqj4b"/>
                <w:rFonts w:cstheme="minorHAnsi"/>
              </w:rPr>
            </w:pPr>
            <w:r w:rsidRPr="00017350">
              <w:rPr>
                <w:rStyle w:val="jlqj4b"/>
                <w:rFonts w:cstheme="minorHAnsi"/>
              </w:rPr>
              <w:t>Meri in izračuna palčne indekse ter interpretira dobljene vrednosti</w:t>
            </w:r>
          </w:p>
        </w:tc>
        <w:tc>
          <w:tcPr>
            <w:tcW w:w="2189" w:type="dxa"/>
          </w:tcPr>
          <w:p w14:paraId="1127D13A"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22" w:type="dxa"/>
          </w:tcPr>
          <w:p w14:paraId="3F92597D" w14:textId="77777777" w:rsidR="00FD4E93" w:rsidRPr="00017350" w:rsidRDefault="00FD4E93" w:rsidP="00C53272">
            <w:pPr>
              <w:jc w:val="center"/>
              <w:rPr>
                <w:rStyle w:val="jlqj4b"/>
                <w:rFonts w:cstheme="minorHAnsi"/>
              </w:rPr>
            </w:pPr>
          </w:p>
        </w:tc>
      </w:tr>
      <w:tr w:rsidR="00FD4E93" w:rsidRPr="00017350" w14:paraId="0D7A7896" w14:textId="77777777" w:rsidTr="00C53272">
        <w:tc>
          <w:tcPr>
            <w:tcW w:w="4351" w:type="dxa"/>
          </w:tcPr>
          <w:p w14:paraId="0286C836" w14:textId="77777777" w:rsidR="00FD4E93" w:rsidRPr="00017350" w:rsidRDefault="00FD4E93" w:rsidP="00C53272">
            <w:pPr>
              <w:rPr>
                <w:rStyle w:val="jlqj4b"/>
                <w:rFonts w:cstheme="minorHAnsi"/>
              </w:rPr>
            </w:pPr>
            <w:r w:rsidRPr="00017350">
              <w:rPr>
                <w:rStyle w:val="jlqj4b"/>
                <w:rFonts w:cstheme="minorHAnsi"/>
              </w:rPr>
              <w:t xml:space="preserve">Opravi </w:t>
            </w:r>
            <w:proofErr w:type="spellStart"/>
            <w:r w:rsidRPr="00017350">
              <w:rPr>
                <w:rStyle w:val="jlqj4b"/>
                <w:rFonts w:cstheme="minorHAnsi"/>
              </w:rPr>
              <w:t>oksimetrijo</w:t>
            </w:r>
            <w:proofErr w:type="spellEnd"/>
            <w:r w:rsidRPr="00017350">
              <w:rPr>
                <w:rStyle w:val="jlqj4b"/>
                <w:rFonts w:cstheme="minorHAnsi"/>
              </w:rPr>
              <w:t xml:space="preserve"> in interpretira rezultate</w:t>
            </w:r>
          </w:p>
        </w:tc>
        <w:tc>
          <w:tcPr>
            <w:tcW w:w="2189" w:type="dxa"/>
          </w:tcPr>
          <w:p w14:paraId="07BB68E8"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22" w:type="dxa"/>
          </w:tcPr>
          <w:p w14:paraId="3BB442FB" w14:textId="77777777" w:rsidR="00FD4E93" w:rsidRPr="00017350" w:rsidRDefault="00FD4E93" w:rsidP="00C53272">
            <w:pPr>
              <w:jc w:val="center"/>
              <w:rPr>
                <w:rStyle w:val="jlqj4b"/>
                <w:rFonts w:cstheme="minorHAnsi"/>
              </w:rPr>
            </w:pPr>
          </w:p>
        </w:tc>
      </w:tr>
      <w:tr w:rsidR="00FD4E93" w:rsidRPr="00017350" w14:paraId="63E83DDE" w14:textId="77777777" w:rsidTr="00C53272">
        <w:tc>
          <w:tcPr>
            <w:tcW w:w="4351" w:type="dxa"/>
          </w:tcPr>
          <w:p w14:paraId="2E70BBC7" w14:textId="77777777" w:rsidR="00FD4E93" w:rsidRPr="00017350" w:rsidRDefault="00FD4E93" w:rsidP="00C53272">
            <w:pPr>
              <w:rPr>
                <w:rStyle w:val="jlqj4b"/>
                <w:rFonts w:cstheme="minorHAnsi"/>
              </w:rPr>
            </w:pPr>
            <w:r w:rsidRPr="00017350">
              <w:rPr>
                <w:rStyle w:val="jlqj4b"/>
                <w:rFonts w:cstheme="minorHAnsi"/>
              </w:rPr>
              <w:t>Opravi pregled pacienta s periferno okluzivno boleznijo</w:t>
            </w:r>
          </w:p>
        </w:tc>
        <w:tc>
          <w:tcPr>
            <w:tcW w:w="2189" w:type="dxa"/>
          </w:tcPr>
          <w:p w14:paraId="35E09E5B"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22" w:type="dxa"/>
          </w:tcPr>
          <w:p w14:paraId="0527D377" w14:textId="77777777" w:rsidR="00FD4E93" w:rsidRPr="00017350" w:rsidRDefault="00FD4E93" w:rsidP="00C53272">
            <w:pPr>
              <w:jc w:val="center"/>
              <w:rPr>
                <w:rStyle w:val="jlqj4b"/>
                <w:rFonts w:cstheme="minorHAnsi"/>
              </w:rPr>
            </w:pPr>
          </w:p>
        </w:tc>
      </w:tr>
      <w:tr w:rsidR="00FD4E93" w:rsidRPr="00017350" w14:paraId="49F41535" w14:textId="77777777" w:rsidTr="00C53272">
        <w:tc>
          <w:tcPr>
            <w:tcW w:w="4351" w:type="dxa"/>
          </w:tcPr>
          <w:p w14:paraId="5F9A4BFB" w14:textId="77777777" w:rsidR="00FD4E93" w:rsidRPr="00017350" w:rsidRDefault="00FD4E93" w:rsidP="00C53272">
            <w:pPr>
              <w:rPr>
                <w:rStyle w:val="jlqj4b"/>
                <w:rFonts w:cstheme="minorHAnsi"/>
              </w:rPr>
            </w:pPr>
            <w:r w:rsidRPr="00017350">
              <w:rPr>
                <w:rStyle w:val="jlqj4b"/>
                <w:rFonts w:cstheme="minorHAnsi"/>
              </w:rPr>
              <w:t>Opravi pregled pacienta z vensko golenjo razjedo</w:t>
            </w:r>
          </w:p>
        </w:tc>
        <w:tc>
          <w:tcPr>
            <w:tcW w:w="2189" w:type="dxa"/>
          </w:tcPr>
          <w:p w14:paraId="3D61D053"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22" w:type="dxa"/>
          </w:tcPr>
          <w:p w14:paraId="6C81C875" w14:textId="77777777" w:rsidR="00FD4E93" w:rsidRPr="00017350" w:rsidRDefault="00FD4E93" w:rsidP="00C53272">
            <w:pPr>
              <w:jc w:val="center"/>
              <w:rPr>
                <w:rStyle w:val="jlqj4b"/>
                <w:rFonts w:cstheme="minorHAnsi"/>
              </w:rPr>
            </w:pPr>
          </w:p>
        </w:tc>
      </w:tr>
      <w:tr w:rsidR="00FD4E93" w:rsidRPr="00017350" w14:paraId="28D4251F" w14:textId="77777777" w:rsidTr="00C53272">
        <w:tc>
          <w:tcPr>
            <w:tcW w:w="4351" w:type="dxa"/>
          </w:tcPr>
          <w:p w14:paraId="33DE70E4" w14:textId="77777777" w:rsidR="00FD4E93" w:rsidRPr="00017350" w:rsidRDefault="00FD4E93" w:rsidP="00C53272">
            <w:pPr>
              <w:rPr>
                <w:rStyle w:val="jlqj4b"/>
                <w:rFonts w:cstheme="minorHAnsi"/>
              </w:rPr>
            </w:pPr>
            <w:r w:rsidRPr="00017350">
              <w:rPr>
                <w:rStyle w:val="jlqj4b"/>
                <w:rFonts w:cstheme="minorHAnsi"/>
              </w:rPr>
              <w:t>Opravi pregled pacienta z mešano arterijsko-vensko razjedo</w:t>
            </w:r>
          </w:p>
        </w:tc>
        <w:tc>
          <w:tcPr>
            <w:tcW w:w="2189" w:type="dxa"/>
          </w:tcPr>
          <w:p w14:paraId="779D9E1C"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22" w:type="dxa"/>
          </w:tcPr>
          <w:p w14:paraId="74C79CB8" w14:textId="77777777" w:rsidR="00FD4E93" w:rsidRPr="00017350" w:rsidRDefault="00FD4E93" w:rsidP="00C53272">
            <w:pPr>
              <w:jc w:val="center"/>
              <w:rPr>
                <w:rStyle w:val="jlqj4b"/>
                <w:rFonts w:cstheme="minorHAnsi"/>
              </w:rPr>
            </w:pPr>
          </w:p>
        </w:tc>
      </w:tr>
      <w:tr w:rsidR="00FD4E93" w:rsidRPr="00017350" w14:paraId="7062D606" w14:textId="77777777" w:rsidTr="00C53272">
        <w:tc>
          <w:tcPr>
            <w:tcW w:w="4351" w:type="dxa"/>
          </w:tcPr>
          <w:p w14:paraId="6DA0EDDA" w14:textId="77777777" w:rsidR="00FD4E93" w:rsidRPr="00017350" w:rsidRDefault="00FD4E93" w:rsidP="00C53272">
            <w:pPr>
              <w:rPr>
                <w:rStyle w:val="jlqj4b"/>
                <w:rFonts w:cstheme="minorHAnsi"/>
              </w:rPr>
            </w:pPr>
            <w:r w:rsidRPr="00017350">
              <w:rPr>
                <w:rStyle w:val="jlqj4b"/>
                <w:rFonts w:cstheme="minorHAnsi"/>
              </w:rPr>
              <w:lastRenderedPageBreak/>
              <w:t>Prepozna globoko vensko trombozo in opravi pregled pacienta ter svetuje zdravljenje</w:t>
            </w:r>
          </w:p>
        </w:tc>
        <w:tc>
          <w:tcPr>
            <w:tcW w:w="2189" w:type="dxa"/>
          </w:tcPr>
          <w:p w14:paraId="51D1AAFF"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22" w:type="dxa"/>
          </w:tcPr>
          <w:p w14:paraId="7399DA91" w14:textId="77777777" w:rsidR="00FD4E93" w:rsidRPr="00017350" w:rsidRDefault="00FD4E93" w:rsidP="00C53272">
            <w:pPr>
              <w:jc w:val="center"/>
              <w:rPr>
                <w:rStyle w:val="jlqj4b"/>
                <w:rFonts w:cstheme="minorHAnsi"/>
              </w:rPr>
            </w:pPr>
          </w:p>
        </w:tc>
      </w:tr>
      <w:tr w:rsidR="00FD4E93" w:rsidRPr="00017350" w14:paraId="6244AC24" w14:textId="77777777" w:rsidTr="00C53272">
        <w:tc>
          <w:tcPr>
            <w:tcW w:w="4351" w:type="dxa"/>
          </w:tcPr>
          <w:p w14:paraId="1AB98D02" w14:textId="77777777" w:rsidR="00FD4E93" w:rsidRPr="00017350" w:rsidRDefault="00FD4E93" w:rsidP="00C53272">
            <w:pPr>
              <w:rPr>
                <w:rStyle w:val="jlqj4b"/>
                <w:rFonts w:cstheme="minorHAnsi"/>
              </w:rPr>
            </w:pPr>
            <w:r w:rsidRPr="00017350">
              <w:rPr>
                <w:rStyle w:val="jlqj4b"/>
                <w:rFonts w:cstheme="minorHAnsi"/>
              </w:rPr>
              <w:t>Prepozna povrhnjo vensko trombozo in opravi pregled pacienta ter svetuje zdravljenje</w:t>
            </w:r>
          </w:p>
        </w:tc>
        <w:tc>
          <w:tcPr>
            <w:tcW w:w="2189" w:type="dxa"/>
          </w:tcPr>
          <w:p w14:paraId="5B633DB2"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22" w:type="dxa"/>
          </w:tcPr>
          <w:p w14:paraId="0942C9CE" w14:textId="77777777" w:rsidR="00FD4E93" w:rsidRPr="00017350" w:rsidRDefault="00FD4E93" w:rsidP="00C53272">
            <w:pPr>
              <w:jc w:val="center"/>
              <w:rPr>
                <w:rStyle w:val="jlqj4b"/>
                <w:rFonts w:cstheme="minorHAnsi"/>
              </w:rPr>
            </w:pPr>
          </w:p>
        </w:tc>
      </w:tr>
      <w:tr w:rsidR="00FD4E93" w:rsidRPr="00017350" w14:paraId="37E1C776" w14:textId="77777777" w:rsidTr="00C53272">
        <w:tc>
          <w:tcPr>
            <w:tcW w:w="4351" w:type="dxa"/>
          </w:tcPr>
          <w:p w14:paraId="7F8CC5C7" w14:textId="77777777" w:rsidR="00FD4E93" w:rsidRPr="00017350" w:rsidRDefault="00FD4E93" w:rsidP="00C53272">
            <w:pPr>
              <w:rPr>
                <w:rStyle w:val="jlqj4b"/>
                <w:rFonts w:cstheme="minorHAnsi"/>
              </w:rPr>
            </w:pPr>
            <w:r w:rsidRPr="00017350">
              <w:rPr>
                <w:rStyle w:val="jlqj4b"/>
                <w:rFonts w:cstheme="minorHAnsi"/>
              </w:rPr>
              <w:t xml:space="preserve">Opredeli </w:t>
            </w:r>
            <w:proofErr w:type="spellStart"/>
            <w:r w:rsidRPr="00017350">
              <w:rPr>
                <w:rStyle w:val="jlqj4b"/>
                <w:rFonts w:cstheme="minorHAnsi"/>
              </w:rPr>
              <w:t>potrombotični</w:t>
            </w:r>
            <w:proofErr w:type="spellEnd"/>
            <w:r w:rsidRPr="00017350">
              <w:rPr>
                <w:rStyle w:val="jlqj4b"/>
                <w:rFonts w:cstheme="minorHAnsi"/>
              </w:rPr>
              <w:t xml:space="preserve"> sindrom</w:t>
            </w:r>
          </w:p>
        </w:tc>
        <w:tc>
          <w:tcPr>
            <w:tcW w:w="2189" w:type="dxa"/>
          </w:tcPr>
          <w:p w14:paraId="568C684A"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22" w:type="dxa"/>
          </w:tcPr>
          <w:p w14:paraId="6389C89B" w14:textId="77777777" w:rsidR="00FD4E93" w:rsidRPr="00017350" w:rsidRDefault="00FD4E93" w:rsidP="00C53272">
            <w:pPr>
              <w:jc w:val="center"/>
              <w:rPr>
                <w:rStyle w:val="jlqj4b"/>
                <w:rFonts w:cstheme="minorHAnsi"/>
              </w:rPr>
            </w:pPr>
          </w:p>
        </w:tc>
      </w:tr>
      <w:tr w:rsidR="00FD4E93" w:rsidRPr="00017350" w14:paraId="22F13C71" w14:textId="77777777" w:rsidTr="00C53272">
        <w:tc>
          <w:tcPr>
            <w:tcW w:w="4351" w:type="dxa"/>
          </w:tcPr>
          <w:p w14:paraId="6BADDBF2" w14:textId="77777777" w:rsidR="00FD4E93" w:rsidRPr="00017350" w:rsidRDefault="00FD4E93" w:rsidP="00C53272">
            <w:pPr>
              <w:rPr>
                <w:rStyle w:val="jlqj4b"/>
                <w:rFonts w:cstheme="minorHAnsi"/>
              </w:rPr>
            </w:pPr>
            <w:r w:rsidRPr="00017350">
              <w:rPr>
                <w:rStyle w:val="jlqj4b"/>
                <w:rFonts w:cstheme="minorHAnsi"/>
              </w:rPr>
              <w:t>Opravi pregled pacienta z edemom (</w:t>
            </w:r>
            <w:proofErr w:type="spellStart"/>
            <w:r w:rsidRPr="00017350">
              <w:rPr>
                <w:rStyle w:val="jlqj4b"/>
                <w:rFonts w:cstheme="minorHAnsi"/>
              </w:rPr>
              <w:t>limfedemom</w:t>
            </w:r>
            <w:proofErr w:type="spellEnd"/>
            <w:r w:rsidRPr="00017350">
              <w:rPr>
                <w:rStyle w:val="jlqj4b"/>
                <w:rFonts w:cstheme="minorHAnsi"/>
              </w:rPr>
              <w:t xml:space="preserve">, </w:t>
            </w:r>
            <w:proofErr w:type="spellStart"/>
            <w:r w:rsidRPr="00017350">
              <w:rPr>
                <w:rStyle w:val="jlqj4b"/>
                <w:rFonts w:cstheme="minorHAnsi"/>
              </w:rPr>
              <w:t>flebedemom</w:t>
            </w:r>
            <w:proofErr w:type="spellEnd"/>
            <w:r w:rsidRPr="00017350">
              <w:rPr>
                <w:rStyle w:val="jlqj4b"/>
                <w:rFonts w:cstheme="minorHAnsi"/>
              </w:rPr>
              <w:t>,…)</w:t>
            </w:r>
          </w:p>
        </w:tc>
        <w:tc>
          <w:tcPr>
            <w:tcW w:w="2189" w:type="dxa"/>
          </w:tcPr>
          <w:p w14:paraId="07DBCA34"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22" w:type="dxa"/>
          </w:tcPr>
          <w:p w14:paraId="15E8E6F7" w14:textId="77777777" w:rsidR="00FD4E93" w:rsidRPr="00017350" w:rsidRDefault="00FD4E93" w:rsidP="00C53272">
            <w:pPr>
              <w:jc w:val="center"/>
              <w:rPr>
                <w:rStyle w:val="jlqj4b"/>
                <w:rFonts w:cstheme="minorHAnsi"/>
              </w:rPr>
            </w:pPr>
          </w:p>
        </w:tc>
      </w:tr>
      <w:tr w:rsidR="00FD4E93" w:rsidRPr="00017350" w14:paraId="6BC3B3CB" w14:textId="77777777" w:rsidTr="00C53272">
        <w:tc>
          <w:tcPr>
            <w:tcW w:w="4351" w:type="dxa"/>
          </w:tcPr>
          <w:p w14:paraId="1BA8830F" w14:textId="77777777" w:rsidR="00FD4E93" w:rsidRPr="00017350" w:rsidRDefault="00FD4E93" w:rsidP="00C53272">
            <w:pPr>
              <w:rPr>
                <w:rStyle w:val="jlqj4b"/>
                <w:rFonts w:cstheme="minorHAnsi"/>
              </w:rPr>
            </w:pPr>
            <w:r w:rsidRPr="00017350">
              <w:rPr>
                <w:rStyle w:val="jlqj4b"/>
                <w:rFonts w:cstheme="minorHAnsi"/>
              </w:rPr>
              <w:t xml:space="preserve">Namesti </w:t>
            </w:r>
            <w:proofErr w:type="spellStart"/>
            <w:r w:rsidRPr="00017350">
              <w:rPr>
                <w:rStyle w:val="jlqj4b"/>
                <w:rFonts w:cstheme="minorHAnsi"/>
              </w:rPr>
              <w:t>dolgoelastične</w:t>
            </w:r>
            <w:proofErr w:type="spellEnd"/>
            <w:r w:rsidRPr="00017350">
              <w:rPr>
                <w:rStyle w:val="jlqj4b"/>
                <w:rFonts w:cstheme="minorHAnsi"/>
              </w:rPr>
              <w:t xml:space="preserve"> povoje</w:t>
            </w:r>
          </w:p>
        </w:tc>
        <w:tc>
          <w:tcPr>
            <w:tcW w:w="2189" w:type="dxa"/>
          </w:tcPr>
          <w:p w14:paraId="2AB89F48"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22" w:type="dxa"/>
          </w:tcPr>
          <w:p w14:paraId="07C355EA" w14:textId="77777777" w:rsidR="00FD4E93" w:rsidRPr="00017350" w:rsidRDefault="00FD4E93" w:rsidP="00C53272">
            <w:pPr>
              <w:jc w:val="center"/>
              <w:rPr>
                <w:rStyle w:val="jlqj4b"/>
                <w:rFonts w:cstheme="minorHAnsi"/>
              </w:rPr>
            </w:pPr>
          </w:p>
        </w:tc>
      </w:tr>
      <w:tr w:rsidR="00FD4E93" w:rsidRPr="00017350" w14:paraId="406A664D" w14:textId="77777777" w:rsidTr="00C53272">
        <w:tc>
          <w:tcPr>
            <w:tcW w:w="4351" w:type="dxa"/>
          </w:tcPr>
          <w:p w14:paraId="4DD55F04" w14:textId="77777777" w:rsidR="00FD4E93" w:rsidRPr="00017350" w:rsidRDefault="00FD4E93" w:rsidP="00C53272">
            <w:pPr>
              <w:rPr>
                <w:rStyle w:val="jlqj4b"/>
                <w:rFonts w:cstheme="minorHAnsi"/>
              </w:rPr>
            </w:pPr>
            <w:r w:rsidRPr="00017350">
              <w:rPr>
                <w:rStyle w:val="jlqj4b"/>
                <w:rFonts w:cstheme="minorHAnsi"/>
              </w:rPr>
              <w:t xml:space="preserve">Namesti </w:t>
            </w:r>
            <w:proofErr w:type="spellStart"/>
            <w:r w:rsidRPr="00017350">
              <w:rPr>
                <w:rStyle w:val="jlqj4b"/>
                <w:rFonts w:cstheme="minorHAnsi"/>
              </w:rPr>
              <w:t>kratkoelastične</w:t>
            </w:r>
            <w:proofErr w:type="spellEnd"/>
            <w:r w:rsidRPr="00017350">
              <w:rPr>
                <w:rStyle w:val="jlqj4b"/>
                <w:rFonts w:cstheme="minorHAnsi"/>
              </w:rPr>
              <w:t xml:space="preserve"> nelepljive sisteme</w:t>
            </w:r>
          </w:p>
        </w:tc>
        <w:tc>
          <w:tcPr>
            <w:tcW w:w="2189" w:type="dxa"/>
          </w:tcPr>
          <w:p w14:paraId="0DAB086E"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22" w:type="dxa"/>
          </w:tcPr>
          <w:p w14:paraId="756F0D9E" w14:textId="77777777" w:rsidR="00FD4E93" w:rsidRPr="00017350" w:rsidRDefault="00FD4E93" w:rsidP="00C53272">
            <w:pPr>
              <w:jc w:val="center"/>
              <w:rPr>
                <w:rStyle w:val="jlqj4b"/>
                <w:rFonts w:cstheme="minorHAnsi"/>
              </w:rPr>
            </w:pPr>
          </w:p>
        </w:tc>
      </w:tr>
      <w:tr w:rsidR="00FD4E93" w:rsidRPr="00017350" w14:paraId="7F82FB26" w14:textId="77777777" w:rsidTr="00C53272">
        <w:tc>
          <w:tcPr>
            <w:tcW w:w="4351" w:type="dxa"/>
          </w:tcPr>
          <w:p w14:paraId="4CE37435" w14:textId="77777777" w:rsidR="00FD4E93" w:rsidRPr="00017350" w:rsidRDefault="00FD4E93" w:rsidP="00C53272">
            <w:pPr>
              <w:rPr>
                <w:rStyle w:val="jlqj4b"/>
                <w:rFonts w:cstheme="minorHAnsi"/>
              </w:rPr>
            </w:pPr>
            <w:r w:rsidRPr="00017350">
              <w:rPr>
                <w:rStyle w:val="jlqj4b"/>
                <w:rFonts w:cstheme="minorHAnsi"/>
              </w:rPr>
              <w:t>Svetuje pacientu z razjedo goleni (arterijsko, vensko, mešano) o načinu življenja</w:t>
            </w:r>
          </w:p>
        </w:tc>
        <w:tc>
          <w:tcPr>
            <w:tcW w:w="2189" w:type="dxa"/>
          </w:tcPr>
          <w:p w14:paraId="4CEE0618" w14:textId="77777777" w:rsidR="00FD4E93" w:rsidRPr="00017350" w:rsidRDefault="00FD4E93" w:rsidP="00C53272">
            <w:pPr>
              <w:jc w:val="center"/>
              <w:rPr>
                <w:rStyle w:val="jlqj4b"/>
                <w:rFonts w:cstheme="minorHAnsi"/>
              </w:rPr>
            </w:pPr>
            <w:r w:rsidRPr="00017350">
              <w:rPr>
                <w:rStyle w:val="jlqj4b"/>
                <w:rFonts w:cstheme="minorHAnsi"/>
              </w:rPr>
              <w:t>15</w:t>
            </w:r>
          </w:p>
        </w:tc>
        <w:tc>
          <w:tcPr>
            <w:tcW w:w="2522" w:type="dxa"/>
          </w:tcPr>
          <w:p w14:paraId="626CB5B0" w14:textId="77777777" w:rsidR="00FD4E93" w:rsidRPr="00017350" w:rsidRDefault="00FD4E93" w:rsidP="00C53272">
            <w:pPr>
              <w:jc w:val="center"/>
              <w:rPr>
                <w:rStyle w:val="jlqj4b"/>
                <w:rFonts w:cstheme="minorHAnsi"/>
              </w:rPr>
            </w:pPr>
          </w:p>
        </w:tc>
      </w:tr>
      <w:tr w:rsidR="00FD4E93" w:rsidRPr="00017350" w14:paraId="60F3BAE6" w14:textId="77777777" w:rsidTr="00C53272">
        <w:tc>
          <w:tcPr>
            <w:tcW w:w="4351" w:type="dxa"/>
          </w:tcPr>
          <w:p w14:paraId="5EE9D551" w14:textId="77777777" w:rsidR="00FD4E93" w:rsidRPr="00017350" w:rsidRDefault="00FD4E93" w:rsidP="00C53272">
            <w:pPr>
              <w:rPr>
                <w:rStyle w:val="jlqj4b"/>
                <w:rFonts w:cstheme="minorHAnsi"/>
              </w:rPr>
            </w:pPr>
            <w:r w:rsidRPr="00017350">
              <w:rPr>
                <w:rStyle w:val="jlqj4b"/>
                <w:rFonts w:cstheme="minorHAnsi"/>
              </w:rPr>
              <w:t xml:space="preserve">Sodeluje pri izvedbi </w:t>
            </w:r>
            <w:proofErr w:type="spellStart"/>
            <w:r w:rsidRPr="00017350">
              <w:rPr>
                <w:rStyle w:val="jlqj4b"/>
                <w:rFonts w:cstheme="minorHAnsi"/>
              </w:rPr>
              <w:t>endovenskega</w:t>
            </w:r>
            <w:proofErr w:type="spellEnd"/>
            <w:r w:rsidRPr="00017350">
              <w:rPr>
                <w:rStyle w:val="jlqj4b"/>
                <w:rFonts w:cstheme="minorHAnsi"/>
              </w:rPr>
              <w:t xml:space="preserve"> posega (laser, RF, mikrovalovi, </w:t>
            </w:r>
            <w:proofErr w:type="spellStart"/>
            <w:r w:rsidRPr="00017350">
              <w:rPr>
                <w:rStyle w:val="jlqj4b"/>
                <w:rFonts w:cstheme="minorHAnsi"/>
              </w:rPr>
              <w:t>cianoakrilatno</w:t>
            </w:r>
            <w:proofErr w:type="spellEnd"/>
            <w:r w:rsidRPr="00017350">
              <w:rPr>
                <w:rStyle w:val="jlqj4b"/>
                <w:rFonts w:cstheme="minorHAnsi"/>
              </w:rPr>
              <w:t xml:space="preserve"> lepilo)</w:t>
            </w:r>
          </w:p>
        </w:tc>
        <w:tc>
          <w:tcPr>
            <w:tcW w:w="2189" w:type="dxa"/>
          </w:tcPr>
          <w:p w14:paraId="4BA96FA6" w14:textId="77777777" w:rsidR="00FD4E93" w:rsidRPr="00017350" w:rsidRDefault="00FD4E93" w:rsidP="00C53272">
            <w:pPr>
              <w:jc w:val="center"/>
              <w:rPr>
                <w:rStyle w:val="jlqj4b"/>
                <w:rFonts w:cstheme="minorHAnsi"/>
              </w:rPr>
            </w:pPr>
            <w:r w:rsidRPr="00017350">
              <w:rPr>
                <w:rStyle w:val="jlqj4b"/>
                <w:rFonts w:cstheme="minorHAnsi"/>
              </w:rPr>
              <w:t>4</w:t>
            </w:r>
          </w:p>
        </w:tc>
        <w:tc>
          <w:tcPr>
            <w:tcW w:w="2522" w:type="dxa"/>
          </w:tcPr>
          <w:p w14:paraId="3E2D0A5F" w14:textId="77777777" w:rsidR="00FD4E93" w:rsidRPr="00017350" w:rsidRDefault="00FD4E93" w:rsidP="00C53272">
            <w:pPr>
              <w:jc w:val="center"/>
              <w:rPr>
                <w:rStyle w:val="jlqj4b"/>
                <w:rFonts w:cstheme="minorHAnsi"/>
              </w:rPr>
            </w:pPr>
          </w:p>
        </w:tc>
      </w:tr>
      <w:tr w:rsidR="00FD4E93" w:rsidRPr="00017350" w14:paraId="6016AC2F" w14:textId="77777777" w:rsidTr="00C53272">
        <w:tc>
          <w:tcPr>
            <w:tcW w:w="4351" w:type="dxa"/>
          </w:tcPr>
          <w:p w14:paraId="0155E1F9" w14:textId="77777777" w:rsidR="00FD4E93" w:rsidRPr="00017350" w:rsidRDefault="00FD4E93" w:rsidP="00C53272">
            <w:pPr>
              <w:rPr>
                <w:rStyle w:val="jlqj4b"/>
                <w:rFonts w:cstheme="minorHAnsi"/>
              </w:rPr>
            </w:pPr>
            <w:r w:rsidRPr="00017350">
              <w:rPr>
                <w:rStyle w:val="jlqj4b"/>
                <w:rFonts w:cstheme="minorHAnsi"/>
              </w:rPr>
              <w:t xml:space="preserve">Izvaja </w:t>
            </w:r>
            <w:proofErr w:type="spellStart"/>
            <w:r w:rsidRPr="00017350">
              <w:rPr>
                <w:rStyle w:val="jlqj4b"/>
                <w:rFonts w:cstheme="minorHAnsi"/>
              </w:rPr>
              <w:t>endovensko</w:t>
            </w:r>
            <w:proofErr w:type="spellEnd"/>
            <w:r w:rsidRPr="00017350">
              <w:rPr>
                <w:rStyle w:val="jlqj4b"/>
                <w:rFonts w:cstheme="minorHAnsi"/>
              </w:rPr>
              <w:t xml:space="preserve"> in drugo zdravljenje napajalnih varic venske golenje razjede (</w:t>
            </w:r>
            <w:proofErr w:type="spellStart"/>
            <w:r w:rsidRPr="00017350">
              <w:rPr>
                <w:rStyle w:val="jlqj4b"/>
                <w:rFonts w:cstheme="minorHAnsi"/>
              </w:rPr>
              <w:t>miniflebektomije</w:t>
            </w:r>
            <w:proofErr w:type="spellEnd"/>
            <w:r w:rsidRPr="00017350">
              <w:rPr>
                <w:rStyle w:val="jlqj4b"/>
                <w:rFonts w:cstheme="minorHAnsi"/>
              </w:rPr>
              <w:t xml:space="preserve">, ultrazvočno vodena </w:t>
            </w:r>
            <w:proofErr w:type="spellStart"/>
            <w:r w:rsidRPr="00017350">
              <w:rPr>
                <w:rStyle w:val="jlqj4b"/>
                <w:rFonts w:cstheme="minorHAnsi"/>
              </w:rPr>
              <w:t>sklerozacija</w:t>
            </w:r>
            <w:proofErr w:type="spellEnd"/>
            <w:r w:rsidRPr="00017350">
              <w:rPr>
                <w:rStyle w:val="jlqj4b"/>
                <w:rFonts w:cstheme="minorHAnsi"/>
              </w:rPr>
              <w:t xml:space="preserve"> s peno, …)</w:t>
            </w:r>
          </w:p>
        </w:tc>
        <w:tc>
          <w:tcPr>
            <w:tcW w:w="2189" w:type="dxa"/>
          </w:tcPr>
          <w:p w14:paraId="56CACDD2" w14:textId="77777777" w:rsidR="00FD4E93" w:rsidRPr="00017350" w:rsidRDefault="00FD4E93" w:rsidP="00C53272">
            <w:pPr>
              <w:jc w:val="center"/>
              <w:rPr>
                <w:rStyle w:val="jlqj4b"/>
                <w:rFonts w:cstheme="minorHAnsi"/>
              </w:rPr>
            </w:pPr>
            <w:r w:rsidRPr="00017350">
              <w:rPr>
                <w:rStyle w:val="jlqj4b"/>
                <w:rFonts w:cstheme="minorHAnsi"/>
              </w:rPr>
              <w:t>4</w:t>
            </w:r>
          </w:p>
        </w:tc>
        <w:tc>
          <w:tcPr>
            <w:tcW w:w="2522" w:type="dxa"/>
          </w:tcPr>
          <w:p w14:paraId="3D46CC41" w14:textId="77777777" w:rsidR="00FD4E93" w:rsidRPr="00017350" w:rsidRDefault="00FD4E93" w:rsidP="00C53272">
            <w:pPr>
              <w:jc w:val="center"/>
              <w:rPr>
                <w:rStyle w:val="jlqj4b"/>
                <w:rFonts w:cstheme="minorHAnsi"/>
              </w:rPr>
            </w:pPr>
          </w:p>
        </w:tc>
      </w:tr>
      <w:tr w:rsidR="00FD4E93" w:rsidRPr="00017350" w14:paraId="3A9EE19C" w14:textId="77777777" w:rsidTr="00C53272">
        <w:tc>
          <w:tcPr>
            <w:tcW w:w="4351" w:type="dxa"/>
          </w:tcPr>
          <w:p w14:paraId="60D8675B" w14:textId="77777777" w:rsidR="00FD4E93" w:rsidRPr="00017350" w:rsidRDefault="00FD4E93" w:rsidP="00C53272">
            <w:pPr>
              <w:rPr>
                <w:rStyle w:val="jlqj4b"/>
                <w:rFonts w:cstheme="minorHAnsi"/>
              </w:rPr>
            </w:pPr>
            <w:r w:rsidRPr="00017350">
              <w:rPr>
                <w:rStyle w:val="jlqj4b"/>
                <w:rFonts w:cstheme="minorHAnsi"/>
              </w:rPr>
              <w:t>Sodeluje pri posegu na perifernem arterijskem ožilju</w:t>
            </w:r>
          </w:p>
        </w:tc>
        <w:tc>
          <w:tcPr>
            <w:tcW w:w="2189" w:type="dxa"/>
          </w:tcPr>
          <w:p w14:paraId="6901F78E"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22" w:type="dxa"/>
          </w:tcPr>
          <w:p w14:paraId="0B82F933" w14:textId="77777777" w:rsidR="00FD4E93" w:rsidRPr="00017350" w:rsidRDefault="00FD4E93" w:rsidP="00C53272">
            <w:pPr>
              <w:jc w:val="center"/>
              <w:rPr>
                <w:rStyle w:val="jlqj4b"/>
                <w:rFonts w:cstheme="minorHAnsi"/>
              </w:rPr>
            </w:pPr>
          </w:p>
        </w:tc>
      </w:tr>
      <w:tr w:rsidR="00FD4E93" w:rsidRPr="00017350" w14:paraId="37DC6DFD" w14:textId="77777777" w:rsidTr="00C53272">
        <w:tc>
          <w:tcPr>
            <w:tcW w:w="4351" w:type="dxa"/>
          </w:tcPr>
          <w:p w14:paraId="7C41ED78" w14:textId="77777777" w:rsidR="00FD4E93" w:rsidRPr="00017350" w:rsidRDefault="00FD4E93" w:rsidP="00C53272">
            <w:pPr>
              <w:rPr>
                <w:rStyle w:val="jlqj4b"/>
                <w:rFonts w:cstheme="minorHAnsi"/>
              </w:rPr>
            </w:pPr>
            <w:r w:rsidRPr="00017350">
              <w:rPr>
                <w:rStyle w:val="jlqj4b"/>
                <w:rFonts w:cstheme="minorHAnsi"/>
              </w:rPr>
              <w:t xml:space="preserve">Predpiše medicinske kompresijske pripomočke pri pacientih z golenjimi razjedami različnih etiologij in trombozo </w:t>
            </w:r>
          </w:p>
        </w:tc>
        <w:tc>
          <w:tcPr>
            <w:tcW w:w="2189" w:type="dxa"/>
          </w:tcPr>
          <w:p w14:paraId="083FFF98" w14:textId="77777777" w:rsidR="00FD4E93" w:rsidRPr="00017350" w:rsidRDefault="00FD4E93" w:rsidP="00C53272">
            <w:pPr>
              <w:jc w:val="center"/>
              <w:rPr>
                <w:rStyle w:val="jlqj4b"/>
                <w:rFonts w:cstheme="minorHAnsi"/>
              </w:rPr>
            </w:pPr>
            <w:r w:rsidRPr="00017350">
              <w:rPr>
                <w:rStyle w:val="jlqj4b"/>
                <w:rFonts w:cstheme="minorHAnsi"/>
              </w:rPr>
              <w:t>10</w:t>
            </w:r>
          </w:p>
        </w:tc>
        <w:tc>
          <w:tcPr>
            <w:tcW w:w="2522" w:type="dxa"/>
          </w:tcPr>
          <w:p w14:paraId="1A3D2C62" w14:textId="77777777" w:rsidR="00FD4E93" w:rsidRPr="00017350" w:rsidRDefault="00FD4E93" w:rsidP="00C53272">
            <w:pPr>
              <w:jc w:val="center"/>
              <w:rPr>
                <w:rStyle w:val="jlqj4b"/>
                <w:rFonts w:cstheme="minorHAnsi"/>
              </w:rPr>
            </w:pPr>
          </w:p>
        </w:tc>
      </w:tr>
      <w:tr w:rsidR="00FD4E93" w:rsidRPr="00017350" w14:paraId="59066488" w14:textId="77777777" w:rsidTr="00C53272">
        <w:tc>
          <w:tcPr>
            <w:tcW w:w="4351" w:type="dxa"/>
          </w:tcPr>
          <w:p w14:paraId="1E745A34" w14:textId="77777777" w:rsidR="00FD4E93" w:rsidRPr="00017350" w:rsidRDefault="00FD4E93" w:rsidP="00C53272">
            <w:pPr>
              <w:rPr>
                <w:rStyle w:val="jlqj4b"/>
                <w:rFonts w:cstheme="minorHAnsi"/>
              </w:rPr>
            </w:pPr>
            <w:r w:rsidRPr="00017350">
              <w:rPr>
                <w:rStyle w:val="jlqj4b"/>
                <w:rFonts w:cstheme="minorHAnsi"/>
              </w:rPr>
              <w:t>Sodeluje pri nameščanju in  slačenju medicinskih kompresijskih pripomočkov</w:t>
            </w:r>
          </w:p>
        </w:tc>
        <w:tc>
          <w:tcPr>
            <w:tcW w:w="2189" w:type="dxa"/>
          </w:tcPr>
          <w:p w14:paraId="70B547D1"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22" w:type="dxa"/>
          </w:tcPr>
          <w:p w14:paraId="75910F57" w14:textId="77777777" w:rsidR="00FD4E93" w:rsidRPr="00017350" w:rsidRDefault="00FD4E93" w:rsidP="00C53272">
            <w:pPr>
              <w:jc w:val="center"/>
              <w:rPr>
                <w:rStyle w:val="jlqj4b"/>
                <w:rFonts w:cstheme="minorHAnsi"/>
              </w:rPr>
            </w:pPr>
          </w:p>
        </w:tc>
      </w:tr>
      <w:tr w:rsidR="00FD4E93" w:rsidRPr="00017350" w14:paraId="73F33957" w14:textId="77777777" w:rsidTr="00C53272">
        <w:tc>
          <w:tcPr>
            <w:tcW w:w="4351" w:type="dxa"/>
          </w:tcPr>
          <w:p w14:paraId="654B8CD8" w14:textId="77777777" w:rsidR="00FD4E93" w:rsidRPr="00017350" w:rsidRDefault="00FD4E93" w:rsidP="00C53272">
            <w:pPr>
              <w:rPr>
                <w:rStyle w:val="jlqj4b"/>
                <w:rFonts w:cstheme="minorHAnsi"/>
              </w:rPr>
            </w:pPr>
            <w:r w:rsidRPr="00017350">
              <w:rPr>
                <w:rStyle w:val="jlqj4b"/>
                <w:rFonts w:cstheme="minorHAnsi"/>
              </w:rPr>
              <w:t xml:space="preserve">Sodeluje pri nameščanju </w:t>
            </w:r>
            <w:proofErr w:type="spellStart"/>
            <w:r w:rsidRPr="00017350">
              <w:rPr>
                <w:rStyle w:val="jlqj4b"/>
                <w:rFonts w:cstheme="minorHAnsi"/>
              </w:rPr>
              <w:t>velcro</w:t>
            </w:r>
            <w:proofErr w:type="spellEnd"/>
            <w:r w:rsidRPr="00017350">
              <w:rPr>
                <w:rStyle w:val="jlqj4b"/>
                <w:rFonts w:cstheme="minorHAnsi"/>
              </w:rPr>
              <w:t xml:space="preserve"> materialov</w:t>
            </w:r>
          </w:p>
        </w:tc>
        <w:tc>
          <w:tcPr>
            <w:tcW w:w="2189" w:type="dxa"/>
          </w:tcPr>
          <w:p w14:paraId="1E6739B3"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22" w:type="dxa"/>
          </w:tcPr>
          <w:p w14:paraId="791D4BD6" w14:textId="77777777" w:rsidR="00FD4E93" w:rsidRPr="00017350" w:rsidRDefault="00FD4E93" w:rsidP="00C53272">
            <w:pPr>
              <w:jc w:val="center"/>
              <w:rPr>
                <w:rStyle w:val="jlqj4b"/>
                <w:rFonts w:cstheme="minorHAnsi"/>
              </w:rPr>
            </w:pPr>
          </w:p>
        </w:tc>
      </w:tr>
      <w:tr w:rsidR="00FD4E93" w:rsidRPr="00017350" w14:paraId="3D282B13" w14:textId="77777777" w:rsidTr="00C53272">
        <w:tc>
          <w:tcPr>
            <w:tcW w:w="4351" w:type="dxa"/>
          </w:tcPr>
          <w:p w14:paraId="54EBAE53" w14:textId="77777777" w:rsidR="00FD4E93" w:rsidRPr="00017350" w:rsidRDefault="00FD4E93" w:rsidP="00C53272">
            <w:pPr>
              <w:rPr>
                <w:rStyle w:val="jlqj4b"/>
                <w:rFonts w:cstheme="minorHAnsi"/>
              </w:rPr>
            </w:pPr>
            <w:r w:rsidRPr="00017350">
              <w:rPr>
                <w:rStyle w:val="jlqj4b"/>
                <w:rFonts w:cstheme="minorHAnsi"/>
              </w:rPr>
              <w:t>Predpiše lokalni pripravek za kožo okrog rane</w:t>
            </w:r>
          </w:p>
        </w:tc>
        <w:tc>
          <w:tcPr>
            <w:tcW w:w="2189" w:type="dxa"/>
          </w:tcPr>
          <w:p w14:paraId="708B7965"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22" w:type="dxa"/>
          </w:tcPr>
          <w:p w14:paraId="31BD1054" w14:textId="77777777" w:rsidR="00FD4E93" w:rsidRPr="00017350" w:rsidRDefault="00FD4E93" w:rsidP="00C53272">
            <w:pPr>
              <w:jc w:val="center"/>
              <w:rPr>
                <w:rStyle w:val="jlqj4b"/>
                <w:rFonts w:cstheme="minorHAnsi"/>
              </w:rPr>
            </w:pPr>
          </w:p>
        </w:tc>
      </w:tr>
      <w:tr w:rsidR="00FD4E93" w:rsidRPr="00017350" w14:paraId="26868933" w14:textId="77777777" w:rsidTr="00C53272">
        <w:tc>
          <w:tcPr>
            <w:tcW w:w="4351" w:type="dxa"/>
          </w:tcPr>
          <w:p w14:paraId="49095975" w14:textId="77777777" w:rsidR="00FD4E93" w:rsidRPr="00017350" w:rsidRDefault="00FD4E93" w:rsidP="00C53272">
            <w:pPr>
              <w:rPr>
                <w:rStyle w:val="jlqj4b"/>
                <w:rFonts w:cstheme="minorHAnsi"/>
              </w:rPr>
            </w:pPr>
            <w:r w:rsidRPr="00017350">
              <w:rPr>
                <w:rStyle w:val="jlqj4b"/>
                <w:rFonts w:cstheme="minorHAnsi"/>
              </w:rPr>
              <w:t xml:space="preserve">Sodeluje pri pregledu z </w:t>
            </w:r>
            <w:proofErr w:type="spellStart"/>
            <w:r w:rsidRPr="00017350">
              <w:rPr>
                <w:rStyle w:val="jlqj4b"/>
                <w:rFonts w:cstheme="minorHAnsi"/>
              </w:rPr>
              <w:t>Duplex</w:t>
            </w:r>
            <w:proofErr w:type="spellEnd"/>
            <w:r w:rsidRPr="00017350">
              <w:rPr>
                <w:rStyle w:val="jlqj4b"/>
                <w:rFonts w:cstheme="minorHAnsi"/>
              </w:rPr>
              <w:t xml:space="preserve"> UZ pacienta z vensko boleznijo in interpretira izvid</w:t>
            </w:r>
          </w:p>
        </w:tc>
        <w:tc>
          <w:tcPr>
            <w:tcW w:w="2189" w:type="dxa"/>
          </w:tcPr>
          <w:p w14:paraId="06B9CA61"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22" w:type="dxa"/>
          </w:tcPr>
          <w:p w14:paraId="20959BCB" w14:textId="77777777" w:rsidR="00FD4E93" w:rsidRPr="00017350" w:rsidRDefault="00FD4E93" w:rsidP="00C53272">
            <w:pPr>
              <w:jc w:val="center"/>
              <w:rPr>
                <w:rStyle w:val="jlqj4b"/>
                <w:rFonts w:cstheme="minorHAnsi"/>
              </w:rPr>
            </w:pPr>
          </w:p>
        </w:tc>
      </w:tr>
      <w:tr w:rsidR="00FD4E93" w:rsidRPr="00017350" w14:paraId="383C1712" w14:textId="77777777" w:rsidTr="00C53272">
        <w:tc>
          <w:tcPr>
            <w:tcW w:w="4351" w:type="dxa"/>
          </w:tcPr>
          <w:p w14:paraId="124A23D3" w14:textId="77777777" w:rsidR="00FD4E93" w:rsidRPr="00017350" w:rsidRDefault="00FD4E93" w:rsidP="00C53272">
            <w:pPr>
              <w:rPr>
                <w:rStyle w:val="jlqj4b"/>
                <w:rFonts w:cstheme="minorHAnsi"/>
              </w:rPr>
            </w:pPr>
            <w:r w:rsidRPr="00017350">
              <w:rPr>
                <w:rStyle w:val="jlqj4b"/>
                <w:rFonts w:cstheme="minorHAnsi"/>
              </w:rPr>
              <w:t xml:space="preserve">Sodeluje pri pregledu z </w:t>
            </w:r>
            <w:proofErr w:type="spellStart"/>
            <w:r w:rsidRPr="00017350">
              <w:rPr>
                <w:rStyle w:val="jlqj4b"/>
                <w:rFonts w:cstheme="minorHAnsi"/>
              </w:rPr>
              <w:t>Duplex</w:t>
            </w:r>
            <w:proofErr w:type="spellEnd"/>
            <w:r w:rsidRPr="00017350">
              <w:rPr>
                <w:rStyle w:val="jlqj4b"/>
                <w:rFonts w:cstheme="minorHAnsi"/>
              </w:rPr>
              <w:t xml:space="preserve"> UZ pacienta z arterijsko boleznijo in interpretira izvid</w:t>
            </w:r>
          </w:p>
        </w:tc>
        <w:tc>
          <w:tcPr>
            <w:tcW w:w="2189" w:type="dxa"/>
          </w:tcPr>
          <w:p w14:paraId="414D1544"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22" w:type="dxa"/>
          </w:tcPr>
          <w:p w14:paraId="4535B3B6" w14:textId="77777777" w:rsidR="00FD4E93" w:rsidRPr="00017350" w:rsidRDefault="00FD4E93" w:rsidP="00C53272">
            <w:pPr>
              <w:jc w:val="center"/>
              <w:rPr>
                <w:rStyle w:val="jlqj4b"/>
                <w:rFonts w:cstheme="minorHAnsi"/>
              </w:rPr>
            </w:pPr>
          </w:p>
        </w:tc>
      </w:tr>
      <w:tr w:rsidR="00FD4E93" w:rsidRPr="00017350" w14:paraId="110D3570" w14:textId="77777777" w:rsidTr="00C53272">
        <w:tc>
          <w:tcPr>
            <w:tcW w:w="4351" w:type="dxa"/>
          </w:tcPr>
          <w:p w14:paraId="744DF217" w14:textId="77777777" w:rsidR="00FD4E93" w:rsidRPr="00017350" w:rsidRDefault="00FD4E93" w:rsidP="00C53272">
            <w:pPr>
              <w:rPr>
                <w:rStyle w:val="jlqj4b"/>
                <w:rFonts w:cstheme="minorHAnsi"/>
              </w:rPr>
            </w:pPr>
            <w:r w:rsidRPr="00017350">
              <w:rPr>
                <w:rStyle w:val="jlqj4b"/>
                <w:rFonts w:cstheme="minorHAnsi"/>
              </w:rPr>
              <w:t>Opredeli pacienta po Fontainovi klasifikaciji</w:t>
            </w:r>
          </w:p>
        </w:tc>
        <w:tc>
          <w:tcPr>
            <w:tcW w:w="2189" w:type="dxa"/>
          </w:tcPr>
          <w:p w14:paraId="6D4D536A"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22" w:type="dxa"/>
          </w:tcPr>
          <w:p w14:paraId="4A85FB79" w14:textId="77777777" w:rsidR="00FD4E93" w:rsidRPr="00017350" w:rsidRDefault="00FD4E93" w:rsidP="00C53272">
            <w:pPr>
              <w:jc w:val="center"/>
              <w:rPr>
                <w:rStyle w:val="jlqj4b"/>
                <w:rFonts w:cstheme="minorHAnsi"/>
              </w:rPr>
            </w:pPr>
          </w:p>
        </w:tc>
      </w:tr>
      <w:tr w:rsidR="00FD4E93" w:rsidRPr="00017350" w14:paraId="6503C9A4" w14:textId="77777777" w:rsidTr="00C53272">
        <w:tc>
          <w:tcPr>
            <w:tcW w:w="4351" w:type="dxa"/>
          </w:tcPr>
          <w:p w14:paraId="42C7D36B" w14:textId="77777777" w:rsidR="00FD4E93" w:rsidRPr="00017350" w:rsidRDefault="00FD4E93" w:rsidP="00C53272">
            <w:pPr>
              <w:rPr>
                <w:rStyle w:val="jlqj4b"/>
                <w:rFonts w:cstheme="minorHAnsi"/>
              </w:rPr>
            </w:pPr>
            <w:r w:rsidRPr="00017350">
              <w:rPr>
                <w:rStyle w:val="jlqj4b"/>
                <w:rFonts w:cstheme="minorHAnsi"/>
              </w:rPr>
              <w:t>Določi parametre koagulacije</w:t>
            </w:r>
          </w:p>
        </w:tc>
        <w:tc>
          <w:tcPr>
            <w:tcW w:w="2189" w:type="dxa"/>
          </w:tcPr>
          <w:p w14:paraId="07067F86"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22" w:type="dxa"/>
          </w:tcPr>
          <w:p w14:paraId="1F56EE61" w14:textId="77777777" w:rsidR="00FD4E93" w:rsidRPr="00017350" w:rsidRDefault="00FD4E93" w:rsidP="00C53272">
            <w:pPr>
              <w:jc w:val="center"/>
              <w:rPr>
                <w:rStyle w:val="jlqj4b"/>
                <w:rFonts w:cstheme="minorHAnsi"/>
              </w:rPr>
            </w:pPr>
          </w:p>
        </w:tc>
      </w:tr>
      <w:tr w:rsidR="00FD4E93" w:rsidRPr="00017350" w14:paraId="5BE24603" w14:textId="77777777" w:rsidTr="00C53272">
        <w:tc>
          <w:tcPr>
            <w:tcW w:w="4351" w:type="dxa"/>
          </w:tcPr>
          <w:p w14:paraId="5D5B8094" w14:textId="77777777" w:rsidR="00FD4E93" w:rsidRPr="00017350" w:rsidRDefault="00FD4E93" w:rsidP="00C53272">
            <w:pPr>
              <w:rPr>
                <w:rStyle w:val="jlqj4b"/>
                <w:rFonts w:cstheme="minorHAnsi"/>
              </w:rPr>
            </w:pPr>
            <w:r w:rsidRPr="00017350">
              <w:rPr>
                <w:rStyle w:val="jlqj4b"/>
                <w:rFonts w:cstheme="minorHAnsi"/>
              </w:rPr>
              <w:t xml:space="preserve">Pozna osnove </w:t>
            </w:r>
            <w:proofErr w:type="spellStart"/>
            <w:r w:rsidRPr="00017350">
              <w:rPr>
                <w:rStyle w:val="jlqj4b"/>
                <w:rFonts w:cstheme="minorHAnsi"/>
              </w:rPr>
              <w:t>antikoagulantnega</w:t>
            </w:r>
            <w:proofErr w:type="spellEnd"/>
            <w:r w:rsidRPr="00017350">
              <w:rPr>
                <w:rStyle w:val="jlqj4b"/>
                <w:rFonts w:cstheme="minorHAnsi"/>
              </w:rPr>
              <w:t xml:space="preserve"> zdravljenja</w:t>
            </w:r>
          </w:p>
        </w:tc>
        <w:tc>
          <w:tcPr>
            <w:tcW w:w="2189" w:type="dxa"/>
          </w:tcPr>
          <w:p w14:paraId="1A608C1A" w14:textId="77777777" w:rsidR="00FD4E93" w:rsidRPr="00017350" w:rsidRDefault="00FD4E93" w:rsidP="00C53272">
            <w:pPr>
              <w:jc w:val="center"/>
              <w:rPr>
                <w:rStyle w:val="jlqj4b"/>
                <w:rFonts w:cstheme="minorHAnsi"/>
              </w:rPr>
            </w:pPr>
            <w:r w:rsidRPr="00017350">
              <w:rPr>
                <w:rStyle w:val="jlqj4b"/>
                <w:rFonts w:cstheme="minorHAnsi"/>
              </w:rPr>
              <w:t>1</w:t>
            </w:r>
          </w:p>
        </w:tc>
        <w:tc>
          <w:tcPr>
            <w:tcW w:w="2522" w:type="dxa"/>
          </w:tcPr>
          <w:p w14:paraId="04EB8F3A" w14:textId="77777777" w:rsidR="00FD4E93" w:rsidRPr="00017350" w:rsidRDefault="00FD4E93" w:rsidP="00C53272">
            <w:pPr>
              <w:jc w:val="center"/>
              <w:rPr>
                <w:rStyle w:val="jlqj4b"/>
                <w:rFonts w:cstheme="minorHAnsi"/>
              </w:rPr>
            </w:pPr>
          </w:p>
        </w:tc>
      </w:tr>
      <w:tr w:rsidR="00FD4E93" w:rsidRPr="00017350" w14:paraId="7DD23FA5" w14:textId="77777777" w:rsidTr="00C53272">
        <w:tc>
          <w:tcPr>
            <w:tcW w:w="4351" w:type="dxa"/>
          </w:tcPr>
          <w:p w14:paraId="12A4C5CC" w14:textId="77777777" w:rsidR="00FD4E93" w:rsidRPr="00017350" w:rsidRDefault="00FD4E93" w:rsidP="00C53272">
            <w:pPr>
              <w:rPr>
                <w:rStyle w:val="jlqj4b"/>
                <w:rFonts w:cstheme="minorHAnsi"/>
              </w:rPr>
            </w:pPr>
            <w:r w:rsidRPr="00017350">
              <w:rPr>
                <w:rStyle w:val="jlqj4b"/>
                <w:rFonts w:cstheme="minorHAnsi"/>
              </w:rPr>
              <w:t xml:space="preserve">Indicira  invazivno zdravljenje pri pacientih z vensko boleznijo (znotraj žilno in </w:t>
            </w:r>
            <w:proofErr w:type="spellStart"/>
            <w:r w:rsidRPr="00017350">
              <w:rPr>
                <w:rStyle w:val="jlqj4b"/>
                <w:rFonts w:cstheme="minorHAnsi"/>
              </w:rPr>
              <w:t>sklerozacijo</w:t>
            </w:r>
            <w:proofErr w:type="spellEnd"/>
            <w:r w:rsidRPr="00017350">
              <w:rPr>
                <w:rStyle w:val="jlqj4b"/>
                <w:rFonts w:cstheme="minorHAnsi"/>
              </w:rPr>
              <w:t>)</w:t>
            </w:r>
          </w:p>
        </w:tc>
        <w:tc>
          <w:tcPr>
            <w:tcW w:w="2189" w:type="dxa"/>
          </w:tcPr>
          <w:p w14:paraId="5644DB61"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22" w:type="dxa"/>
          </w:tcPr>
          <w:p w14:paraId="2AA101E4" w14:textId="77777777" w:rsidR="00FD4E93" w:rsidRPr="00017350" w:rsidRDefault="00FD4E93" w:rsidP="00C53272">
            <w:pPr>
              <w:jc w:val="center"/>
              <w:rPr>
                <w:rStyle w:val="jlqj4b"/>
                <w:rFonts w:cstheme="minorHAnsi"/>
              </w:rPr>
            </w:pPr>
          </w:p>
        </w:tc>
      </w:tr>
      <w:tr w:rsidR="00FD4E93" w:rsidRPr="00017350" w14:paraId="5003E6C7" w14:textId="77777777" w:rsidTr="00C53272">
        <w:tc>
          <w:tcPr>
            <w:tcW w:w="4351" w:type="dxa"/>
          </w:tcPr>
          <w:p w14:paraId="05E0A983" w14:textId="77777777" w:rsidR="00FD4E93" w:rsidRPr="00017350" w:rsidRDefault="00FD4E93" w:rsidP="00C53272">
            <w:pPr>
              <w:rPr>
                <w:rStyle w:val="jlqj4b"/>
                <w:rFonts w:cstheme="minorHAnsi"/>
              </w:rPr>
            </w:pPr>
            <w:r w:rsidRPr="00017350">
              <w:rPr>
                <w:rStyle w:val="jlqj4b"/>
                <w:rFonts w:cstheme="minorHAnsi"/>
              </w:rPr>
              <w:t>Indicira invazivno zdravljenje pri pacientih s periferno arterijsko boleznijo (znotraj žilno in kirurško)</w:t>
            </w:r>
          </w:p>
        </w:tc>
        <w:tc>
          <w:tcPr>
            <w:tcW w:w="2189" w:type="dxa"/>
          </w:tcPr>
          <w:p w14:paraId="16D3B0C7"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22" w:type="dxa"/>
          </w:tcPr>
          <w:p w14:paraId="52317FE2" w14:textId="77777777" w:rsidR="00FD4E93" w:rsidRPr="00017350" w:rsidRDefault="00FD4E93" w:rsidP="00C53272">
            <w:pPr>
              <w:jc w:val="center"/>
              <w:rPr>
                <w:rStyle w:val="jlqj4b"/>
                <w:rFonts w:cstheme="minorHAnsi"/>
              </w:rPr>
            </w:pPr>
          </w:p>
        </w:tc>
      </w:tr>
      <w:tr w:rsidR="00FD4E93" w:rsidRPr="00017350" w14:paraId="0675F0C2" w14:textId="77777777" w:rsidTr="00C53272">
        <w:tc>
          <w:tcPr>
            <w:tcW w:w="4351" w:type="dxa"/>
          </w:tcPr>
          <w:p w14:paraId="40B94CCA" w14:textId="77777777" w:rsidR="00FD4E93" w:rsidRPr="00017350" w:rsidRDefault="00FD4E93" w:rsidP="00C53272">
            <w:pPr>
              <w:rPr>
                <w:rStyle w:val="jlqj4b"/>
                <w:rFonts w:cstheme="minorHAnsi"/>
              </w:rPr>
            </w:pPr>
            <w:r w:rsidRPr="00017350">
              <w:rPr>
                <w:rStyle w:val="jlqj4b"/>
                <w:rFonts w:cstheme="minorHAnsi"/>
              </w:rPr>
              <w:t>Opravi pregled, opredeli vzrok in indicira zdravljenje pri pacientu z atipično rano (</w:t>
            </w:r>
            <w:proofErr w:type="spellStart"/>
            <w:r w:rsidRPr="00017350">
              <w:rPr>
                <w:rStyle w:val="jlqj4b"/>
                <w:rFonts w:cstheme="minorHAnsi"/>
              </w:rPr>
              <w:t>vaskulitisom</w:t>
            </w:r>
            <w:proofErr w:type="spellEnd"/>
            <w:r w:rsidRPr="00017350">
              <w:rPr>
                <w:rStyle w:val="jlqj4b"/>
                <w:rFonts w:cstheme="minorHAnsi"/>
              </w:rPr>
              <w:t xml:space="preserve">, </w:t>
            </w:r>
            <w:proofErr w:type="spellStart"/>
            <w:r w:rsidRPr="00017350">
              <w:rPr>
                <w:rStyle w:val="jlqj4b"/>
                <w:rFonts w:cstheme="minorHAnsi"/>
              </w:rPr>
              <w:t>Piodermo</w:t>
            </w:r>
            <w:proofErr w:type="spellEnd"/>
            <w:r w:rsidRPr="00017350">
              <w:rPr>
                <w:rStyle w:val="jlqj4b"/>
                <w:rFonts w:cstheme="minorHAnsi"/>
              </w:rPr>
              <w:t xml:space="preserve"> </w:t>
            </w:r>
            <w:proofErr w:type="spellStart"/>
            <w:r w:rsidRPr="00017350">
              <w:rPr>
                <w:rStyle w:val="jlqj4b"/>
                <w:rFonts w:cstheme="minorHAnsi"/>
              </w:rPr>
              <w:t>Gangrenosum</w:t>
            </w:r>
            <w:proofErr w:type="spellEnd"/>
            <w:r w:rsidRPr="00017350">
              <w:rPr>
                <w:rStyle w:val="jlqj4b"/>
                <w:rFonts w:cstheme="minorHAnsi"/>
              </w:rPr>
              <w:t>, …)</w:t>
            </w:r>
          </w:p>
        </w:tc>
        <w:tc>
          <w:tcPr>
            <w:tcW w:w="2189" w:type="dxa"/>
          </w:tcPr>
          <w:p w14:paraId="1FC3BBD3"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22" w:type="dxa"/>
          </w:tcPr>
          <w:p w14:paraId="33094A58" w14:textId="77777777" w:rsidR="00FD4E93" w:rsidRPr="00017350" w:rsidRDefault="00FD4E93" w:rsidP="00C53272">
            <w:pPr>
              <w:jc w:val="center"/>
              <w:rPr>
                <w:rStyle w:val="jlqj4b"/>
                <w:rFonts w:cstheme="minorHAnsi"/>
              </w:rPr>
            </w:pPr>
          </w:p>
        </w:tc>
      </w:tr>
      <w:tr w:rsidR="00FD4E93" w:rsidRPr="00017350" w14:paraId="575481EB" w14:textId="77777777" w:rsidTr="00C53272">
        <w:tc>
          <w:tcPr>
            <w:tcW w:w="4351" w:type="dxa"/>
          </w:tcPr>
          <w:p w14:paraId="75A1ED55" w14:textId="77777777" w:rsidR="00FD4E93" w:rsidRPr="00017350" w:rsidRDefault="00FD4E93" w:rsidP="00C53272">
            <w:pPr>
              <w:rPr>
                <w:rStyle w:val="jlqj4b"/>
                <w:rFonts w:cstheme="minorHAnsi"/>
              </w:rPr>
            </w:pPr>
            <w:r w:rsidRPr="00017350">
              <w:rPr>
                <w:rStyle w:val="jlqj4b"/>
                <w:rFonts w:cstheme="minorHAnsi"/>
              </w:rPr>
              <w:t xml:space="preserve">Opravi test kapilarne </w:t>
            </w:r>
            <w:proofErr w:type="spellStart"/>
            <w:r w:rsidRPr="00017350">
              <w:rPr>
                <w:rStyle w:val="jlqj4b"/>
                <w:rFonts w:cstheme="minorHAnsi"/>
              </w:rPr>
              <w:t>fragilnosti</w:t>
            </w:r>
            <w:proofErr w:type="spellEnd"/>
          </w:p>
        </w:tc>
        <w:tc>
          <w:tcPr>
            <w:tcW w:w="2189" w:type="dxa"/>
          </w:tcPr>
          <w:p w14:paraId="601AD22F"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22" w:type="dxa"/>
          </w:tcPr>
          <w:p w14:paraId="7FFE3C19" w14:textId="77777777" w:rsidR="00FD4E93" w:rsidRPr="00017350" w:rsidRDefault="00FD4E93" w:rsidP="00C53272">
            <w:pPr>
              <w:jc w:val="center"/>
              <w:rPr>
                <w:rStyle w:val="jlqj4b"/>
                <w:rFonts w:cstheme="minorHAnsi"/>
              </w:rPr>
            </w:pPr>
          </w:p>
        </w:tc>
      </w:tr>
      <w:tr w:rsidR="00FD4E93" w:rsidRPr="00017350" w14:paraId="2013DB94" w14:textId="77777777" w:rsidTr="00C53272">
        <w:tc>
          <w:tcPr>
            <w:tcW w:w="4351" w:type="dxa"/>
          </w:tcPr>
          <w:p w14:paraId="6008F181" w14:textId="77777777" w:rsidR="00FD4E93" w:rsidRPr="00017350" w:rsidRDefault="00FD4E93" w:rsidP="00C53272">
            <w:pPr>
              <w:rPr>
                <w:rStyle w:val="jlqj4b"/>
                <w:rFonts w:cstheme="minorHAnsi"/>
              </w:rPr>
            </w:pPr>
            <w:r w:rsidRPr="00017350">
              <w:rPr>
                <w:rStyle w:val="jlqj4b"/>
                <w:rFonts w:cstheme="minorHAnsi"/>
              </w:rPr>
              <w:t>Indicira in interpretira izvid D-</w:t>
            </w:r>
            <w:proofErr w:type="spellStart"/>
            <w:r w:rsidRPr="00017350">
              <w:rPr>
                <w:rStyle w:val="jlqj4b"/>
                <w:rFonts w:cstheme="minorHAnsi"/>
              </w:rPr>
              <w:t>dimer</w:t>
            </w:r>
            <w:proofErr w:type="spellEnd"/>
          </w:p>
        </w:tc>
        <w:tc>
          <w:tcPr>
            <w:tcW w:w="2189" w:type="dxa"/>
          </w:tcPr>
          <w:p w14:paraId="5225D999"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22" w:type="dxa"/>
          </w:tcPr>
          <w:p w14:paraId="1119A677" w14:textId="77777777" w:rsidR="00FD4E93" w:rsidRPr="00017350" w:rsidRDefault="00FD4E93" w:rsidP="00C53272">
            <w:pPr>
              <w:jc w:val="center"/>
              <w:rPr>
                <w:rStyle w:val="jlqj4b"/>
                <w:rFonts w:cstheme="minorHAnsi"/>
              </w:rPr>
            </w:pPr>
          </w:p>
        </w:tc>
      </w:tr>
      <w:tr w:rsidR="00FD4E93" w:rsidRPr="00017350" w14:paraId="23E01A74" w14:textId="77777777" w:rsidTr="00C53272">
        <w:tc>
          <w:tcPr>
            <w:tcW w:w="4351" w:type="dxa"/>
          </w:tcPr>
          <w:p w14:paraId="34DB8705" w14:textId="77777777" w:rsidR="00FD4E93" w:rsidRPr="00017350" w:rsidRDefault="00FD4E93" w:rsidP="00C53272">
            <w:pPr>
              <w:rPr>
                <w:rStyle w:val="jlqj4b"/>
                <w:rFonts w:cstheme="minorHAnsi"/>
              </w:rPr>
            </w:pPr>
            <w:r w:rsidRPr="00017350">
              <w:rPr>
                <w:rStyle w:val="jlqj4b"/>
                <w:rFonts w:cstheme="minorHAnsi"/>
              </w:rPr>
              <w:t>Interpretira izvide obremenitvenega testiranja pri pacientih s PAB</w:t>
            </w:r>
          </w:p>
        </w:tc>
        <w:tc>
          <w:tcPr>
            <w:tcW w:w="2189" w:type="dxa"/>
          </w:tcPr>
          <w:p w14:paraId="64D7A4E1"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22" w:type="dxa"/>
          </w:tcPr>
          <w:p w14:paraId="3FDD3251" w14:textId="77777777" w:rsidR="00FD4E93" w:rsidRPr="00017350" w:rsidRDefault="00FD4E93" w:rsidP="00C53272">
            <w:pPr>
              <w:jc w:val="center"/>
              <w:rPr>
                <w:rStyle w:val="jlqj4b"/>
                <w:rFonts w:cstheme="minorHAnsi"/>
              </w:rPr>
            </w:pPr>
          </w:p>
        </w:tc>
      </w:tr>
      <w:tr w:rsidR="00FD4E93" w:rsidRPr="00017350" w14:paraId="1730DD31" w14:textId="77777777" w:rsidTr="00C53272">
        <w:tc>
          <w:tcPr>
            <w:tcW w:w="4351" w:type="dxa"/>
          </w:tcPr>
          <w:p w14:paraId="6763A37D" w14:textId="77777777" w:rsidR="00FD4E93" w:rsidRPr="00017350" w:rsidRDefault="00FD4E93" w:rsidP="00C53272">
            <w:pPr>
              <w:rPr>
                <w:rStyle w:val="jlqj4b"/>
                <w:rFonts w:cstheme="minorHAnsi"/>
              </w:rPr>
            </w:pPr>
            <w:r w:rsidRPr="00017350">
              <w:rPr>
                <w:rStyle w:val="jlqj4b"/>
                <w:rFonts w:cstheme="minorHAnsi"/>
              </w:rPr>
              <w:t>Indicira intervalni mišični trening</w:t>
            </w:r>
          </w:p>
        </w:tc>
        <w:tc>
          <w:tcPr>
            <w:tcW w:w="2189" w:type="dxa"/>
          </w:tcPr>
          <w:p w14:paraId="7483D9F5"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22" w:type="dxa"/>
          </w:tcPr>
          <w:p w14:paraId="014D8D42" w14:textId="77777777" w:rsidR="00FD4E93" w:rsidRPr="00017350" w:rsidRDefault="00FD4E93" w:rsidP="00C53272">
            <w:pPr>
              <w:jc w:val="center"/>
              <w:rPr>
                <w:rStyle w:val="jlqj4b"/>
                <w:rFonts w:cstheme="minorHAnsi"/>
              </w:rPr>
            </w:pPr>
          </w:p>
        </w:tc>
      </w:tr>
      <w:tr w:rsidR="00FD4E93" w:rsidRPr="00017350" w14:paraId="61961C48" w14:textId="77777777" w:rsidTr="00C53272">
        <w:tc>
          <w:tcPr>
            <w:tcW w:w="4351" w:type="dxa"/>
          </w:tcPr>
          <w:p w14:paraId="48A26DD4" w14:textId="77777777" w:rsidR="00FD4E93" w:rsidRPr="00017350" w:rsidRDefault="00FD4E93" w:rsidP="00C53272">
            <w:pPr>
              <w:rPr>
                <w:rStyle w:val="jlqj4b"/>
                <w:rFonts w:cstheme="minorHAnsi"/>
              </w:rPr>
            </w:pPr>
            <w:r w:rsidRPr="00017350">
              <w:rPr>
                <w:rStyle w:val="jlqj4b"/>
                <w:rFonts w:cstheme="minorHAnsi"/>
              </w:rPr>
              <w:t>Indicira in interpretira izvid slikovno-diagnostičnih preiskav (CTA; MRA)</w:t>
            </w:r>
          </w:p>
        </w:tc>
        <w:tc>
          <w:tcPr>
            <w:tcW w:w="2189" w:type="dxa"/>
          </w:tcPr>
          <w:p w14:paraId="1A5C38DE"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22" w:type="dxa"/>
          </w:tcPr>
          <w:p w14:paraId="5EFE6C85" w14:textId="77777777" w:rsidR="00FD4E93" w:rsidRPr="00017350" w:rsidRDefault="00FD4E93" w:rsidP="00C53272">
            <w:pPr>
              <w:jc w:val="center"/>
              <w:rPr>
                <w:rStyle w:val="jlqj4b"/>
                <w:rFonts w:cstheme="minorHAnsi"/>
              </w:rPr>
            </w:pPr>
          </w:p>
        </w:tc>
      </w:tr>
    </w:tbl>
    <w:p w14:paraId="56C7DA8F" w14:textId="77777777" w:rsidR="00FD4E93" w:rsidRPr="00017350" w:rsidRDefault="00FD4E93" w:rsidP="00FD4E93">
      <w:pPr>
        <w:spacing w:after="0"/>
        <w:jc w:val="both"/>
        <w:rPr>
          <w:rStyle w:val="jlqj4b"/>
          <w:rFonts w:cstheme="minorHAnsi"/>
        </w:rPr>
      </w:pPr>
    </w:p>
    <w:p w14:paraId="4C188913" w14:textId="77777777" w:rsidR="00FD4E93" w:rsidRPr="00017350" w:rsidRDefault="00FD4E93" w:rsidP="00FD4E93">
      <w:pPr>
        <w:spacing w:after="0"/>
        <w:jc w:val="both"/>
        <w:rPr>
          <w:rStyle w:val="jlqj4b"/>
          <w:rFonts w:cstheme="minorHAnsi"/>
          <w:b/>
        </w:rPr>
      </w:pPr>
      <w:r w:rsidRPr="00017350">
        <w:rPr>
          <w:rStyle w:val="jlqj4b"/>
          <w:rFonts w:cstheme="minorHAnsi"/>
          <w:b/>
          <w:bCs/>
        </w:rPr>
        <w:t>10. DEL: DOKUMENTACIJA</w:t>
      </w:r>
      <w:r w:rsidRPr="00017350">
        <w:rPr>
          <w:rStyle w:val="jlqj4b"/>
          <w:rFonts w:cstheme="minorHAnsi"/>
        </w:rPr>
        <w:t xml:space="preserve">                          3 ure</w:t>
      </w:r>
    </w:p>
    <w:tbl>
      <w:tblPr>
        <w:tblStyle w:val="Tabelamrea"/>
        <w:tblW w:w="0" w:type="auto"/>
        <w:tblLook w:val="04A0" w:firstRow="1" w:lastRow="0" w:firstColumn="1" w:lastColumn="0" w:noHBand="0" w:noVBand="1"/>
      </w:tblPr>
      <w:tblGrid>
        <w:gridCol w:w="4310"/>
        <w:gridCol w:w="2213"/>
        <w:gridCol w:w="2539"/>
      </w:tblGrid>
      <w:tr w:rsidR="00FD4E93" w:rsidRPr="00017350" w14:paraId="6FBBA1E2" w14:textId="77777777" w:rsidTr="00C53272">
        <w:tc>
          <w:tcPr>
            <w:tcW w:w="4310" w:type="dxa"/>
          </w:tcPr>
          <w:p w14:paraId="644F71AC" w14:textId="77777777" w:rsidR="00FD4E93" w:rsidRPr="00017350" w:rsidRDefault="00FD4E93" w:rsidP="00C53272">
            <w:pPr>
              <w:jc w:val="both"/>
              <w:rPr>
                <w:rStyle w:val="jlqj4b"/>
                <w:rFonts w:cstheme="minorHAnsi"/>
                <w:b/>
              </w:rPr>
            </w:pPr>
            <w:r w:rsidRPr="00017350">
              <w:rPr>
                <w:rStyle w:val="jlqj4b"/>
                <w:rFonts w:cstheme="minorHAnsi"/>
              </w:rPr>
              <w:lastRenderedPageBreak/>
              <w:t>Izpolnite vrsto opravljenega praktičnega dela</w:t>
            </w:r>
          </w:p>
        </w:tc>
        <w:tc>
          <w:tcPr>
            <w:tcW w:w="2213" w:type="dxa"/>
          </w:tcPr>
          <w:p w14:paraId="56C8B02B" w14:textId="77777777" w:rsidR="00FD4E93" w:rsidRPr="00017350" w:rsidRDefault="00FD4E93" w:rsidP="00C53272">
            <w:pPr>
              <w:jc w:val="center"/>
              <w:rPr>
                <w:rStyle w:val="jlqj4b"/>
                <w:rFonts w:cstheme="minorHAnsi"/>
                <w:b/>
              </w:rPr>
            </w:pPr>
            <w:r w:rsidRPr="00017350">
              <w:rPr>
                <w:rStyle w:val="jlqj4b"/>
                <w:rFonts w:cstheme="minorHAnsi"/>
              </w:rPr>
              <w:t>število</w:t>
            </w:r>
          </w:p>
        </w:tc>
        <w:tc>
          <w:tcPr>
            <w:tcW w:w="2539" w:type="dxa"/>
          </w:tcPr>
          <w:p w14:paraId="6C1B55E8" w14:textId="77777777" w:rsidR="00FD4E93" w:rsidRPr="00017350" w:rsidRDefault="00FD4E93" w:rsidP="00C53272">
            <w:pPr>
              <w:jc w:val="center"/>
              <w:rPr>
                <w:rStyle w:val="jlqj4b"/>
                <w:rFonts w:cstheme="minorHAnsi"/>
                <w:b/>
              </w:rPr>
            </w:pPr>
            <w:r w:rsidRPr="00017350">
              <w:rPr>
                <w:rStyle w:val="jlqj4b"/>
                <w:rFonts w:cstheme="minorHAnsi"/>
              </w:rPr>
              <w:t>PODPIS in datum</w:t>
            </w:r>
          </w:p>
        </w:tc>
      </w:tr>
      <w:tr w:rsidR="00FD4E93" w:rsidRPr="00017350" w14:paraId="1905A551" w14:textId="77777777" w:rsidTr="00C53272">
        <w:tc>
          <w:tcPr>
            <w:tcW w:w="4310" w:type="dxa"/>
          </w:tcPr>
          <w:p w14:paraId="0C3E5E01" w14:textId="77777777" w:rsidR="00FD4E93" w:rsidRPr="00017350" w:rsidRDefault="00FD4E93" w:rsidP="00C53272">
            <w:pPr>
              <w:rPr>
                <w:rStyle w:val="jlqj4b"/>
                <w:rFonts w:cstheme="minorHAnsi"/>
              </w:rPr>
            </w:pPr>
            <w:r w:rsidRPr="00017350">
              <w:rPr>
                <w:rStyle w:val="jlqj4b"/>
                <w:rFonts w:cstheme="minorHAnsi"/>
              </w:rPr>
              <w:t>Zabeleži</w:t>
            </w:r>
            <w:r w:rsidRPr="00017350">
              <w:rPr>
                <w:rStyle w:val="viiyi"/>
                <w:rFonts w:cstheme="minorHAnsi"/>
              </w:rPr>
              <w:t xml:space="preserve"> </w:t>
            </w:r>
            <w:r w:rsidRPr="00017350">
              <w:rPr>
                <w:rStyle w:val="jlqj4b"/>
                <w:rFonts w:cstheme="minorHAnsi"/>
              </w:rPr>
              <w:t>ustrezen opis rane</w:t>
            </w:r>
          </w:p>
        </w:tc>
        <w:tc>
          <w:tcPr>
            <w:tcW w:w="2213" w:type="dxa"/>
          </w:tcPr>
          <w:p w14:paraId="4FA90C6D" w14:textId="77777777" w:rsidR="00FD4E93" w:rsidRPr="00017350" w:rsidRDefault="00FD4E93" w:rsidP="00C53272">
            <w:pPr>
              <w:jc w:val="center"/>
              <w:rPr>
                <w:rStyle w:val="jlqj4b"/>
                <w:rFonts w:cstheme="minorHAnsi"/>
              </w:rPr>
            </w:pPr>
            <w:r w:rsidRPr="00017350">
              <w:rPr>
                <w:rStyle w:val="jlqj4b"/>
                <w:rFonts w:cstheme="minorHAnsi"/>
              </w:rPr>
              <w:t>15</w:t>
            </w:r>
          </w:p>
        </w:tc>
        <w:tc>
          <w:tcPr>
            <w:tcW w:w="2539" w:type="dxa"/>
          </w:tcPr>
          <w:p w14:paraId="234E970D" w14:textId="77777777" w:rsidR="00FD4E93" w:rsidRPr="00017350" w:rsidRDefault="00FD4E93" w:rsidP="00C53272">
            <w:pPr>
              <w:jc w:val="center"/>
              <w:rPr>
                <w:rStyle w:val="jlqj4b"/>
                <w:rFonts w:cstheme="minorHAnsi"/>
              </w:rPr>
            </w:pPr>
          </w:p>
        </w:tc>
      </w:tr>
      <w:tr w:rsidR="00FD4E93" w:rsidRPr="00017350" w14:paraId="4783CE31" w14:textId="77777777" w:rsidTr="00C53272">
        <w:tc>
          <w:tcPr>
            <w:tcW w:w="4310" w:type="dxa"/>
          </w:tcPr>
          <w:p w14:paraId="08A3D4DE" w14:textId="77777777" w:rsidR="00FD4E93" w:rsidRPr="00017350" w:rsidRDefault="00FD4E93" w:rsidP="00C53272">
            <w:pPr>
              <w:rPr>
                <w:rStyle w:val="jlqj4b"/>
                <w:rFonts w:cstheme="minorHAnsi"/>
              </w:rPr>
            </w:pPr>
            <w:r w:rsidRPr="00017350">
              <w:rPr>
                <w:rStyle w:val="jlqj4b"/>
                <w:rFonts w:cstheme="minorHAnsi"/>
              </w:rPr>
              <w:t>Vodi fotodokumentacijo rane</w:t>
            </w:r>
          </w:p>
        </w:tc>
        <w:tc>
          <w:tcPr>
            <w:tcW w:w="2213" w:type="dxa"/>
          </w:tcPr>
          <w:p w14:paraId="102A0438" w14:textId="77777777" w:rsidR="00FD4E93" w:rsidRPr="00017350" w:rsidRDefault="00FD4E93" w:rsidP="00C53272">
            <w:pPr>
              <w:jc w:val="center"/>
              <w:rPr>
                <w:rStyle w:val="jlqj4b"/>
                <w:rFonts w:cstheme="minorHAnsi"/>
              </w:rPr>
            </w:pPr>
            <w:r w:rsidRPr="00017350">
              <w:rPr>
                <w:rStyle w:val="jlqj4b"/>
                <w:rFonts w:cstheme="minorHAnsi"/>
              </w:rPr>
              <w:t>15</w:t>
            </w:r>
          </w:p>
        </w:tc>
        <w:tc>
          <w:tcPr>
            <w:tcW w:w="2539" w:type="dxa"/>
          </w:tcPr>
          <w:p w14:paraId="36F09B55" w14:textId="77777777" w:rsidR="00FD4E93" w:rsidRPr="00017350" w:rsidRDefault="00FD4E93" w:rsidP="00C53272">
            <w:pPr>
              <w:jc w:val="center"/>
              <w:rPr>
                <w:rStyle w:val="jlqj4b"/>
                <w:rFonts w:cstheme="minorHAnsi"/>
              </w:rPr>
            </w:pPr>
          </w:p>
        </w:tc>
      </w:tr>
      <w:tr w:rsidR="00FD4E93" w:rsidRPr="00017350" w14:paraId="4627B80D" w14:textId="77777777" w:rsidTr="00C53272">
        <w:tc>
          <w:tcPr>
            <w:tcW w:w="4310" w:type="dxa"/>
          </w:tcPr>
          <w:p w14:paraId="2689FE20" w14:textId="77777777" w:rsidR="00FD4E93" w:rsidRPr="00017350" w:rsidRDefault="00FD4E93" w:rsidP="00C53272">
            <w:pPr>
              <w:rPr>
                <w:rStyle w:val="jlqj4b"/>
                <w:rFonts w:cstheme="minorHAnsi"/>
              </w:rPr>
            </w:pPr>
            <w:r w:rsidRPr="00017350">
              <w:rPr>
                <w:rStyle w:val="jlqj4b"/>
                <w:rFonts w:cstheme="minorHAnsi"/>
              </w:rPr>
              <w:t>Poda ustrezne informacije o različnih ranah pri napotitvi k drugim specialistom</w:t>
            </w:r>
          </w:p>
        </w:tc>
        <w:tc>
          <w:tcPr>
            <w:tcW w:w="2213" w:type="dxa"/>
          </w:tcPr>
          <w:p w14:paraId="16E6E0AD"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39" w:type="dxa"/>
          </w:tcPr>
          <w:p w14:paraId="32461887" w14:textId="77777777" w:rsidR="00FD4E93" w:rsidRPr="00017350" w:rsidRDefault="00FD4E93" w:rsidP="00C53272">
            <w:pPr>
              <w:jc w:val="center"/>
              <w:rPr>
                <w:rStyle w:val="jlqj4b"/>
                <w:rFonts w:cstheme="minorHAnsi"/>
              </w:rPr>
            </w:pPr>
          </w:p>
        </w:tc>
      </w:tr>
      <w:tr w:rsidR="00FD4E93" w:rsidRPr="00017350" w14:paraId="74DA807E" w14:textId="77777777" w:rsidTr="00C53272">
        <w:tc>
          <w:tcPr>
            <w:tcW w:w="4310" w:type="dxa"/>
          </w:tcPr>
          <w:p w14:paraId="7CCCAFB9" w14:textId="77777777" w:rsidR="00FD4E93" w:rsidRPr="00017350" w:rsidRDefault="00FD4E93" w:rsidP="00C53272">
            <w:pPr>
              <w:rPr>
                <w:rStyle w:val="jlqj4b"/>
                <w:rFonts w:cstheme="minorHAnsi"/>
              </w:rPr>
            </w:pPr>
            <w:r w:rsidRPr="00017350">
              <w:rPr>
                <w:rStyle w:val="jlqj4b"/>
                <w:rFonts w:cstheme="minorHAnsi"/>
              </w:rPr>
              <w:t>Pridobi soglasje pacienta k posegu, fotografiranju rane</w:t>
            </w:r>
          </w:p>
        </w:tc>
        <w:tc>
          <w:tcPr>
            <w:tcW w:w="2213" w:type="dxa"/>
          </w:tcPr>
          <w:p w14:paraId="537E46B7" w14:textId="77777777" w:rsidR="00FD4E93" w:rsidRPr="00017350" w:rsidRDefault="00FD4E93" w:rsidP="00C53272">
            <w:pPr>
              <w:jc w:val="center"/>
              <w:rPr>
                <w:rStyle w:val="jlqj4b"/>
                <w:rFonts w:cstheme="minorHAnsi"/>
              </w:rPr>
            </w:pPr>
            <w:r w:rsidRPr="00017350">
              <w:rPr>
                <w:rStyle w:val="jlqj4b"/>
                <w:rFonts w:cstheme="minorHAnsi"/>
              </w:rPr>
              <w:t>5</w:t>
            </w:r>
          </w:p>
        </w:tc>
        <w:tc>
          <w:tcPr>
            <w:tcW w:w="2539" w:type="dxa"/>
          </w:tcPr>
          <w:p w14:paraId="2E6BB3B9" w14:textId="77777777" w:rsidR="00FD4E93" w:rsidRPr="00017350" w:rsidRDefault="00FD4E93" w:rsidP="00C53272">
            <w:pPr>
              <w:jc w:val="center"/>
              <w:rPr>
                <w:rStyle w:val="jlqj4b"/>
                <w:rFonts w:cstheme="minorHAnsi"/>
              </w:rPr>
            </w:pPr>
          </w:p>
        </w:tc>
      </w:tr>
      <w:tr w:rsidR="00FD4E93" w:rsidRPr="00017350" w14:paraId="7C514F6D" w14:textId="77777777" w:rsidTr="00C53272">
        <w:tc>
          <w:tcPr>
            <w:tcW w:w="4310" w:type="dxa"/>
          </w:tcPr>
          <w:p w14:paraId="7D805C21" w14:textId="77777777" w:rsidR="00FD4E93" w:rsidRPr="00017350" w:rsidRDefault="00FD4E93" w:rsidP="00C53272">
            <w:pPr>
              <w:rPr>
                <w:rStyle w:val="jlqj4b"/>
                <w:rFonts w:cstheme="minorHAnsi"/>
              </w:rPr>
            </w:pPr>
            <w:r w:rsidRPr="00017350">
              <w:rPr>
                <w:rStyle w:val="jlqj4b"/>
                <w:rFonts w:cstheme="minorHAnsi"/>
              </w:rPr>
              <w:t>Ustrezno dokumentira izvide laboratorijskih in drugih preiskav</w:t>
            </w:r>
          </w:p>
        </w:tc>
        <w:tc>
          <w:tcPr>
            <w:tcW w:w="2213" w:type="dxa"/>
          </w:tcPr>
          <w:p w14:paraId="405B4FA8"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39" w:type="dxa"/>
          </w:tcPr>
          <w:p w14:paraId="0A0BA8A4" w14:textId="77777777" w:rsidR="00FD4E93" w:rsidRPr="00017350" w:rsidRDefault="00FD4E93" w:rsidP="00C53272">
            <w:pPr>
              <w:jc w:val="center"/>
              <w:rPr>
                <w:rStyle w:val="jlqj4b"/>
                <w:rFonts w:cstheme="minorHAnsi"/>
              </w:rPr>
            </w:pPr>
          </w:p>
        </w:tc>
      </w:tr>
    </w:tbl>
    <w:p w14:paraId="5660FD1C" w14:textId="77777777" w:rsidR="00FD4E93" w:rsidRPr="00017350" w:rsidRDefault="00FD4E93" w:rsidP="00FD4E93">
      <w:pPr>
        <w:spacing w:after="0"/>
        <w:jc w:val="both"/>
        <w:rPr>
          <w:rStyle w:val="jlqj4b"/>
          <w:rFonts w:cstheme="minorHAnsi"/>
        </w:rPr>
      </w:pPr>
    </w:p>
    <w:p w14:paraId="61DB0664" w14:textId="77777777" w:rsidR="00FD4E93" w:rsidRPr="00017350" w:rsidRDefault="00FD4E93" w:rsidP="00FD4E93">
      <w:pPr>
        <w:spacing w:after="0"/>
        <w:jc w:val="both"/>
        <w:rPr>
          <w:rStyle w:val="jlqj4b"/>
          <w:rFonts w:cstheme="minorHAnsi"/>
          <w:b/>
        </w:rPr>
      </w:pPr>
      <w:r w:rsidRPr="00017350">
        <w:rPr>
          <w:rStyle w:val="jlqj4b"/>
          <w:rFonts w:cstheme="minorHAnsi"/>
          <w:b/>
          <w:bCs/>
        </w:rPr>
        <w:t>11. DEL: RAZNO</w:t>
      </w:r>
      <w:r w:rsidRPr="00017350">
        <w:rPr>
          <w:rStyle w:val="jlqj4b"/>
          <w:rFonts w:cstheme="minorHAnsi"/>
        </w:rPr>
        <w:t xml:space="preserve">                                               4 ure</w:t>
      </w:r>
    </w:p>
    <w:tbl>
      <w:tblPr>
        <w:tblStyle w:val="Tabelamrea"/>
        <w:tblW w:w="0" w:type="auto"/>
        <w:tblLook w:val="04A0" w:firstRow="1" w:lastRow="0" w:firstColumn="1" w:lastColumn="0" w:noHBand="0" w:noVBand="1"/>
      </w:tblPr>
      <w:tblGrid>
        <w:gridCol w:w="4213"/>
        <w:gridCol w:w="2269"/>
        <w:gridCol w:w="2580"/>
      </w:tblGrid>
      <w:tr w:rsidR="00FD4E93" w:rsidRPr="00017350" w14:paraId="084DB8C2" w14:textId="77777777" w:rsidTr="00C53272">
        <w:tc>
          <w:tcPr>
            <w:tcW w:w="4213" w:type="dxa"/>
          </w:tcPr>
          <w:p w14:paraId="2A9127C2" w14:textId="77777777" w:rsidR="00FD4E93" w:rsidRPr="00017350" w:rsidRDefault="00FD4E93" w:rsidP="00C53272">
            <w:pPr>
              <w:jc w:val="both"/>
              <w:rPr>
                <w:rStyle w:val="jlqj4b"/>
                <w:rFonts w:cstheme="minorHAnsi"/>
                <w:b/>
              </w:rPr>
            </w:pPr>
            <w:r w:rsidRPr="00017350">
              <w:rPr>
                <w:rStyle w:val="jlqj4b"/>
                <w:rFonts w:cstheme="minorHAnsi"/>
              </w:rPr>
              <w:t>Izpolnite vrsto opravljenega praktičnega dela</w:t>
            </w:r>
          </w:p>
        </w:tc>
        <w:tc>
          <w:tcPr>
            <w:tcW w:w="2269" w:type="dxa"/>
          </w:tcPr>
          <w:p w14:paraId="1DAF19DE" w14:textId="77777777" w:rsidR="00FD4E93" w:rsidRPr="00017350" w:rsidRDefault="00FD4E93" w:rsidP="00C53272">
            <w:pPr>
              <w:jc w:val="center"/>
              <w:rPr>
                <w:rStyle w:val="jlqj4b"/>
                <w:rFonts w:cstheme="minorHAnsi"/>
                <w:b/>
              </w:rPr>
            </w:pPr>
            <w:r w:rsidRPr="00017350">
              <w:rPr>
                <w:rStyle w:val="jlqj4b"/>
                <w:rFonts w:cstheme="minorHAnsi"/>
              </w:rPr>
              <w:t>število</w:t>
            </w:r>
          </w:p>
        </w:tc>
        <w:tc>
          <w:tcPr>
            <w:tcW w:w="2580" w:type="dxa"/>
          </w:tcPr>
          <w:p w14:paraId="61800BB3" w14:textId="77777777" w:rsidR="00FD4E93" w:rsidRPr="00017350" w:rsidRDefault="00FD4E93" w:rsidP="00C53272">
            <w:pPr>
              <w:jc w:val="center"/>
              <w:rPr>
                <w:rStyle w:val="jlqj4b"/>
                <w:rFonts w:cstheme="minorHAnsi"/>
                <w:b/>
              </w:rPr>
            </w:pPr>
            <w:r w:rsidRPr="00017350">
              <w:rPr>
                <w:rStyle w:val="jlqj4b"/>
                <w:rFonts w:cstheme="minorHAnsi"/>
              </w:rPr>
              <w:t>PODPIS in datum</w:t>
            </w:r>
          </w:p>
        </w:tc>
      </w:tr>
      <w:tr w:rsidR="00FD4E93" w:rsidRPr="00017350" w14:paraId="56B4A468" w14:textId="77777777" w:rsidTr="00C53272">
        <w:tc>
          <w:tcPr>
            <w:tcW w:w="4213" w:type="dxa"/>
          </w:tcPr>
          <w:p w14:paraId="28B59F14" w14:textId="77777777" w:rsidR="00FD4E93" w:rsidRPr="00017350" w:rsidRDefault="00FD4E93" w:rsidP="00C53272">
            <w:pPr>
              <w:rPr>
                <w:rStyle w:val="jlqj4b"/>
                <w:rFonts w:cstheme="minorHAnsi"/>
              </w:rPr>
            </w:pPr>
            <w:r w:rsidRPr="00017350">
              <w:rPr>
                <w:rStyle w:val="jlqj4b"/>
                <w:rFonts w:cstheme="minorHAnsi"/>
              </w:rPr>
              <w:t>Načrtuje zdravljenje paliativne rane</w:t>
            </w:r>
          </w:p>
        </w:tc>
        <w:tc>
          <w:tcPr>
            <w:tcW w:w="2269" w:type="dxa"/>
          </w:tcPr>
          <w:p w14:paraId="5AA4895F" w14:textId="77777777" w:rsidR="00FD4E93" w:rsidRPr="00017350" w:rsidRDefault="00FD4E93" w:rsidP="00C53272">
            <w:pPr>
              <w:jc w:val="center"/>
              <w:rPr>
                <w:rStyle w:val="jlqj4b"/>
                <w:rFonts w:cstheme="minorHAnsi"/>
              </w:rPr>
            </w:pPr>
            <w:r w:rsidRPr="00017350">
              <w:rPr>
                <w:rStyle w:val="jlqj4b"/>
                <w:rFonts w:cstheme="minorHAnsi"/>
              </w:rPr>
              <w:t>2</w:t>
            </w:r>
          </w:p>
        </w:tc>
        <w:tc>
          <w:tcPr>
            <w:tcW w:w="2580" w:type="dxa"/>
          </w:tcPr>
          <w:p w14:paraId="7536E9CF" w14:textId="77777777" w:rsidR="00FD4E93" w:rsidRPr="00017350" w:rsidRDefault="00FD4E93" w:rsidP="00C53272">
            <w:pPr>
              <w:jc w:val="center"/>
              <w:rPr>
                <w:rStyle w:val="jlqj4b"/>
                <w:rFonts w:cstheme="minorHAnsi"/>
              </w:rPr>
            </w:pPr>
          </w:p>
        </w:tc>
      </w:tr>
      <w:tr w:rsidR="00FD4E93" w:rsidRPr="00017350" w14:paraId="33D1A04A" w14:textId="77777777" w:rsidTr="00C53272">
        <w:tc>
          <w:tcPr>
            <w:tcW w:w="4213" w:type="dxa"/>
          </w:tcPr>
          <w:p w14:paraId="6B140D82" w14:textId="77777777" w:rsidR="00FD4E93" w:rsidRPr="00017350" w:rsidRDefault="00FD4E93" w:rsidP="00C53272">
            <w:pPr>
              <w:rPr>
                <w:rStyle w:val="jlqj4b"/>
                <w:rFonts w:cstheme="minorHAnsi"/>
              </w:rPr>
            </w:pPr>
            <w:r w:rsidRPr="00017350">
              <w:rPr>
                <w:rStyle w:val="jlqj4b"/>
                <w:rFonts w:cstheme="minorHAnsi"/>
              </w:rPr>
              <w:t xml:space="preserve">Loči alergijski kontaktni dermatitis od </w:t>
            </w:r>
            <w:proofErr w:type="spellStart"/>
            <w:r w:rsidRPr="00017350">
              <w:rPr>
                <w:rStyle w:val="jlqj4b"/>
                <w:rFonts w:cstheme="minorHAnsi"/>
              </w:rPr>
              <w:t>staznega</w:t>
            </w:r>
            <w:proofErr w:type="spellEnd"/>
            <w:r w:rsidRPr="00017350">
              <w:rPr>
                <w:rStyle w:val="jlqj4b"/>
                <w:rFonts w:cstheme="minorHAnsi"/>
              </w:rPr>
              <w:t xml:space="preserve"> dermatitisa in </w:t>
            </w:r>
            <w:proofErr w:type="spellStart"/>
            <w:r w:rsidRPr="00017350">
              <w:rPr>
                <w:rStyle w:val="jlqj4b"/>
                <w:rFonts w:cstheme="minorHAnsi"/>
              </w:rPr>
              <w:t>asteatotičnega</w:t>
            </w:r>
            <w:proofErr w:type="spellEnd"/>
            <w:r w:rsidRPr="00017350">
              <w:rPr>
                <w:rStyle w:val="jlqj4b"/>
                <w:rFonts w:cstheme="minorHAnsi"/>
              </w:rPr>
              <w:t xml:space="preserve"> dermatitisa</w:t>
            </w:r>
          </w:p>
        </w:tc>
        <w:tc>
          <w:tcPr>
            <w:tcW w:w="2269" w:type="dxa"/>
          </w:tcPr>
          <w:p w14:paraId="7B572B5C"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80" w:type="dxa"/>
          </w:tcPr>
          <w:p w14:paraId="5A27616E" w14:textId="77777777" w:rsidR="00FD4E93" w:rsidRPr="00017350" w:rsidRDefault="00FD4E93" w:rsidP="00C53272">
            <w:pPr>
              <w:jc w:val="center"/>
              <w:rPr>
                <w:rStyle w:val="jlqj4b"/>
                <w:rFonts w:cstheme="minorHAnsi"/>
              </w:rPr>
            </w:pPr>
          </w:p>
        </w:tc>
      </w:tr>
      <w:tr w:rsidR="00FD4E93" w:rsidRPr="00017350" w14:paraId="61B5117B" w14:textId="77777777" w:rsidTr="00C53272">
        <w:tc>
          <w:tcPr>
            <w:tcW w:w="4213" w:type="dxa"/>
          </w:tcPr>
          <w:p w14:paraId="0BFEFCDF" w14:textId="77777777" w:rsidR="00FD4E93" w:rsidRPr="00017350" w:rsidRDefault="00FD4E93" w:rsidP="00C53272">
            <w:pPr>
              <w:rPr>
                <w:rStyle w:val="jlqj4b"/>
                <w:rFonts w:cstheme="minorHAnsi"/>
              </w:rPr>
            </w:pPr>
            <w:r w:rsidRPr="00017350">
              <w:rPr>
                <w:rStyle w:val="jlqj4b"/>
                <w:rFonts w:cstheme="minorHAnsi"/>
              </w:rPr>
              <w:t xml:space="preserve">Sodeluje pri </w:t>
            </w:r>
            <w:proofErr w:type="spellStart"/>
            <w:r w:rsidRPr="00017350">
              <w:rPr>
                <w:rStyle w:val="jlqj4b"/>
                <w:rFonts w:cstheme="minorHAnsi"/>
              </w:rPr>
              <w:t>epikutanem</w:t>
            </w:r>
            <w:proofErr w:type="spellEnd"/>
            <w:r w:rsidRPr="00017350">
              <w:rPr>
                <w:rStyle w:val="jlqj4b"/>
                <w:rFonts w:cstheme="minorHAnsi"/>
              </w:rPr>
              <w:t xml:space="preserve"> testiranju</w:t>
            </w:r>
          </w:p>
        </w:tc>
        <w:tc>
          <w:tcPr>
            <w:tcW w:w="2269" w:type="dxa"/>
          </w:tcPr>
          <w:p w14:paraId="50379D26"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80" w:type="dxa"/>
          </w:tcPr>
          <w:p w14:paraId="0094A61B" w14:textId="77777777" w:rsidR="00FD4E93" w:rsidRPr="00017350" w:rsidRDefault="00FD4E93" w:rsidP="00C53272">
            <w:pPr>
              <w:jc w:val="center"/>
              <w:rPr>
                <w:rStyle w:val="jlqj4b"/>
                <w:rFonts w:cstheme="minorHAnsi"/>
              </w:rPr>
            </w:pPr>
          </w:p>
        </w:tc>
      </w:tr>
      <w:tr w:rsidR="00FD4E93" w:rsidRPr="00017350" w14:paraId="3E66ABF9" w14:textId="77777777" w:rsidTr="00C53272">
        <w:tc>
          <w:tcPr>
            <w:tcW w:w="4213" w:type="dxa"/>
          </w:tcPr>
          <w:p w14:paraId="7A6C73F2" w14:textId="77777777" w:rsidR="00FD4E93" w:rsidRPr="00017350" w:rsidRDefault="00FD4E93" w:rsidP="00C53272">
            <w:pPr>
              <w:rPr>
                <w:rStyle w:val="jlqj4b"/>
                <w:rFonts w:cstheme="minorHAnsi"/>
              </w:rPr>
            </w:pPr>
            <w:r w:rsidRPr="00017350">
              <w:rPr>
                <w:rStyle w:val="jlqj4b"/>
                <w:rFonts w:cstheme="minorHAnsi"/>
              </w:rPr>
              <w:t xml:space="preserve">Sodeluje pri </w:t>
            </w:r>
            <w:proofErr w:type="spellStart"/>
            <w:r w:rsidRPr="00017350">
              <w:rPr>
                <w:rStyle w:val="jlqj4b"/>
                <w:rFonts w:cstheme="minorHAnsi"/>
              </w:rPr>
              <w:t>prick</w:t>
            </w:r>
            <w:proofErr w:type="spellEnd"/>
            <w:r w:rsidRPr="00017350">
              <w:rPr>
                <w:rStyle w:val="jlqj4b"/>
                <w:rFonts w:cstheme="minorHAnsi"/>
              </w:rPr>
              <w:t xml:space="preserve"> testiranju</w:t>
            </w:r>
          </w:p>
        </w:tc>
        <w:tc>
          <w:tcPr>
            <w:tcW w:w="2269" w:type="dxa"/>
          </w:tcPr>
          <w:p w14:paraId="2DA91588"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80" w:type="dxa"/>
          </w:tcPr>
          <w:p w14:paraId="4AABDDBE" w14:textId="77777777" w:rsidR="00FD4E93" w:rsidRPr="00017350" w:rsidRDefault="00FD4E93" w:rsidP="00C53272">
            <w:pPr>
              <w:jc w:val="center"/>
              <w:rPr>
                <w:rStyle w:val="jlqj4b"/>
                <w:rFonts w:cstheme="minorHAnsi"/>
              </w:rPr>
            </w:pPr>
          </w:p>
        </w:tc>
      </w:tr>
      <w:tr w:rsidR="00FD4E93" w:rsidRPr="00017350" w14:paraId="0E045976" w14:textId="77777777" w:rsidTr="00C53272">
        <w:tc>
          <w:tcPr>
            <w:tcW w:w="4213" w:type="dxa"/>
          </w:tcPr>
          <w:p w14:paraId="03E04328" w14:textId="77777777" w:rsidR="00FD4E93" w:rsidRPr="00017350" w:rsidRDefault="00FD4E93" w:rsidP="00C53272">
            <w:pPr>
              <w:rPr>
                <w:rStyle w:val="jlqj4b"/>
                <w:rFonts w:cstheme="minorHAnsi"/>
              </w:rPr>
            </w:pPr>
            <w:r w:rsidRPr="00017350">
              <w:rPr>
                <w:rStyle w:val="jlqj4b"/>
                <w:rFonts w:cstheme="minorHAnsi"/>
              </w:rPr>
              <w:t>Oceni bolečino pri pacientu z različnimi vprašalniki</w:t>
            </w:r>
          </w:p>
        </w:tc>
        <w:tc>
          <w:tcPr>
            <w:tcW w:w="2269" w:type="dxa"/>
          </w:tcPr>
          <w:p w14:paraId="4D7D04E3"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80" w:type="dxa"/>
          </w:tcPr>
          <w:p w14:paraId="50314A83" w14:textId="77777777" w:rsidR="00FD4E93" w:rsidRPr="00017350" w:rsidRDefault="00FD4E93" w:rsidP="00C53272">
            <w:pPr>
              <w:jc w:val="center"/>
              <w:rPr>
                <w:rStyle w:val="jlqj4b"/>
                <w:rFonts w:cstheme="minorHAnsi"/>
              </w:rPr>
            </w:pPr>
          </w:p>
        </w:tc>
      </w:tr>
      <w:tr w:rsidR="00FD4E93" w:rsidRPr="00017350" w14:paraId="28EF40F3" w14:textId="77777777" w:rsidTr="00C53272">
        <w:tc>
          <w:tcPr>
            <w:tcW w:w="4213" w:type="dxa"/>
          </w:tcPr>
          <w:p w14:paraId="57E8BD7C" w14:textId="77777777" w:rsidR="00FD4E93" w:rsidRPr="00017350" w:rsidRDefault="00FD4E93" w:rsidP="00C53272">
            <w:pPr>
              <w:rPr>
                <w:rStyle w:val="jlqj4b"/>
                <w:rFonts w:cstheme="minorHAnsi"/>
              </w:rPr>
            </w:pPr>
            <w:r w:rsidRPr="00017350">
              <w:rPr>
                <w:rStyle w:val="jlqj4b"/>
                <w:rFonts w:cstheme="minorHAnsi"/>
              </w:rPr>
              <w:t>Predpiše analgetično terapijo</w:t>
            </w:r>
          </w:p>
        </w:tc>
        <w:tc>
          <w:tcPr>
            <w:tcW w:w="2269" w:type="dxa"/>
          </w:tcPr>
          <w:p w14:paraId="16BA320A"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80" w:type="dxa"/>
          </w:tcPr>
          <w:p w14:paraId="001E6402" w14:textId="77777777" w:rsidR="00FD4E93" w:rsidRPr="00017350" w:rsidRDefault="00FD4E93" w:rsidP="00C53272">
            <w:pPr>
              <w:jc w:val="center"/>
              <w:rPr>
                <w:rStyle w:val="jlqj4b"/>
                <w:rFonts w:cstheme="minorHAnsi"/>
              </w:rPr>
            </w:pPr>
          </w:p>
        </w:tc>
      </w:tr>
      <w:tr w:rsidR="00FD4E93" w:rsidRPr="00017350" w14:paraId="64702E53" w14:textId="77777777" w:rsidTr="00C53272">
        <w:tc>
          <w:tcPr>
            <w:tcW w:w="4213" w:type="dxa"/>
          </w:tcPr>
          <w:p w14:paraId="7D9B61CC" w14:textId="77777777" w:rsidR="00FD4E93" w:rsidRPr="00017350" w:rsidRDefault="00FD4E93" w:rsidP="00C53272">
            <w:pPr>
              <w:rPr>
                <w:rStyle w:val="jlqj4b"/>
                <w:rFonts w:cstheme="minorHAnsi"/>
              </w:rPr>
            </w:pPr>
            <w:r w:rsidRPr="00017350">
              <w:rPr>
                <w:rStyle w:val="jlqj4b"/>
                <w:rFonts w:cstheme="minorHAnsi"/>
              </w:rPr>
              <w:t>Sodeluje pri zdravljenju paliativnih ran</w:t>
            </w:r>
          </w:p>
        </w:tc>
        <w:tc>
          <w:tcPr>
            <w:tcW w:w="2269" w:type="dxa"/>
          </w:tcPr>
          <w:p w14:paraId="4D03CE30" w14:textId="77777777" w:rsidR="00FD4E93" w:rsidRPr="00017350" w:rsidRDefault="00FD4E93" w:rsidP="00C53272">
            <w:pPr>
              <w:jc w:val="center"/>
              <w:rPr>
                <w:rStyle w:val="jlqj4b"/>
                <w:rFonts w:cstheme="minorHAnsi"/>
              </w:rPr>
            </w:pPr>
            <w:r w:rsidRPr="00017350">
              <w:rPr>
                <w:rStyle w:val="jlqj4b"/>
                <w:rFonts w:cstheme="minorHAnsi"/>
              </w:rPr>
              <w:t>3</w:t>
            </w:r>
          </w:p>
        </w:tc>
        <w:tc>
          <w:tcPr>
            <w:tcW w:w="2580" w:type="dxa"/>
          </w:tcPr>
          <w:p w14:paraId="2609E3AD" w14:textId="77777777" w:rsidR="00FD4E93" w:rsidRPr="00017350" w:rsidRDefault="00FD4E93" w:rsidP="00C53272">
            <w:pPr>
              <w:jc w:val="center"/>
              <w:rPr>
                <w:rStyle w:val="jlqj4b"/>
                <w:rFonts w:cstheme="minorHAnsi"/>
              </w:rPr>
            </w:pPr>
          </w:p>
        </w:tc>
      </w:tr>
    </w:tbl>
    <w:p w14:paraId="3EAE151F" w14:textId="77777777" w:rsidR="00FD4E93" w:rsidRPr="00017350" w:rsidRDefault="00FD4E93" w:rsidP="00FD4E93">
      <w:pPr>
        <w:spacing w:after="0"/>
        <w:jc w:val="both"/>
        <w:rPr>
          <w:rStyle w:val="jlqj4b"/>
          <w:rFonts w:cstheme="minorHAnsi"/>
          <w:b/>
        </w:rPr>
      </w:pPr>
    </w:p>
    <w:p w14:paraId="376D207A" w14:textId="77777777" w:rsidR="00FD4E93" w:rsidRPr="00017350" w:rsidRDefault="00FD4E93" w:rsidP="00FD4E93">
      <w:pPr>
        <w:spacing w:after="0"/>
        <w:jc w:val="both"/>
        <w:rPr>
          <w:rStyle w:val="jlqj4b"/>
          <w:rFonts w:cstheme="minorHAnsi"/>
          <w:b/>
        </w:rPr>
      </w:pPr>
      <w:r w:rsidRPr="00017350">
        <w:rPr>
          <w:rStyle w:val="jlqj4b"/>
          <w:rFonts w:cstheme="minorHAnsi"/>
          <w:b/>
          <w:bCs/>
        </w:rPr>
        <w:t>12. DEL: KLINIČNI PRIMERI</w:t>
      </w:r>
      <w:r w:rsidRPr="00017350">
        <w:rPr>
          <w:rStyle w:val="jlqj4b"/>
          <w:rFonts w:cstheme="minorHAnsi"/>
        </w:rPr>
        <w:t xml:space="preserve">                         13 ur</w:t>
      </w:r>
    </w:p>
    <w:tbl>
      <w:tblPr>
        <w:tblStyle w:val="Tabelamrea"/>
        <w:tblW w:w="0" w:type="auto"/>
        <w:tblLook w:val="04A0" w:firstRow="1" w:lastRow="0" w:firstColumn="1" w:lastColumn="0" w:noHBand="0" w:noVBand="1"/>
      </w:tblPr>
      <w:tblGrid>
        <w:gridCol w:w="4208"/>
        <w:gridCol w:w="2272"/>
        <w:gridCol w:w="2582"/>
      </w:tblGrid>
      <w:tr w:rsidR="00FD4E93" w:rsidRPr="00017350" w14:paraId="69BFEE82" w14:textId="77777777" w:rsidTr="00C53272">
        <w:tc>
          <w:tcPr>
            <w:tcW w:w="4208" w:type="dxa"/>
          </w:tcPr>
          <w:p w14:paraId="7083B678" w14:textId="77777777" w:rsidR="00FD4E93" w:rsidRPr="00017350" w:rsidRDefault="00FD4E93" w:rsidP="00C53272">
            <w:pPr>
              <w:rPr>
                <w:rStyle w:val="jlqj4b"/>
                <w:rFonts w:cstheme="minorHAnsi"/>
                <w:b/>
              </w:rPr>
            </w:pPr>
            <w:r w:rsidRPr="00017350">
              <w:rPr>
                <w:rStyle w:val="jlqj4b"/>
                <w:rFonts w:cstheme="minorHAnsi"/>
              </w:rPr>
              <w:t>Izpolnite vrsto opravljenega praktičnega dela</w:t>
            </w:r>
          </w:p>
        </w:tc>
        <w:tc>
          <w:tcPr>
            <w:tcW w:w="2272" w:type="dxa"/>
          </w:tcPr>
          <w:p w14:paraId="07FC04BF" w14:textId="77777777" w:rsidR="00FD4E93" w:rsidRPr="00017350" w:rsidRDefault="00FD4E93" w:rsidP="00C53272">
            <w:pPr>
              <w:jc w:val="center"/>
              <w:rPr>
                <w:rStyle w:val="jlqj4b"/>
                <w:rFonts w:cstheme="minorHAnsi"/>
                <w:b/>
              </w:rPr>
            </w:pPr>
            <w:r w:rsidRPr="00017350">
              <w:rPr>
                <w:rStyle w:val="jlqj4b"/>
                <w:rFonts w:cstheme="minorHAnsi"/>
              </w:rPr>
              <w:t>datum</w:t>
            </w:r>
          </w:p>
        </w:tc>
        <w:tc>
          <w:tcPr>
            <w:tcW w:w="2582" w:type="dxa"/>
          </w:tcPr>
          <w:p w14:paraId="6A4EBD45" w14:textId="77777777" w:rsidR="00FD4E93" w:rsidRPr="00017350" w:rsidRDefault="00FD4E93" w:rsidP="00C53272">
            <w:pPr>
              <w:jc w:val="center"/>
              <w:rPr>
                <w:rStyle w:val="jlqj4b"/>
                <w:rFonts w:cstheme="minorHAnsi"/>
                <w:b/>
              </w:rPr>
            </w:pPr>
            <w:r w:rsidRPr="00017350">
              <w:rPr>
                <w:rStyle w:val="jlqj4b"/>
                <w:rFonts w:cstheme="minorHAnsi"/>
              </w:rPr>
              <w:t xml:space="preserve">PODPIS </w:t>
            </w:r>
          </w:p>
        </w:tc>
      </w:tr>
      <w:tr w:rsidR="00FD4E93" w:rsidRPr="00017350" w14:paraId="3668FE95" w14:textId="77777777" w:rsidTr="00C53272">
        <w:tc>
          <w:tcPr>
            <w:tcW w:w="4208" w:type="dxa"/>
          </w:tcPr>
          <w:p w14:paraId="032DE764" w14:textId="77777777" w:rsidR="00FD4E93" w:rsidRPr="00017350" w:rsidRDefault="00FD4E93" w:rsidP="00C53272">
            <w:pPr>
              <w:jc w:val="both"/>
              <w:rPr>
                <w:rStyle w:val="jlqj4b"/>
                <w:rFonts w:cstheme="minorHAnsi"/>
              </w:rPr>
            </w:pPr>
            <w:r w:rsidRPr="00017350">
              <w:rPr>
                <w:rStyle w:val="jlqj4b"/>
                <w:rFonts w:cstheme="minorHAnsi"/>
              </w:rPr>
              <w:t>Pacient  1</w:t>
            </w:r>
          </w:p>
        </w:tc>
        <w:tc>
          <w:tcPr>
            <w:tcW w:w="2272" w:type="dxa"/>
          </w:tcPr>
          <w:p w14:paraId="1312ABF7" w14:textId="77777777" w:rsidR="00FD4E93" w:rsidRPr="00017350" w:rsidRDefault="00FD4E93" w:rsidP="00C53272">
            <w:pPr>
              <w:jc w:val="center"/>
              <w:rPr>
                <w:rStyle w:val="jlqj4b"/>
                <w:rFonts w:cstheme="minorHAnsi"/>
              </w:rPr>
            </w:pPr>
          </w:p>
        </w:tc>
        <w:tc>
          <w:tcPr>
            <w:tcW w:w="2582" w:type="dxa"/>
          </w:tcPr>
          <w:p w14:paraId="4E5BE4E5" w14:textId="77777777" w:rsidR="00FD4E93" w:rsidRPr="00017350" w:rsidRDefault="00FD4E93" w:rsidP="00C53272">
            <w:pPr>
              <w:jc w:val="center"/>
              <w:rPr>
                <w:rStyle w:val="jlqj4b"/>
                <w:rFonts w:cstheme="minorHAnsi"/>
              </w:rPr>
            </w:pPr>
          </w:p>
        </w:tc>
      </w:tr>
      <w:tr w:rsidR="00FD4E93" w:rsidRPr="00017350" w14:paraId="47E68FF6" w14:textId="77777777" w:rsidTr="00C53272">
        <w:tc>
          <w:tcPr>
            <w:tcW w:w="4208" w:type="dxa"/>
          </w:tcPr>
          <w:p w14:paraId="74FB685A" w14:textId="77777777" w:rsidR="00FD4E93" w:rsidRPr="00017350" w:rsidRDefault="00FD4E93" w:rsidP="00C53272">
            <w:pPr>
              <w:jc w:val="both"/>
              <w:rPr>
                <w:rStyle w:val="jlqj4b"/>
                <w:rFonts w:cstheme="minorHAnsi"/>
              </w:rPr>
            </w:pPr>
            <w:r w:rsidRPr="00017350">
              <w:rPr>
                <w:rStyle w:val="jlqj4b"/>
                <w:rFonts w:cstheme="minorHAnsi"/>
              </w:rPr>
              <w:t>Pacient  2</w:t>
            </w:r>
          </w:p>
        </w:tc>
        <w:tc>
          <w:tcPr>
            <w:tcW w:w="2272" w:type="dxa"/>
          </w:tcPr>
          <w:p w14:paraId="6BDF36CF" w14:textId="77777777" w:rsidR="00FD4E93" w:rsidRPr="00017350" w:rsidRDefault="00FD4E93" w:rsidP="00C53272">
            <w:pPr>
              <w:jc w:val="center"/>
              <w:rPr>
                <w:rStyle w:val="jlqj4b"/>
                <w:rFonts w:cstheme="minorHAnsi"/>
              </w:rPr>
            </w:pPr>
          </w:p>
        </w:tc>
        <w:tc>
          <w:tcPr>
            <w:tcW w:w="2582" w:type="dxa"/>
          </w:tcPr>
          <w:p w14:paraId="6D46959D" w14:textId="77777777" w:rsidR="00FD4E93" w:rsidRPr="00017350" w:rsidRDefault="00FD4E93" w:rsidP="00C53272">
            <w:pPr>
              <w:jc w:val="center"/>
              <w:rPr>
                <w:rStyle w:val="jlqj4b"/>
                <w:rFonts w:cstheme="minorHAnsi"/>
              </w:rPr>
            </w:pPr>
          </w:p>
        </w:tc>
      </w:tr>
      <w:tr w:rsidR="00FD4E93" w:rsidRPr="00017350" w14:paraId="1F35AFE4" w14:textId="77777777" w:rsidTr="00C53272">
        <w:tc>
          <w:tcPr>
            <w:tcW w:w="4208" w:type="dxa"/>
          </w:tcPr>
          <w:p w14:paraId="732DA7CE" w14:textId="77777777" w:rsidR="00FD4E93" w:rsidRPr="00017350" w:rsidRDefault="00FD4E93" w:rsidP="00C53272">
            <w:pPr>
              <w:jc w:val="both"/>
              <w:rPr>
                <w:rStyle w:val="jlqj4b"/>
                <w:rFonts w:cstheme="minorHAnsi"/>
              </w:rPr>
            </w:pPr>
            <w:r w:rsidRPr="00017350">
              <w:rPr>
                <w:rStyle w:val="jlqj4b"/>
                <w:rFonts w:cstheme="minorHAnsi"/>
              </w:rPr>
              <w:t>Pacient  3</w:t>
            </w:r>
          </w:p>
        </w:tc>
        <w:tc>
          <w:tcPr>
            <w:tcW w:w="2272" w:type="dxa"/>
          </w:tcPr>
          <w:p w14:paraId="398B8911" w14:textId="77777777" w:rsidR="00FD4E93" w:rsidRPr="00017350" w:rsidRDefault="00FD4E93" w:rsidP="00C53272">
            <w:pPr>
              <w:jc w:val="center"/>
              <w:rPr>
                <w:rStyle w:val="jlqj4b"/>
                <w:rFonts w:cstheme="minorHAnsi"/>
              </w:rPr>
            </w:pPr>
          </w:p>
        </w:tc>
        <w:tc>
          <w:tcPr>
            <w:tcW w:w="2582" w:type="dxa"/>
          </w:tcPr>
          <w:p w14:paraId="39161523" w14:textId="77777777" w:rsidR="00FD4E93" w:rsidRPr="00017350" w:rsidRDefault="00FD4E93" w:rsidP="00C53272">
            <w:pPr>
              <w:jc w:val="center"/>
              <w:rPr>
                <w:rStyle w:val="jlqj4b"/>
                <w:rFonts w:cstheme="minorHAnsi"/>
              </w:rPr>
            </w:pPr>
          </w:p>
        </w:tc>
      </w:tr>
      <w:tr w:rsidR="00FD4E93" w:rsidRPr="00017350" w14:paraId="2A8C6707" w14:textId="77777777" w:rsidTr="00C53272">
        <w:tc>
          <w:tcPr>
            <w:tcW w:w="4208" w:type="dxa"/>
          </w:tcPr>
          <w:p w14:paraId="69A97EF0" w14:textId="77777777" w:rsidR="00FD4E93" w:rsidRPr="00017350" w:rsidRDefault="00FD4E93" w:rsidP="00C53272">
            <w:pPr>
              <w:jc w:val="both"/>
              <w:rPr>
                <w:rStyle w:val="jlqj4b"/>
                <w:rFonts w:cstheme="minorHAnsi"/>
              </w:rPr>
            </w:pPr>
            <w:r w:rsidRPr="00017350">
              <w:rPr>
                <w:rStyle w:val="jlqj4b"/>
                <w:rFonts w:cstheme="minorHAnsi"/>
              </w:rPr>
              <w:t>Pacient  4</w:t>
            </w:r>
          </w:p>
        </w:tc>
        <w:tc>
          <w:tcPr>
            <w:tcW w:w="2272" w:type="dxa"/>
          </w:tcPr>
          <w:p w14:paraId="2677B779" w14:textId="77777777" w:rsidR="00FD4E93" w:rsidRPr="00017350" w:rsidRDefault="00FD4E93" w:rsidP="00C53272">
            <w:pPr>
              <w:jc w:val="center"/>
              <w:rPr>
                <w:rStyle w:val="jlqj4b"/>
                <w:rFonts w:cstheme="minorHAnsi"/>
              </w:rPr>
            </w:pPr>
          </w:p>
        </w:tc>
        <w:tc>
          <w:tcPr>
            <w:tcW w:w="2582" w:type="dxa"/>
          </w:tcPr>
          <w:p w14:paraId="59C66137" w14:textId="77777777" w:rsidR="00FD4E93" w:rsidRPr="00017350" w:rsidRDefault="00FD4E93" w:rsidP="00C53272">
            <w:pPr>
              <w:jc w:val="center"/>
              <w:rPr>
                <w:rStyle w:val="jlqj4b"/>
                <w:rFonts w:cstheme="minorHAnsi"/>
              </w:rPr>
            </w:pPr>
          </w:p>
        </w:tc>
      </w:tr>
      <w:tr w:rsidR="00FD4E93" w:rsidRPr="00017350" w14:paraId="50F27ACF" w14:textId="77777777" w:rsidTr="00C53272">
        <w:tc>
          <w:tcPr>
            <w:tcW w:w="4208" w:type="dxa"/>
          </w:tcPr>
          <w:p w14:paraId="67594E88" w14:textId="77777777" w:rsidR="00FD4E93" w:rsidRPr="00017350" w:rsidRDefault="00FD4E93" w:rsidP="00C53272">
            <w:pPr>
              <w:jc w:val="both"/>
              <w:rPr>
                <w:rStyle w:val="jlqj4b"/>
                <w:rFonts w:cstheme="minorHAnsi"/>
              </w:rPr>
            </w:pPr>
            <w:r w:rsidRPr="00017350">
              <w:rPr>
                <w:rStyle w:val="jlqj4b"/>
                <w:rFonts w:cstheme="minorHAnsi"/>
              </w:rPr>
              <w:t>Pacient  5</w:t>
            </w:r>
          </w:p>
        </w:tc>
        <w:tc>
          <w:tcPr>
            <w:tcW w:w="2272" w:type="dxa"/>
          </w:tcPr>
          <w:p w14:paraId="6826B330" w14:textId="77777777" w:rsidR="00FD4E93" w:rsidRPr="00017350" w:rsidRDefault="00FD4E93" w:rsidP="00C53272">
            <w:pPr>
              <w:jc w:val="center"/>
              <w:rPr>
                <w:rStyle w:val="jlqj4b"/>
                <w:rFonts w:cstheme="minorHAnsi"/>
              </w:rPr>
            </w:pPr>
          </w:p>
        </w:tc>
        <w:tc>
          <w:tcPr>
            <w:tcW w:w="2582" w:type="dxa"/>
          </w:tcPr>
          <w:p w14:paraId="2FB514FA" w14:textId="77777777" w:rsidR="00FD4E93" w:rsidRPr="00017350" w:rsidRDefault="00FD4E93" w:rsidP="00C53272">
            <w:pPr>
              <w:jc w:val="center"/>
              <w:rPr>
                <w:rStyle w:val="jlqj4b"/>
                <w:rFonts w:cstheme="minorHAnsi"/>
              </w:rPr>
            </w:pPr>
          </w:p>
        </w:tc>
      </w:tr>
    </w:tbl>
    <w:p w14:paraId="015E35B0" w14:textId="77777777" w:rsidR="00FD4E93" w:rsidRPr="00017350" w:rsidRDefault="00FD4E93" w:rsidP="00FD4E93">
      <w:pPr>
        <w:spacing w:after="0"/>
        <w:jc w:val="both"/>
        <w:rPr>
          <w:rStyle w:val="jlqj4b"/>
          <w:rFonts w:cstheme="minorHAnsi"/>
        </w:rPr>
      </w:pPr>
    </w:p>
    <w:p w14:paraId="163E564A" w14:textId="77777777" w:rsidR="00FD4E93" w:rsidRPr="00017350" w:rsidRDefault="00FD4E93" w:rsidP="00FD4E93">
      <w:pPr>
        <w:spacing w:after="0"/>
        <w:jc w:val="both"/>
        <w:rPr>
          <w:rStyle w:val="jlqj4b"/>
          <w:rFonts w:cstheme="minorHAnsi"/>
        </w:rPr>
      </w:pPr>
    </w:p>
    <w:p w14:paraId="708114F2" w14:textId="77777777" w:rsidR="00FD4E93" w:rsidRPr="00017350" w:rsidRDefault="00FD4E93" w:rsidP="00FD4E93">
      <w:pPr>
        <w:spacing w:after="0" w:line="240" w:lineRule="auto"/>
        <w:jc w:val="both"/>
        <w:rPr>
          <w:rStyle w:val="jlqj4b"/>
          <w:rFonts w:cstheme="minorHAnsi"/>
          <w:b/>
          <w:bCs/>
        </w:rPr>
      </w:pPr>
      <w:r w:rsidRPr="00017350">
        <w:rPr>
          <w:rStyle w:val="jlqj4b"/>
          <w:rFonts w:cstheme="minorHAnsi"/>
          <w:b/>
          <w:bCs/>
        </w:rPr>
        <w:t xml:space="preserve">NAPREDEK KANDIDATA PO ZAKLJUČKU VSAKE ENOTE:  </w:t>
      </w:r>
    </w:p>
    <w:p w14:paraId="230D78DF"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a. Izvajanje učnega načrta:  ne/zadovoljivo po programu </w:t>
      </w:r>
    </w:p>
    <w:p w14:paraId="56E2C2E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 xml:space="preserve">b. Naravi ocenjevanja, ki ga opravi kandidat, in izidi vseh ocen, ki jih je opravil: ne/napreduje. </w:t>
      </w:r>
    </w:p>
    <w:p w14:paraId="545CD59D"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c. Rezultati ocen profesionalnega vedenja kandidata (360-stopinjsko ocenjevanje)</w:t>
      </w:r>
    </w:p>
    <w:p w14:paraId="087BC7DF"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d. Ustrezen profesionalen in etični odnos do bolnikov in vseh sodelavcev ter izvajalcev usposabljanja: ne/ustrezen</w:t>
      </w:r>
    </w:p>
    <w:p w14:paraId="0FAF75B4" w14:textId="77777777" w:rsidR="00FD4E93" w:rsidRPr="00017350" w:rsidRDefault="00FD4E93" w:rsidP="00FD4E93">
      <w:pPr>
        <w:spacing w:after="0" w:line="240" w:lineRule="auto"/>
        <w:jc w:val="both"/>
        <w:rPr>
          <w:rStyle w:val="jlqj4b"/>
          <w:rFonts w:cstheme="minorHAnsi"/>
        </w:rPr>
      </w:pPr>
      <w:r w:rsidRPr="00017350">
        <w:rPr>
          <w:rStyle w:val="jlqj4b"/>
          <w:rFonts w:cstheme="minorHAnsi"/>
        </w:rPr>
        <w:t>e. Zagotavljanje kakovosti (kakovost izvedbe kurikuluma: je/ni zadovoljiva; kakovost kandidatovega dela; je/ni zadovoljiva)</w:t>
      </w:r>
    </w:p>
    <w:p w14:paraId="59433D00" w14:textId="77777777" w:rsidR="00FD4E93" w:rsidRPr="00017350" w:rsidRDefault="00FD4E93" w:rsidP="00FD4E93">
      <w:pPr>
        <w:spacing w:after="0" w:line="240" w:lineRule="auto"/>
        <w:jc w:val="both"/>
        <w:rPr>
          <w:rStyle w:val="jlqj4b"/>
          <w:rFonts w:cstheme="minorHAnsi"/>
        </w:rPr>
      </w:pPr>
    </w:p>
    <w:p w14:paraId="03881533" w14:textId="77777777" w:rsidR="00FD4E93" w:rsidRPr="00017350" w:rsidRDefault="00FD4E93" w:rsidP="00FD4E93">
      <w:pPr>
        <w:spacing w:after="0"/>
        <w:jc w:val="both"/>
        <w:rPr>
          <w:rStyle w:val="jlqj4b"/>
          <w:rFonts w:cstheme="minorHAnsi"/>
        </w:rPr>
      </w:pPr>
    </w:p>
    <w:p w14:paraId="16A20418" w14:textId="77777777" w:rsidR="00FD4E93" w:rsidRPr="00017350" w:rsidRDefault="00FD4E93" w:rsidP="00FD4E93">
      <w:pPr>
        <w:spacing w:after="0"/>
        <w:jc w:val="both"/>
        <w:rPr>
          <w:rStyle w:val="jlqj4b"/>
          <w:rFonts w:cstheme="minorHAnsi"/>
          <w:b/>
          <w:bCs/>
        </w:rPr>
      </w:pPr>
      <w:r w:rsidRPr="00017350">
        <w:rPr>
          <w:rStyle w:val="jlqj4b"/>
          <w:rFonts w:cstheme="minorHAnsi"/>
          <w:b/>
          <w:bCs/>
        </w:rPr>
        <w:t>PROFESIONALIZEM</w:t>
      </w:r>
    </w:p>
    <w:tbl>
      <w:tblPr>
        <w:tblStyle w:val="Tabelamrea"/>
        <w:tblW w:w="0" w:type="auto"/>
        <w:tblLook w:val="04A0" w:firstRow="1" w:lastRow="0" w:firstColumn="1" w:lastColumn="0" w:noHBand="0" w:noVBand="1"/>
      </w:tblPr>
      <w:tblGrid>
        <w:gridCol w:w="3020"/>
        <w:gridCol w:w="2645"/>
        <w:gridCol w:w="3397"/>
      </w:tblGrid>
      <w:tr w:rsidR="00FD4E93" w:rsidRPr="00017350" w14:paraId="535C8220" w14:textId="77777777" w:rsidTr="00C53272">
        <w:tc>
          <w:tcPr>
            <w:tcW w:w="3020" w:type="dxa"/>
          </w:tcPr>
          <w:p w14:paraId="6083D9E5" w14:textId="77777777" w:rsidR="00FD4E93" w:rsidRPr="00017350" w:rsidRDefault="00FD4E93" w:rsidP="00C53272">
            <w:pPr>
              <w:rPr>
                <w:rStyle w:val="jlqj4b"/>
                <w:rFonts w:cstheme="minorHAnsi"/>
                <w:b/>
              </w:rPr>
            </w:pPr>
            <w:r w:rsidRPr="00017350">
              <w:rPr>
                <w:rStyle w:val="jlqj4b"/>
                <w:rFonts w:cstheme="minorHAnsi"/>
              </w:rPr>
              <w:t>Dosežena kompetenca kandidata</w:t>
            </w:r>
          </w:p>
        </w:tc>
        <w:tc>
          <w:tcPr>
            <w:tcW w:w="2645" w:type="dxa"/>
          </w:tcPr>
          <w:p w14:paraId="3D4B037A" w14:textId="77777777" w:rsidR="00FD4E93" w:rsidRPr="00017350" w:rsidRDefault="00FD4E93" w:rsidP="00C53272">
            <w:pPr>
              <w:jc w:val="center"/>
              <w:rPr>
                <w:rStyle w:val="jlqj4b"/>
                <w:rFonts w:cstheme="minorHAnsi"/>
                <w:b/>
              </w:rPr>
            </w:pPr>
            <w:r w:rsidRPr="00017350">
              <w:rPr>
                <w:rStyle w:val="jlqj4b"/>
                <w:rFonts w:cstheme="minorHAnsi"/>
              </w:rPr>
              <w:t>kompetenca dosežena (datum)</w:t>
            </w:r>
          </w:p>
        </w:tc>
        <w:tc>
          <w:tcPr>
            <w:tcW w:w="3397" w:type="dxa"/>
          </w:tcPr>
          <w:p w14:paraId="01D13EA2" w14:textId="77777777" w:rsidR="00FD4E93" w:rsidRPr="00017350" w:rsidRDefault="00FD4E93" w:rsidP="00C53272">
            <w:pPr>
              <w:jc w:val="center"/>
              <w:rPr>
                <w:rStyle w:val="jlqj4b"/>
                <w:rFonts w:cstheme="minorHAnsi"/>
                <w:b/>
              </w:rPr>
            </w:pPr>
            <w:r w:rsidRPr="00017350">
              <w:rPr>
                <w:rStyle w:val="jlqj4b"/>
                <w:rFonts w:cstheme="minorHAnsi"/>
              </w:rPr>
              <w:t>Podpis glavnega izvajalca usposabljanja</w:t>
            </w:r>
          </w:p>
        </w:tc>
      </w:tr>
      <w:tr w:rsidR="00FD4E93" w:rsidRPr="00017350" w14:paraId="58800C90" w14:textId="77777777" w:rsidTr="00C53272">
        <w:tc>
          <w:tcPr>
            <w:tcW w:w="3020" w:type="dxa"/>
          </w:tcPr>
          <w:p w14:paraId="1EF8E517" w14:textId="77777777" w:rsidR="00FD4E93" w:rsidRPr="00017350" w:rsidRDefault="00FD4E93" w:rsidP="00C53272">
            <w:pPr>
              <w:rPr>
                <w:rStyle w:val="jlqj4b"/>
                <w:rFonts w:cstheme="minorHAnsi"/>
              </w:rPr>
            </w:pPr>
            <w:r w:rsidRPr="00017350">
              <w:rPr>
                <w:rStyle w:val="jlqj4b"/>
                <w:rFonts w:cstheme="minorHAnsi"/>
              </w:rPr>
              <w:t xml:space="preserve">Zagotavljanje oskrbe, osredotočene na pacienta </w:t>
            </w:r>
          </w:p>
        </w:tc>
        <w:tc>
          <w:tcPr>
            <w:tcW w:w="2645" w:type="dxa"/>
          </w:tcPr>
          <w:p w14:paraId="4D795735" w14:textId="77777777" w:rsidR="00FD4E93" w:rsidRPr="00017350" w:rsidRDefault="00FD4E93" w:rsidP="00C53272">
            <w:pPr>
              <w:jc w:val="both"/>
              <w:rPr>
                <w:rStyle w:val="jlqj4b"/>
                <w:rFonts w:cstheme="minorHAnsi"/>
              </w:rPr>
            </w:pPr>
          </w:p>
        </w:tc>
        <w:tc>
          <w:tcPr>
            <w:tcW w:w="3397" w:type="dxa"/>
          </w:tcPr>
          <w:p w14:paraId="43135A67" w14:textId="77777777" w:rsidR="00FD4E93" w:rsidRPr="00017350" w:rsidRDefault="00FD4E93" w:rsidP="00C53272">
            <w:pPr>
              <w:jc w:val="both"/>
              <w:rPr>
                <w:rStyle w:val="jlqj4b"/>
                <w:rFonts w:cstheme="minorHAnsi"/>
              </w:rPr>
            </w:pPr>
          </w:p>
        </w:tc>
      </w:tr>
      <w:tr w:rsidR="00FD4E93" w:rsidRPr="00017350" w14:paraId="134A53D2" w14:textId="77777777" w:rsidTr="00C53272">
        <w:tc>
          <w:tcPr>
            <w:tcW w:w="3020" w:type="dxa"/>
          </w:tcPr>
          <w:p w14:paraId="436EE6C6" w14:textId="77777777" w:rsidR="00FD4E93" w:rsidRPr="00017350" w:rsidRDefault="00FD4E93" w:rsidP="00C53272">
            <w:pPr>
              <w:rPr>
                <w:rStyle w:val="jlqj4b"/>
                <w:rFonts w:cstheme="minorHAnsi"/>
              </w:rPr>
            </w:pPr>
            <w:r w:rsidRPr="00017350">
              <w:rPr>
                <w:rStyle w:val="jlqj4b"/>
                <w:rFonts w:cstheme="minorHAnsi"/>
              </w:rPr>
              <w:t xml:space="preserve">Sposobnost dela v interdisciplinarnih timih </w:t>
            </w:r>
          </w:p>
        </w:tc>
        <w:tc>
          <w:tcPr>
            <w:tcW w:w="2645" w:type="dxa"/>
          </w:tcPr>
          <w:p w14:paraId="10981A71" w14:textId="77777777" w:rsidR="00FD4E93" w:rsidRPr="00017350" w:rsidRDefault="00FD4E93" w:rsidP="00C53272">
            <w:pPr>
              <w:jc w:val="both"/>
              <w:rPr>
                <w:rStyle w:val="jlqj4b"/>
                <w:rFonts w:cstheme="minorHAnsi"/>
              </w:rPr>
            </w:pPr>
          </w:p>
        </w:tc>
        <w:tc>
          <w:tcPr>
            <w:tcW w:w="3397" w:type="dxa"/>
          </w:tcPr>
          <w:p w14:paraId="363B12BB" w14:textId="77777777" w:rsidR="00FD4E93" w:rsidRPr="00017350" w:rsidRDefault="00FD4E93" w:rsidP="00C53272">
            <w:pPr>
              <w:jc w:val="both"/>
              <w:rPr>
                <w:rStyle w:val="jlqj4b"/>
                <w:rFonts w:cstheme="minorHAnsi"/>
              </w:rPr>
            </w:pPr>
          </w:p>
        </w:tc>
      </w:tr>
      <w:tr w:rsidR="00FD4E93" w:rsidRPr="00017350" w14:paraId="664CD44E" w14:textId="77777777" w:rsidTr="00C53272">
        <w:tc>
          <w:tcPr>
            <w:tcW w:w="3020" w:type="dxa"/>
          </w:tcPr>
          <w:p w14:paraId="257E687F" w14:textId="77777777" w:rsidR="00FD4E93" w:rsidRPr="00017350" w:rsidRDefault="00FD4E93" w:rsidP="00C53272">
            <w:pPr>
              <w:rPr>
                <w:rStyle w:val="jlqj4b"/>
                <w:rFonts w:cstheme="minorHAnsi"/>
              </w:rPr>
            </w:pPr>
            <w:r w:rsidRPr="00017350">
              <w:rPr>
                <w:rStyle w:val="jlqj4b"/>
                <w:rFonts w:cstheme="minorHAnsi"/>
              </w:rPr>
              <w:lastRenderedPageBreak/>
              <w:t xml:space="preserve">Uporaba prakse, ki temelji na dokazih </w:t>
            </w:r>
          </w:p>
        </w:tc>
        <w:tc>
          <w:tcPr>
            <w:tcW w:w="2645" w:type="dxa"/>
          </w:tcPr>
          <w:p w14:paraId="7D7B955E" w14:textId="77777777" w:rsidR="00FD4E93" w:rsidRPr="00017350" w:rsidRDefault="00FD4E93" w:rsidP="00C53272">
            <w:pPr>
              <w:jc w:val="both"/>
              <w:rPr>
                <w:rStyle w:val="jlqj4b"/>
                <w:rFonts w:cstheme="minorHAnsi"/>
              </w:rPr>
            </w:pPr>
          </w:p>
        </w:tc>
        <w:tc>
          <w:tcPr>
            <w:tcW w:w="3397" w:type="dxa"/>
          </w:tcPr>
          <w:p w14:paraId="091E310F" w14:textId="77777777" w:rsidR="00FD4E93" w:rsidRPr="00017350" w:rsidRDefault="00FD4E93" w:rsidP="00C53272">
            <w:pPr>
              <w:jc w:val="both"/>
              <w:rPr>
                <w:rStyle w:val="jlqj4b"/>
                <w:rFonts w:cstheme="minorHAnsi"/>
              </w:rPr>
            </w:pPr>
          </w:p>
        </w:tc>
      </w:tr>
      <w:tr w:rsidR="00FD4E93" w:rsidRPr="00017350" w14:paraId="3D3A2E8E" w14:textId="77777777" w:rsidTr="00C53272">
        <w:tc>
          <w:tcPr>
            <w:tcW w:w="3020" w:type="dxa"/>
          </w:tcPr>
          <w:p w14:paraId="2C799598" w14:textId="77777777" w:rsidR="00FD4E93" w:rsidRPr="00017350" w:rsidRDefault="00FD4E93" w:rsidP="00C53272">
            <w:pPr>
              <w:rPr>
                <w:rStyle w:val="jlqj4b"/>
                <w:rFonts w:cstheme="minorHAnsi"/>
              </w:rPr>
            </w:pPr>
            <w:r w:rsidRPr="00017350">
              <w:rPr>
                <w:rStyle w:val="jlqj4b"/>
                <w:rFonts w:cstheme="minorHAnsi"/>
              </w:rPr>
              <w:t xml:space="preserve">Nenehno izboljševanje kakovosti dela </w:t>
            </w:r>
          </w:p>
        </w:tc>
        <w:tc>
          <w:tcPr>
            <w:tcW w:w="2645" w:type="dxa"/>
          </w:tcPr>
          <w:p w14:paraId="4F6CB937" w14:textId="77777777" w:rsidR="00FD4E93" w:rsidRPr="00017350" w:rsidRDefault="00FD4E93" w:rsidP="00C53272">
            <w:pPr>
              <w:jc w:val="both"/>
              <w:rPr>
                <w:rStyle w:val="jlqj4b"/>
                <w:rFonts w:cstheme="minorHAnsi"/>
              </w:rPr>
            </w:pPr>
          </w:p>
        </w:tc>
        <w:tc>
          <w:tcPr>
            <w:tcW w:w="3397" w:type="dxa"/>
          </w:tcPr>
          <w:p w14:paraId="190A5A62" w14:textId="77777777" w:rsidR="00FD4E93" w:rsidRPr="00017350" w:rsidRDefault="00FD4E93" w:rsidP="00C53272">
            <w:pPr>
              <w:jc w:val="both"/>
              <w:rPr>
                <w:rStyle w:val="jlqj4b"/>
                <w:rFonts w:cstheme="minorHAnsi"/>
              </w:rPr>
            </w:pPr>
          </w:p>
        </w:tc>
      </w:tr>
      <w:tr w:rsidR="00FD4E93" w:rsidRPr="00017350" w14:paraId="555B795B" w14:textId="77777777" w:rsidTr="00C53272">
        <w:tc>
          <w:tcPr>
            <w:tcW w:w="3020" w:type="dxa"/>
          </w:tcPr>
          <w:p w14:paraId="7C18C5F7" w14:textId="77777777" w:rsidR="00FD4E93" w:rsidRPr="00017350" w:rsidRDefault="00FD4E93" w:rsidP="00C53272">
            <w:pPr>
              <w:rPr>
                <w:rStyle w:val="jlqj4b"/>
                <w:rFonts w:cstheme="minorHAnsi"/>
              </w:rPr>
            </w:pPr>
            <w:r w:rsidRPr="00017350">
              <w:rPr>
                <w:rStyle w:val="jlqj4b"/>
                <w:rFonts w:cstheme="minorHAnsi"/>
              </w:rPr>
              <w:t>Uporaba informacijske in druge tehnologije</w:t>
            </w:r>
          </w:p>
        </w:tc>
        <w:tc>
          <w:tcPr>
            <w:tcW w:w="2645" w:type="dxa"/>
          </w:tcPr>
          <w:p w14:paraId="5D6F8067" w14:textId="77777777" w:rsidR="00FD4E93" w:rsidRPr="00017350" w:rsidRDefault="00FD4E93" w:rsidP="00C53272">
            <w:pPr>
              <w:jc w:val="both"/>
              <w:rPr>
                <w:rStyle w:val="jlqj4b"/>
                <w:rFonts w:cstheme="minorHAnsi"/>
              </w:rPr>
            </w:pPr>
          </w:p>
        </w:tc>
        <w:tc>
          <w:tcPr>
            <w:tcW w:w="3397" w:type="dxa"/>
          </w:tcPr>
          <w:p w14:paraId="199DCA02" w14:textId="77777777" w:rsidR="00FD4E93" w:rsidRPr="00017350" w:rsidRDefault="00FD4E93" w:rsidP="00C53272">
            <w:pPr>
              <w:jc w:val="both"/>
              <w:rPr>
                <w:rStyle w:val="jlqj4b"/>
                <w:rFonts w:cstheme="minorHAnsi"/>
              </w:rPr>
            </w:pPr>
          </w:p>
        </w:tc>
      </w:tr>
    </w:tbl>
    <w:p w14:paraId="314B6E9A" w14:textId="77777777" w:rsidR="00FD4E93" w:rsidRPr="00017350" w:rsidRDefault="00FD4E93" w:rsidP="00FD4E93">
      <w:pPr>
        <w:jc w:val="both"/>
        <w:rPr>
          <w:rStyle w:val="jlqj4b"/>
          <w:rFonts w:cstheme="minorHAnsi"/>
        </w:rPr>
      </w:pPr>
    </w:p>
    <w:p w14:paraId="35DEDBEB" w14:textId="3460AC17" w:rsidR="00FD4E93" w:rsidRDefault="00FD4E93" w:rsidP="00FD4E93">
      <w:pPr>
        <w:pStyle w:val="Odstavekseznama"/>
        <w:ind w:left="0"/>
        <w:jc w:val="both"/>
        <w:rPr>
          <w:rFonts w:eastAsia="Times New Roman" w:cstheme="minorHAnsi"/>
          <w:color w:val="000000"/>
          <w:lang w:eastAsia="sl-SI"/>
        </w:rPr>
      </w:pPr>
      <w:r w:rsidRPr="00017350">
        <w:rPr>
          <w:rStyle w:val="jlqj4b"/>
          <w:rFonts w:cstheme="minorHAnsi"/>
        </w:rPr>
        <w:t xml:space="preserve">Dne  27.2.2023: pripravila prim. doc. dr. Tanja Planinšek Ručigaj, dr. med., višja svetnica, EFWH. Pri pripravi so sodelovali še </w:t>
      </w:r>
      <w:r w:rsidRPr="00017350">
        <w:rPr>
          <w:rFonts w:eastAsia="Times New Roman" w:cstheme="minorHAnsi"/>
          <w:color w:val="000000"/>
          <w:lang w:eastAsia="sl-SI"/>
        </w:rPr>
        <w:t xml:space="preserve">izr. prof. dr. Vilma Urbančič Rovan, dr. med., doc. dr. Igor Frangež, dr. med., dr. Vinko Boc, dr. med., mag. Jana </w:t>
      </w:r>
      <w:proofErr w:type="spellStart"/>
      <w:r w:rsidRPr="00017350">
        <w:rPr>
          <w:rFonts w:eastAsia="Times New Roman" w:cstheme="minorHAnsi"/>
          <w:color w:val="000000"/>
          <w:lang w:eastAsia="sl-SI"/>
        </w:rPr>
        <w:t>Wahl</w:t>
      </w:r>
      <w:proofErr w:type="spellEnd"/>
      <w:r w:rsidRPr="00017350">
        <w:rPr>
          <w:rFonts w:eastAsia="Times New Roman" w:cstheme="minorHAnsi"/>
          <w:color w:val="000000"/>
          <w:lang w:eastAsia="sl-SI"/>
        </w:rPr>
        <w:t>, dr. med.</w:t>
      </w:r>
    </w:p>
    <w:p w14:paraId="7BB6CD96" w14:textId="77777777" w:rsidR="00FD4E93" w:rsidRDefault="00FD4E93">
      <w:pPr>
        <w:rPr>
          <w:rFonts w:eastAsia="Times New Roman" w:cstheme="minorHAnsi"/>
          <w:color w:val="000000"/>
          <w:lang w:eastAsia="sl-SI"/>
        </w:rPr>
      </w:pPr>
      <w:r>
        <w:rPr>
          <w:rFonts w:eastAsia="Times New Roman" w:cstheme="minorHAnsi"/>
          <w:color w:val="000000"/>
          <w:lang w:eastAsia="sl-SI"/>
        </w:rPr>
        <w:br w:type="page"/>
      </w:r>
    </w:p>
    <w:p w14:paraId="2EF9FA07" w14:textId="11C34852" w:rsidR="00FD4E93" w:rsidRDefault="00FD4E93" w:rsidP="00FD4E93">
      <w:pPr>
        <w:spacing w:after="0" w:line="240" w:lineRule="auto"/>
        <w:jc w:val="both"/>
        <w:rPr>
          <w:b/>
          <w:bCs/>
        </w:rPr>
      </w:pPr>
      <w:r w:rsidRPr="00B220A5">
        <w:rPr>
          <w:b/>
          <w:bCs/>
        </w:rPr>
        <w:lastRenderedPageBreak/>
        <w:t xml:space="preserve">Priloga </w:t>
      </w:r>
      <w:r>
        <w:rPr>
          <w:b/>
          <w:bCs/>
        </w:rPr>
        <w:t>4</w:t>
      </w:r>
    </w:p>
    <w:p w14:paraId="00A0D038" w14:textId="77777777" w:rsidR="00FD4E93" w:rsidRDefault="00FD4E93" w:rsidP="00FD4E93">
      <w:pPr>
        <w:pStyle w:val="Odstavekseznama"/>
        <w:ind w:left="0"/>
        <w:jc w:val="both"/>
        <w:rPr>
          <w:rFonts w:cstheme="minorHAnsi"/>
        </w:rPr>
      </w:pPr>
    </w:p>
    <w:p w14:paraId="098DE53C" w14:textId="77777777" w:rsidR="00FD4E93" w:rsidRPr="003F2962" w:rsidRDefault="00FD4E93" w:rsidP="00FD4E93">
      <w:pPr>
        <w:jc w:val="both"/>
        <w:rPr>
          <w:rFonts w:cstheme="minorHAnsi"/>
          <w:b/>
          <w:bCs/>
        </w:rPr>
      </w:pPr>
      <w:r w:rsidRPr="003F2962">
        <w:rPr>
          <w:rFonts w:cstheme="minorHAnsi"/>
          <w:b/>
          <w:bCs/>
        </w:rPr>
        <w:t>POSEBNO ZNANJE IZ RAZVOJNE NEVROLOGIJE</w:t>
      </w:r>
    </w:p>
    <w:p w14:paraId="239FD649" w14:textId="77777777" w:rsidR="00FD4E93" w:rsidRPr="003F2962" w:rsidRDefault="00FD4E93" w:rsidP="00FD4E93">
      <w:pPr>
        <w:jc w:val="both"/>
        <w:rPr>
          <w:rFonts w:cstheme="minorHAnsi"/>
        </w:rPr>
      </w:pPr>
      <w:bookmarkStart w:id="20" w:name="_Hlk195193569"/>
      <w:r w:rsidRPr="003F2962">
        <w:rPr>
          <w:rFonts w:cstheme="minorHAnsi"/>
        </w:rPr>
        <w:t>Datum priprave pri SZD: 30. 11. 2024</w:t>
      </w:r>
    </w:p>
    <w:p w14:paraId="45EC7DCB" w14:textId="77777777" w:rsidR="00FD4E93" w:rsidRPr="003F2962" w:rsidRDefault="00FD4E93" w:rsidP="00FD4E93">
      <w:pPr>
        <w:rPr>
          <w:rFonts w:eastAsia="Times New Roman" w:cstheme="minorHAnsi"/>
        </w:rPr>
      </w:pPr>
      <w:r w:rsidRPr="003F2962">
        <w:rPr>
          <w:rFonts w:eastAsia="Times New Roman" w:cstheme="minorHAnsi"/>
        </w:rPr>
        <w:t>Pripravljavci (kontakt):</w:t>
      </w:r>
    </w:p>
    <w:p w14:paraId="1CA2B555" w14:textId="77777777" w:rsidR="00FD4E93" w:rsidRPr="003F2962" w:rsidRDefault="00FD4E93" w:rsidP="00FD4E93">
      <w:pPr>
        <w:jc w:val="both"/>
        <w:rPr>
          <w:rFonts w:cstheme="minorHAnsi"/>
        </w:rPr>
      </w:pPr>
      <w:r w:rsidRPr="003F2962">
        <w:rPr>
          <w:rFonts w:cstheme="minorHAnsi"/>
        </w:rPr>
        <w:t>Sekcija za otroško nevrologijo Slovenskega zdravniškega društva</w:t>
      </w:r>
    </w:p>
    <w:p w14:paraId="29133687" w14:textId="77777777" w:rsidR="00FD4E93" w:rsidRPr="003F2962" w:rsidRDefault="00FD4E93" w:rsidP="00FD4E93">
      <w:pPr>
        <w:spacing w:after="0" w:line="240" w:lineRule="auto"/>
        <w:jc w:val="both"/>
        <w:rPr>
          <w:rFonts w:cstheme="minorHAnsi"/>
          <w:strike/>
        </w:rPr>
      </w:pPr>
    </w:p>
    <w:p w14:paraId="611F98CE" w14:textId="77777777" w:rsidR="00FD4E93" w:rsidRPr="003F2962" w:rsidRDefault="00FD4E93" w:rsidP="00FD4E93">
      <w:pPr>
        <w:spacing w:after="0" w:line="240" w:lineRule="auto"/>
        <w:jc w:val="both"/>
        <w:rPr>
          <w:rFonts w:eastAsia="Times New Roman" w:cstheme="minorHAnsi"/>
        </w:rPr>
      </w:pPr>
      <w:r w:rsidRPr="003F2962">
        <w:rPr>
          <w:rFonts w:eastAsia="Times New Roman" w:cstheme="minorHAnsi"/>
        </w:rPr>
        <w:t xml:space="preserve">Dodatno sodelujoči: Univerza v </w:t>
      </w:r>
      <w:proofErr w:type="spellStart"/>
      <w:r w:rsidRPr="003F2962">
        <w:rPr>
          <w:rFonts w:eastAsia="Times New Roman" w:cstheme="minorHAnsi"/>
        </w:rPr>
        <w:t>Ljubjani</w:t>
      </w:r>
      <w:proofErr w:type="spellEnd"/>
      <w:r w:rsidRPr="003F2962">
        <w:rPr>
          <w:rFonts w:eastAsia="Times New Roman" w:cstheme="minorHAnsi"/>
        </w:rPr>
        <w:t xml:space="preserve">, Medicinska fakulteta, Center za razvojno </w:t>
      </w:r>
      <w:proofErr w:type="spellStart"/>
      <w:r w:rsidRPr="003F2962">
        <w:rPr>
          <w:rFonts w:eastAsia="Times New Roman" w:cstheme="minorHAnsi"/>
        </w:rPr>
        <w:t>nevroznanost</w:t>
      </w:r>
      <w:proofErr w:type="spellEnd"/>
      <w:r w:rsidRPr="003F2962">
        <w:rPr>
          <w:rFonts w:eastAsia="Times New Roman" w:cstheme="minorHAnsi"/>
        </w:rPr>
        <w:t xml:space="preserve"> in UKCL, Pediatrična klinika, Klinični oddelek za otroško, mladostniško in razvojno nevrologijo</w:t>
      </w:r>
    </w:p>
    <w:p w14:paraId="143606C8" w14:textId="77777777" w:rsidR="00FD4E93" w:rsidRPr="003F2962" w:rsidRDefault="00FD4E93" w:rsidP="00FD4E93">
      <w:pPr>
        <w:spacing w:after="0" w:line="240" w:lineRule="auto"/>
        <w:jc w:val="both"/>
        <w:rPr>
          <w:rFonts w:eastAsia="Times New Roman" w:cstheme="minorHAnsi"/>
        </w:rPr>
      </w:pPr>
    </w:p>
    <w:p w14:paraId="77AEE85E" w14:textId="77777777" w:rsidR="00FD4E93" w:rsidRPr="003F2962" w:rsidRDefault="00FD4E93" w:rsidP="00FD4E93">
      <w:pPr>
        <w:spacing w:after="0" w:line="240" w:lineRule="auto"/>
        <w:jc w:val="both"/>
        <w:rPr>
          <w:rFonts w:eastAsia="Times New Roman" w:cstheme="minorHAnsi"/>
        </w:rPr>
      </w:pPr>
      <w:r w:rsidRPr="003F2962">
        <w:rPr>
          <w:rFonts w:eastAsia="Times New Roman" w:cstheme="minorHAnsi"/>
        </w:rPr>
        <w:t>Pričakuje se, da se bo posameznega usposabljanja udeležilo do 20 kandidatov/kandidatk.</w:t>
      </w:r>
      <w:r w:rsidRPr="003F2962">
        <w:rPr>
          <w:rFonts w:cstheme="minorHAnsi"/>
          <w:color w:val="FF0000"/>
        </w:rPr>
        <w:t xml:space="preserve"> </w:t>
      </w:r>
    </w:p>
    <w:bookmarkEnd w:id="20"/>
    <w:p w14:paraId="0C154374" w14:textId="77777777" w:rsidR="00FD4E93" w:rsidRPr="003F2962" w:rsidRDefault="00FD4E93" w:rsidP="00FD4E93">
      <w:pPr>
        <w:spacing w:after="0" w:line="240" w:lineRule="auto"/>
        <w:jc w:val="both"/>
        <w:rPr>
          <w:rFonts w:cstheme="minorHAnsi"/>
        </w:rPr>
      </w:pPr>
    </w:p>
    <w:p w14:paraId="26C982CC" w14:textId="77777777" w:rsidR="00FD4E93" w:rsidRPr="003F2962" w:rsidRDefault="00FD4E93" w:rsidP="00FD4E93">
      <w:pPr>
        <w:spacing w:after="0" w:line="240" w:lineRule="auto"/>
        <w:jc w:val="both"/>
        <w:rPr>
          <w:rFonts w:eastAsia="Times New Roman" w:cstheme="minorHAnsi"/>
          <w:b/>
          <w:bCs/>
          <w:color w:val="000000" w:themeColor="text1"/>
        </w:rPr>
      </w:pPr>
      <w:r w:rsidRPr="003F2962">
        <w:rPr>
          <w:rFonts w:eastAsia="Times New Roman" w:cstheme="minorHAnsi"/>
          <w:b/>
          <w:bCs/>
          <w:color w:val="000000" w:themeColor="text1"/>
        </w:rPr>
        <w:t>1) Namen</w:t>
      </w:r>
      <w:r w:rsidRPr="003F2962">
        <w:rPr>
          <w:rFonts w:eastAsia="Times New Roman" w:cstheme="minorHAnsi"/>
          <w:color w:val="000000" w:themeColor="text1"/>
        </w:rPr>
        <w:t xml:space="preserve"> </w:t>
      </w:r>
    </w:p>
    <w:p w14:paraId="1BAB94CB" w14:textId="77777777" w:rsidR="00FD4E93" w:rsidRPr="003F2962" w:rsidRDefault="00FD4E93" w:rsidP="00FD4E93">
      <w:pPr>
        <w:spacing w:line="240" w:lineRule="auto"/>
        <w:jc w:val="both"/>
        <w:rPr>
          <w:rFonts w:eastAsia="Times New Roman" w:cstheme="minorHAnsi"/>
        </w:rPr>
      </w:pPr>
      <w:r w:rsidRPr="003F2962">
        <w:rPr>
          <w:rFonts w:eastAsia="Times New Roman" w:cstheme="minorHAnsi"/>
        </w:rPr>
        <w:t xml:space="preserve">Usposabljanje za pridobitev posebnega znanja iz razvojne nevrologije je namenjeno zdravnikom in zdravnicam z licenco iz pediatrije in/ali nevrologije ter fizikalne medicine in rehabilitacije. Tečaj bo posvečen normalnemu in motenemu razvoju otrok in mladine ter z njima povezano diagnostiko, zdravljenjem in rehabilitacijo.  </w:t>
      </w:r>
    </w:p>
    <w:p w14:paraId="2077EA91" w14:textId="77777777" w:rsidR="00FD4E93" w:rsidRPr="003F2962" w:rsidRDefault="00FD4E93" w:rsidP="00FD4E93">
      <w:pPr>
        <w:jc w:val="both"/>
        <w:rPr>
          <w:rFonts w:cstheme="minorHAnsi"/>
        </w:rPr>
      </w:pPr>
      <w:r w:rsidRPr="003F2962">
        <w:rPr>
          <w:rFonts w:cstheme="minorHAnsi"/>
        </w:rPr>
        <w:t>Namen usposabljanja je seznaniti udeležence z naslednjimi tematskimi sklopi:</w:t>
      </w:r>
      <w:r w:rsidRPr="003F2962">
        <w:rPr>
          <w:rFonts w:cstheme="minorHAnsi"/>
        </w:rPr>
        <w:tab/>
      </w:r>
    </w:p>
    <w:p w14:paraId="336E86B5"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anatomija in histologija z zgodnjim razvojem možganov</w:t>
      </w:r>
    </w:p>
    <w:p w14:paraId="323292EA"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nevrološki pregled in ocena razvoja nedonošenčka, dojenčka, malčka, otroka in mladostnika</w:t>
      </w:r>
    </w:p>
    <w:p w14:paraId="593AE795"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otrok in mladostnik z oviranostjo</w:t>
      </w:r>
    </w:p>
    <w:p w14:paraId="43D33165"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prirojene bolezni in nepravilnosti živčevja</w:t>
      </w:r>
    </w:p>
    <w:p w14:paraId="181AC99C"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epilepsija in druge </w:t>
      </w:r>
      <w:proofErr w:type="spellStart"/>
      <w:r w:rsidRPr="003F2962">
        <w:rPr>
          <w:rFonts w:cstheme="minorHAnsi"/>
        </w:rPr>
        <w:t>paroksizmalne</w:t>
      </w:r>
      <w:proofErr w:type="spellEnd"/>
      <w:r w:rsidRPr="003F2962">
        <w:rPr>
          <w:rFonts w:cstheme="minorHAnsi"/>
        </w:rPr>
        <w:t xml:space="preserve"> motnje </w:t>
      </w:r>
    </w:p>
    <w:p w14:paraId="56B517F3"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motnje spanja</w:t>
      </w:r>
    </w:p>
    <w:p w14:paraId="7C649A8B"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živčno-mišične bolezni</w:t>
      </w:r>
    </w:p>
    <w:p w14:paraId="3A89BB76" w14:textId="77777777" w:rsidR="00FD4E93" w:rsidRPr="003F2962" w:rsidRDefault="00FD4E93" w:rsidP="00DC3471">
      <w:pPr>
        <w:numPr>
          <w:ilvl w:val="0"/>
          <w:numId w:val="14"/>
        </w:numPr>
        <w:spacing w:after="0" w:line="240" w:lineRule="auto"/>
        <w:jc w:val="both"/>
        <w:rPr>
          <w:rFonts w:cstheme="minorHAnsi"/>
        </w:rPr>
      </w:pPr>
      <w:proofErr w:type="spellStart"/>
      <w:r w:rsidRPr="003F2962">
        <w:rPr>
          <w:rFonts w:cstheme="minorHAnsi"/>
        </w:rPr>
        <w:t>nevrodegenerativne</w:t>
      </w:r>
      <w:proofErr w:type="spellEnd"/>
      <w:r w:rsidRPr="003F2962">
        <w:rPr>
          <w:rFonts w:cstheme="minorHAnsi"/>
        </w:rPr>
        <w:t xml:space="preserve"> in </w:t>
      </w:r>
      <w:proofErr w:type="spellStart"/>
      <w:r w:rsidRPr="003F2962">
        <w:rPr>
          <w:rFonts w:cstheme="minorHAnsi"/>
        </w:rPr>
        <w:t>nevrometabolne</w:t>
      </w:r>
      <w:proofErr w:type="spellEnd"/>
      <w:r w:rsidRPr="003F2962">
        <w:rPr>
          <w:rFonts w:cstheme="minorHAnsi"/>
        </w:rPr>
        <w:t xml:space="preserve"> bolezni</w:t>
      </w:r>
    </w:p>
    <w:p w14:paraId="50E9662C" w14:textId="77777777" w:rsidR="00FD4E93" w:rsidRPr="003F2962" w:rsidRDefault="00FD4E93" w:rsidP="00DC3471">
      <w:pPr>
        <w:numPr>
          <w:ilvl w:val="0"/>
          <w:numId w:val="14"/>
        </w:numPr>
        <w:spacing w:after="0" w:line="240" w:lineRule="auto"/>
        <w:jc w:val="both"/>
        <w:rPr>
          <w:rFonts w:cstheme="minorHAnsi"/>
        </w:rPr>
      </w:pPr>
      <w:proofErr w:type="spellStart"/>
      <w:r w:rsidRPr="003F2962">
        <w:rPr>
          <w:rFonts w:cstheme="minorHAnsi"/>
        </w:rPr>
        <w:t>cerebrovaskularne</w:t>
      </w:r>
      <w:proofErr w:type="spellEnd"/>
      <w:r w:rsidRPr="003F2962">
        <w:rPr>
          <w:rFonts w:cstheme="minorHAnsi"/>
        </w:rPr>
        <w:t xml:space="preserve"> bolezni, </w:t>
      </w:r>
    </w:p>
    <w:p w14:paraId="25018AB1"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tumorji</w:t>
      </w:r>
    </w:p>
    <w:p w14:paraId="47326092" w14:textId="77777777" w:rsidR="00FD4E93" w:rsidRPr="003F2962" w:rsidRDefault="00FD4E93" w:rsidP="00DC3471">
      <w:pPr>
        <w:numPr>
          <w:ilvl w:val="0"/>
          <w:numId w:val="14"/>
        </w:numPr>
        <w:spacing w:after="0" w:line="240" w:lineRule="auto"/>
        <w:jc w:val="both"/>
        <w:rPr>
          <w:rFonts w:cstheme="minorHAnsi"/>
        </w:rPr>
      </w:pPr>
      <w:proofErr w:type="spellStart"/>
      <w:r w:rsidRPr="003F2962">
        <w:rPr>
          <w:rFonts w:cstheme="minorHAnsi"/>
        </w:rPr>
        <w:t>nevrokutani</w:t>
      </w:r>
      <w:proofErr w:type="spellEnd"/>
      <w:r w:rsidRPr="003F2962">
        <w:rPr>
          <w:rFonts w:cstheme="minorHAnsi"/>
        </w:rPr>
        <w:t xml:space="preserve"> sindromi</w:t>
      </w:r>
    </w:p>
    <w:p w14:paraId="72AFAAAF"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vnetni in imunološki procesi živčevja </w:t>
      </w:r>
    </w:p>
    <w:p w14:paraId="5834001F"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nevrofiziološke preiskave</w:t>
      </w:r>
    </w:p>
    <w:p w14:paraId="5DF58B8A"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nevrokirurški postopki</w:t>
      </w:r>
    </w:p>
    <w:p w14:paraId="2FF704A6"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urgentna stanja in intenzivna terapija</w:t>
      </w:r>
    </w:p>
    <w:p w14:paraId="327A3424"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razvojna nevrologija</w:t>
      </w:r>
    </w:p>
    <w:p w14:paraId="152F08C5"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ortopedske motnje pri otroku z nevrološko okvaro</w:t>
      </w:r>
    </w:p>
    <w:p w14:paraId="4870302D" w14:textId="77777777" w:rsidR="00FD4E93" w:rsidRPr="003F2962" w:rsidRDefault="00FD4E93" w:rsidP="00DC3471">
      <w:pPr>
        <w:numPr>
          <w:ilvl w:val="0"/>
          <w:numId w:val="14"/>
        </w:numPr>
        <w:spacing w:after="0" w:line="240" w:lineRule="auto"/>
        <w:jc w:val="both"/>
        <w:rPr>
          <w:rFonts w:cstheme="minorHAnsi"/>
        </w:rPr>
      </w:pPr>
      <w:proofErr w:type="spellStart"/>
      <w:r w:rsidRPr="003F2962">
        <w:rPr>
          <w:rFonts w:cstheme="minorHAnsi"/>
        </w:rPr>
        <w:t>nevrogenetika</w:t>
      </w:r>
      <w:proofErr w:type="spellEnd"/>
    </w:p>
    <w:p w14:paraId="12F51A8C"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posebna poglavja iz otroške psihiatrije</w:t>
      </w:r>
    </w:p>
    <w:p w14:paraId="60082B6C" w14:textId="77777777" w:rsidR="00FD4E93" w:rsidRPr="003F2962" w:rsidRDefault="00FD4E93" w:rsidP="00FD4E93">
      <w:pPr>
        <w:spacing w:after="0" w:line="240" w:lineRule="auto"/>
        <w:jc w:val="both"/>
        <w:rPr>
          <w:rFonts w:eastAsia="Times New Roman" w:cstheme="minorHAnsi"/>
        </w:rPr>
      </w:pPr>
    </w:p>
    <w:p w14:paraId="3476C1C6" w14:textId="77777777" w:rsidR="00FD4E93" w:rsidRPr="003F2962" w:rsidRDefault="00FD4E93" w:rsidP="00FD4E93">
      <w:pPr>
        <w:jc w:val="both"/>
        <w:rPr>
          <w:rFonts w:cstheme="minorHAnsi"/>
        </w:rPr>
      </w:pPr>
      <w:r w:rsidRPr="003F2962">
        <w:rPr>
          <w:rFonts w:cstheme="minorHAnsi"/>
        </w:rPr>
        <w:t>Usposabljanje bo potekalo predvidoma le ob petkih in sobotah (razen v primerih vabljenih predavateljev iz tujine in/ali udeležbe na seminarjih/konferencah v tujini).</w:t>
      </w:r>
    </w:p>
    <w:p w14:paraId="4AF4A637" w14:textId="77777777" w:rsidR="00FD4E93" w:rsidRPr="003F2962" w:rsidRDefault="00FD4E93" w:rsidP="00FD4E93">
      <w:pPr>
        <w:spacing w:after="0" w:line="240" w:lineRule="auto"/>
        <w:jc w:val="both"/>
        <w:rPr>
          <w:rFonts w:eastAsia="Times New Roman" w:cstheme="minorHAnsi"/>
          <w:color w:val="000000" w:themeColor="text1"/>
        </w:rPr>
      </w:pPr>
    </w:p>
    <w:p w14:paraId="26996B4B" w14:textId="77777777" w:rsidR="00FD4E93" w:rsidRPr="003F2962" w:rsidRDefault="00FD4E93" w:rsidP="00FD4E93">
      <w:pPr>
        <w:spacing w:after="0" w:line="240" w:lineRule="auto"/>
        <w:jc w:val="both"/>
        <w:rPr>
          <w:rFonts w:cstheme="minorHAnsi"/>
          <w:color w:val="000000" w:themeColor="text1"/>
        </w:rPr>
      </w:pPr>
    </w:p>
    <w:p w14:paraId="66B5D185" w14:textId="77777777" w:rsidR="00FD4E93" w:rsidRPr="003F2962" w:rsidRDefault="00FD4E93" w:rsidP="00FD4E93">
      <w:pPr>
        <w:spacing w:line="240" w:lineRule="auto"/>
        <w:jc w:val="both"/>
        <w:rPr>
          <w:rFonts w:eastAsiaTheme="minorEastAsia" w:cstheme="minorHAnsi"/>
          <w:b/>
          <w:bCs/>
        </w:rPr>
      </w:pPr>
      <w:r w:rsidRPr="003F2962">
        <w:rPr>
          <w:rFonts w:eastAsiaTheme="minorEastAsia" w:cstheme="minorHAnsi"/>
          <w:b/>
          <w:bCs/>
        </w:rPr>
        <w:t>2) Kvalifikacije za pridobitev posebnega znanja</w:t>
      </w:r>
    </w:p>
    <w:p w14:paraId="6833BAC6" w14:textId="77777777" w:rsidR="00FD4E93" w:rsidRPr="003F2962" w:rsidRDefault="00FD4E93" w:rsidP="00FD4E93">
      <w:pPr>
        <w:spacing w:line="240" w:lineRule="auto"/>
        <w:jc w:val="both"/>
        <w:rPr>
          <w:rFonts w:cstheme="minorHAnsi"/>
        </w:rPr>
      </w:pPr>
      <w:bookmarkStart w:id="21" w:name="_Hlk195194662"/>
      <w:r w:rsidRPr="003F2962">
        <w:rPr>
          <w:rFonts w:eastAsiaTheme="minorEastAsia" w:cstheme="minorHAnsi"/>
        </w:rPr>
        <w:t xml:space="preserve">Posebno znanje </w:t>
      </w:r>
      <w:r w:rsidRPr="003F2962">
        <w:rPr>
          <w:rFonts w:eastAsia="Times New Roman" w:cstheme="minorHAnsi"/>
        </w:rPr>
        <w:t>iz  razvojne nevrologije</w:t>
      </w:r>
      <w:r w:rsidRPr="003F2962">
        <w:rPr>
          <w:rFonts w:eastAsiaTheme="minorEastAsia" w:cstheme="minorHAnsi"/>
        </w:rPr>
        <w:t xml:space="preserve"> lahko pridobijo </w:t>
      </w:r>
      <w:bookmarkEnd w:id="21"/>
      <w:r w:rsidRPr="003F2962">
        <w:rPr>
          <w:rFonts w:eastAsiaTheme="minorEastAsia" w:cstheme="minorHAnsi"/>
        </w:rPr>
        <w:t xml:space="preserve">specialisti in specialistke z licenco iz pediatrije, </w:t>
      </w:r>
      <w:r w:rsidRPr="003F2962">
        <w:rPr>
          <w:rFonts w:cstheme="minorHAnsi"/>
        </w:rPr>
        <w:t>nevrologije ter fizikalne medicine in rehabilitacije.</w:t>
      </w:r>
    </w:p>
    <w:p w14:paraId="23912781" w14:textId="77777777" w:rsidR="00FD4E93" w:rsidRPr="003F2962" w:rsidRDefault="00FD4E93" w:rsidP="00FD4E93">
      <w:pPr>
        <w:pStyle w:val="Pripombabesedilo"/>
        <w:rPr>
          <w:rFonts w:cstheme="minorHAnsi"/>
          <w:sz w:val="22"/>
          <w:szCs w:val="22"/>
        </w:rPr>
      </w:pPr>
      <w:r w:rsidRPr="003F2962">
        <w:rPr>
          <w:rFonts w:cstheme="minorHAnsi"/>
          <w:sz w:val="22"/>
          <w:szCs w:val="22"/>
        </w:rPr>
        <w:lastRenderedPageBreak/>
        <w:t>Za pridobitev posebnega znanja iz razvojne nevrologije lahko zaprosijo tudi kandidati in kandidatke, ki so se usposabljali v tujini in imajo v Sloveniji priznano licenco iz enega od zgornjih področij.</w:t>
      </w:r>
    </w:p>
    <w:p w14:paraId="12A55715" w14:textId="77777777" w:rsidR="00FD4E93" w:rsidRPr="003F2962" w:rsidRDefault="00FD4E93" w:rsidP="00FD4E93">
      <w:pPr>
        <w:spacing w:line="240" w:lineRule="auto"/>
        <w:jc w:val="both"/>
        <w:rPr>
          <w:rFonts w:cstheme="minorHAnsi"/>
        </w:rPr>
      </w:pPr>
    </w:p>
    <w:p w14:paraId="6C0A8496" w14:textId="77777777" w:rsidR="00FD4E93" w:rsidRPr="003F2962" w:rsidRDefault="00FD4E93" w:rsidP="00FD4E93">
      <w:pPr>
        <w:spacing w:line="240" w:lineRule="auto"/>
        <w:jc w:val="both"/>
        <w:rPr>
          <w:rFonts w:eastAsiaTheme="minorEastAsia" w:cstheme="minorHAnsi"/>
        </w:rPr>
      </w:pPr>
    </w:p>
    <w:p w14:paraId="6A8D6507" w14:textId="77777777" w:rsidR="00FD4E93" w:rsidRPr="003F2962" w:rsidRDefault="00FD4E93" w:rsidP="00FD4E93">
      <w:pPr>
        <w:spacing w:after="0" w:line="240" w:lineRule="auto"/>
        <w:jc w:val="both"/>
        <w:rPr>
          <w:rFonts w:eastAsiaTheme="minorEastAsia" w:cstheme="minorHAnsi"/>
        </w:rPr>
      </w:pPr>
    </w:p>
    <w:p w14:paraId="4D69A52B" w14:textId="77777777" w:rsidR="00FD4E93" w:rsidRPr="003F2962" w:rsidRDefault="00FD4E93" w:rsidP="00FD4E93">
      <w:pPr>
        <w:spacing w:line="240" w:lineRule="auto"/>
        <w:jc w:val="both"/>
        <w:rPr>
          <w:rFonts w:eastAsiaTheme="minorEastAsia" w:cstheme="minorHAnsi"/>
        </w:rPr>
      </w:pPr>
      <w:r w:rsidRPr="003F2962">
        <w:rPr>
          <w:rFonts w:eastAsia="Times New Roman" w:cstheme="minorHAnsi"/>
          <w:b/>
        </w:rPr>
        <w:t>3) Trajanje usposabljanja</w:t>
      </w:r>
    </w:p>
    <w:p w14:paraId="68F2447A" w14:textId="77777777" w:rsidR="00FD4E93" w:rsidRPr="003F2962" w:rsidRDefault="00FD4E93" w:rsidP="00FD4E93">
      <w:pPr>
        <w:jc w:val="both"/>
        <w:rPr>
          <w:rFonts w:cstheme="minorHAnsi"/>
        </w:rPr>
      </w:pPr>
      <w:r w:rsidRPr="003F2962">
        <w:rPr>
          <w:rFonts w:cstheme="minorHAnsi"/>
        </w:rPr>
        <w:t xml:space="preserve">Za pridobitev posebnega znanja </w:t>
      </w:r>
      <w:r w:rsidRPr="003F2962">
        <w:rPr>
          <w:rFonts w:eastAsia="Times New Roman" w:cstheme="minorHAnsi"/>
        </w:rPr>
        <w:t xml:space="preserve">iz razvojne nevrologije </w:t>
      </w:r>
      <w:r w:rsidRPr="003F2962">
        <w:rPr>
          <w:rFonts w:cstheme="minorHAnsi"/>
        </w:rPr>
        <w:t>mora kandidat/kandidatka opraviti usposabljanje v trajanju 400 ur.</w:t>
      </w:r>
    </w:p>
    <w:p w14:paraId="3139DEB4" w14:textId="77777777" w:rsidR="00FD4E93" w:rsidRPr="003F2962" w:rsidRDefault="00FD4E93" w:rsidP="00FD4E93">
      <w:pPr>
        <w:jc w:val="both"/>
        <w:rPr>
          <w:rFonts w:cstheme="minorHAnsi"/>
        </w:rPr>
      </w:pPr>
      <w:r w:rsidRPr="003F2962">
        <w:rPr>
          <w:rFonts w:cstheme="minorHAnsi"/>
        </w:rPr>
        <w:t xml:space="preserve">Tečaj se bo začel v </w:t>
      </w:r>
      <w:proofErr w:type="spellStart"/>
      <w:r w:rsidRPr="003F2962">
        <w:rPr>
          <w:rFonts w:cstheme="minorHAnsi"/>
        </w:rPr>
        <w:t>spomladansekm</w:t>
      </w:r>
      <w:proofErr w:type="spellEnd"/>
      <w:r w:rsidRPr="003F2962">
        <w:rPr>
          <w:rFonts w:cstheme="minorHAnsi"/>
        </w:rPr>
        <w:t xml:space="preserve"> semestru in se nadaljeval v zimski semester ter se končal v spomladanskem semestru </w:t>
      </w:r>
      <w:proofErr w:type="spellStart"/>
      <w:r w:rsidRPr="003F2962">
        <w:rPr>
          <w:rFonts w:cstheme="minorHAnsi"/>
        </w:rPr>
        <w:t>nasledjega</w:t>
      </w:r>
      <w:proofErr w:type="spellEnd"/>
      <w:r w:rsidRPr="003F2962">
        <w:rPr>
          <w:rFonts w:cstheme="minorHAnsi"/>
        </w:rPr>
        <w:t xml:space="preserve"> leta (3 semestri).</w:t>
      </w:r>
    </w:p>
    <w:p w14:paraId="142165D4" w14:textId="77777777" w:rsidR="00FD4E93" w:rsidRPr="003F2962" w:rsidRDefault="00FD4E93" w:rsidP="00FD4E93">
      <w:pPr>
        <w:spacing w:after="0" w:line="240" w:lineRule="auto"/>
        <w:ind w:left="720"/>
        <w:contextualSpacing/>
        <w:jc w:val="both"/>
        <w:rPr>
          <w:rFonts w:eastAsia="Times New Roman" w:cstheme="minorHAnsi"/>
          <w:bCs/>
          <w:color w:val="000000" w:themeColor="text1"/>
        </w:rPr>
      </w:pPr>
    </w:p>
    <w:p w14:paraId="604C1F99" w14:textId="77777777" w:rsidR="00FD4E93" w:rsidRPr="003F2962" w:rsidRDefault="00FD4E93" w:rsidP="00FD4E93">
      <w:pPr>
        <w:spacing w:line="240" w:lineRule="auto"/>
        <w:jc w:val="both"/>
        <w:rPr>
          <w:rFonts w:eastAsia="Times New Roman" w:cstheme="minorHAnsi"/>
          <w:b/>
          <w:color w:val="000000" w:themeColor="text1"/>
        </w:rPr>
      </w:pPr>
      <w:r w:rsidRPr="003F2962">
        <w:rPr>
          <w:rFonts w:eastAsia="Times New Roman" w:cstheme="minorHAnsi"/>
          <w:b/>
          <w:color w:val="000000" w:themeColor="text1"/>
        </w:rPr>
        <w:t>4) Obseg (vsebina) usposabljanja</w:t>
      </w:r>
    </w:p>
    <w:p w14:paraId="63652984" w14:textId="77777777" w:rsidR="00FD4E93" w:rsidRPr="003F2962" w:rsidRDefault="00FD4E93" w:rsidP="00FD4E93">
      <w:pPr>
        <w:spacing w:after="0" w:line="240" w:lineRule="auto"/>
        <w:jc w:val="both"/>
        <w:rPr>
          <w:rFonts w:cstheme="minorHAnsi"/>
          <w:u w:val="single"/>
        </w:rPr>
      </w:pPr>
      <w:r w:rsidRPr="003F2962">
        <w:rPr>
          <w:rFonts w:cstheme="minorHAnsi"/>
          <w:u w:val="single"/>
        </w:rPr>
        <w:t>Tematski sklopi:</w:t>
      </w:r>
    </w:p>
    <w:p w14:paraId="3AF68D3D"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nevrološki pregled in ocena razvoja nedonošenčka, dojenčka, malčka, otroka in mladostnika</w:t>
      </w:r>
    </w:p>
    <w:p w14:paraId="1F95204C"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otrok in mladostnik z oviranostjo</w:t>
      </w:r>
    </w:p>
    <w:p w14:paraId="3704D3DC"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prirojene bolezni in nepravilnosti živčevja</w:t>
      </w:r>
    </w:p>
    <w:p w14:paraId="4F406701"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epilepsija in drugi </w:t>
      </w:r>
      <w:proofErr w:type="spellStart"/>
      <w:r w:rsidRPr="003F2962">
        <w:rPr>
          <w:rFonts w:cstheme="minorHAnsi"/>
        </w:rPr>
        <w:t>nekonvulzivni</w:t>
      </w:r>
      <w:proofErr w:type="spellEnd"/>
      <w:r w:rsidRPr="003F2962">
        <w:rPr>
          <w:rFonts w:cstheme="minorHAnsi"/>
        </w:rPr>
        <w:t xml:space="preserve"> paroksizmi</w:t>
      </w:r>
    </w:p>
    <w:p w14:paraId="74BC6129"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živčno-mišične bolezni</w:t>
      </w:r>
    </w:p>
    <w:p w14:paraId="79E84CE4" w14:textId="77777777" w:rsidR="00FD4E93" w:rsidRPr="003F2962" w:rsidRDefault="00FD4E93" w:rsidP="00DC3471">
      <w:pPr>
        <w:numPr>
          <w:ilvl w:val="0"/>
          <w:numId w:val="14"/>
        </w:numPr>
        <w:spacing w:after="0" w:line="240" w:lineRule="auto"/>
        <w:jc w:val="both"/>
        <w:rPr>
          <w:rFonts w:cstheme="minorHAnsi"/>
        </w:rPr>
      </w:pPr>
      <w:proofErr w:type="spellStart"/>
      <w:r w:rsidRPr="003F2962">
        <w:rPr>
          <w:rFonts w:cstheme="minorHAnsi"/>
        </w:rPr>
        <w:t>nevrodegenerativne</w:t>
      </w:r>
      <w:proofErr w:type="spellEnd"/>
      <w:r w:rsidRPr="003F2962">
        <w:rPr>
          <w:rFonts w:cstheme="minorHAnsi"/>
        </w:rPr>
        <w:t xml:space="preserve"> in </w:t>
      </w:r>
      <w:proofErr w:type="spellStart"/>
      <w:r w:rsidRPr="003F2962">
        <w:rPr>
          <w:rFonts w:cstheme="minorHAnsi"/>
        </w:rPr>
        <w:t>nevrometabolne</w:t>
      </w:r>
      <w:proofErr w:type="spellEnd"/>
      <w:r w:rsidRPr="003F2962">
        <w:rPr>
          <w:rFonts w:cstheme="minorHAnsi"/>
        </w:rPr>
        <w:t xml:space="preserve"> bolezni</w:t>
      </w:r>
    </w:p>
    <w:p w14:paraId="5FDAAF5A" w14:textId="77777777" w:rsidR="00FD4E93" w:rsidRPr="003F2962" w:rsidRDefault="00FD4E93" w:rsidP="00DC3471">
      <w:pPr>
        <w:numPr>
          <w:ilvl w:val="0"/>
          <w:numId w:val="14"/>
        </w:numPr>
        <w:spacing w:after="0" w:line="240" w:lineRule="auto"/>
        <w:jc w:val="both"/>
        <w:rPr>
          <w:rFonts w:cstheme="minorHAnsi"/>
        </w:rPr>
      </w:pPr>
      <w:proofErr w:type="spellStart"/>
      <w:r w:rsidRPr="003F2962">
        <w:rPr>
          <w:rFonts w:cstheme="minorHAnsi"/>
        </w:rPr>
        <w:t>cerebrovaskularne</w:t>
      </w:r>
      <w:proofErr w:type="spellEnd"/>
      <w:r w:rsidRPr="003F2962">
        <w:rPr>
          <w:rFonts w:cstheme="minorHAnsi"/>
        </w:rPr>
        <w:t xml:space="preserve"> bolezni, tumorji</w:t>
      </w:r>
    </w:p>
    <w:p w14:paraId="6385F885"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vnetni in imunološki procesi živčevja </w:t>
      </w:r>
      <w:proofErr w:type="spellStart"/>
      <w:r w:rsidRPr="003F2962">
        <w:rPr>
          <w:rFonts w:cstheme="minorHAnsi"/>
        </w:rPr>
        <w:t>itd</w:t>
      </w:r>
      <w:proofErr w:type="spellEnd"/>
    </w:p>
    <w:p w14:paraId="259BE494" w14:textId="77777777" w:rsidR="00FD4E93" w:rsidRPr="003F2962" w:rsidRDefault="00FD4E93" w:rsidP="00DC3471">
      <w:pPr>
        <w:numPr>
          <w:ilvl w:val="0"/>
          <w:numId w:val="14"/>
        </w:numPr>
        <w:spacing w:after="0" w:line="240" w:lineRule="auto"/>
        <w:jc w:val="both"/>
        <w:rPr>
          <w:rFonts w:cstheme="minorHAnsi"/>
        </w:rPr>
      </w:pPr>
      <w:proofErr w:type="spellStart"/>
      <w:r w:rsidRPr="003F2962">
        <w:rPr>
          <w:rFonts w:cstheme="minorHAnsi"/>
        </w:rPr>
        <w:t>nevroradiologija</w:t>
      </w:r>
      <w:proofErr w:type="spellEnd"/>
    </w:p>
    <w:p w14:paraId="689CC892" w14:textId="77777777" w:rsidR="00FD4E93" w:rsidRPr="003F2962" w:rsidRDefault="00FD4E93" w:rsidP="00DC3471">
      <w:pPr>
        <w:numPr>
          <w:ilvl w:val="0"/>
          <w:numId w:val="14"/>
        </w:numPr>
        <w:spacing w:after="0" w:line="240" w:lineRule="auto"/>
        <w:jc w:val="both"/>
        <w:rPr>
          <w:rFonts w:cstheme="minorHAnsi"/>
        </w:rPr>
      </w:pPr>
      <w:proofErr w:type="spellStart"/>
      <w:r w:rsidRPr="003F2962">
        <w:rPr>
          <w:rFonts w:cstheme="minorHAnsi"/>
        </w:rPr>
        <w:t>nevrofiziologija</w:t>
      </w:r>
      <w:proofErr w:type="spellEnd"/>
    </w:p>
    <w:p w14:paraId="61C77BD4"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nevrokirurgija</w:t>
      </w:r>
    </w:p>
    <w:p w14:paraId="3CE65858" w14:textId="77777777" w:rsidR="00FD4E93" w:rsidRPr="003F2962" w:rsidRDefault="00FD4E93" w:rsidP="00DC3471">
      <w:pPr>
        <w:numPr>
          <w:ilvl w:val="0"/>
          <w:numId w:val="14"/>
        </w:numPr>
        <w:spacing w:after="0" w:line="240" w:lineRule="auto"/>
        <w:jc w:val="both"/>
        <w:rPr>
          <w:rFonts w:cstheme="minorHAnsi"/>
        </w:rPr>
      </w:pPr>
      <w:proofErr w:type="spellStart"/>
      <w:r w:rsidRPr="003F2962">
        <w:rPr>
          <w:rFonts w:cstheme="minorHAnsi"/>
        </w:rPr>
        <w:t>nevrogenetika</w:t>
      </w:r>
      <w:proofErr w:type="spellEnd"/>
    </w:p>
    <w:p w14:paraId="6BD80A1F"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razvojna nevrologija</w:t>
      </w:r>
    </w:p>
    <w:p w14:paraId="5A094584"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ortopedski problemi v otroški nevrologiji</w:t>
      </w:r>
    </w:p>
    <w:p w14:paraId="30BCB557" w14:textId="77777777" w:rsidR="00FD4E93" w:rsidRPr="003F2962" w:rsidRDefault="00FD4E93" w:rsidP="00DC3471">
      <w:pPr>
        <w:numPr>
          <w:ilvl w:val="0"/>
          <w:numId w:val="14"/>
        </w:numPr>
        <w:spacing w:after="0" w:line="240" w:lineRule="auto"/>
        <w:jc w:val="both"/>
        <w:rPr>
          <w:rFonts w:cstheme="minorHAnsi"/>
        </w:rPr>
      </w:pPr>
      <w:proofErr w:type="spellStart"/>
      <w:r w:rsidRPr="003F2962">
        <w:rPr>
          <w:rFonts w:cstheme="minorHAnsi"/>
        </w:rPr>
        <w:t>nevrorehabilitacija</w:t>
      </w:r>
      <w:proofErr w:type="spellEnd"/>
    </w:p>
    <w:p w14:paraId="5285A305"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psihiatrični problemi v otroški nevrologiji</w:t>
      </w:r>
    </w:p>
    <w:p w14:paraId="6BCBDD8A"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cerebralna paraliza </w:t>
      </w:r>
    </w:p>
    <w:p w14:paraId="06FEF876"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etični vidiki v otroški nevrologiji</w:t>
      </w:r>
    </w:p>
    <w:p w14:paraId="7E8E8E1F" w14:textId="77777777" w:rsidR="00FD4E93" w:rsidRPr="003F2962" w:rsidRDefault="00FD4E93" w:rsidP="00FD4E93">
      <w:pPr>
        <w:spacing w:after="0" w:line="240" w:lineRule="auto"/>
        <w:jc w:val="both"/>
        <w:rPr>
          <w:rFonts w:eastAsia="Times New Roman" w:cstheme="minorHAnsi"/>
          <w:color w:val="000000" w:themeColor="text1"/>
        </w:rPr>
      </w:pPr>
    </w:p>
    <w:p w14:paraId="3DEF3180" w14:textId="77777777" w:rsidR="00FD4E93" w:rsidRPr="003F2962" w:rsidRDefault="00FD4E93" w:rsidP="00FD4E93">
      <w:pPr>
        <w:spacing w:after="0" w:line="240" w:lineRule="auto"/>
        <w:jc w:val="both"/>
        <w:rPr>
          <w:rFonts w:cstheme="minorHAnsi"/>
          <w:u w:val="single"/>
        </w:rPr>
      </w:pPr>
      <w:r w:rsidRPr="003F2962">
        <w:rPr>
          <w:rFonts w:cstheme="minorHAnsi"/>
          <w:u w:val="single"/>
        </w:rPr>
        <w:t>Učni načrt - programski sklopi:</w:t>
      </w:r>
      <w:r w:rsidRPr="003F2962">
        <w:rPr>
          <w:rFonts w:cstheme="minorHAnsi"/>
        </w:rPr>
        <w:tab/>
      </w:r>
    </w:p>
    <w:p w14:paraId="1C4AC741"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propedevtika </w:t>
      </w:r>
    </w:p>
    <w:p w14:paraId="7BCAD496"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neonatalna nevrologija </w:t>
      </w:r>
    </w:p>
    <w:p w14:paraId="2F4A85BD"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epilepsije /delavnica/ </w:t>
      </w:r>
    </w:p>
    <w:p w14:paraId="58F97841"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motnje spanja in motnje dihanja v spanju </w:t>
      </w:r>
    </w:p>
    <w:p w14:paraId="75873239"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živčno-mišične bolezni </w:t>
      </w:r>
    </w:p>
    <w:p w14:paraId="5E9EA207" w14:textId="77777777" w:rsidR="00FD4E93" w:rsidRPr="003F2962" w:rsidRDefault="00FD4E93" w:rsidP="00DC3471">
      <w:pPr>
        <w:numPr>
          <w:ilvl w:val="0"/>
          <w:numId w:val="14"/>
        </w:numPr>
        <w:spacing w:after="0" w:line="240" w:lineRule="auto"/>
        <w:jc w:val="both"/>
        <w:rPr>
          <w:rFonts w:cstheme="minorHAnsi"/>
        </w:rPr>
      </w:pPr>
      <w:proofErr w:type="spellStart"/>
      <w:r w:rsidRPr="003F2962">
        <w:rPr>
          <w:rFonts w:cstheme="minorHAnsi"/>
        </w:rPr>
        <w:t>nevrodegenerativne</w:t>
      </w:r>
      <w:proofErr w:type="spellEnd"/>
      <w:r w:rsidRPr="003F2962">
        <w:rPr>
          <w:rFonts w:cstheme="minorHAnsi"/>
        </w:rPr>
        <w:t xml:space="preserve"> in </w:t>
      </w:r>
      <w:proofErr w:type="spellStart"/>
      <w:r w:rsidRPr="003F2962">
        <w:rPr>
          <w:rFonts w:cstheme="minorHAnsi"/>
        </w:rPr>
        <w:t>nevrometabolne</w:t>
      </w:r>
      <w:proofErr w:type="spellEnd"/>
      <w:r w:rsidRPr="003F2962">
        <w:rPr>
          <w:rFonts w:cstheme="minorHAnsi"/>
        </w:rPr>
        <w:t xml:space="preserve"> bolezni</w:t>
      </w:r>
    </w:p>
    <w:p w14:paraId="06BAC0FC"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glavobol /delavnica/ </w:t>
      </w:r>
    </w:p>
    <w:p w14:paraId="458A403D"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tumorji </w:t>
      </w:r>
    </w:p>
    <w:p w14:paraId="63CF42F1"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razvoj možganov in nepravilnosti </w:t>
      </w:r>
    </w:p>
    <w:p w14:paraId="21480F23"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imunologija in vaskularne bolezni </w:t>
      </w:r>
    </w:p>
    <w:p w14:paraId="647987A8"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infekcijske bolezni </w:t>
      </w:r>
    </w:p>
    <w:p w14:paraId="25561EFC"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motnje gibanja </w:t>
      </w:r>
    </w:p>
    <w:p w14:paraId="73EF730C" w14:textId="77777777" w:rsidR="00FD4E93" w:rsidRPr="003F2962" w:rsidRDefault="00FD4E93" w:rsidP="00DC3471">
      <w:pPr>
        <w:numPr>
          <w:ilvl w:val="0"/>
          <w:numId w:val="14"/>
        </w:numPr>
        <w:spacing w:after="0" w:line="240" w:lineRule="auto"/>
        <w:jc w:val="both"/>
        <w:rPr>
          <w:rFonts w:cstheme="minorHAnsi"/>
        </w:rPr>
      </w:pPr>
      <w:proofErr w:type="spellStart"/>
      <w:r w:rsidRPr="003F2962">
        <w:rPr>
          <w:rFonts w:cstheme="minorHAnsi"/>
        </w:rPr>
        <w:t>pedopsihiatrične</w:t>
      </w:r>
      <w:proofErr w:type="spellEnd"/>
      <w:r w:rsidRPr="003F2962">
        <w:rPr>
          <w:rFonts w:cstheme="minorHAnsi"/>
        </w:rPr>
        <w:t xml:space="preserve"> motnje v otroški in mladostniški nevrologiji </w:t>
      </w:r>
    </w:p>
    <w:p w14:paraId="441D9AD4"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lastRenderedPageBreak/>
        <w:t xml:space="preserve">ne-epileptični </w:t>
      </w:r>
      <w:proofErr w:type="spellStart"/>
      <w:r w:rsidRPr="003F2962">
        <w:rPr>
          <w:rFonts w:cstheme="minorHAnsi"/>
        </w:rPr>
        <w:t>paroksizmalni</w:t>
      </w:r>
      <w:proofErr w:type="spellEnd"/>
      <w:r w:rsidRPr="003F2962">
        <w:rPr>
          <w:rFonts w:cstheme="minorHAnsi"/>
        </w:rPr>
        <w:t xml:space="preserve"> sindromi </w:t>
      </w:r>
    </w:p>
    <w:p w14:paraId="3EC9A071"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rehabilitacija </w:t>
      </w:r>
    </w:p>
    <w:p w14:paraId="581CD854"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klinična </w:t>
      </w:r>
      <w:proofErr w:type="spellStart"/>
      <w:r w:rsidRPr="003F2962">
        <w:rPr>
          <w:rFonts w:cstheme="minorHAnsi"/>
        </w:rPr>
        <w:t>nevrofiziologija</w:t>
      </w:r>
      <w:proofErr w:type="spellEnd"/>
      <w:r w:rsidRPr="003F2962">
        <w:rPr>
          <w:rFonts w:cstheme="minorHAnsi"/>
        </w:rPr>
        <w:t xml:space="preserve"> </w:t>
      </w:r>
    </w:p>
    <w:p w14:paraId="65A40114"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fiziologija živčevja </w:t>
      </w:r>
    </w:p>
    <w:p w14:paraId="5FCA520D"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anatomija in </w:t>
      </w:r>
      <w:proofErr w:type="spellStart"/>
      <w:r w:rsidRPr="003F2962">
        <w:rPr>
          <w:rFonts w:cstheme="minorHAnsi"/>
        </w:rPr>
        <w:t>patomorfologija</w:t>
      </w:r>
      <w:proofErr w:type="spellEnd"/>
      <w:r w:rsidRPr="003F2962">
        <w:rPr>
          <w:rFonts w:cstheme="minorHAnsi"/>
        </w:rPr>
        <w:tab/>
      </w:r>
      <w:r w:rsidRPr="003F2962">
        <w:rPr>
          <w:rFonts w:cstheme="minorHAnsi"/>
        </w:rPr>
        <w:tab/>
      </w:r>
      <w:r w:rsidRPr="003F2962">
        <w:rPr>
          <w:rFonts w:cstheme="minorHAnsi"/>
        </w:rPr>
        <w:tab/>
      </w:r>
      <w:r w:rsidRPr="003F2962">
        <w:rPr>
          <w:rFonts w:cstheme="minorHAnsi"/>
        </w:rPr>
        <w:tab/>
      </w:r>
      <w:r w:rsidRPr="003F2962">
        <w:rPr>
          <w:rFonts w:cstheme="minorHAnsi"/>
        </w:rPr>
        <w:tab/>
      </w:r>
    </w:p>
    <w:p w14:paraId="6FBAAB3D"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nevrokirurgija </w:t>
      </w:r>
    </w:p>
    <w:p w14:paraId="6748404A" w14:textId="77777777" w:rsidR="00FD4E93" w:rsidRPr="003F2962" w:rsidRDefault="00FD4E93" w:rsidP="00DC3471">
      <w:pPr>
        <w:numPr>
          <w:ilvl w:val="0"/>
          <w:numId w:val="14"/>
        </w:numPr>
        <w:spacing w:after="0" w:line="240" w:lineRule="auto"/>
        <w:jc w:val="both"/>
        <w:rPr>
          <w:rFonts w:cstheme="minorHAnsi"/>
        </w:rPr>
      </w:pPr>
      <w:proofErr w:type="spellStart"/>
      <w:r w:rsidRPr="003F2962">
        <w:rPr>
          <w:rFonts w:cstheme="minorHAnsi"/>
        </w:rPr>
        <w:t>nevrogenetika</w:t>
      </w:r>
      <w:proofErr w:type="spellEnd"/>
      <w:r w:rsidRPr="003F2962">
        <w:rPr>
          <w:rFonts w:cstheme="minorHAnsi"/>
        </w:rPr>
        <w:t xml:space="preserve"> </w:t>
      </w:r>
    </w:p>
    <w:p w14:paraId="59D73DE8" w14:textId="77777777" w:rsidR="00FD4E93" w:rsidRPr="003F2962" w:rsidRDefault="00FD4E93" w:rsidP="00DC3471">
      <w:pPr>
        <w:numPr>
          <w:ilvl w:val="0"/>
          <w:numId w:val="14"/>
        </w:numPr>
        <w:spacing w:after="0" w:line="240" w:lineRule="auto"/>
        <w:jc w:val="both"/>
        <w:rPr>
          <w:rFonts w:cstheme="minorHAnsi"/>
        </w:rPr>
      </w:pPr>
      <w:proofErr w:type="spellStart"/>
      <w:r w:rsidRPr="003F2962">
        <w:rPr>
          <w:rFonts w:cstheme="minorHAnsi"/>
        </w:rPr>
        <w:t>nevrooftalmologija</w:t>
      </w:r>
      <w:proofErr w:type="spellEnd"/>
      <w:r w:rsidRPr="003F2962">
        <w:rPr>
          <w:rFonts w:cstheme="minorHAnsi"/>
        </w:rPr>
        <w:t xml:space="preserve"> </w:t>
      </w:r>
    </w:p>
    <w:p w14:paraId="316EE41E"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timska obravnava-razvojna </w:t>
      </w:r>
    </w:p>
    <w:p w14:paraId="06322FE3"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urgentna nevrologija </w:t>
      </w:r>
    </w:p>
    <w:p w14:paraId="4E63DAE6"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intenzivna terapija </w:t>
      </w:r>
    </w:p>
    <w:p w14:paraId="67D195AD"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razvojna nevrologija (</w:t>
      </w:r>
      <w:proofErr w:type="spellStart"/>
      <w:r w:rsidRPr="003F2962">
        <w:rPr>
          <w:rFonts w:cstheme="minorHAnsi"/>
        </w:rPr>
        <w:t>dismorfološki</w:t>
      </w:r>
      <w:proofErr w:type="spellEnd"/>
      <w:r w:rsidRPr="003F2962">
        <w:rPr>
          <w:rFonts w:cstheme="minorHAnsi"/>
        </w:rPr>
        <w:t xml:space="preserve"> sindromi, CP in CDC) </w:t>
      </w:r>
    </w:p>
    <w:p w14:paraId="6E67EBCE"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avtizem </w:t>
      </w:r>
    </w:p>
    <w:p w14:paraId="23CE3580"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nevropsihologija in razvojna psihologija </w:t>
      </w:r>
    </w:p>
    <w:p w14:paraId="38E72620"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 xml:space="preserve">vabljeni predavatelji </w:t>
      </w:r>
    </w:p>
    <w:p w14:paraId="16AE5D10" w14:textId="77777777" w:rsidR="00FD4E93" w:rsidRPr="003F2962" w:rsidRDefault="00FD4E93" w:rsidP="00FD4E93">
      <w:pPr>
        <w:spacing w:after="0" w:line="240" w:lineRule="auto"/>
        <w:jc w:val="both"/>
        <w:rPr>
          <w:rFonts w:eastAsia="Times New Roman" w:cstheme="minorHAnsi"/>
          <w:color w:val="000000" w:themeColor="text1"/>
        </w:rPr>
      </w:pPr>
    </w:p>
    <w:p w14:paraId="3A34F492" w14:textId="77777777" w:rsidR="00FD4E93" w:rsidRPr="003F2962" w:rsidRDefault="00FD4E93" w:rsidP="00FD4E93">
      <w:pPr>
        <w:spacing w:after="0" w:line="240" w:lineRule="auto"/>
        <w:jc w:val="both"/>
        <w:rPr>
          <w:rFonts w:eastAsia="Times New Roman" w:cstheme="minorHAnsi"/>
          <w:bCs/>
        </w:rPr>
      </w:pPr>
    </w:p>
    <w:p w14:paraId="1C976300" w14:textId="77777777" w:rsidR="00FD4E93" w:rsidRPr="003F2962" w:rsidRDefault="00FD4E93" w:rsidP="00FD4E93">
      <w:pPr>
        <w:spacing w:line="240" w:lineRule="auto"/>
        <w:jc w:val="both"/>
        <w:rPr>
          <w:rFonts w:eastAsia="Times New Roman" w:cstheme="minorHAnsi"/>
          <w:b/>
        </w:rPr>
      </w:pPr>
      <w:r w:rsidRPr="003F2962">
        <w:rPr>
          <w:rFonts w:eastAsia="Times New Roman" w:cstheme="minorHAnsi"/>
          <w:b/>
        </w:rPr>
        <w:t>5) Potek (oblika) usposabljanja</w:t>
      </w:r>
    </w:p>
    <w:p w14:paraId="76BDC84B" w14:textId="77777777" w:rsidR="00FD4E93" w:rsidRPr="003F2962" w:rsidRDefault="00FD4E93" w:rsidP="00FD4E93">
      <w:pPr>
        <w:spacing w:after="0" w:line="240" w:lineRule="auto"/>
        <w:jc w:val="both"/>
        <w:rPr>
          <w:rFonts w:cstheme="minorHAnsi"/>
        </w:rPr>
      </w:pPr>
      <w:r w:rsidRPr="003F2962">
        <w:rPr>
          <w:rFonts w:cstheme="minorHAnsi"/>
        </w:rPr>
        <w:t>Načini poučevanja:</w:t>
      </w:r>
      <w:r w:rsidRPr="003F2962">
        <w:rPr>
          <w:rFonts w:cstheme="minorHAnsi"/>
        </w:rPr>
        <w:tab/>
      </w:r>
      <w:r w:rsidRPr="003F2962">
        <w:rPr>
          <w:rFonts w:cstheme="minorHAnsi"/>
        </w:rPr>
        <w:tab/>
      </w:r>
    </w:p>
    <w:p w14:paraId="69B9E885"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predavanja</w:t>
      </w:r>
    </w:p>
    <w:p w14:paraId="1C1A1926"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klinični seminarji</w:t>
      </w:r>
    </w:p>
    <w:p w14:paraId="304390AF"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delavnice</w:t>
      </w:r>
    </w:p>
    <w:p w14:paraId="2B126729"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predavatelji iz tujine</w:t>
      </w:r>
    </w:p>
    <w:p w14:paraId="7C0C64B6"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simpoziji/kongresi v tujini (vsaj enkrat v 3 semestrih)</w:t>
      </w:r>
    </w:p>
    <w:p w14:paraId="02808BA3" w14:textId="77777777" w:rsidR="00FD4E93" w:rsidRPr="003F2962" w:rsidRDefault="00FD4E93" w:rsidP="00DC3471">
      <w:pPr>
        <w:numPr>
          <w:ilvl w:val="0"/>
          <w:numId w:val="14"/>
        </w:numPr>
        <w:spacing w:after="0" w:line="240" w:lineRule="auto"/>
        <w:jc w:val="both"/>
        <w:rPr>
          <w:rFonts w:cstheme="minorHAnsi"/>
        </w:rPr>
      </w:pPr>
      <w:r w:rsidRPr="003F2962">
        <w:rPr>
          <w:rFonts w:cstheme="minorHAnsi"/>
        </w:rPr>
        <w:t>okrogle mize.</w:t>
      </w:r>
    </w:p>
    <w:p w14:paraId="1879A6E3" w14:textId="77777777" w:rsidR="00FD4E93" w:rsidRPr="003F2962" w:rsidRDefault="00FD4E93" w:rsidP="00FD4E93">
      <w:pPr>
        <w:jc w:val="both"/>
        <w:rPr>
          <w:rFonts w:cstheme="minorHAnsi"/>
          <w:b/>
          <w:highlight w:val="yellow"/>
        </w:rPr>
      </w:pPr>
    </w:p>
    <w:p w14:paraId="0E040E90" w14:textId="77777777" w:rsidR="00FD4E93" w:rsidRPr="003F2962" w:rsidRDefault="00FD4E93" w:rsidP="00FD4E93">
      <w:pPr>
        <w:spacing w:after="0" w:line="240" w:lineRule="auto"/>
        <w:jc w:val="both"/>
        <w:rPr>
          <w:rFonts w:eastAsia="Times New Roman" w:cstheme="minorHAnsi"/>
        </w:rPr>
      </w:pPr>
    </w:p>
    <w:p w14:paraId="4CAF685A" w14:textId="77777777" w:rsidR="00FD4E93" w:rsidRPr="003F2962" w:rsidRDefault="00FD4E93" w:rsidP="00FD4E93">
      <w:pPr>
        <w:spacing w:line="240" w:lineRule="auto"/>
        <w:jc w:val="both"/>
        <w:rPr>
          <w:rFonts w:eastAsiaTheme="minorEastAsia" w:cstheme="minorHAnsi"/>
          <w:b/>
        </w:rPr>
      </w:pPr>
      <w:r w:rsidRPr="003F2962">
        <w:rPr>
          <w:rFonts w:eastAsia="Times New Roman" w:cstheme="minorHAnsi"/>
          <w:b/>
        </w:rPr>
        <w:t>6) Pogoji,</w:t>
      </w:r>
      <w:r w:rsidRPr="003F2962">
        <w:rPr>
          <w:rFonts w:eastAsiaTheme="minorEastAsia" w:cstheme="minorHAnsi"/>
          <w:b/>
        </w:rPr>
        <w:t xml:space="preserve"> ki jih mora izpolnjevati izvajalec usposabljanja</w:t>
      </w:r>
    </w:p>
    <w:p w14:paraId="00432DD3" w14:textId="77777777" w:rsidR="00FD4E93" w:rsidRPr="003F2962" w:rsidRDefault="00FD4E93" w:rsidP="00FD4E93">
      <w:pPr>
        <w:rPr>
          <w:rFonts w:cstheme="minorHAnsi"/>
        </w:rPr>
      </w:pPr>
      <w:r w:rsidRPr="003F2962">
        <w:rPr>
          <w:rFonts w:cstheme="minorHAnsi"/>
        </w:rPr>
        <w:t>Usposabljanje lahko izvajajo organizacije, ki izpolnjujejo naslednje pogoje:</w:t>
      </w:r>
    </w:p>
    <w:p w14:paraId="2C41A50F" w14:textId="77777777" w:rsidR="00FD4E93" w:rsidRPr="00814A1B" w:rsidRDefault="00FD4E93" w:rsidP="00DC3471">
      <w:pPr>
        <w:pStyle w:val="Odstavekseznama"/>
        <w:numPr>
          <w:ilvl w:val="0"/>
          <w:numId w:val="16"/>
        </w:numPr>
        <w:shd w:val="clear" w:color="auto" w:fill="FFFFFF"/>
        <w:spacing w:after="0" w:line="240" w:lineRule="auto"/>
        <w:jc w:val="both"/>
        <w:rPr>
          <w:rFonts w:eastAsia="Times New Roman" w:cstheme="minorHAnsi"/>
          <w:color w:val="212529"/>
          <w:lang w:val="it-IT"/>
        </w:rPr>
      </w:pPr>
      <w:proofErr w:type="spellStart"/>
      <w:r w:rsidRPr="00814A1B">
        <w:rPr>
          <w:rFonts w:eastAsia="Times New Roman" w:cstheme="minorHAnsi"/>
          <w:color w:val="212529"/>
          <w:lang w:val="it-IT"/>
        </w:rPr>
        <w:t>imajo</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ustrezne</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prostore</w:t>
      </w:r>
      <w:proofErr w:type="spellEnd"/>
      <w:r w:rsidRPr="00814A1B">
        <w:rPr>
          <w:rFonts w:eastAsia="Times New Roman" w:cstheme="minorHAnsi"/>
          <w:color w:val="212529"/>
          <w:lang w:val="it-IT"/>
        </w:rPr>
        <w:t xml:space="preserve"> za </w:t>
      </w:r>
      <w:proofErr w:type="spellStart"/>
      <w:r w:rsidRPr="00814A1B">
        <w:rPr>
          <w:rFonts w:eastAsia="Times New Roman" w:cstheme="minorHAnsi"/>
          <w:color w:val="212529"/>
          <w:lang w:val="it-IT"/>
        </w:rPr>
        <w:t>individualno</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učenje</w:t>
      </w:r>
      <w:proofErr w:type="spellEnd"/>
      <w:r w:rsidRPr="00814A1B">
        <w:rPr>
          <w:rFonts w:eastAsia="Times New Roman" w:cstheme="minorHAnsi"/>
          <w:color w:val="212529"/>
          <w:lang w:val="it-IT"/>
        </w:rPr>
        <w:t xml:space="preserve"> in </w:t>
      </w:r>
      <w:proofErr w:type="spellStart"/>
      <w:r w:rsidRPr="00814A1B">
        <w:rPr>
          <w:rFonts w:eastAsia="Times New Roman" w:cstheme="minorHAnsi"/>
          <w:color w:val="212529"/>
          <w:lang w:val="it-IT"/>
        </w:rPr>
        <w:t>tudi</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pripomočke</w:t>
      </w:r>
      <w:proofErr w:type="spellEnd"/>
      <w:r w:rsidRPr="00814A1B">
        <w:rPr>
          <w:rFonts w:eastAsia="Times New Roman" w:cstheme="minorHAnsi"/>
          <w:color w:val="212529"/>
          <w:lang w:val="it-IT"/>
        </w:rPr>
        <w:t xml:space="preserve"> za </w:t>
      </w:r>
      <w:proofErr w:type="spellStart"/>
      <w:r w:rsidRPr="00814A1B">
        <w:rPr>
          <w:rFonts w:eastAsia="Times New Roman" w:cstheme="minorHAnsi"/>
          <w:color w:val="212529"/>
          <w:lang w:val="it-IT"/>
        </w:rPr>
        <w:t>izvedbo</w:t>
      </w:r>
      <w:proofErr w:type="spellEnd"/>
      <w:r w:rsidRPr="00814A1B">
        <w:rPr>
          <w:rFonts w:eastAsia="Times New Roman" w:cstheme="minorHAnsi"/>
          <w:color w:val="212529"/>
          <w:lang w:val="it-IT"/>
        </w:rPr>
        <w:t xml:space="preserve"> in </w:t>
      </w:r>
      <w:proofErr w:type="spellStart"/>
      <w:r w:rsidRPr="00814A1B">
        <w:rPr>
          <w:rFonts w:eastAsia="Times New Roman" w:cstheme="minorHAnsi"/>
          <w:color w:val="212529"/>
          <w:lang w:val="it-IT"/>
        </w:rPr>
        <w:t>neomejen</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dostop</w:t>
      </w:r>
      <w:proofErr w:type="spellEnd"/>
      <w:r w:rsidRPr="00814A1B">
        <w:rPr>
          <w:rFonts w:eastAsia="Times New Roman" w:cstheme="minorHAnsi"/>
          <w:color w:val="212529"/>
          <w:lang w:val="it-IT"/>
        </w:rPr>
        <w:t xml:space="preserve"> do </w:t>
      </w:r>
      <w:proofErr w:type="spellStart"/>
      <w:r w:rsidRPr="00814A1B">
        <w:rPr>
          <w:rFonts w:eastAsia="Times New Roman" w:cstheme="minorHAnsi"/>
          <w:color w:val="212529"/>
          <w:lang w:val="it-IT"/>
        </w:rPr>
        <w:t>izobraževalnih</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virov</w:t>
      </w:r>
      <w:proofErr w:type="spellEnd"/>
      <w:r w:rsidRPr="00814A1B">
        <w:rPr>
          <w:rFonts w:eastAsia="Times New Roman" w:cstheme="minorHAnsi"/>
          <w:color w:val="212529"/>
          <w:lang w:val="it-IT"/>
        </w:rPr>
        <w:t xml:space="preserve"> in </w:t>
      </w:r>
      <w:proofErr w:type="spellStart"/>
      <w:r w:rsidRPr="00814A1B">
        <w:rPr>
          <w:rFonts w:eastAsia="Times New Roman" w:cstheme="minorHAnsi"/>
          <w:color w:val="212529"/>
          <w:lang w:val="it-IT"/>
        </w:rPr>
        <w:t>interneta</w:t>
      </w:r>
      <w:proofErr w:type="spellEnd"/>
      <w:r w:rsidRPr="00814A1B">
        <w:rPr>
          <w:rFonts w:eastAsia="Times New Roman" w:cstheme="minorHAnsi"/>
          <w:color w:val="212529"/>
          <w:lang w:val="it-IT"/>
        </w:rPr>
        <w:t>;</w:t>
      </w:r>
    </w:p>
    <w:p w14:paraId="6D660D22" w14:textId="77777777" w:rsidR="00FD4E93" w:rsidRPr="00814A1B" w:rsidRDefault="00FD4E93" w:rsidP="00DC3471">
      <w:pPr>
        <w:pStyle w:val="Odstavekseznama"/>
        <w:numPr>
          <w:ilvl w:val="0"/>
          <w:numId w:val="16"/>
        </w:numPr>
        <w:shd w:val="clear" w:color="auto" w:fill="FFFFFF"/>
        <w:spacing w:after="0" w:line="240" w:lineRule="auto"/>
        <w:jc w:val="both"/>
        <w:rPr>
          <w:rFonts w:eastAsia="Times New Roman" w:cstheme="minorHAnsi"/>
          <w:color w:val="212529"/>
          <w:lang w:val="it-IT"/>
        </w:rPr>
      </w:pPr>
      <w:proofErr w:type="spellStart"/>
      <w:r w:rsidRPr="00814A1B">
        <w:rPr>
          <w:rFonts w:eastAsia="Times New Roman" w:cstheme="minorHAnsi"/>
          <w:color w:val="212529"/>
          <w:lang w:val="it-IT"/>
        </w:rPr>
        <w:t>imajo</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ustrezno</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velikost</w:t>
      </w:r>
      <w:proofErr w:type="spellEnd"/>
      <w:r w:rsidRPr="00814A1B">
        <w:rPr>
          <w:rFonts w:eastAsia="Times New Roman" w:cstheme="minorHAnsi"/>
          <w:color w:val="212529"/>
          <w:lang w:val="it-IT"/>
        </w:rPr>
        <w:t xml:space="preserve"> in </w:t>
      </w:r>
      <w:proofErr w:type="spellStart"/>
      <w:r w:rsidRPr="00814A1B">
        <w:rPr>
          <w:rFonts w:eastAsia="Times New Roman" w:cstheme="minorHAnsi"/>
          <w:color w:val="212529"/>
          <w:lang w:val="it-IT"/>
        </w:rPr>
        <w:t>število</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prostorov</w:t>
      </w:r>
      <w:proofErr w:type="spellEnd"/>
      <w:r w:rsidRPr="00814A1B">
        <w:rPr>
          <w:rFonts w:eastAsia="Times New Roman" w:cstheme="minorHAnsi"/>
          <w:color w:val="212529"/>
          <w:lang w:val="it-IT"/>
        </w:rPr>
        <w:t xml:space="preserve"> za </w:t>
      </w:r>
      <w:proofErr w:type="spellStart"/>
      <w:r w:rsidRPr="00814A1B">
        <w:rPr>
          <w:rFonts w:eastAsia="Times New Roman" w:cstheme="minorHAnsi"/>
          <w:color w:val="212529"/>
          <w:lang w:val="it-IT"/>
        </w:rPr>
        <w:t>izvjanje</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izobraževanja</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predavanja</w:t>
      </w:r>
      <w:proofErr w:type="spellEnd"/>
      <w:r w:rsidRPr="00814A1B">
        <w:rPr>
          <w:rFonts w:eastAsia="Times New Roman" w:cstheme="minorHAnsi"/>
          <w:color w:val="212529"/>
          <w:lang w:val="it-IT"/>
        </w:rPr>
        <w:t xml:space="preserve"> in </w:t>
      </w:r>
      <w:proofErr w:type="spellStart"/>
      <w:r w:rsidRPr="00814A1B">
        <w:rPr>
          <w:rFonts w:eastAsia="Times New Roman" w:cstheme="minorHAnsi"/>
          <w:color w:val="212529"/>
          <w:lang w:val="it-IT"/>
        </w:rPr>
        <w:t>seminarji</w:t>
      </w:r>
      <w:proofErr w:type="spellEnd"/>
      <w:r w:rsidRPr="00814A1B">
        <w:rPr>
          <w:rFonts w:eastAsia="Times New Roman" w:cstheme="minorHAnsi"/>
          <w:color w:val="212529"/>
          <w:lang w:val="it-IT"/>
        </w:rPr>
        <w:t xml:space="preserve">); </w:t>
      </w:r>
    </w:p>
    <w:p w14:paraId="7F12D406" w14:textId="77777777" w:rsidR="00FD4E93" w:rsidRPr="00814A1B" w:rsidRDefault="00FD4E93" w:rsidP="00DC3471">
      <w:pPr>
        <w:pStyle w:val="Odstavekseznama"/>
        <w:numPr>
          <w:ilvl w:val="0"/>
          <w:numId w:val="16"/>
        </w:numPr>
        <w:shd w:val="clear" w:color="auto" w:fill="FFFFFF"/>
        <w:spacing w:after="0" w:line="240" w:lineRule="auto"/>
        <w:jc w:val="both"/>
        <w:rPr>
          <w:rFonts w:eastAsia="Times New Roman" w:cstheme="minorHAnsi"/>
          <w:color w:val="212529"/>
          <w:lang w:val="it-IT"/>
        </w:rPr>
      </w:pPr>
      <w:proofErr w:type="spellStart"/>
      <w:r w:rsidRPr="00814A1B">
        <w:rPr>
          <w:rFonts w:eastAsia="Times New Roman" w:cstheme="minorHAnsi"/>
          <w:color w:val="212529"/>
          <w:lang w:val="it-IT"/>
        </w:rPr>
        <w:t>imajo</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zadostno</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opremo</w:t>
      </w:r>
      <w:proofErr w:type="spellEnd"/>
      <w:r w:rsidRPr="00814A1B">
        <w:rPr>
          <w:rFonts w:eastAsia="Times New Roman" w:cstheme="minorHAnsi"/>
          <w:color w:val="212529"/>
          <w:lang w:val="it-IT"/>
        </w:rPr>
        <w:t xml:space="preserve"> za </w:t>
      </w:r>
      <w:proofErr w:type="spellStart"/>
      <w:r w:rsidRPr="00814A1B">
        <w:rPr>
          <w:rFonts w:eastAsia="Times New Roman" w:cstheme="minorHAnsi"/>
          <w:color w:val="212529"/>
          <w:lang w:val="it-IT"/>
        </w:rPr>
        <w:t>izvajanje</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izobraževanja</w:t>
      </w:r>
      <w:proofErr w:type="spellEnd"/>
      <w:r w:rsidRPr="00814A1B">
        <w:rPr>
          <w:rFonts w:eastAsia="Times New Roman" w:cstheme="minorHAnsi"/>
          <w:color w:val="212529"/>
          <w:lang w:val="it-IT"/>
        </w:rPr>
        <w:t>;</w:t>
      </w:r>
    </w:p>
    <w:p w14:paraId="105CE1FE" w14:textId="77777777" w:rsidR="00FD4E93" w:rsidRPr="00814A1B" w:rsidRDefault="00FD4E93" w:rsidP="00DC3471">
      <w:pPr>
        <w:pStyle w:val="Odstavekseznama"/>
        <w:numPr>
          <w:ilvl w:val="0"/>
          <w:numId w:val="16"/>
        </w:numPr>
        <w:shd w:val="clear" w:color="auto" w:fill="FFFFFF"/>
        <w:spacing w:after="0" w:line="240" w:lineRule="auto"/>
        <w:jc w:val="both"/>
        <w:rPr>
          <w:rFonts w:eastAsia="Times New Roman" w:cstheme="minorHAnsi"/>
          <w:color w:val="212529"/>
          <w:lang w:val="it-IT"/>
        </w:rPr>
      </w:pPr>
      <w:proofErr w:type="spellStart"/>
      <w:r w:rsidRPr="00814A1B">
        <w:rPr>
          <w:rFonts w:eastAsia="Times New Roman" w:cstheme="minorHAnsi"/>
          <w:color w:val="212529"/>
          <w:lang w:val="it-IT"/>
        </w:rPr>
        <w:t>imajo</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zadostno</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število</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lastnih</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učiteljev</w:t>
      </w:r>
      <w:proofErr w:type="spellEnd"/>
      <w:r w:rsidRPr="00814A1B">
        <w:rPr>
          <w:rFonts w:eastAsia="Times New Roman" w:cstheme="minorHAnsi"/>
          <w:color w:val="212529"/>
          <w:lang w:val="it-IT"/>
        </w:rPr>
        <w:t>/</w:t>
      </w:r>
      <w:proofErr w:type="spellStart"/>
      <w:r w:rsidRPr="00814A1B">
        <w:rPr>
          <w:rFonts w:eastAsia="Times New Roman" w:cstheme="minorHAnsi"/>
          <w:color w:val="212529"/>
          <w:lang w:val="it-IT"/>
        </w:rPr>
        <w:t>mentorjev</w:t>
      </w:r>
      <w:proofErr w:type="spellEnd"/>
      <w:r w:rsidRPr="00814A1B">
        <w:rPr>
          <w:rFonts w:eastAsia="Times New Roman" w:cstheme="minorHAnsi"/>
          <w:color w:val="212529"/>
          <w:lang w:val="it-IT"/>
        </w:rPr>
        <w:t xml:space="preserve"> in </w:t>
      </w:r>
      <w:proofErr w:type="spellStart"/>
      <w:r w:rsidRPr="00814A1B">
        <w:rPr>
          <w:rFonts w:eastAsia="Times New Roman" w:cstheme="minorHAnsi"/>
          <w:color w:val="212529"/>
          <w:lang w:val="it-IT"/>
        </w:rPr>
        <w:t>drugega</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kadra</w:t>
      </w:r>
      <w:proofErr w:type="spellEnd"/>
      <w:r w:rsidRPr="00814A1B">
        <w:rPr>
          <w:rFonts w:eastAsia="Times New Roman" w:cstheme="minorHAnsi"/>
          <w:color w:val="212529"/>
          <w:lang w:val="it-IT"/>
        </w:rPr>
        <w:t xml:space="preserve"> za </w:t>
      </w:r>
      <w:proofErr w:type="spellStart"/>
      <w:r w:rsidRPr="00814A1B">
        <w:rPr>
          <w:rFonts w:eastAsia="Times New Roman" w:cstheme="minorHAnsi"/>
          <w:color w:val="212529"/>
          <w:lang w:val="it-IT"/>
        </w:rPr>
        <w:t>izvajanje</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večine</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izobraževanj</w:t>
      </w:r>
      <w:proofErr w:type="spellEnd"/>
      <w:r w:rsidRPr="00814A1B">
        <w:rPr>
          <w:rFonts w:eastAsia="Times New Roman" w:cstheme="minorHAnsi"/>
          <w:color w:val="212529"/>
          <w:lang w:val="it-IT"/>
        </w:rPr>
        <w:t>;</w:t>
      </w:r>
    </w:p>
    <w:p w14:paraId="565691D5" w14:textId="77777777" w:rsidR="00FD4E93" w:rsidRPr="00814A1B" w:rsidRDefault="00FD4E93" w:rsidP="00DC3471">
      <w:pPr>
        <w:pStyle w:val="Odstavekseznama"/>
        <w:numPr>
          <w:ilvl w:val="0"/>
          <w:numId w:val="16"/>
        </w:numPr>
        <w:shd w:val="clear" w:color="auto" w:fill="FFFFFF"/>
        <w:spacing w:after="0" w:line="240" w:lineRule="auto"/>
        <w:ind w:hanging="425"/>
        <w:jc w:val="both"/>
        <w:rPr>
          <w:rFonts w:eastAsia="Times New Roman" w:cstheme="minorHAnsi"/>
          <w:color w:val="212529"/>
          <w:lang w:val="it-IT"/>
        </w:rPr>
      </w:pPr>
      <w:proofErr w:type="spellStart"/>
      <w:r w:rsidRPr="00814A1B">
        <w:rPr>
          <w:rFonts w:eastAsia="Times New Roman" w:cstheme="minorHAnsi"/>
          <w:color w:val="212529"/>
          <w:lang w:val="it-IT"/>
        </w:rPr>
        <w:t>imajo</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koordinatorja</w:t>
      </w:r>
      <w:proofErr w:type="spellEnd"/>
      <w:r w:rsidRPr="00814A1B">
        <w:rPr>
          <w:rFonts w:eastAsia="Times New Roman" w:cstheme="minorHAnsi"/>
          <w:color w:val="212529"/>
          <w:lang w:val="it-IT"/>
        </w:rPr>
        <w:t>/</w:t>
      </w:r>
      <w:proofErr w:type="spellStart"/>
      <w:r w:rsidRPr="00814A1B">
        <w:rPr>
          <w:rFonts w:eastAsia="Times New Roman" w:cstheme="minorHAnsi"/>
          <w:color w:val="212529"/>
          <w:lang w:val="it-IT"/>
        </w:rPr>
        <w:t>vodjo</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izobraževanja</w:t>
      </w:r>
      <w:proofErr w:type="spellEnd"/>
      <w:r w:rsidRPr="00814A1B">
        <w:rPr>
          <w:rFonts w:eastAsia="Times New Roman" w:cstheme="minorHAnsi"/>
          <w:color w:val="212529"/>
          <w:lang w:val="it-IT"/>
        </w:rPr>
        <w:t xml:space="preserve">, </w:t>
      </w:r>
      <w:proofErr w:type="spellStart"/>
      <w:r w:rsidRPr="00814A1B">
        <w:rPr>
          <w:rFonts w:eastAsia="Times New Roman" w:cstheme="minorHAnsi"/>
          <w:color w:val="212529"/>
          <w:lang w:val="it-IT"/>
        </w:rPr>
        <w:t>ki</w:t>
      </w:r>
      <w:proofErr w:type="spellEnd"/>
      <w:r w:rsidRPr="00814A1B">
        <w:rPr>
          <w:rFonts w:eastAsia="Times New Roman" w:cstheme="minorHAnsi"/>
          <w:color w:val="212529"/>
          <w:lang w:val="it-IT"/>
        </w:rPr>
        <w:t xml:space="preserve"> ima </w:t>
      </w:r>
      <w:proofErr w:type="spellStart"/>
      <w:r w:rsidRPr="00814A1B">
        <w:rPr>
          <w:rFonts w:eastAsia="Times New Roman" w:cstheme="minorHAnsi"/>
          <w:color w:val="212529"/>
          <w:lang w:val="it-IT"/>
        </w:rPr>
        <w:t>visokošolski</w:t>
      </w:r>
      <w:proofErr w:type="spellEnd"/>
      <w:r w:rsidRPr="00814A1B">
        <w:rPr>
          <w:rFonts w:eastAsia="Times New Roman" w:cstheme="minorHAnsi"/>
          <w:color w:val="212529"/>
          <w:lang w:val="it-IT"/>
        </w:rPr>
        <w:t xml:space="preserve"> </w:t>
      </w:r>
      <w:proofErr w:type="spellStart"/>
      <w:proofErr w:type="gramStart"/>
      <w:r w:rsidRPr="00814A1B">
        <w:rPr>
          <w:rFonts w:eastAsia="Times New Roman" w:cstheme="minorHAnsi"/>
          <w:color w:val="212529"/>
          <w:lang w:val="it-IT"/>
        </w:rPr>
        <w:t>naziv</w:t>
      </w:r>
      <w:proofErr w:type="spellEnd"/>
      <w:r w:rsidRPr="00814A1B">
        <w:rPr>
          <w:rFonts w:eastAsia="Times New Roman" w:cstheme="minorHAnsi"/>
          <w:color w:val="212529"/>
          <w:lang w:val="it-IT"/>
        </w:rPr>
        <w:t>.</w:t>
      </w:r>
      <w:r w:rsidRPr="003F2962">
        <w:rPr>
          <w:rFonts w:cstheme="minorHAnsi"/>
        </w:rPr>
        <w:t>_</w:t>
      </w:r>
      <w:proofErr w:type="gramEnd"/>
    </w:p>
    <w:p w14:paraId="522579EF" w14:textId="77777777" w:rsidR="00FD4E93" w:rsidRPr="003F2962" w:rsidRDefault="00FD4E93" w:rsidP="00FD4E93">
      <w:pPr>
        <w:pStyle w:val="pf0"/>
        <w:rPr>
          <w:rFonts w:asciiTheme="minorHAnsi" w:hAnsiTheme="minorHAnsi" w:cstheme="minorHAnsi"/>
          <w:sz w:val="22"/>
          <w:szCs w:val="22"/>
        </w:rPr>
      </w:pPr>
      <w:r w:rsidRPr="003F2962">
        <w:rPr>
          <w:rStyle w:val="cf01"/>
          <w:rFonts w:asciiTheme="minorHAnsi" w:eastAsiaTheme="majorEastAsia" w:hAnsiTheme="minorHAnsi" w:cstheme="minorHAnsi"/>
          <w:b/>
          <w:bCs/>
          <w:sz w:val="22"/>
          <w:szCs w:val="22"/>
        </w:rPr>
        <w:t>Prostorski in tehnični pogoji</w:t>
      </w:r>
      <w:r w:rsidRPr="003F2962">
        <w:rPr>
          <w:rStyle w:val="cf01"/>
          <w:rFonts w:asciiTheme="minorHAnsi" w:eastAsiaTheme="majorEastAsia" w:hAnsiTheme="minorHAnsi" w:cstheme="minorHAnsi"/>
          <w:sz w:val="22"/>
          <w:szCs w:val="22"/>
        </w:rPr>
        <w:t>:</w:t>
      </w:r>
      <w:r w:rsidRPr="003F2962">
        <w:rPr>
          <w:rFonts w:asciiTheme="minorHAnsi" w:hAnsiTheme="minorHAnsi" w:cstheme="minorHAnsi"/>
          <w:sz w:val="22"/>
          <w:szCs w:val="22"/>
        </w:rPr>
        <w:t xml:space="preserve">  </w:t>
      </w:r>
    </w:p>
    <w:p w14:paraId="02C3B2B3" w14:textId="77777777" w:rsidR="00FD4E93" w:rsidRPr="003F2962" w:rsidRDefault="00FD4E93" w:rsidP="00FD4E93">
      <w:pPr>
        <w:jc w:val="both"/>
        <w:rPr>
          <w:rFonts w:cstheme="minorHAnsi"/>
          <w:bCs/>
        </w:rPr>
      </w:pPr>
      <w:r w:rsidRPr="003F2962">
        <w:rPr>
          <w:rStyle w:val="cf01"/>
          <w:rFonts w:asciiTheme="minorHAnsi" w:hAnsiTheme="minorHAnsi" w:cstheme="minorHAnsi"/>
          <w:sz w:val="22"/>
          <w:szCs w:val="22"/>
        </w:rPr>
        <w:t xml:space="preserve">Predavalnica za 30 oseb, seminarski prostori za 20 oseb, stalna </w:t>
      </w:r>
      <w:proofErr w:type="spellStart"/>
      <w:r w:rsidRPr="003F2962">
        <w:rPr>
          <w:rStyle w:val="cf01"/>
          <w:rFonts w:asciiTheme="minorHAnsi" w:hAnsiTheme="minorHAnsi" w:cstheme="minorHAnsi"/>
          <w:sz w:val="22"/>
          <w:szCs w:val="22"/>
        </w:rPr>
        <w:t>dosptopnost</w:t>
      </w:r>
      <w:proofErr w:type="spellEnd"/>
      <w:r w:rsidRPr="003F2962">
        <w:rPr>
          <w:rStyle w:val="cf01"/>
          <w:rFonts w:asciiTheme="minorHAnsi" w:hAnsiTheme="minorHAnsi" w:cstheme="minorHAnsi"/>
          <w:sz w:val="22"/>
          <w:szCs w:val="22"/>
        </w:rPr>
        <w:t xml:space="preserve"> interneta, računalniki in projektorji za PPT predstavitve in video </w:t>
      </w:r>
      <w:proofErr w:type="spellStart"/>
      <w:r w:rsidRPr="003F2962">
        <w:rPr>
          <w:rStyle w:val="cf01"/>
          <w:rFonts w:asciiTheme="minorHAnsi" w:hAnsiTheme="minorHAnsi" w:cstheme="minorHAnsi"/>
          <w:sz w:val="22"/>
          <w:szCs w:val="22"/>
        </w:rPr>
        <w:t>predstvitve</w:t>
      </w:r>
      <w:proofErr w:type="spellEnd"/>
      <w:r w:rsidRPr="003F2962">
        <w:rPr>
          <w:rStyle w:val="cf01"/>
          <w:rFonts w:asciiTheme="minorHAnsi" w:hAnsiTheme="minorHAnsi" w:cstheme="minorHAnsi"/>
          <w:sz w:val="22"/>
          <w:szCs w:val="22"/>
        </w:rPr>
        <w:t>.</w:t>
      </w:r>
      <w:r w:rsidRPr="003F2962">
        <w:rPr>
          <w:rFonts w:cstheme="minorHAnsi"/>
          <w:bCs/>
        </w:rPr>
        <w:t xml:space="preserve"> </w:t>
      </w:r>
    </w:p>
    <w:p w14:paraId="28AB2D95" w14:textId="77777777" w:rsidR="00FD4E93" w:rsidRPr="003F2962" w:rsidRDefault="00FD4E93" w:rsidP="00FD4E93">
      <w:pPr>
        <w:jc w:val="both"/>
        <w:rPr>
          <w:rFonts w:cstheme="minorHAnsi"/>
        </w:rPr>
      </w:pPr>
      <w:r w:rsidRPr="003F2962">
        <w:rPr>
          <w:rFonts w:cstheme="minorHAnsi"/>
          <w:bCs/>
        </w:rPr>
        <w:t>Delovni jezik: slovenščina</w:t>
      </w:r>
      <w:r w:rsidRPr="003F2962">
        <w:rPr>
          <w:rFonts w:cstheme="minorHAnsi"/>
        </w:rPr>
        <w:t xml:space="preserve"> (ob vabljenih predavanjih: angleščina)</w:t>
      </w:r>
    </w:p>
    <w:p w14:paraId="4A007B95" w14:textId="77777777" w:rsidR="00FD4E93" w:rsidRPr="003F2962" w:rsidRDefault="00FD4E93" w:rsidP="00FD4E93">
      <w:pPr>
        <w:jc w:val="both"/>
        <w:rPr>
          <w:rFonts w:eastAsiaTheme="minorEastAsia" w:cstheme="minorHAnsi"/>
          <w:b/>
        </w:rPr>
      </w:pPr>
    </w:p>
    <w:p w14:paraId="0F91D46E" w14:textId="77777777" w:rsidR="00FD4E93" w:rsidRPr="003F2962" w:rsidRDefault="00FD4E93" w:rsidP="00FD4E93">
      <w:pPr>
        <w:jc w:val="both"/>
        <w:rPr>
          <w:rFonts w:eastAsiaTheme="minorEastAsia" w:cstheme="minorHAnsi"/>
          <w:b/>
        </w:rPr>
      </w:pPr>
      <w:r w:rsidRPr="003F2962">
        <w:rPr>
          <w:rFonts w:eastAsiaTheme="minorEastAsia" w:cstheme="minorHAnsi"/>
          <w:b/>
        </w:rPr>
        <w:t xml:space="preserve">Usposobljenost zdravnikov, ki izvajajo usposabljanje: </w:t>
      </w:r>
    </w:p>
    <w:p w14:paraId="688F3682" w14:textId="77777777" w:rsidR="00FD4E93" w:rsidRPr="003F2962" w:rsidRDefault="00FD4E93" w:rsidP="00FD4E93">
      <w:pPr>
        <w:jc w:val="both"/>
        <w:rPr>
          <w:rFonts w:cstheme="minorHAnsi"/>
          <w:bCs/>
        </w:rPr>
      </w:pPr>
      <w:r w:rsidRPr="003F2962">
        <w:rPr>
          <w:rFonts w:cstheme="minorHAnsi"/>
          <w:bCs/>
        </w:rPr>
        <w:lastRenderedPageBreak/>
        <w:t>Predavatelji/predavateljice morajo biti ugledni vabljeni domači strokovnjaki/</w:t>
      </w:r>
      <w:proofErr w:type="spellStart"/>
      <w:r w:rsidRPr="003F2962">
        <w:rPr>
          <w:rFonts w:cstheme="minorHAnsi"/>
          <w:bCs/>
        </w:rPr>
        <w:t>strokovnjakinjeiz</w:t>
      </w:r>
      <w:proofErr w:type="spellEnd"/>
      <w:r w:rsidRPr="003F2962">
        <w:rPr>
          <w:rFonts w:cstheme="minorHAnsi"/>
          <w:bCs/>
        </w:rPr>
        <w:t xml:space="preserve"> področja otroške in razvojne nevrologije in vabljeni predavatelji/predavateljice iz tujine.</w:t>
      </w:r>
    </w:p>
    <w:p w14:paraId="592AFC0E" w14:textId="77777777" w:rsidR="00FD4E93" w:rsidRPr="003F2962" w:rsidRDefault="00FD4E93" w:rsidP="00FD4E93">
      <w:pPr>
        <w:spacing w:after="0"/>
        <w:jc w:val="both"/>
        <w:rPr>
          <w:rFonts w:cstheme="minorHAnsi"/>
        </w:rPr>
      </w:pPr>
    </w:p>
    <w:p w14:paraId="61149554" w14:textId="77777777" w:rsidR="00FD4E93" w:rsidRPr="003F2962" w:rsidRDefault="00FD4E93" w:rsidP="00FD4E93">
      <w:pPr>
        <w:spacing w:line="240" w:lineRule="auto"/>
        <w:jc w:val="both"/>
        <w:rPr>
          <w:rFonts w:eastAsia="Times New Roman" w:cstheme="minorHAnsi"/>
          <w:b/>
        </w:rPr>
      </w:pPr>
      <w:r w:rsidRPr="003F2962">
        <w:rPr>
          <w:rFonts w:eastAsia="Times New Roman" w:cstheme="minorHAnsi"/>
          <w:b/>
        </w:rPr>
        <w:t xml:space="preserve">7) Vsebina in oblika preizkusa znanja </w:t>
      </w:r>
    </w:p>
    <w:p w14:paraId="6DB19519" w14:textId="77777777" w:rsidR="00FD4E93" w:rsidRPr="003F2962" w:rsidRDefault="00FD4E93" w:rsidP="00DC3471">
      <w:pPr>
        <w:pStyle w:val="Odstavekseznama"/>
        <w:numPr>
          <w:ilvl w:val="0"/>
          <w:numId w:val="15"/>
        </w:numPr>
        <w:jc w:val="both"/>
        <w:rPr>
          <w:rFonts w:cstheme="minorHAnsi"/>
        </w:rPr>
      </w:pPr>
      <w:r w:rsidRPr="003F2962">
        <w:rPr>
          <w:rFonts w:cstheme="minorHAnsi"/>
        </w:rPr>
        <w:t>opravljen klinični seminar (ustno in pismeno): ustno - predstavitev seminarja za 45 minut (</w:t>
      </w:r>
      <w:proofErr w:type="spellStart"/>
      <w:r w:rsidRPr="003F2962">
        <w:rPr>
          <w:rFonts w:cstheme="minorHAnsi"/>
        </w:rPr>
        <w:t>pripročena</w:t>
      </w:r>
      <w:proofErr w:type="spellEnd"/>
      <w:r w:rsidRPr="003F2962">
        <w:rPr>
          <w:rFonts w:cstheme="minorHAnsi"/>
        </w:rPr>
        <w:t xml:space="preserve"> je uporaba PPT prezentacije, za kar bo tehnično poskrbljeno) in v pismeni obliki (lahko kot PTT prezentacija ali kratek sinopsis).</w:t>
      </w:r>
    </w:p>
    <w:p w14:paraId="50B1DB43" w14:textId="77777777" w:rsidR="00FD4E93" w:rsidRPr="003F2962" w:rsidRDefault="00FD4E93" w:rsidP="00DC3471">
      <w:pPr>
        <w:pStyle w:val="Odstavekseznama"/>
        <w:numPr>
          <w:ilvl w:val="0"/>
          <w:numId w:val="15"/>
        </w:numPr>
        <w:jc w:val="both"/>
        <w:rPr>
          <w:rFonts w:cstheme="minorHAnsi"/>
        </w:rPr>
      </w:pPr>
      <w:r w:rsidRPr="003F2962">
        <w:rPr>
          <w:rFonts w:cstheme="minorHAnsi"/>
        </w:rPr>
        <w:t>končni testni izpit</w:t>
      </w:r>
    </w:p>
    <w:p w14:paraId="52358ADB" w14:textId="77777777" w:rsidR="00FD4E93" w:rsidRPr="003F2962" w:rsidRDefault="00FD4E93" w:rsidP="00DC3471">
      <w:pPr>
        <w:pStyle w:val="Odstavekseznama"/>
        <w:numPr>
          <w:ilvl w:val="1"/>
          <w:numId w:val="15"/>
        </w:numPr>
        <w:jc w:val="both"/>
        <w:rPr>
          <w:rFonts w:cstheme="minorHAnsi"/>
        </w:rPr>
      </w:pPr>
      <w:r w:rsidRPr="003F2962">
        <w:rPr>
          <w:rFonts w:cstheme="minorHAnsi"/>
        </w:rPr>
        <w:t xml:space="preserve">test bo praviloma na podlagi vprašanj in možnih odgovorov, od katerih bo možen samo en pravilen odgovor, razen v primerih, ko bo jasno navedeno drugače. Test traja 3 ure, </w:t>
      </w:r>
    </w:p>
    <w:p w14:paraId="6B1CD483" w14:textId="77777777" w:rsidR="00FD4E93" w:rsidRPr="003F2962" w:rsidRDefault="00FD4E93" w:rsidP="00DC3471">
      <w:pPr>
        <w:pStyle w:val="Odstavekseznama"/>
        <w:numPr>
          <w:ilvl w:val="0"/>
          <w:numId w:val="17"/>
        </w:numPr>
        <w:jc w:val="both"/>
        <w:rPr>
          <w:rFonts w:cstheme="minorHAnsi"/>
        </w:rPr>
      </w:pPr>
      <w:r w:rsidRPr="003F2962">
        <w:rPr>
          <w:rFonts w:cstheme="minorHAnsi"/>
        </w:rPr>
        <w:t xml:space="preserve">Praktični del: 14-dnevno usposabljanje v eni od področnih razvojnih ambulant pod mentorstvom in po dogovoru z mentorico/mentorjem, ki dela v tej razvojni </w:t>
      </w:r>
      <w:proofErr w:type="spellStart"/>
      <w:r w:rsidRPr="003F2962">
        <w:rPr>
          <w:rFonts w:cstheme="minorHAnsi"/>
        </w:rPr>
        <w:t>ambukanti</w:t>
      </w:r>
      <w:proofErr w:type="spellEnd"/>
      <w:r w:rsidRPr="003F2962">
        <w:rPr>
          <w:rFonts w:cstheme="minorHAnsi"/>
        </w:rPr>
        <w:t>.</w:t>
      </w:r>
    </w:p>
    <w:p w14:paraId="4C11A771" w14:textId="77777777" w:rsidR="00FD4E93" w:rsidRPr="003F2962" w:rsidRDefault="00FD4E93" w:rsidP="00FD4E93">
      <w:pPr>
        <w:spacing w:after="0" w:line="240" w:lineRule="auto"/>
        <w:jc w:val="both"/>
        <w:rPr>
          <w:rFonts w:eastAsiaTheme="minorEastAsia" w:cstheme="minorHAnsi"/>
          <w:bCs/>
        </w:rPr>
      </w:pPr>
    </w:p>
    <w:p w14:paraId="5C516BA5" w14:textId="77777777" w:rsidR="00FD4E93" w:rsidRPr="003F2962" w:rsidRDefault="00FD4E93" w:rsidP="00FD4E93">
      <w:pPr>
        <w:spacing w:line="240" w:lineRule="auto"/>
        <w:jc w:val="both"/>
        <w:rPr>
          <w:rFonts w:eastAsia="Times New Roman" w:cstheme="minorHAnsi"/>
          <w:b/>
        </w:rPr>
      </w:pPr>
      <w:r w:rsidRPr="003F2962">
        <w:rPr>
          <w:rFonts w:eastAsia="Times New Roman" w:cstheme="minorHAnsi"/>
          <w:b/>
        </w:rPr>
        <w:t>8) Pogoji, ki jih mora izpolnjevati izvajalec preizkusa znanja</w:t>
      </w:r>
    </w:p>
    <w:p w14:paraId="3A9B91BA" w14:textId="77777777" w:rsidR="00FD4E93" w:rsidRPr="003F2962" w:rsidRDefault="00FD4E93" w:rsidP="00FD4E93">
      <w:pPr>
        <w:spacing w:after="0" w:line="240" w:lineRule="auto"/>
        <w:jc w:val="both"/>
        <w:rPr>
          <w:rFonts w:eastAsia="Times New Roman" w:cstheme="minorHAnsi"/>
          <w:b/>
        </w:rPr>
      </w:pPr>
    </w:p>
    <w:p w14:paraId="7D325EEA" w14:textId="77777777" w:rsidR="00FD4E93" w:rsidRPr="00814A1B" w:rsidRDefault="00FD4E93" w:rsidP="00FD4E93">
      <w:pPr>
        <w:spacing w:after="0" w:line="240" w:lineRule="auto"/>
        <w:rPr>
          <w:rFonts w:eastAsia="Times New Roman" w:cstheme="minorHAnsi"/>
          <w:color w:val="212529"/>
          <w:shd w:val="clear" w:color="auto" w:fill="FFFFFF"/>
        </w:rPr>
      </w:pPr>
      <w:r w:rsidRPr="003F2962">
        <w:rPr>
          <w:rFonts w:cstheme="minorHAnsi"/>
        </w:rPr>
        <w:t xml:space="preserve">Prostorski pogoji: izvajalec mora imeti </w:t>
      </w:r>
      <w:r w:rsidRPr="00814A1B">
        <w:rPr>
          <w:rFonts w:eastAsia="Times New Roman" w:cstheme="minorHAnsi"/>
          <w:color w:val="212529"/>
          <w:shd w:val="clear" w:color="auto" w:fill="FFFFFF"/>
        </w:rPr>
        <w:t>ustrezne prostore za individualno učenje in skupinska predavanja z vsemi pripomočki za njihovo izvedbo ter z neomejenim dostopom do izobraževalnih virov in interneta; velika predavalnica in posamezni seminarski prostori z vsemi tehničnimi pripomočki (računalniki, računalniška projekcija, možnosti on-line predavanj)</w:t>
      </w:r>
    </w:p>
    <w:p w14:paraId="107028C1" w14:textId="77777777" w:rsidR="00FD4E93" w:rsidRPr="003F2962" w:rsidRDefault="00FD4E93" w:rsidP="00FD4E93">
      <w:pPr>
        <w:jc w:val="both"/>
        <w:rPr>
          <w:rFonts w:cstheme="minorHAnsi"/>
        </w:rPr>
      </w:pPr>
    </w:p>
    <w:p w14:paraId="39D81D66" w14:textId="77777777" w:rsidR="00FD4E93" w:rsidRPr="003F2962" w:rsidRDefault="00FD4E93" w:rsidP="00FD4E93">
      <w:pPr>
        <w:jc w:val="both"/>
        <w:rPr>
          <w:rFonts w:cstheme="minorHAnsi"/>
        </w:rPr>
      </w:pPr>
      <w:r w:rsidRPr="003F2962">
        <w:rPr>
          <w:rFonts w:cstheme="minorHAnsi"/>
        </w:rPr>
        <w:t>V Sloveniji se bo preizkus znanja – pisni test izvajal v prostorih Pediatrične klinike (velika predavalnica, seminar 1 in 2 in/ali soba za specializante).</w:t>
      </w:r>
    </w:p>
    <w:p w14:paraId="32ECAF1E" w14:textId="77777777" w:rsidR="00FD4E93" w:rsidRPr="003F2962" w:rsidRDefault="00FD4E93" w:rsidP="00FD4E93">
      <w:pPr>
        <w:jc w:val="both"/>
        <w:rPr>
          <w:rFonts w:cstheme="minorHAnsi"/>
        </w:rPr>
      </w:pPr>
      <w:r w:rsidRPr="003F2962">
        <w:rPr>
          <w:rFonts w:cstheme="minorHAnsi"/>
        </w:rPr>
        <w:t>Tehnični pogoji: test bo praviloma na podlagi vprašanja in možnih odgovorov, od katerih bo možen samo en pravilen odgovor, razen v primerih, ko bo jasno navedeno drugače. Test traja 3 ure, predstavitev seminarja pa 45 minut (</w:t>
      </w:r>
      <w:proofErr w:type="spellStart"/>
      <w:r w:rsidRPr="003F2962">
        <w:rPr>
          <w:rFonts w:cstheme="minorHAnsi"/>
        </w:rPr>
        <w:t>pripročena</w:t>
      </w:r>
      <w:proofErr w:type="spellEnd"/>
      <w:r w:rsidRPr="003F2962">
        <w:rPr>
          <w:rFonts w:cstheme="minorHAnsi"/>
        </w:rPr>
        <w:t xml:space="preserve"> je uporaba PPT prezentacije, za kar bo tehnično poskrbljeno). </w:t>
      </w:r>
    </w:p>
    <w:p w14:paraId="3D06DC4E" w14:textId="77777777" w:rsidR="00FD4E93" w:rsidRPr="003F2962" w:rsidRDefault="00FD4E93" w:rsidP="00FD4E93">
      <w:pPr>
        <w:spacing w:after="0" w:line="240" w:lineRule="auto"/>
        <w:jc w:val="both"/>
        <w:rPr>
          <w:rFonts w:eastAsiaTheme="minorEastAsia" w:cstheme="minorHAnsi"/>
          <w:b/>
        </w:rPr>
      </w:pPr>
    </w:p>
    <w:p w14:paraId="4B3E5DF9" w14:textId="77777777" w:rsidR="00FD4E93" w:rsidRPr="003F2962" w:rsidRDefault="00FD4E93" w:rsidP="00FD4E93">
      <w:pPr>
        <w:jc w:val="both"/>
        <w:rPr>
          <w:rFonts w:eastAsiaTheme="minorEastAsia" w:cstheme="minorHAnsi"/>
          <w:b/>
        </w:rPr>
      </w:pPr>
      <w:r w:rsidRPr="003F2962">
        <w:rPr>
          <w:rFonts w:eastAsiaTheme="minorEastAsia" w:cstheme="minorHAnsi"/>
          <w:b/>
        </w:rPr>
        <w:t xml:space="preserve">Usposobljenost zdravnikov, ki izvajajo </w:t>
      </w:r>
      <w:r w:rsidRPr="003F2962">
        <w:rPr>
          <w:rFonts w:eastAsia="Times New Roman" w:cstheme="minorHAnsi"/>
          <w:b/>
        </w:rPr>
        <w:t>preizkus znanja</w:t>
      </w:r>
      <w:r w:rsidRPr="003F2962">
        <w:rPr>
          <w:rFonts w:eastAsiaTheme="minorEastAsia" w:cstheme="minorHAnsi"/>
          <w:b/>
        </w:rPr>
        <w:t xml:space="preserve">: </w:t>
      </w:r>
    </w:p>
    <w:p w14:paraId="32A7F7CB" w14:textId="77777777" w:rsidR="00FD4E93" w:rsidRPr="003F2962" w:rsidRDefault="00FD4E93" w:rsidP="00FD4E93">
      <w:pPr>
        <w:jc w:val="both"/>
        <w:rPr>
          <w:rFonts w:cstheme="minorHAnsi"/>
        </w:rPr>
      </w:pPr>
      <w:r w:rsidRPr="003F2962">
        <w:rPr>
          <w:rFonts w:cstheme="minorHAnsi"/>
        </w:rPr>
        <w:t>Samo specialisti pediatri ali specialisti otroške nevrologije z najmanj 10-letnimi izkušnjami na področju otroške in razvojne nevrologije in visokošolskim nazivom.</w:t>
      </w:r>
    </w:p>
    <w:p w14:paraId="70D9F485" w14:textId="77777777" w:rsidR="00FD4E93" w:rsidRPr="003F2962" w:rsidRDefault="00FD4E93" w:rsidP="00FD4E93">
      <w:pPr>
        <w:spacing w:after="0"/>
        <w:jc w:val="both"/>
        <w:rPr>
          <w:rFonts w:cstheme="minorHAnsi"/>
        </w:rPr>
      </w:pPr>
    </w:p>
    <w:p w14:paraId="748680FC" w14:textId="77777777" w:rsidR="00FD4E93" w:rsidRPr="003F2962" w:rsidRDefault="00FD4E93" w:rsidP="00FD4E93">
      <w:pPr>
        <w:shd w:val="clear" w:color="auto" w:fill="FFFFFF" w:themeFill="background1"/>
        <w:jc w:val="both"/>
        <w:rPr>
          <w:rFonts w:cstheme="minorHAnsi"/>
        </w:rPr>
      </w:pPr>
      <w:r w:rsidRPr="003F2962">
        <w:rPr>
          <w:rFonts w:eastAsia="Times New Roman" w:cstheme="minorHAnsi"/>
          <w:b/>
        </w:rPr>
        <w:t>9) Veljavnost vsebine posebnega znanja in morebitnih sprememb</w:t>
      </w:r>
    </w:p>
    <w:p w14:paraId="670F2853" w14:textId="77777777" w:rsidR="00FD4E93" w:rsidRPr="003F2962" w:rsidRDefault="00FD4E93" w:rsidP="00FD4E93">
      <w:pPr>
        <w:jc w:val="both"/>
        <w:rPr>
          <w:rFonts w:cstheme="minorHAnsi"/>
        </w:rPr>
      </w:pPr>
      <w:r w:rsidRPr="003F2962">
        <w:rPr>
          <w:rFonts w:eastAsia="Times New Roman" w:cstheme="minorHAnsi"/>
          <w:iCs/>
        </w:rPr>
        <w:t>Vsebina posebnega znanja je priloga k Pravilniku o posebnih znanjih zdravnikov.</w:t>
      </w:r>
    </w:p>
    <w:p w14:paraId="4B8ADDD4" w14:textId="77777777" w:rsidR="00FD4E93" w:rsidRPr="003F2962" w:rsidRDefault="00FD4E93" w:rsidP="00FD4E93">
      <w:pPr>
        <w:rPr>
          <w:rFonts w:cstheme="minorHAnsi"/>
        </w:rPr>
      </w:pPr>
    </w:p>
    <w:p w14:paraId="296CFA83" w14:textId="77777777" w:rsidR="00FD4E93" w:rsidRPr="003F2962" w:rsidRDefault="00FD4E93" w:rsidP="00FD4E93">
      <w:pPr>
        <w:rPr>
          <w:rFonts w:cstheme="minorHAnsi"/>
        </w:rPr>
      </w:pPr>
      <w:r w:rsidRPr="003F2962">
        <w:rPr>
          <w:rFonts w:cstheme="minorHAnsi"/>
        </w:rPr>
        <w:t>Kompetence zdravnika/zdravnice s posebnimi znanji iz razvojne nevrologije:</w:t>
      </w:r>
    </w:p>
    <w:p w14:paraId="54D34E07" w14:textId="77777777" w:rsidR="00FD4E93" w:rsidRPr="003F2962" w:rsidRDefault="00FD4E93" w:rsidP="00FD4E93">
      <w:pPr>
        <w:rPr>
          <w:rFonts w:cstheme="minorHAnsi"/>
        </w:rPr>
      </w:pPr>
      <w:r w:rsidRPr="003F2962">
        <w:rPr>
          <w:rFonts w:cstheme="minorHAnsi"/>
        </w:rPr>
        <w:t>samostojno delo v razvojnih ambulantah v  Sloveniji.</w:t>
      </w:r>
    </w:p>
    <w:p w14:paraId="72B44A28" w14:textId="77777777" w:rsidR="00FD4E93" w:rsidRPr="00017350" w:rsidRDefault="00FD4E93" w:rsidP="00FD4E93">
      <w:pPr>
        <w:pStyle w:val="Odstavekseznama"/>
        <w:ind w:left="0"/>
        <w:jc w:val="both"/>
        <w:rPr>
          <w:rFonts w:cstheme="minorHAnsi"/>
        </w:rPr>
      </w:pPr>
    </w:p>
    <w:p w14:paraId="6D3A1367" w14:textId="77777777" w:rsidR="00FD4E93" w:rsidRDefault="00FD4E93" w:rsidP="00FD4E93">
      <w:pPr>
        <w:spacing w:after="0" w:line="240" w:lineRule="auto"/>
        <w:jc w:val="both"/>
        <w:rPr>
          <w:b/>
          <w:bCs/>
        </w:rPr>
      </w:pPr>
    </w:p>
    <w:p w14:paraId="3B676D22" w14:textId="77777777" w:rsidR="00FD4E93" w:rsidRPr="00C50EC8" w:rsidRDefault="00FD4E93" w:rsidP="00FD4E93">
      <w:pPr>
        <w:jc w:val="both"/>
        <w:rPr>
          <w:rFonts w:ascii="Calibri" w:hAnsi="Calibri" w:cs="Calibri"/>
        </w:rPr>
      </w:pPr>
    </w:p>
    <w:p w14:paraId="688F76AF" w14:textId="77777777" w:rsidR="00FD4E93" w:rsidRPr="00C50EC8" w:rsidRDefault="00FD4E93" w:rsidP="00FD4E93">
      <w:pPr>
        <w:rPr>
          <w:rFonts w:ascii="Calibri" w:hAnsi="Calibri" w:cs="Calibri"/>
        </w:rPr>
      </w:pPr>
    </w:p>
    <w:p w14:paraId="1E6D0CF3" w14:textId="77777777" w:rsidR="00323C8B" w:rsidRPr="00397AB5" w:rsidRDefault="00323C8B" w:rsidP="00397AB5">
      <w:pPr>
        <w:spacing w:after="0" w:line="240" w:lineRule="auto"/>
        <w:jc w:val="both"/>
        <w:rPr>
          <w:rFonts w:cstheme="minorHAnsi"/>
          <w:i/>
          <w:iCs/>
        </w:rPr>
      </w:pPr>
    </w:p>
    <w:sectPr w:rsidR="00323C8B" w:rsidRPr="00397AB5">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2985F" w14:textId="77777777" w:rsidR="00427CDE" w:rsidRDefault="00427CDE" w:rsidP="006635E0">
      <w:pPr>
        <w:spacing w:after="0" w:line="240" w:lineRule="auto"/>
      </w:pPr>
      <w:r>
        <w:separator/>
      </w:r>
    </w:p>
  </w:endnote>
  <w:endnote w:type="continuationSeparator" w:id="0">
    <w:p w14:paraId="3E818670" w14:textId="77777777" w:rsidR="00427CDE" w:rsidRDefault="00427CDE" w:rsidP="006635E0">
      <w:pPr>
        <w:spacing w:after="0" w:line="240" w:lineRule="auto"/>
      </w:pPr>
      <w:r>
        <w:continuationSeparator/>
      </w:r>
    </w:p>
  </w:endnote>
  <w:endnote w:type="continuationNotice" w:id="1">
    <w:p w14:paraId="09FE2C4B" w14:textId="77777777" w:rsidR="00427CDE" w:rsidRDefault="00427C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0792906"/>
      <w:docPartObj>
        <w:docPartGallery w:val="Page Numbers (Bottom of Page)"/>
        <w:docPartUnique/>
      </w:docPartObj>
    </w:sdtPr>
    <w:sdtEndPr/>
    <w:sdtContent>
      <w:p w14:paraId="7D7A8A3E" w14:textId="77777777" w:rsidR="0087271A" w:rsidRDefault="0087271A">
        <w:pPr>
          <w:pStyle w:val="Noga"/>
          <w:jc w:val="center"/>
        </w:pPr>
        <w:r>
          <w:fldChar w:fldCharType="begin"/>
        </w:r>
        <w:r>
          <w:instrText>PAGE   \* MERGEFORMAT</w:instrText>
        </w:r>
        <w:r>
          <w:fldChar w:fldCharType="separate"/>
        </w:r>
        <w:r>
          <w:t>2</w:t>
        </w:r>
        <w:r>
          <w:fldChar w:fldCharType="end"/>
        </w:r>
      </w:p>
    </w:sdtContent>
  </w:sdt>
  <w:p w14:paraId="61165A71" w14:textId="77777777" w:rsidR="0087271A" w:rsidRDefault="0087271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4F388" w14:textId="77777777" w:rsidR="00427CDE" w:rsidRDefault="00427CDE" w:rsidP="006635E0">
      <w:pPr>
        <w:spacing w:after="0" w:line="240" w:lineRule="auto"/>
      </w:pPr>
      <w:r>
        <w:separator/>
      </w:r>
    </w:p>
  </w:footnote>
  <w:footnote w:type="continuationSeparator" w:id="0">
    <w:p w14:paraId="70653B26" w14:textId="77777777" w:rsidR="00427CDE" w:rsidRDefault="00427CDE" w:rsidP="006635E0">
      <w:pPr>
        <w:spacing w:after="0" w:line="240" w:lineRule="auto"/>
      </w:pPr>
      <w:r>
        <w:continuationSeparator/>
      </w:r>
    </w:p>
  </w:footnote>
  <w:footnote w:type="continuationNotice" w:id="1">
    <w:p w14:paraId="38315CC4" w14:textId="77777777" w:rsidR="00427CDE" w:rsidRDefault="00427C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C126206" w14:paraId="60EC1C9A" w14:textId="77777777" w:rsidTr="5C126206">
      <w:tc>
        <w:tcPr>
          <w:tcW w:w="3020" w:type="dxa"/>
        </w:tcPr>
        <w:p w14:paraId="57F058A4" w14:textId="77777777" w:rsidR="5C126206" w:rsidRDefault="5C126206" w:rsidP="5C126206">
          <w:pPr>
            <w:pStyle w:val="Glava"/>
            <w:ind w:left="-115"/>
          </w:pPr>
        </w:p>
      </w:tc>
      <w:tc>
        <w:tcPr>
          <w:tcW w:w="3020" w:type="dxa"/>
        </w:tcPr>
        <w:p w14:paraId="3A8562DF" w14:textId="77777777" w:rsidR="5C126206" w:rsidRDefault="5C126206" w:rsidP="5C126206">
          <w:pPr>
            <w:pStyle w:val="Glava"/>
            <w:jc w:val="center"/>
          </w:pPr>
        </w:p>
      </w:tc>
      <w:tc>
        <w:tcPr>
          <w:tcW w:w="3020" w:type="dxa"/>
        </w:tcPr>
        <w:p w14:paraId="2A2ECFF1" w14:textId="77777777" w:rsidR="5C126206" w:rsidRDefault="5C126206" w:rsidP="5C126206">
          <w:pPr>
            <w:pStyle w:val="Glava"/>
            <w:ind w:right="-115"/>
            <w:jc w:val="right"/>
          </w:pPr>
        </w:p>
      </w:tc>
    </w:tr>
  </w:tbl>
  <w:p w14:paraId="5D1227CB" w14:textId="77777777" w:rsidR="5C126206" w:rsidRDefault="5C126206" w:rsidP="5C12620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4F6C1E"/>
    <w:multiLevelType w:val="multilevel"/>
    <w:tmpl w:val="5C64E9D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9D21C9"/>
    <w:multiLevelType w:val="hybridMultilevel"/>
    <w:tmpl w:val="B16C0882"/>
    <w:lvl w:ilvl="0" w:tplc="AFB4389A">
      <w:start w:val="1"/>
      <w:numFmt w:val="bullet"/>
      <w:lvlText w:val=""/>
      <w:lvlJc w:val="left"/>
      <w:pPr>
        <w:ind w:left="360" w:hanging="360"/>
      </w:pPr>
      <w:rPr>
        <w:rFonts w:ascii="Symbol" w:hAnsi="Symbo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1DB0C0D"/>
    <w:multiLevelType w:val="hybridMultilevel"/>
    <w:tmpl w:val="191A596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5F6673A"/>
    <w:multiLevelType w:val="hybridMultilevel"/>
    <w:tmpl w:val="C1B038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6AE501D"/>
    <w:multiLevelType w:val="hybridMultilevel"/>
    <w:tmpl w:val="D6064EA2"/>
    <w:lvl w:ilvl="0" w:tplc="AFBAEDC2">
      <w:start w:val="1"/>
      <w:numFmt w:val="lowerLetter"/>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6" w15:restartNumberingAfterBreak="0">
    <w:nsid w:val="4D2955F2"/>
    <w:multiLevelType w:val="hybridMultilevel"/>
    <w:tmpl w:val="65CEE918"/>
    <w:lvl w:ilvl="0" w:tplc="B59E13DC">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30B17CC"/>
    <w:multiLevelType w:val="hybridMultilevel"/>
    <w:tmpl w:val="1EC24D6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5376116D"/>
    <w:multiLevelType w:val="hybridMultilevel"/>
    <w:tmpl w:val="8176E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BC02E2"/>
    <w:multiLevelType w:val="hybridMultilevel"/>
    <w:tmpl w:val="9992EAD4"/>
    <w:lvl w:ilvl="0" w:tplc="7CFEA3CE">
      <w:start w:val="1"/>
      <w:numFmt w:val="lowerLetter"/>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0" w15:restartNumberingAfterBreak="0">
    <w:nsid w:val="58BA146D"/>
    <w:multiLevelType w:val="hybridMultilevel"/>
    <w:tmpl w:val="9696A7D8"/>
    <w:lvl w:ilvl="0" w:tplc="2C24A95C">
      <w:start w:val="1"/>
      <w:numFmt w:val="bullet"/>
      <w:lvlText w:val=""/>
      <w:lvlJc w:val="left"/>
      <w:pPr>
        <w:ind w:left="360" w:hanging="360"/>
      </w:pPr>
      <w:rPr>
        <w:rFonts w:ascii="Symbol" w:hAnsi="Symbo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5FB9091A"/>
    <w:multiLevelType w:val="hybridMultilevel"/>
    <w:tmpl w:val="9140A782"/>
    <w:lvl w:ilvl="0" w:tplc="D3C25CC2">
      <w:start w:val="1"/>
      <w:numFmt w:val="upperRoman"/>
      <w:lvlText w:val="%1."/>
      <w:lvlJc w:val="right"/>
      <w:pPr>
        <w:ind w:left="720" w:hanging="360"/>
      </w:pPr>
      <w:rPr>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683B645C"/>
    <w:multiLevelType w:val="multilevel"/>
    <w:tmpl w:val="8434689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69133F48"/>
    <w:multiLevelType w:val="hybridMultilevel"/>
    <w:tmpl w:val="56DCC15E"/>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DEF3A64"/>
    <w:multiLevelType w:val="hybridMultilevel"/>
    <w:tmpl w:val="78AE1AD0"/>
    <w:lvl w:ilvl="0" w:tplc="AFB4389A">
      <w:start w:val="1"/>
      <w:numFmt w:val="bullet"/>
      <w:lvlText w:val=""/>
      <w:lvlJc w:val="left"/>
      <w:pPr>
        <w:ind w:left="360" w:hanging="360"/>
      </w:pPr>
      <w:rPr>
        <w:rFonts w:ascii="Symbol" w:hAnsi="Symbo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751C1108"/>
    <w:multiLevelType w:val="hybridMultilevel"/>
    <w:tmpl w:val="36CE05D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91C7402"/>
    <w:multiLevelType w:val="hybridMultilevel"/>
    <w:tmpl w:val="CB843ADA"/>
    <w:lvl w:ilvl="0" w:tplc="B07406E4">
      <w:start w:val="1"/>
      <w:numFmt w:val="lowerLetter"/>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num w:numId="1" w16cid:durableId="326833717">
    <w:abstractNumId w:val="14"/>
  </w:num>
  <w:num w:numId="2" w16cid:durableId="528838480">
    <w:abstractNumId w:val="2"/>
  </w:num>
  <w:num w:numId="3" w16cid:durableId="1352226024">
    <w:abstractNumId w:val="3"/>
  </w:num>
  <w:num w:numId="4" w16cid:durableId="350186965">
    <w:abstractNumId w:val="11"/>
  </w:num>
  <w:num w:numId="5" w16cid:durableId="254901160">
    <w:abstractNumId w:val="10"/>
  </w:num>
  <w:num w:numId="6" w16cid:durableId="63383999">
    <w:abstractNumId w:val="4"/>
  </w:num>
  <w:num w:numId="7" w16cid:durableId="1633559828">
    <w:abstractNumId w:val="1"/>
  </w:num>
  <w:num w:numId="8" w16cid:durableId="370424804">
    <w:abstractNumId w:val="12"/>
  </w:num>
  <w:num w:numId="9" w16cid:durableId="2138378553">
    <w:abstractNumId w:val="9"/>
  </w:num>
  <w:num w:numId="10" w16cid:durableId="1801803838">
    <w:abstractNumId w:val="16"/>
  </w:num>
  <w:num w:numId="11" w16cid:durableId="385958267">
    <w:abstractNumId w:val="13"/>
  </w:num>
  <w:num w:numId="12" w16cid:durableId="227690687">
    <w:abstractNumId w:val="5"/>
  </w:num>
  <w:num w:numId="13" w16cid:durableId="11297526">
    <w:abstractNumId w:val="6"/>
  </w:num>
  <w:num w:numId="14" w16cid:durableId="117907691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421483721">
    <w:abstractNumId w:val="15"/>
  </w:num>
  <w:num w:numId="16" w16cid:durableId="750541236">
    <w:abstractNumId w:val="7"/>
  </w:num>
  <w:num w:numId="17" w16cid:durableId="578977677">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91"/>
    <w:rsid w:val="00002EE4"/>
    <w:rsid w:val="00002EE8"/>
    <w:rsid w:val="0000389E"/>
    <w:rsid w:val="00003975"/>
    <w:rsid w:val="00003CBF"/>
    <w:rsid w:val="00004197"/>
    <w:rsid w:val="0000485E"/>
    <w:rsid w:val="00005701"/>
    <w:rsid w:val="000057B4"/>
    <w:rsid w:val="00006641"/>
    <w:rsid w:val="00006CF1"/>
    <w:rsid w:val="00006DDA"/>
    <w:rsid w:val="00007B6D"/>
    <w:rsid w:val="00007B83"/>
    <w:rsid w:val="00010243"/>
    <w:rsid w:val="00010E87"/>
    <w:rsid w:val="00012740"/>
    <w:rsid w:val="000127B4"/>
    <w:rsid w:val="00012A25"/>
    <w:rsid w:val="00014270"/>
    <w:rsid w:val="00014FFE"/>
    <w:rsid w:val="00015697"/>
    <w:rsid w:val="00015CE8"/>
    <w:rsid w:val="000161F0"/>
    <w:rsid w:val="000165BC"/>
    <w:rsid w:val="00016D6F"/>
    <w:rsid w:val="00017ED6"/>
    <w:rsid w:val="00020646"/>
    <w:rsid w:val="000207A0"/>
    <w:rsid w:val="00022098"/>
    <w:rsid w:val="00022517"/>
    <w:rsid w:val="00023D85"/>
    <w:rsid w:val="0002469E"/>
    <w:rsid w:val="00024EB0"/>
    <w:rsid w:val="000257ED"/>
    <w:rsid w:val="00025FE2"/>
    <w:rsid w:val="00026139"/>
    <w:rsid w:val="000264CC"/>
    <w:rsid w:val="00026861"/>
    <w:rsid w:val="00026DB1"/>
    <w:rsid w:val="000275F5"/>
    <w:rsid w:val="00030B6E"/>
    <w:rsid w:val="000316A1"/>
    <w:rsid w:val="00032E07"/>
    <w:rsid w:val="00032E74"/>
    <w:rsid w:val="00034E8C"/>
    <w:rsid w:val="00035BE3"/>
    <w:rsid w:val="0003702F"/>
    <w:rsid w:val="00037F7F"/>
    <w:rsid w:val="000405C3"/>
    <w:rsid w:val="0004065D"/>
    <w:rsid w:val="0004070E"/>
    <w:rsid w:val="0004129F"/>
    <w:rsid w:val="0004131D"/>
    <w:rsid w:val="000415D3"/>
    <w:rsid w:val="0004166F"/>
    <w:rsid w:val="0004175D"/>
    <w:rsid w:val="000433B7"/>
    <w:rsid w:val="00044A26"/>
    <w:rsid w:val="00045455"/>
    <w:rsid w:val="0004662E"/>
    <w:rsid w:val="0005257E"/>
    <w:rsid w:val="0005285C"/>
    <w:rsid w:val="0005287C"/>
    <w:rsid w:val="00053CB9"/>
    <w:rsid w:val="000543B4"/>
    <w:rsid w:val="000549FA"/>
    <w:rsid w:val="00055276"/>
    <w:rsid w:val="000554F8"/>
    <w:rsid w:val="000557C7"/>
    <w:rsid w:val="00055BE0"/>
    <w:rsid w:val="00055EB7"/>
    <w:rsid w:val="0005673A"/>
    <w:rsid w:val="00057A8B"/>
    <w:rsid w:val="00060A56"/>
    <w:rsid w:val="000616C9"/>
    <w:rsid w:val="0006257D"/>
    <w:rsid w:val="00062C55"/>
    <w:rsid w:val="00063CD1"/>
    <w:rsid w:val="00064978"/>
    <w:rsid w:val="0006527D"/>
    <w:rsid w:val="00065685"/>
    <w:rsid w:val="00065A99"/>
    <w:rsid w:val="00065B4E"/>
    <w:rsid w:val="00066124"/>
    <w:rsid w:val="0006674C"/>
    <w:rsid w:val="00066B81"/>
    <w:rsid w:val="00067334"/>
    <w:rsid w:val="00067DAC"/>
    <w:rsid w:val="0007055D"/>
    <w:rsid w:val="00070928"/>
    <w:rsid w:val="00070938"/>
    <w:rsid w:val="00070A6F"/>
    <w:rsid w:val="00070BCC"/>
    <w:rsid w:val="00070D72"/>
    <w:rsid w:val="000720C6"/>
    <w:rsid w:val="00073599"/>
    <w:rsid w:val="00073B91"/>
    <w:rsid w:val="0007419F"/>
    <w:rsid w:val="0007625F"/>
    <w:rsid w:val="00077275"/>
    <w:rsid w:val="000779AB"/>
    <w:rsid w:val="00077A7E"/>
    <w:rsid w:val="00080029"/>
    <w:rsid w:val="00080047"/>
    <w:rsid w:val="00080A35"/>
    <w:rsid w:val="0008144C"/>
    <w:rsid w:val="000827D2"/>
    <w:rsid w:val="00082B95"/>
    <w:rsid w:val="0008361F"/>
    <w:rsid w:val="00083691"/>
    <w:rsid w:val="000837B6"/>
    <w:rsid w:val="00083CE2"/>
    <w:rsid w:val="000849D4"/>
    <w:rsid w:val="00084A5F"/>
    <w:rsid w:val="00085977"/>
    <w:rsid w:val="00085C2D"/>
    <w:rsid w:val="00085F31"/>
    <w:rsid w:val="00086157"/>
    <w:rsid w:val="0008642F"/>
    <w:rsid w:val="0008652C"/>
    <w:rsid w:val="00087FDD"/>
    <w:rsid w:val="00091897"/>
    <w:rsid w:val="0009213F"/>
    <w:rsid w:val="000939B4"/>
    <w:rsid w:val="00093AE8"/>
    <w:rsid w:val="0009418A"/>
    <w:rsid w:val="00094276"/>
    <w:rsid w:val="00094331"/>
    <w:rsid w:val="00094506"/>
    <w:rsid w:val="00094A9B"/>
    <w:rsid w:val="00094CEC"/>
    <w:rsid w:val="000950B6"/>
    <w:rsid w:val="000966A3"/>
    <w:rsid w:val="0009691F"/>
    <w:rsid w:val="00096AAA"/>
    <w:rsid w:val="000A0AE7"/>
    <w:rsid w:val="000A23BA"/>
    <w:rsid w:val="000A39C8"/>
    <w:rsid w:val="000A3FE1"/>
    <w:rsid w:val="000A44B3"/>
    <w:rsid w:val="000A496C"/>
    <w:rsid w:val="000A4A80"/>
    <w:rsid w:val="000A5357"/>
    <w:rsid w:val="000A53B3"/>
    <w:rsid w:val="000A5F42"/>
    <w:rsid w:val="000A7B19"/>
    <w:rsid w:val="000B0163"/>
    <w:rsid w:val="000B0609"/>
    <w:rsid w:val="000B2249"/>
    <w:rsid w:val="000B2626"/>
    <w:rsid w:val="000B3599"/>
    <w:rsid w:val="000B3B30"/>
    <w:rsid w:val="000B3CFF"/>
    <w:rsid w:val="000B4235"/>
    <w:rsid w:val="000B4292"/>
    <w:rsid w:val="000B42D7"/>
    <w:rsid w:val="000B430D"/>
    <w:rsid w:val="000B44B8"/>
    <w:rsid w:val="000B64AF"/>
    <w:rsid w:val="000B74D2"/>
    <w:rsid w:val="000B7547"/>
    <w:rsid w:val="000C05D2"/>
    <w:rsid w:val="000C0BBC"/>
    <w:rsid w:val="000C12B9"/>
    <w:rsid w:val="000C151D"/>
    <w:rsid w:val="000C16EF"/>
    <w:rsid w:val="000C1B30"/>
    <w:rsid w:val="000C1E95"/>
    <w:rsid w:val="000C1F90"/>
    <w:rsid w:val="000C241D"/>
    <w:rsid w:val="000C3419"/>
    <w:rsid w:val="000C4136"/>
    <w:rsid w:val="000C49E9"/>
    <w:rsid w:val="000C56B2"/>
    <w:rsid w:val="000C6C30"/>
    <w:rsid w:val="000C7967"/>
    <w:rsid w:val="000C7CBB"/>
    <w:rsid w:val="000C7E6C"/>
    <w:rsid w:val="000D0B79"/>
    <w:rsid w:val="000D120E"/>
    <w:rsid w:val="000D1FE8"/>
    <w:rsid w:val="000D20D9"/>
    <w:rsid w:val="000D4A73"/>
    <w:rsid w:val="000D56CA"/>
    <w:rsid w:val="000D597B"/>
    <w:rsid w:val="000D783C"/>
    <w:rsid w:val="000D7880"/>
    <w:rsid w:val="000E0A9C"/>
    <w:rsid w:val="000E1D91"/>
    <w:rsid w:val="000E1F32"/>
    <w:rsid w:val="000E1FA9"/>
    <w:rsid w:val="000E25B4"/>
    <w:rsid w:val="000E27DF"/>
    <w:rsid w:val="000E2B13"/>
    <w:rsid w:val="000E2CBD"/>
    <w:rsid w:val="000E4DD5"/>
    <w:rsid w:val="000E594C"/>
    <w:rsid w:val="000E59F3"/>
    <w:rsid w:val="000E644F"/>
    <w:rsid w:val="000E6C7C"/>
    <w:rsid w:val="000E74F3"/>
    <w:rsid w:val="000F01E4"/>
    <w:rsid w:val="000F3AD3"/>
    <w:rsid w:val="000F467F"/>
    <w:rsid w:val="000F4797"/>
    <w:rsid w:val="000F5451"/>
    <w:rsid w:val="000F5BBC"/>
    <w:rsid w:val="000F6DFC"/>
    <w:rsid w:val="000F7063"/>
    <w:rsid w:val="000F71B2"/>
    <w:rsid w:val="000F722F"/>
    <w:rsid w:val="000F72B9"/>
    <w:rsid w:val="00102482"/>
    <w:rsid w:val="0010389E"/>
    <w:rsid w:val="001038E1"/>
    <w:rsid w:val="00104324"/>
    <w:rsid w:val="0010566D"/>
    <w:rsid w:val="001077EF"/>
    <w:rsid w:val="00107B7E"/>
    <w:rsid w:val="00107F04"/>
    <w:rsid w:val="00107F8D"/>
    <w:rsid w:val="001100A0"/>
    <w:rsid w:val="00110B91"/>
    <w:rsid w:val="001119AD"/>
    <w:rsid w:val="001129BE"/>
    <w:rsid w:val="00112E3C"/>
    <w:rsid w:val="00112EEE"/>
    <w:rsid w:val="0011300A"/>
    <w:rsid w:val="0011411C"/>
    <w:rsid w:val="00114A70"/>
    <w:rsid w:val="00114C8D"/>
    <w:rsid w:val="00115E98"/>
    <w:rsid w:val="00116F0E"/>
    <w:rsid w:val="00116F48"/>
    <w:rsid w:val="00117ABF"/>
    <w:rsid w:val="0012024F"/>
    <w:rsid w:val="00121847"/>
    <w:rsid w:val="00121C1F"/>
    <w:rsid w:val="00122172"/>
    <w:rsid w:val="0012238E"/>
    <w:rsid w:val="0012398D"/>
    <w:rsid w:val="00123B95"/>
    <w:rsid w:val="0012406C"/>
    <w:rsid w:val="00125029"/>
    <w:rsid w:val="00125057"/>
    <w:rsid w:val="00125245"/>
    <w:rsid w:val="0012571B"/>
    <w:rsid w:val="001273F8"/>
    <w:rsid w:val="00127541"/>
    <w:rsid w:val="00127C47"/>
    <w:rsid w:val="0013167F"/>
    <w:rsid w:val="00131AEB"/>
    <w:rsid w:val="00131B09"/>
    <w:rsid w:val="00131F92"/>
    <w:rsid w:val="00136130"/>
    <w:rsid w:val="00137357"/>
    <w:rsid w:val="00140436"/>
    <w:rsid w:val="00140B93"/>
    <w:rsid w:val="001414F7"/>
    <w:rsid w:val="001422E7"/>
    <w:rsid w:val="0014350A"/>
    <w:rsid w:val="00143E45"/>
    <w:rsid w:val="001443BB"/>
    <w:rsid w:val="0014471F"/>
    <w:rsid w:val="00145688"/>
    <w:rsid w:val="00145DD4"/>
    <w:rsid w:val="00146D5F"/>
    <w:rsid w:val="00146EAE"/>
    <w:rsid w:val="00151646"/>
    <w:rsid w:val="00151F58"/>
    <w:rsid w:val="00152DFD"/>
    <w:rsid w:val="001546D6"/>
    <w:rsid w:val="00154C63"/>
    <w:rsid w:val="00154C98"/>
    <w:rsid w:val="00156E2B"/>
    <w:rsid w:val="00157213"/>
    <w:rsid w:val="00157383"/>
    <w:rsid w:val="001573AD"/>
    <w:rsid w:val="00157B9A"/>
    <w:rsid w:val="00160416"/>
    <w:rsid w:val="00161A58"/>
    <w:rsid w:val="00161D17"/>
    <w:rsid w:val="00161F31"/>
    <w:rsid w:val="0016269B"/>
    <w:rsid w:val="00163938"/>
    <w:rsid w:val="00163B9D"/>
    <w:rsid w:val="001642A6"/>
    <w:rsid w:val="00164917"/>
    <w:rsid w:val="001654A0"/>
    <w:rsid w:val="001656DA"/>
    <w:rsid w:val="00165C3F"/>
    <w:rsid w:val="00166997"/>
    <w:rsid w:val="00166A97"/>
    <w:rsid w:val="00166F25"/>
    <w:rsid w:val="0016753F"/>
    <w:rsid w:val="00167BCC"/>
    <w:rsid w:val="00170859"/>
    <w:rsid w:val="00171CA7"/>
    <w:rsid w:val="001721E9"/>
    <w:rsid w:val="00172429"/>
    <w:rsid w:val="001728EC"/>
    <w:rsid w:val="0017333F"/>
    <w:rsid w:val="00173A7F"/>
    <w:rsid w:val="00174D9B"/>
    <w:rsid w:val="00175407"/>
    <w:rsid w:val="001758B5"/>
    <w:rsid w:val="00177539"/>
    <w:rsid w:val="00177A56"/>
    <w:rsid w:val="00177B00"/>
    <w:rsid w:val="00177F0A"/>
    <w:rsid w:val="001800D8"/>
    <w:rsid w:val="00181B2A"/>
    <w:rsid w:val="00182354"/>
    <w:rsid w:val="00182EF4"/>
    <w:rsid w:val="00184BF4"/>
    <w:rsid w:val="00184C99"/>
    <w:rsid w:val="00185800"/>
    <w:rsid w:val="00185A48"/>
    <w:rsid w:val="00185DFC"/>
    <w:rsid w:val="001876FF"/>
    <w:rsid w:val="00187950"/>
    <w:rsid w:val="0018795F"/>
    <w:rsid w:val="001917B3"/>
    <w:rsid w:val="00192A6E"/>
    <w:rsid w:val="00192E12"/>
    <w:rsid w:val="00193007"/>
    <w:rsid w:val="0019355B"/>
    <w:rsid w:val="0019398A"/>
    <w:rsid w:val="0019409B"/>
    <w:rsid w:val="00194574"/>
    <w:rsid w:val="0019531F"/>
    <w:rsid w:val="00195B84"/>
    <w:rsid w:val="00197201"/>
    <w:rsid w:val="00197DFA"/>
    <w:rsid w:val="001A0BF4"/>
    <w:rsid w:val="001A0CEC"/>
    <w:rsid w:val="001A0DB4"/>
    <w:rsid w:val="001A23E9"/>
    <w:rsid w:val="001A2C6D"/>
    <w:rsid w:val="001A32A6"/>
    <w:rsid w:val="001A4695"/>
    <w:rsid w:val="001A489B"/>
    <w:rsid w:val="001A5EDD"/>
    <w:rsid w:val="001A5EE0"/>
    <w:rsid w:val="001A62C1"/>
    <w:rsid w:val="001A6538"/>
    <w:rsid w:val="001A6948"/>
    <w:rsid w:val="001A79C1"/>
    <w:rsid w:val="001B0A79"/>
    <w:rsid w:val="001B1887"/>
    <w:rsid w:val="001B3831"/>
    <w:rsid w:val="001B3C12"/>
    <w:rsid w:val="001B41F0"/>
    <w:rsid w:val="001B468C"/>
    <w:rsid w:val="001B5336"/>
    <w:rsid w:val="001B64C7"/>
    <w:rsid w:val="001B6CFB"/>
    <w:rsid w:val="001B6F91"/>
    <w:rsid w:val="001B777A"/>
    <w:rsid w:val="001C0F26"/>
    <w:rsid w:val="001C237C"/>
    <w:rsid w:val="001C291C"/>
    <w:rsid w:val="001C41BD"/>
    <w:rsid w:val="001C4692"/>
    <w:rsid w:val="001C5901"/>
    <w:rsid w:val="001C750D"/>
    <w:rsid w:val="001C7A1A"/>
    <w:rsid w:val="001C7E53"/>
    <w:rsid w:val="001C7EF8"/>
    <w:rsid w:val="001C7F3A"/>
    <w:rsid w:val="001D1F55"/>
    <w:rsid w:val="001D2FF9"/>
    <w:rsid w:val="001D41CC"/>
    <w:rsid w:val="001D42D0"/>
    <w:rsid w:val="001D48E0"/>
    <w:rsid w:val="001D4CEC"/>
    <w:rsid w:val="001D4F86"/>
    <w:rsid w:val="001D522E"/>
    <w:rsid w:val="001D5610"/>
    <w:rsid w:val="001D5644"/>
    <w:rsid w:val="001D582B"/>
    <w:rsid w:val="001D620D"/>
    <w:rsid w:val="001D6394"/>
    <w:rsid w:val="001D68D8"/>
    <w:rsid w:val="001E0581"/>
    <w:rsid w:val="001E07D1"/>
    <w:rsid w:val="001E1A2A"/>
    <w:rsid w:val="001E3B88"/>
    <w:rsid w:val="001E446F"/>
    <w:rsid w:val="001E4706"/>
    <w:rsid w:val="001E4848"/>
    <w:rsid w:val="001E4A8D"/>
    <w:rsid w:val="001E4B35"/>
    <w:rsid w:val="001E4F1C"/>
    <w:rsid w:val="001E59C4"/>
    <w:rsid w:val="001E5B05"/>
    <w:rsid w:val="001E640E"/>
    <w:rsid w:val="001E6573"/>
    <w:rsid w:val="001E6F6E"/>
    <w:rsid w:val="001F0196"/>
    <w:rsid w:val="001F0247"/>
    <w:rsid w:val="001F0838"/>
    <w:rsid w:val="001F091A"/>
    <w:rsid w:val="001F1521"/>
    <w:rsid w:val="001F16BA"/>
    <w:rsid w:val="001F1D8F"/>
    <w:rsid w:val="001F5915"/>
    <w:rsid w:val="001F59D0"/>
    <w:rsid w:val="001F6387"/>
    <w:rsid w:val="001F6F5A"/>
    <w:rsid w:val="001F7367"/>
    <w:rsid w:val="00200515"/>
    <w:rsid w:val="002005F4"/>
    <w:rsid w:val="0020062E"/>
    <w:rsid w:val="0020117A"/>
    <w:rsid w:val="00202EE6"/>
    <w:rsid w:val="00203BEC"/>
    <w:rsid w:val="0020402C"/>
    <w:rsid w:val="00205B03"/>
    <w:rsid w:val="00206229"/>
    <w:rsid w:val="00206F4C"/>
    <w:rsid w:val="00210D67"/>
    <w:rsid w:val="00210F1A"/>
    <w:rsid w:val="002110FB"/>
    <w:rsid w:val="00211750"/>
    <w:rsid w:val="00211B16"/>
    <w:rsid w:val="00211B3D"/>
    <w:rsid w:val="00211DD4"/>
    <w:rsid w:val="002127E3"/>
    <w:rsid w:val="00212BD3"/>
    <w:rsid w:val="00212E1F"/>
    <w:rsid w:val="00213B4B"/>
    <w:rsid w:val="002142DE"/>
    <w:rsid w:val="0021433F"/>
    <w:rsid w:val="002150BA"/>
    <w:rsid w:val="002156C1"/>
    <w:rsid w:val="00215901"/>
    <w:rsid w:val="002177B7"/>
    <w:rsid w:val="00217894"/>
    <w:rsid w:val="00217B79"/>
    <w:rsid w:val="00220CDA"/>
    <w:rsid w:val="00220F50"/>
    <w:rsid w:val="00221A6C"/>
    <w:rsid w:val="0022254A"/>
    <w:rsid w:val="00223971"/>
    <w:rsid w:val="002240E5"/>
    <w:rsid w:val="00225A2A"/>
    <w:rsid w:val="00225DDF"/>
    <w:rsid w:val="002262B2"/>
    <w:rsid w:val="00226AD3"/>
    <w:rsid w:val="0022705A"/>
    <w:rsid w:val="00227119"/>
    <w:rsid w:val="002273FB"/>
    <w:rsid w:val="002278D2"/>
    <w:rsid w:val="00227D13"/>
    <w:rsid w:val="00227E62"/>
    <w:rsid w:val="0023054D"/>
    <w:rsid w:val="00230808"/>
    <w:rsid w:val="0023139D"/>
    <w:rsid w:val="002315A7"/>
    <w:rsid w:val="00232BC1"/>
    <w:rsid w:val="00233216"/>
    <w:rsid w:val="00233905"/>
    <w:rsid w:val="00233960"/>
    <w:rsid w:val="00233ADB"/>
    <w:rsid w:val="00233CC6"/>
    <w:rsid w:val="00233F3F"/>
    <w:rsid w:val="00234116"/>
    <w:rsid w:val="0023520C"/>
    <w:rsid w:val="00235BA2"/>
    <w:rsid w:val="00235C66"/>
    <w:rsid w:val="00237B70"/>
    <w:rsid w:val="002403DC"/>
    <w:rsid w:val="002409EE"/>
    <w:rsid w:val="00241068"/>
    <w:rsid w:val="00242009"/>
    <w:rsid w:val="002427CE"/>
    <w:rsid w:val="00243332"/>
    <w:rsid w:val="0024441E"/>
    <w:rsid w:val="002448B7"/>
    <w:rsid w:val="00246420"/>
    <w:rsid w:val="00246FB6"/>
    <w:rsid w:val="0024746C"/>
    <w:rsid w:val="00247FB5"/>
    <w:rsid w:val="00250137"/>
    <w:rsid w:val="00250B38"/>
    <w:rsid w:val="00250BF9"/>
    <w:rsid w:val="00251084"/>
    <w:rsid w:val="00251E58"/>
    <w:rsid w:val="00252551"/>
    <w:rsid w:val="002537F3"/>
    <w:rsid w:val="00253DD1"/>
    <w:rsid w:val="00255924"/>
    <w:rsid w:val="00256579"/>
    <w:rsid w:val="0025741F"/>
    <w:rsid w:val="00257A65"/>
    <w:rsid w:val="002600C0"/>
    <w:rsid w:val="00261663"/>
    <w:rsid w:val="00261B64"/>
    <w:rsid w:val="00261D18"/>
    <w:rsid w:val="00261E57"/>
    <w:rsid w:val="002620D2"/>
    <w:rsid w:val="00262524"/>
    <w:rsid w:val="0026290A"/>
    <w:rsid w:val="00262F2C"/>
    <w:rsid w:val="0026311E"/>
    <w:rsid w:val="002632F7"/>
    <w:rsid w:val="00263E13"/>
    <w:rsid w:val="00263EA7"/>
    <w:rsid w:val="0026453F"/>
    <w:rsid w:val="0026465B"/>
    <w:rsid w:val="00264828"/>
    <w:rsid w:val="00264CE6"/>
    <w:rsid w:val="00264F1F"/>
    <w:rsid w:val="0026619C"/>
    <w:rsid w:val="0026692B"/>
    <w:rsid w:val="00267293"/>
    <w:rsid w:val="002675C0"/>
    <w:rsid w:val="00267680"/>
    <w:rsid w:val="00267B71"/>
    <w:rsid w:val="00270801"/>
    <w:rsid w:val="002714B0"/>
    <w:rsid w:val="002717D0"/>
    <w:rsid w:val="00271EA8"/>
    <w:rsid w:val="002720AE"/>
    <w:rsid w:val="0027248C"/>
    <w:rsid w:val="002731A2"/>
    <w:rsid w:val="002735FF"/>
    <w:rsid w:val="00273DD5"/>
    <w:rsid w:val="0027527E"/>
    <w:rsid w:val="002756D5"/>
    <w:rsid w:val="002759F6"/>
    <w:rsid w:val="00275EA3"/>
    <w:rsid w:val="00276180"/>
    <w:rsid w:val="00280BB0"/>
    <w:rsid w:val="00280D70"/>
    <w:rsid w:val="00280F9D"/>
    <w:rsid w:val="00281E5D"/>
    <w:rsid w:val="00282308"/>
    <w:rsid w:val="00283D1F"/>
    <w:rsid w:val="00286E1D"/>
    <w:rsid w:val="002904FE"/>
    <w:rsid w:val="00291083"/>
    <w:rsid w:val="00291798"/>
    <w:rsid w:val="00292B77"/>
    <w:rsid w:val="0029351C"/>
    <w:rsid w:val="00294131"/>
    <w:rsid w:val="002945C4"/>
    <w:rsid w:val="002945DE"/>
    <w:rsid w:val="00294C06"/>
    <w:rsid w:val="00294D01"/>
    <w:rsid w:val="00295C07"/>
    <w:rsid w:val="0029636F"/>
    <w:rsid w:val="0029659B"/>
    <w:rsid w:val="0029772D"/>
    <w:rsid w:val="002977F0"/>
    <w:rsid w:val="00297FAD"/>
    <w:rsid w:val="002A0A6A"/>
    <w:rsid w:val="002A126A"/>
    <w:rsid w:val="002A12FC"/>
    <w:rsid w:val="002A15A0"/>
    <w:rsid w:val="002A1854"/>
    <w:rsid w:val="002A1DF5"/>
    <w:rsid w:val="002A1ED1"/>
    <w:rsid w:val="002A2AC9"/>
    <w:rsid w:val="002A4345"/>
    <w:rsid w:val="002A4CE3"/>
    <w:rsid w:val="002A5ADD"/>
    <w:rsid w:val="002A5B5B"/>
    <w:rsid w:val="002A5FF7"/>
    <w:rsid w:val="002A6BB2"/>
    <w:rsid w:val="002A7C13"/>
    <w:rsid w:val="002B022B"/>
    <w:rsid w:val="002B112C"/>
    <w:rsid w:val="002B1D40"/>
    <w:rsid w:val="002B2261"/>
    <w:rsid w:val="002B4BDD"/>
    <w:rsid w:val="002B58D9"/>
    <w:rsid w:val="002B591E"/>
    <w:rsid w:val="002B5CF9"/>
    <w:rsid w:val="002B61D5"/>
    <w:rsid w:val="002B737C"/>
    <w:rsid w:val="002B7461"/>
    <w:rsid w:val="002B7A67"/>
    <w:rsid w:val="002B7ABC"/>
    <w:rsid w:val="002B7E77"/>
    <w:rsid w:val="002C03D4"/>
    <w:rsid w:val="002C054D"/>
    <w:rsid w:val="002C1E97"/>
    <w:rsid w:val="002C204D"/>
    <w:rsid w:val="002C3555"/>
    <w:rsid w:val="002C3A7F"/>
    <w:rsid w:val="002C6344"/>
    <w:rsid w:val="002D0505"/>
    <w:rsid w:val="002D079E"/>
    <w:rsid w:val="002D0DB4"/>
    <w:rsid w:val="002D3108"/>
    <w:rsid w:val="002D4500"/>
    <w:rsid w:val="002D49F5"/>
    <w:rsid w:val="002D4E38"/>
    <w:rsid w:val="002D54BE"/>
    <w:rsid w:val="002D6876"/>
    <w:rsid w:val="002D6F7B"/>
    <w:rsid w:val="002D75B2"/>
    <w:rsid w:val="002D7638"/>
    <w:rsid w:val="002E06CF"/>
    <w:rsid w:val="002E0AF9"/>
    <w:rsid w:val="002E12DD"/>
    <w:rsid w:val="002E1E4D"/>
    <w:rsid w:val="002E2071"/>
    <w:rsid w:val="002E39A7"/>
    <w:rsid w:val="002E4647"/>
    <w:rsid w:val="002E47E8"/>
    <w:rsid w:val="002E4817"/>
    <w:rsid w:val="002E62C5"/>
    <w:rsid w:val="002E65E3"/>
    <w:rsid w:val="002E7034"/>
    <w:rsid w:val="002E70EB"/>
    <w:rsid w:val="002E71A5"/>
    <w:rsid w:val="002E77E8"/>
    <w:rsid w:val="002E7AAC"/>
    <w:rsid w:val="002F0AB1"/>
    <w:rsid w:val="002F0B90"/>
    <w:rsid w:val="002F2F11"/>
    <w:rsid w:val="002F3026"/>
    <w:rsid w:val="002F3567"/>
    <w:rsid w:val="002F378F"/>
    <w:rsid w:val="002F3CD6"/>
    <w:rsid w:val="002F3F95"/>
    <w:rsid w:val="002F49CF"/>
    <w:rsid w:val="002F72C7"/>
    <w:rsid w:val="002F761C"/>
    <w:rsid w:val="002F7D3E"/>
    <w:rsid w:val="003010C5"/>
    <w:rsid w:val="003012EB"/>
    <w:rsid w:val="00301485"/>
    <w:rsid w:val="00301624"/>
    <w:rsid w:val="00301A35"/>
    <w:rsid w:val="00302535"/>
    <w:rsid w:val="003029B8"/>
    <w:rsid w:val="003033E4"/>
    <w:rsid w:val="003034A6"/>
    <w:rsid w:val="00303EDA"/>
    <w:rsid w:val="00304207"/>
    <w:rsid w:val="00304A96"/>
    <w:rsid w:val="003052F1"/>
    <w:rsid w:val="00305CCB"/>
    <w:rsid w:val="00306065"/>
    <w:rsid w:val="00306D2C"/>
    <w:rsid w:val="00306F2E"/>
    <w:rsid w:val="00307346"/>
    <w:rsid w:val="00307E4D"/>
    <w:rsid w:val="0031029A"/>
    <w:rsid w:val="00311826"/>
    <w:rsid w:val="00313271"/>
    <w:rsid w:val="003133C6"/>
    <w:rsid w:val="00313C9A"/>
    <w:rsid w:val="003144B9"/>
    <w:rsid w:val="00314929"/>
    <w:rsid w:val="0031527B"/>
    <w:rsid w:val="00316A95"/>
    <w:rsid w:val="00316B10"/>
    <w:rsid w:val="00316CD5"/>
    <w:rsid w:val="003172A2"/>
    <w:rsid w:val="0031780F"/>
    <w:rsid w:val="00317E92"/>
    <w:rsid w:val="00317FEA"/>
    <w:rsid w:val="0032013B"/>
    <w:rsid w:val="00320613"/>
    <w:rsid w:val="00321555"/>
    <w:rsid w:val="00321876"/>
    <w:rsid w:val="00321C93"/>
    <w:rsid w:val="00321CE9"/>
    <w:rsid w:val="00322089"/>
    <w:rsid w:val="00322160"/>
    <w:rsid w:val="00323C8B"/>
    <w:rsid w:val="00323EB6"/>
    <w:rsid w:val="0032450F"/>
    <w:rsid w:val="00324852"/>
    <w:rsid w:val="0032491B"/>
    <w:rsid w:val="00325360"/>
    <w:rsid w:val="00325D20"/>
    <w:rsid w:val="00325F6D"/>
    <w:rsid w:val="0032650D"/>
    <w:rsid w:val="00327BAE"/>
    <w:rsid w:val="00327E28"/>
    <w:rsid w:val="00330507"/>
    <w:rsid w:val="00330EA8"/>
    <w:rsid w:val="00331BD0"/>
    <w:rsid w:val="003324DB"/>
    <w:rsid w:val="00332B1D"/>
    <w:rsid w:val="00333709"/>
    <w:rsid w:val="00333A6D"/>
    <w:rsid w:val="00334299"/>
    <w:rsid w:val="00335211"/>
    <w:rsid w:val="0033574D"/>
    <w:rsid w:val="00335A9A"/>
    <w:rsid w:val="00336862"/>
    <w:rsid w:val="00336C86"/>
    <w:rsid w:val="00337006"/>
    <w:rsid w:val="00337015"/>
    <w:rsid w:val="003373F1"/>
    <w:rsid w:val="00337FE8"/>
    <w:rsid w:val="0034156A"/>
    <w:rsid w:val="00341FEE"/>
    <w:rsid w:val="00342569"/>
    <w:rsid w:val="003429F7"/>
    <w:rsid w:val="00342ABD"/>
    <w:rsid w:val="0034402C"/>
    <w:rsid w:val="00344221"/>
    <w:rsid w:val="0034455C"/>
    <w:rsid w:val="00345031"/>
    <w:rsid w:val="00345070"/>
    <w:rsid w:val="00345BD8"/>
    <w:rsid w:val="00345C78"/>
    <w:rsid w:val="00346047"/>
    <w:rsid w:val="0034703F"/>
    <w:rsid w:val="0034783D"/>
    <w:rsid w:val="003506CD"/>
    <w:rsid w:val="00350ABA"/>
    <w:rsid w:val="003517F9"/>
    <w:rsid w:val="00351CF5"/>
    <w:rsid w:val="003520E0"/>
    <w:rsid w:val="003531A5"/>
    <w:rsid w:val="00353DD2"/>
    <w:rsid w:val="00355A2F"/>
    <w:rsid w:val="00355A3C"/>
    <w:rsid w:val="003600ED"/>
    <w:rsid w:val="00360E2A"/>
    <w:rsid w:val="00361975"/>
    <w:rsid w:val="00362B5A"/>
    <w:rsid w:val="00363B09"/>
    <w:rsid w:val="00363CC9"/>
    <w:rsid w:val="00363E15"/>
    <w:rsid w:val="0036429B"/>
    <w:rsid w:val="00364485"/>
    <w:rsid w:val="003648AD"/>
    <w:rsid w:val="00364D9A"/>
    <w:rsid w:val="00365567"/>
    <w:rsid w:val="003660A7"/>
    <w:rsid w:val="0036648C"/>
    <w:rsid w:val="003671FC"/>
    <w:rsid w:val="0036756E"/>
    <w:rsid w:val="00367D6D"/>
    <w:rsid w:val="00370733"/>
    <w:rsid w:val="0037097D"/>
    <w:rsid w:val="00371205"/>
    <w:rsid w:val="003716AF"/>
    <w:rsid w:val="00371B58"/>
    <w:rsid w:val="00372AB0"/>
    <w:rsid w:val="00372E60"/>
    <w:rsid w:val="003732C2"/>
    <w:rsid w:val="00373413"/>
    <w:rsid w:val="00373E7C"/>
    <w:rsid w:val="00374131"/>
    <w:rsid w:val="00374180"/>
    <w:rsid w:val="0037441F"/>
    <w:rsid w:val="0037481A"/>
    <w:rsid w:val="00374A6F"/>
    <w:rsid w:val="00375A80"/>
    <w:rsid w:val="00376065"/>
    <w:rsid w:val="00376438"/>
    <w:rsid w:val="00377AC1"/>
    <w:rsid w:val="00377D98"/>
    <w:rsid w:val="0038151D"/>
    <w:rsid w:val="003825A5"/>
    <w:rsid w:val="003829C6"/>
    <w:rsid w:val="00382B25"/>
    <w:rsid w:val="00382B37"/>
    <w:rsid w:val="00382E8D"/>
    <w:rsid w:val="00382F41"/>
    <w:rsid w:val="00383C84"/>
    <w:rsid w:val="00384EE2"/>
    <w:rsid w:val="003850CB"/>
    <w:rsid w:val="00385657"/>
    <w:rsid w:val="00385FAE"/>
    <w:rsid w:val="003867DB"/>
    <w:rsid w:val="00387778"/>
    <w:rsid w:val="00387CF5"/>
    <w:rsid w:val="00387E64"/>
    <w:rsid w:val="0039001D"/>
    <w:rsid w:val="003902FD"/>
    <w:rsid w:val="00390C68"/>
    <w:rsid w:val="00391574"/>
    <w:rsid w:val="00391C5B"/>
    <w:rsid w:val="00391F05"/>
    <w:rsid w:val="003920BC"/>
    <w:rsid w:val="0039301A"/>
    <w:rsid w:val="00393FFE"/>
    <w:rsid w:val="0039430F"/>
    <w:rsid w:val="0039451C"/>
    <w:rsid w:val="00394897"/>
    <w:rsid w:val="00394B96"/>
    <w:rsid w:val="00394E1E"/>
    <w:rsid w:val="0039528D"/>
    <w:rsid w:val="003952DB"/>
    <w:rsid w:val="00395F87"/>
    <w:rsid w:val="00397790"/>
    <w:rsid w:val="00397AB5"/>
    <w:rsid w:val="003A08F9"/>
    <w:rsid w:val="003A1FFD"/>
    <w:rsid w:val="003A20C8"/>
    <w:rsid w:val="003A3525"/>
    <w:rsid w:val="003A39F4"/>
    <w:rsid w:val="003A49C8"/>
    <w:rsid w:val="003A4A7D"/>
    <w:rsid w:val="003A6441"/>
    <w:rsid w:val="003A757F"/>
    <w:rsid w:val="003B2B52"/>
    <w:rsid w:val="003B44C0"/>
    <w:rsid w:val="003B4559"/>
    <w:rsid w:val="003B4F88"/>
    <w:rsid w:val="003B64A5"/>
    <w:rsid w:val="003B6604"/>
    <w:rsid w:val="003B6E1B"/>
    <w:rsid w:val="003C0020"/>
    <w:rsid w:val="003C3011"/>
    <w:rsid w:val="003C3226"/>
    <w:rsid w:val="003C5006"/>
    <w:rsid w:val="003C566C"/>
    <w:rsid w:val="003C775D"/>
    <w:rsid w:val="003C79A0"/>
    <w:rsid w:val="003C7AE6"/>
    <w:rsid w:val="003C7D9B"/>
    <w:rsid w:val="003D1101"/>
    <w:rsid w:val="003D248B"/>
    <w:rsid w:val="003D2C94"/>
    <w:rsid w:val="003D377D"/>
    <w:rsid w:val="003D598E"/>
    <w:rsid w:val="003D670B"/>
    <w:rsid w:val="003D691C"/>
    <w:rsid w:val="003D6C88"/>
    <w:rsid w:val="003D7E78"/>
    <w:rsid w:val="003E00EA"/>
    <w:rsid w:val="003E0C3D"/>
    <w:rsid w:val="003E22C5"/>
    <w:rsid w:val="003E23DB"/>
    <w:rsid w:val="003E242B"/>
    <w:rsid w:val="003E3AB4"/>
    <w:rsid w:val="003E47AA"/>
    <w:rsid w:val="003E4934"/>
    <w:rsid w:val="003E4ADC"/>
    <w:rsid w:val="003E5AF5"/>
    <w:rsid w:val="003E5CF0"/>
    <w:rsid w:val="003E6BC0"/>
    <w:rsid w:val="003E7FE2"/>
    <w:rsid w:val="003F0757"/>
    <w:rsid w:val="003F0B84"/>
    <w:rsid w:val="003F2263"/>
    <w:rsid w:val="003F240F"/>
    <w:rsid w:val="003F2D14"/>
    <w:rsid w:val="003F3B1C"/>
    <w:rsid w:val="003F4F0F"/>
    <w:rsid w:val="00400566"/>
    <w:rsid w:val="00402804"/>
    <w:rsid w:val="0040291E"/>
    <w:rsid w:val="00402B0E"/>
    <w:rsid w:val="00402E1A"/>
    <w:rsid w:val="00405C3D"/>
    <w:rsid w:val="00406622"/>
    <w:rsid w:val="00406D6D"/>
    <w:rsid w:val="00407486"/>
    <w:rsid w:val="004074CF"/>
    <w:rsid w:val="00407E54"/>
    <w:rsid w:val="00411486"/>
    <w:rsid w:val="00411A5C"/>
    <w:rsid w:val="004131AE"/>
    <w:rsid w:val="004156D8"/>
    <w:rsid w:val="0041578F"/>
    <w:rsid w:val="00415BCB"/>
    <w:rsid w:val="0041698F"/>
    <w:rsid w:val="00420330"/>
    <w:rsid w:val="0042153E"/>
    <w:rsid w:val="0042293D"/>
    <w:rsid w:val="00422F52"/>
    <w:rsid w:val="0042524D"/>
    <w:rsid w:val="00425423"/>
    <w:rsid w:val="00425C14"/>
    <w:rsid w:val="00426DAC"/>
    <w:rsid w:val="004276D2"/>
    <w:rsid w:val="00427CDE"/>
    <w:rsid w:val="004303BD"/>
    <w:rsid w:val="00430E3E"/>
    <w:rsid w:val="00431712"/>
    <w:rsid w:val="00432858"/>
    <w:rsid w:val="00432CF2"/>
    <w:rsid w:val="00433105"/>
    <w:rsid w:val="00433D16"/>
    <w:rsid w:val="00435576"/>
    <w:rsid w:val="00435B69"/>
    <w:rsid w:val="00435DC2"/>
    <w:rsid w:val="004366C2"/>
    <w:rsid w:val="0043761D"/>
    <w:rsid w:val="00440591"/>
    <w:rsid w:val="00440651"/>
    <w:rsid w:val="00440A95"/>
    <w:rsid w:val="004410F8"/>
    <w:rsid w:val="00441935"/>
    <w:rsid w:val="00444064"/>
    <w:rsid w:val="00444BF3"/>
    <w:rsid w:val="0044634B"/>
    <w:rsid w:val="00446579"/>
    <w:rsid w:val="0044716D"/>
    <w:rsid w:val="004502E9"/>
    <w:rsid w:val="0045088B"/>
    <w:rsid w:val="00451B63"/>
    <w:rsid w:val="00451BCD"/>
    <w:rsid w:val="00452309"/>
    <w:rsid w:val="004536F3"/>
    <w:rsid w:val="00453B90"/>
    <w:rsid w:val="0045486F"/>
    <w:rsid w:val="00454C58"/>
    <w:rsid w:val="004558BC"/>
    <w:rsid w:val="00456135"/>
    <w:rsid w:val="004576E1"/>
    <w:rsid w:val="00457C9D"/>
    <w:rsid w:val="0046068C"/>
    <w:rsid w:val="004606E5"/>
    <w:rsid w:val="00461715"/>
    <w:rsid w:val="00461A4A"/>
    <w:rsid w:val="00461D2F"/>
    <w:rsid w:val="00462718"/>
    <w:rsid w:val="004649C1"/>
    <w:rsid w:val="00464AE1"/>
    <w:rsid w:val="00466B52"/>
    <w:rsid w:val="00466DBB"/>
    <w:rsid w:val="0046740A"/>
    <w:rsid w:val="004676FC"/>
    <w:rsid w:val="00467D9E"/>
    <w:rsid w:val="00470038"/>
    <w:rsid w:val="004706A1"/>
    <w:rsid w:val="00470F66"/>
    <w:rsid w:val="004710E9"/>
    <w:rsid w:val="004721DA"/>
    <w:rsid w:val="00473DEC"/>
    <w:rsid w:val="0047409B"/>
    <w:rsid w:val="004756B9"/>
    <w:rsid w:val="004779A6"/>
    <w:rsid w:val="004779CA"/>
    <w:rsid w:val="0048041B"/>
    <w:rsid w:val="00480680"/>
    <w:rsid w:val="00480BDB"/>
    <w:rsid w:val="00480C1C"/>
    <w:rsid w:val="0048146D"/>
    <w:rsid w:val="00481634"/>
    <w:rsid w:val="00481DAC"/>
    <w:rsid w:val="004825F5"/>
    <w:rsid w:val="00483287"/>
    <w:rsid w:val="0048407E"/>
    <w:rsid w:val="00484794"/>
    <w:rsid w:val="00486584"/>
    <w:rsid w:val="0048677E"/>
    <w:rsid w:val="004912DD"/>
    <w:rsid w:val="004917CF"/>
    <w:rsid w:val="00492DA8"/>
    <w:rsid w:val="00493117"/>
    <w:rsid w:val="00493A65"/>
    <w:rsid w:val="00493EDF"/>
    <w:rsid w:val="00494E8F"/>
    <w:rsid w:val="00495046"/>
    <w:rsid w:val="00495083"/>
    <w:rsid w:val="0049545B"/>
    <w:rsid w:val="00495A05"/>
    <w:rsid w:val="00495D12"/>
    <w:rsid w:val="0049696D"/>
    <w:rsid w:val="004973EE"/>
    <w:rsid w:val="004A020B"/>
    <w:rsid w:val="004A037E"/>
    <w:rsid w:val="004A1352"/>
    <w:rsid w:val="004A2185"/>
    <w:rsid w:val="004A3AE3"/>
    <w:rsid w:val="004A40F2"/>
    <w:rsid w:val="004A41BD"/>
    <w:rsid w:val="004A4E48"/>
    <w:rsid w:val="004A5647"/>
    <w:rsid w:val="004A579F"/>
    <w:rsid w:val="004A607F"/>
    <w:rsid w:val="004A64DA"/>
    <w:rsid w:val="004A6D3D"/>
    <w:rsid w:val="004A6D98"/>
    <w:rsid w:val="004A7D64"/>
    <w:rsid w:val="004A7FF0"/>
    <w:rsid w:val="004B05CE"/>
    <w:rsid w:val="004B11D3"/>
    <w:rsid w:val="004B151B"/>
    <w:rsid w:val="004B169D"/>
    <w:rsid w:val="004B1AC5"/>
    <w:rsid w:val="004B1B49"/>
    <w:rsid w:val="004B30A5"/>
    <w:rsid w:val="004B3C5D"/>
    <w:rsid w:val="004B4129"/>
    <w:rsid w:val="004B5400"/>
    <w:rsid w:val="004B7B9F"/>
    <w:rsid w:val="004B7C4E"/>
    <w:rsid w:val="004B7D4E"/>
    <w:rsid w:val="004B7E36"/>
    <w:rsid w:val="004C00AC"/>
    <w:rsid w:val="004C1574"/>
    <w:rsid w:val="004C1B36"/>
    <w:rsid w:val="004C2BFE"/>
    <w:rsid w:val="004C303F"/>
    <w:rsid w:val="004C38E9"/>
    <w:rsid w:val="004C3F98"/>
    <w:rsid w:val="004C3FF2"/>
    <w:rsid w:val="004C5318"/>
    <w:rsid w:val="004C554C"/>
    <w:rsid w:val="004C5B72"/>
    <w:rsid w:val="004C5DA7"/>
    <w:rsid w:val="004C60F2"/>
    <w:rsid w:val="004C6B05"/>
    <w:rsid w:val="004C6FA1"/>
    <w:rsid w:val="004D08EC"/>
    <w:rsid w:val="004D1BD2"/>
    <w:rsid w:val="004D1EEC"/>
    <w:rsid w:val="004D1FB6"/>
    <w:rsid w:val="004D262A"/>
    <w:rsid w:val="004D4386"/>
    <w:rsid w:val="004D4618"/>
    <w:rsid w:val="004D50DE"/>
    <w:rsid w:val="004D5760"/>
    <w:rsid w:val="004D6FDD"/>
    <w:rsid w:val="004D7090"/>
    <w:rsid w:val="004D74C4"/>
    <w:rsid w:val="004E037F"/>
    <w:rsid w:val="004E1A3A"/>
    <w:rsid w:val="004E1AF7"/>
    <w:rsid w:val="004E1BD0"/>
    <w:rsid w:val="004E2777"/>
    <w:rsid w:val="004E2B28"/>
    <w:rsid w:val="004E38B9"/>
    <w:rsid w:val="004E3DB6"/>
    <w:rsid w:val="004E4BCD"/>
    <w:rsid w:val="004E4E34"/>
    <w:rsid w:val="004E5A2D"/>
    <w:rsid w:val="004E6308"/>
    <w:rsid w:val="004E6880"/>
    <w:rsid w:val="004E709B"/>
    <w:rsid w:val="004E7DC6"/>
    <w:rsid w:val="004F06D7"/>
    <w:rsid w:val="004F0B46"/>
    <w:rsid w:val="004F218D"/>
    <w:rsid w:val="004F2310"/>
    <w:rsid w:val="004F31F4"/>
    <w:rsid w:val="004F4C85"/>
    <w:rsid w:val="004F5FC9"/>
    <w:rsid w:val="004F734E"/>
    <w:rsid w:val="00500610"/>
    <w:rsid w:val="005006CC"/>
    <w:rsid w:val="00500BF8"/>
    <w:rsid w:val="00500C2D"/>
    <w:rsid w:val="00501183"/>
    <w:rsid w:val="00503947"/>
    <w:rsid w:val="005058E2"/>
    <w:rsid w:val="00507615"/>
    <w:rsid w:val="00507C2E"/>
    <w:rsid w:val="00511505"/>
    <w:rsid w:val="00511FE0"/>
    <w:rsid w:val="00512387"/>
    <w:rsid w:val="00513206"/>
    <w:rsid w:val="00513770"/>
    <w:rsid w:val="005139B0"/>
    <w:rsid w:val="00513B96"/>
    <w:rsid w:val="00513D30"/>
    <w:rsid w:val="00513F99"/>
    <w:rsid w:val="00514085"/>
    <w:rsid w:val="0051475A"/>
    <w:rsid w:val="00515054"/>
    <w:rsid w:val="0051517C"/>
    <w:rsid w:val="005152D0"/>
    <w:rsid w:val="0051583D"/>
    <w:rsid w:val="00515A3E"/>
    <w:rsid w:val="00516197"/>
    <w:rsid w:val="005202FC"/>
    <w:rsid w:val="005208AD"/>
    <w:rsid w:val="0052191F"/>
    <w:rsid w:val="00522506"/>
    <w:rsid w:val="005228CC"/>
    <w:rsid w:val="00523286"/>
    <w:rsid w:val="00523EDA"/>
    <w:rsid w:val="0052477A"/>
    <w:rsid w:val="00524A89"/>
    <w:rsid w:val="00524BB8"/>
    <w:rsid w:val="00525413"/>
    <w:rsid w:val="00526680"/>
    <w:rsid w:val="00527827"/>
    <w:rsid w:val="00527A42"/>
    <w:rsid w:val="00530287"/>
    <w:rsid w:val="00530430"/>
    <w:rsid w:val="005307D7"/>
    <w:rsid w:val="005318E9"/>
    <w:rsid w:val="00532375"/>
    <w:rsid w:val="005328A6"/>
    <w:rsid w:val="00533066"/>
    <w:rsid w:val="00533114"/>
    <w:rsid w:val="00534379"/>
    <w:rsid w:val="00534519"/>
    <w:rsid w:val="00534B66"/>
    <w:rsid w:val="005357CE"/>
    <w:rsid w:val="005362A6"/>
    <w:rsid w:val="005371BE"/>
    <w:rsid w:val="00537C99"/>
    <w:rsid w:val="005405A2"/>
    <w:rsid w:val="005406E3"/>
    <w:rsid w:val="00540C17"/>
    <w:rsid w:val="00540D5D"/>
    <w:rsid w:val="00541917"/>
    <w:rsid w:val="0054199E"/>
    <w:rsid w:val="00542B0B"/>
    <w:rsid w:val="005438F6"/>
    <w:rsid w:val="00543DC9"/>
    <w:rsid w:val="005448ED"/>
    <w:rsid w:val="00545127"/>
    <w:rsid w:val="00546A0B"/>
    <w:rsid w:val="00547F30"/>
    <w:rsid w:val="005505C6"/>
    <w:rsid w:val="00550CA1"/>
    <w:rsid w:val="00552513"/>
    <w:rsid w:val="00552AD5"/>
    <w:rsid w:val="005534B3"/>
    <w:rsid w:val="00553D6C"/>
    <w:rsid w:val="005541A7"/>
    <w:rsid w:val="00554442"/>
    <w:rsid w:val="00554740"/>
    <w:rsid w:val="005552EE"/>
    <w:rsid w:val="00555301"/>
    <w:rsid w:val="0055546D"/>
    <w:rsid w:val="00555CE8"/>
    <w:rsid w:val="00555F24"/>
    <w:rsid w:val="0055646B"/>
    <w:rsid w:val="00562356"/>
    <w:rsid w:val="005629E6"/>
    <w:rsid w:val="00563366"/>
    <w:rsid w:val="00563E31"/>
    <w:rsid w:val="005651CE"/>
    <w:rsid w:val="0056524E"/>
    <w:rsid w:val="005659FD"/>
    <w:rsid w:val="0056632B"/>
    <w:rsid w:val="00567DB5"/>
    <w:rsid w:val="00567F16"/>
    <w:rsid w:val="0057016E"/>
    <w:rsid w:val="005702EB"/>
    <w:rsid w:val="005703B8"/>
    <w:rsid w:val="0057072B"/>
    <w:rsid w:val="0057193A"/>
    <w:rsid w:val="00571DA2"/>
    <w:rsid w:val="005720F6"/>
    <w:rsid w:val="005721D9"/>
    <w:rsid w:val="00572822"/>
    <w:rsid w:val="00572C9F"/>
    <w:rsid w:val="0057348D"/>
    <w:rsid w:val="00574C88"/>
    <w:rsid w:val="00576C94"/>
    <w:rsid w:val="00576CC2"/>
    <w:rsid w:val="005776F2"/>
    <w:rsid w:val="00577B15"/>
    <w:rsid w:val="00577E05"/>
    <w:rsid w:val="005805A5"/>
    <w:rsid w:val="00580AD8"/>
    <w:rsid w:val="00580F2A"/>
    <w:rsid w:val="0058243B"/>
    <w:rsid w:val="00582E04"/>
    <w:rsid w:val="00582E47"/>
    <w:rsid w:val="00583602"/>
    <w:rsid w:val="0058378E"/>
    <w:rsid w:val="00584499"/>
    <w:rsid w:val="00584DBC"/>
    <w:rsid w:val="00585914"/>
    <w:rsid w:val="00585BCF"/>
    <w:rsid w:val="005860AB"/>
    <w:rsid w:val="0058624D"/>
    <w:rsid w:val="00586634"/>
    <w:rsid w:val="00586940"/>
    <w:rsid w:val="00586A4B"/>
    <w:rsid w:val="0058708B"/>
    <w:rsid w:val="00590167"/>
    <w:rsid w:val="00590D31"/>
    <w:rsid w:val="00591538"/>
    <w:rsid w:val="005917B0"/>
    <w:rsid w:val="0059290D"/>
    <w:rsid w:val="00593719"/>
    <w:rsid w:val="005949CD"/>
    <w:rsid w:val="00594F26"/>
    <w:rsid w:val="005975EF"/>
    <w:rsid w:val="00597856"/>
    <w:rsid w:val="00597D08"/>
    <w:rsid w:val="005A0A44"/>
    <w:rsid w:val="005A14EB"/>
    <w:rsid w:val="005A1743"/>
    <w:rsid w:val="005A191A"/>
    <w:rsid w:val="005A27CA"/>
    <w:rsid w:val="005A5C62"/>
    <w:rsid w:val="005A5F3D"/>
    <w:rsid w:val="005A5FEC"/>
    <w:rsid w:val="005A62D4"/>
    <w:rsid w:val="005A6649"/>
    <w:rsid w:val="005A6CF9"/>
    <w:rsid w:val="005A7787"/>
    <w:rsid w:val="005B05B2"/>
    <w:rsid w:val="005B1B59"/>
    <w:rsid w:val="005B1BE7"/>
    <w:rsid w:val="005B240D"/>
    <w:rsid w:val="005B2B73"/>
    <w:rsid w:val="005B30E5"/>
    <w:rsid w:val="005B3637"/>
    <w:rsid w:val="005B3F01"/>
    <w:rsid w:val="005B432A"/>
    <w:rsid w:val="005B4D01"/>
    <w:rsid w:val="005B4F26"/>
    <w:rsid w:val="005B5222"/>
    <w:rsid w:val="005B55AB"/>
    <w:rsid w:val="005B5F70"/>
    <w:rsid w:val="005B6DAA"/>
    <w:rsid w:val="005B73C6"/>
    <w:rsid w:val="005B79BF"/>
    <w:rsid w:val="005C09FA"/>
    <w:rsid w:val="005C148D"/>
    <w:rsid w:val="005C1F8E"/>
    <w:rsid w:val="005C200E"/>
    <w:rsid w:val="005C26F9"/>
    <w:rsid w:val="005C3296"/>
    <w:rsid w:val="005C3797"/>
    <w:rsid w:val="005C3816"/>
    <w:rsid w:val="005C4770"/>
    <w:rsid w:val="005C4D2B"/>
    <w:rsid w:val="005C562A"/>
    <w:rsid w:val="005C7571"/>
    <w:rsid w:val="005C7C17"/>
    <w:rsid w:val="005C7F40"/>
    <w:rsid w:val="005D0EC2"/>
    <w:rsid w:val="005D127A"/>
    <w:rsid w:val="005D13AD"/>
    <w:rsid w:val="005D26D0"/>
    <w:rsid w:val="005D3062"/>
    <w:rsid w:val="005D412E"/>
    <w:rsid w:val="005D4952"/>
    <w:rsid w:val="005D4B89"/>
    <w:rsid w:val="005D5072"/>
    <w:rsid w:val="005D656E"/>
    <w:rsid w:val="005D775A"/>
    <w:rsid w:val="005D78D3"/>
    <w:rsid w:val="005D79D5"/>
    <w:rsid w:val="005D7AA1"/>
    <w:rsid w:val="005E0E16"/>
    <w:rsid w:val="005E1536"/>
    <w:rsid w:val="005E181B"/>
    <w:rsid w:val="005E18FA"/>
    <w:rsid w:val="005E1B9D"/>
    <w:rsid w:val="005E1BDD"/>
    <w:rsid w:val="005E1CEE"/>
    <w:rsid w:val="005E315C"/>
    <w:rsid w:val="005E3DD2"/>
    <w:rsid w:val="005E4ECD"/>
    <w:rsid w:val="005E4F36"/>
    <w:rsid w:val="005E5686"/>
    <w:rsid w:val="005E5979"/>
    <w:rsid w:val="005E69AA"/>
    <w:rsid w:val="005E6F9F"/>
    <w:rsid w:val="005E70EA"/>
    <w:rsid w:val="005E73A7"/>
    <w:rsid w:val="005F26C4"/>
    <w:rsid w:val="005F4918"/>
    <w:rsid w:val="005F56C5"/>
    <w:rsid w:val="005F6140"/>
    <w:rsid w:val="005F648D"/>
    <w:rsid w:val="00600603"/>
    <w:rsid w:val="00600719"/>
    <w:rsid w:val="00600898"/>
    <w:rsid w:val="00600E24"/>
    <w:rsid w:val="00601389"/>
    <w:rsid w:val="0060155D"/>
    <w:rsid w:val="0060244A"/>
    <w:rsid w:val="00602817"/>
    <w:rsid w:val="00602CD6"/>
    <w:rsid w:val="00603597"/>
    <w:rsid w:val="00604BBD"/>
    <w:rsid w:val="0060509D"/>
    <w:rsid w:val="00605745"/>
    <w:rsid w:val="006060BD"/>
    <w:rsid w:val="00606B3C"/>
    <w:rsid w:val="0060791C"/>
    <w:rsid w:val="0061018D"/>
    <w:rsid w:val="00610297"/>
    <w:rsid w:val="006104D7"/>
    <w:rsid w:val="00612324"/>
    <w:rsid w:val="00613C9A"/>
    <w:rsid w:val="00615688"/>
    <w:rsid w:val="00616E1E"/>
    <w:rsid w:val="00617B24"/>
    <w:rsid w:val="00620EC1"/>
    <w:rsid w:val="006216BD"/>
    <w:rsid w:val="00621FEE"/>
    <w:rsid w:val="0062231B"/>
    <w:rsid w:val="00622634"/>
    <w:rsid w:val="006226DC"/>
    <w:rsid w:val="00622E65"/>
    <w:rsid w:val="00623018"/>
    <w:rsid w:val="0062326B"/>
    <w:rsid w:val="00624682"/>
    <w:rsid w:val="00624DF1"/>
    <w:rsid w:val="00626093"/>
    <w:rsid w:val="006261FC"/>
    <w:rsid w:val="006264AB"/>
    <w:rsid w:val="00626C93"/>
    <w:rsid w:val="00631352"/>
    <w:rsid w:val="00631853"/>
    <w:rsid w:val="00631AEB"/>
    <w:rsid w:val="00631B85"/>
    <w:rsid w:val="00631C20"/>
    <w:rsid w:val="00631EE6"/>
    <w:rsid w:val="00632797"/>
    <w:rsid w:val="0063288F"/>
    <w:rsid w:val="00633719"/>
    <w:rsid w:val="00633CD1"/>
    <w:rsid w:val="00634163"/>
    <w:rsid w:val="006351E4"/>
    <w:rsid w:val="00635247"/>
    <w:rsid w:val="006356FF"/>
    <w:rsid w:val="00635778"/>
    <w:rsid w:val="00636428"/>
    <w:rsid w:val="006376CA"/>
    <w:rsid w:val="00637B24"/>
    <w:rsid w:val="006405A2"/>
    <w:rsid w:val="006424B4"/>
    <w:rsid w:val="00643940"/>
    <w:rsid w:val="006453B9"/>
    <w:rsid w:val="00645711"/>
    <w:rsid w:val="0064647C"/>
    <w:rsid w:val="0064729B"/>
    <w:rsid w:val="0064733D"/>
    <w:rsid w:val="00647D9D"/>
    <w:rsid w:val="00647FA9"/>
    <w:rsid w:val="0065001B"/>
    <w:rsid w:val="00651EAC"/>
    <w:rsid w:val="00651F92"/>
    <w:rsid w:val="00653271"/>
    <w:rsid w:val="00653320"/>
    <w:rsid w:val="00653E12"/>
    <w:rsid w:val="00654605"/>
    <w:rsid w:val="0065460A"/>
    <w:rsid w:val="0065568F"/>
    <w:rsid w:val="0065574D"/>
    <w:rsid w:val="00655A40"/>
    <w:rsid w:val="00655C50"/>
    <w:rsid w:val="00656EB9"/>
    <w:rsid w:val="00656F53"/>
    <w:rsid w:val="006574CD"/>
    <w:rsid w:val="00657AD3"/>
    <w:rsid w:val="00657CA8"/>
    <w:rsid w:val="00657D56"/>
    <w:rsid w:val="00660AD6"/>
    <w:rsid w:val="006635E0"/>
    <w:rsid w:val="00663D65"/>
    <w:rsid w:val="006646B8"/>
    <w:rsid w:val="00664FE9"/>
    <w:rsid w:val="00665BDB"/>
    <w:rsid w:val="0066738C"/>
    <w:rsid w:val="00667610"/>
    <w:rsid w:val="0066769E"/>
    <w:rsid w:val="006711FB"/>
    <w:rsid w:val="0067148D"/>
    <w:rsid w:val="00671915"/>
    <w:rsid w:val="006725F6"/>
    <w:rsid w:val="00672B95"/>
    <w:rsid w:val="00672BFF"/>
    <w:rsid w:val="00672CB5"/>
    <w:rsid w:val="0067325C"/>
    <w:rsid w:val="00674C79"/>
    <w:rsid w:val="006750AC"/>
    <w:rsid w:val="0067589B"/>
    <w:rsid w:val="00675DF2"/>
    <w:rsid w:val="00675F81"/>
    <w:rsid w:val="00676024"/>
    <w:rsid w:val="00676E00"/>
    <w:rsid w:val="00680923"/>
    <w:rsid w:val="0068228A"/>
    <w:rsid w:val="00682833"/>
    <w:rsid w:val="00682C32"/>
    <w:rsid w:val="00683D56"/>
    <w:rsid w:val="006842AE"/>
    <w:rsid w:val="0068435B"/>
    <w:rsid w:val="006849BA"/>
    <w:rsid w:val="00685410"/>
    <w:rsid w:val="006856D2"/>
    <w:rsid w:val="006860E9"/>
    <w:rsid w:val="0068614E"/>
    <w:rsid w:val="0068624D"/>
    <w:rsid w:val="00686394"/>
    <w:rsid w:val="00686AE5"/>
    <w:rsid w:val="00687D8B"/>
    <w:rsid w:val="00687EFD"/>
    <w:rsid w:val="00691002"/>
    <w:rsid w:val="00691980"/>
    <w:rsid w:val="00691C36"/>
    <w:rsid w:val="00692B63"/>
    <w:rsid w:val="00694969"/>
    <w:rsid w:val="0069572F"/>
    <w:rsid w:val="006959B5"/>
    <w:rsid w:val="00696DF7"/>
    <w:rsid w:val="006976F0"/>
    <w:rsid w:val="00697F3D"/>
    <w:rsid w:val="006A09B1"/>
    <w:rsid w:val="006A249A"/>
    <w:rsid w:val="006A3D81"/>
    <w:rsid w:val="006A5179"/>
    <w:rsid w:val="006A5F05"/>
    <w:rsid w:val="006A6B1F"/>
    <w:rsid w:val="006A7E3B"/>
    <w:rsid w:val="006B0157"/>
    <w:rsid w:val="006B04E3"/>
    <w:rsid w:val="006B0C03"/>
    <w:rsid w:val="006B12D9"/>
    <w:rsid w:val="006B1736"/>
    <w:rsid w:val="006B2FA1"/>
    <w:rsid w:val="006B36DA"/>
    <w:rsid w:val="006B3BAA"/>
    <w:rsid w:val="006B3E66"/>
    <w:rsid w:val="006B49A7"/>
    <w:rsid w:val="006B4DF6"/>
    <w:rsid w:val="006B5024"/>
    <w:rsid w:val="006B6334"/>
    <w:rsid w:val="006B6941"/>
    <w:rsid w:val="006B7167"/>
    <w:rsid w:val="006B75A1"/>
    <w:rsid w:val="006B7843"/>
    <w:rsid w:val="006B7D5F"/>
    <w:rsid w:val="006B7FFD"/>
    <w:rsid w:val="006C0925"/>
    <w:rsid w:val="006C115E"/>
    <w:rsid w:val="006C1B19"/>
    <w:rsid w:val="006C2C73"/>
    <w:rsid w:val="006C2FC6"/>
    <w:rsid w:val="006C3C1F"/>
    <w:rsid w:val="006C461E"/>
    <w:rsid w:val="006C4698"/>
    <w:rsid w:val="006C50AD"/>
    <w:rsid w:val="006C52F4"/>
    <w:rsid w:val="006C6384"/>
    <w:rsid w:val="006C63CA"/>
    <w:rsid w:val="006D154A"/>
    <w:rsid w:val="006D1728"/>
    <w:rsid w:val="006D230E"/>
    <w:rsid w:val="006D2ECD"/>
    <w:rsid w:val="006D3494"/>
    <w:rsid w:val="006D3CC1"/>
    <w:rsid w:val="006D660A"/>
    <w:rsid w:val="006D7B78"/>
    <w:rsid w:val="006E1155"/>
    <w:rsid w:val="006E1E98"/>
    <w:rsid w:val="006E2DC9"/>
    <w:rsid w:val="006E2F11"/>
    <w:rsid w:val="006E3774"/>
    <w:rsid w:val="006E3985"/>
    <w:rsid w:val="006E4B77"/>
    <w:rsid w:val="006E4FA6"/>
    <w:rsid w:val="006E5307"/>
    <w:rsid w:val="006E58AA"/>
    <w:rsid w:val="006E5BD8"/>
    <w:rsid w:val="006E6529"/>
    <w:rsid w:val="006E75C4"/>
    <w:rsid w:val="006E788A"/>
    <w:rsid w:val="006F0291"/>
    <w:rsid w:val="006F121D"/>
    <w:rsid w:val="006F1386"/>
    <w:rsid w:val="006F16D4"/>
    <w:rsid w:val="006F1F83"/>
    <w:rsid w:val="006F2F00"/>
    <w:rsid w:val="006F302C"/>
    <w:rsid w:val="006F3313"/>
    <w:rsid w:val="006F3674"/>
    <w:rsid w:val="006F38F3"/>
    <w:rsid w:val="006F58C7"/>
    <w:rsid w:val="006F5DCF"/>
    <w:rsid w:val="0070106C"/>
    <w:rsid w:val="0070124C"/>
    <w:rsid w:val="007046B1"/>
    <w:rsid w:val="00704AC8"/>
    <w:rsid w:val="00704B54"/>
    <w:rsid w:val="00705249"/>
    <w:rsid w:val="00705AD0"/>
    <w:rsid w:val="00706EC4"/>
    <w:rsid w:val="007079DE"/>
    <w:rsid w:val="00710641"/>
    <w:rsid w:val="00710E09"/>
    <w:rsid w:val="00711494"/>
    <w:rsid w:val="007132E7"/>
    <w:rsid w:val="00713DB2"/>
    <w:rsid w:val="00713FDE"/>
    <w:rsid w:val="007149AC"/>
    <w:rsid w:val="00715104"/>
    <w:rsid w:val="007153F9"/>
    <w:rsid w:val="00715AB0"/>
    <w:rsid w:val="00715D0D"/>
    <w:rsid w:val="00717102"/>
    <w:rsid w:val="00717145"/>
    <w:rsid w:val="00717201"/>
    <w:rsid w:val="00717A8F"/>
    <w:rsid w:val="00717D83"/>
    <w:rsid w:val="0072063E"/>
    <w:rsid w:val="0072124A"/>
    <w:rsid w:val="007214EE"/>
    <w:rsid w:val="007215EB"/>
    <w:rsid w:val="00723351"/>
    <w:rsid w:val="00724155"/>
    <w:rsid w:val="0072427B"/>
    <w:rsid w:val="00724843"/>
    <w:rsid w:val="00725E90"/>
    <w:rsid w:val="00725FBF"/>
    <w:rsid w:val="0072703A"/>
    <w:rsid w:val="00727FD8"/>
    <w:rsid w:val="00730074"/>
    <w:rsid w:val="007303E1"/>
    <w:rsid w:val="00730B04"/>
    <w:rsid w:val="00730EAE"/>
    <w:rsid w:val="0073118B"/>
    <w:rsid w:val="0073160C"/>
    <w:rsid w:val="00733B17"/>
    <w:rsid w:val="00734155"/>
    <w:rsid w:val="00734965"/>
    <w:rsid w:val="0073577F"/>
    <w:rsid w:val="00735F27"/>
    <w:rsid w:val="00736AED"/>
    <w:rsid w:val="00736DF3"/>
    <w:rsid w:val="00736E59"/>
    <w:rsid w:val="00736FFA"/>
    <w:rsid w:val="00737494"/>
    <w:rsid w:val="00737606"/>
    <w:rsid w:val="0074034B"/>
    <w:rsid w:val="007408ED"/>
    <w:rsid w:val="00741170"/>
    <w:rsid w:val="007411D0"/>
    <w:rsid w:val="007423C1"/>
    <w:rsid w:val="007440AB"/>
    <w:rsid w:val="007453E8"/>
    <w:rsid w:val="007456B7"/>
    <w:rsid w:val="00745A0E"/>
    <w:rsid w:val="00745BD8"/>
    <w:rsid w:val="00747603"/>
    <w:rsid w:val="00750C3C"/>
    <w:rsid w:val="00751857"/>
    <w:rsid w:val="00751C4A"/>
    <w:rsid w:val="00751D47"/>
    <w:rsid w:val="00751F2F"/>
    <w:rsid w:val="00753003"/>
    <w:rsid w:val="00753176"/>
    <w:rsid w:val="007536C6"/>
    <w:rsid w:val="007551F7"/>
    <w:rsid w:val="007558F2"/>
    <w:rsid w:val="00755B20"/>
    <w:rsid w:val="00755B79"/>
    <w:rsid w:val="00756768"/>
    <w:rsid w:val="00757BF3"/>
    <w:rsid w:val="00761657"/>
    <w:rsid w:val="007616AC"/>
    <w:rsid w:val="00761907"/>
    <w:rsid w:val="007619E5"/>
    <w:rsid w:val="00761D04"/>
    <w:rsid w:val="0076200A"/>
    <w:rsid w:val="007622C5"/>
    <w:rsid w:val="007626C3"/>
    <w:rsid w:val="00762860"/>
    <w:rsid w:val="00762871"/>
    <w:rsid w:val="0076306D"/>
    <w:rsid w:val="00764A7E"/>
    <w:rsid w:val="00765913"/>
    <w:rsid w:val="00765CAD"/>
    <w:rsid w:val="00766FC7"/>
    <w:rsid w:val="007673B6"/>
    <w:rsid w:val="007717F2"/>
    <w:rsid w:val="00771B00"/>
    <w:rsid w:val="00772013"/>
    <w:rsid w:val="007727D0"/>
    <w:rsid w:val="00772E6E"/>
    <w:rsid w:val="00772EF6"/>
    <w:rsid w:val="007737B5"/>
    <w:rsid w:val="00774422"/>
    <w:rsid w:val="007756CF"/>
    <w:rsid w:val="00777F6F"/>
    <w:rsid w:val="007800D8"/>
    <w:rsid w:val="00780260"/>
    <w:rsid w:val="00780C9B"/>
    <w:rsid w:val="00780D10"/>
    <w:rsid w:val="00781775"/>
    <w:rsid w:val="007817E2"/>
    <w:rsid w:val="00781DC9"/>
    <w:rsid w:val="0078237B"/>
    <w:rsid w:val="007831BF"/>
    <w:rsid w:val="0078391F"/>
    <w:rsid w:val="00783B27"/>
    <w:rsid w:val="00783BC4"/>
    <w:rsid w:val="007840C4"/>
    <w:rsid w:val="00785A1D"/>
    <w:rsid w:val="00785E35"/>
    <w:rsid w:val="0078656D"/>
    <w:rsid w:val="007866CB"/>
    <w:rsid w:val="00787003"/>
    <w:rsid w:val="00787E08"/>
    <w:rsid w:val="00791921"/>
    <w:rsid w:val="00791C53"/>
    <w:rsid w:val="00791F9C"/>
    <w:rsid w:val="00792A0F"/>
    <w:rsid w:val="0079354C"/>
    <w:rsid w:val="00793D65"/>
    <w:rsid w:val="00794BBC"/>
    <w:rsid w:val="007954E2"/>
    <w:rsid w:val="007958A6"/>
    <w:rsid w:val="00795AFD"/>
    <w:rsid w:val="00795C00"/>
    <w:rsid w:val="00797724"/>
    <w:rsid w:val="007A00F5"/>
    <w:rsid w:val="007A02AB"/>
    <w:rsid w:val="007A087F"/>
    <w:rsid w:val="007A1069"/>
    <w:rsid w:val="007A142E"/>
    <w:rsid w:val="007A198B"/>
    <w:rsid w:val="007A20C6"/>
    <w:rsid w:val="007A35DF"/>
    <w:rsid w:val="007A3AFB"/>
    <w:rsid w:val="007A4336"/>
    <w:rsid w:val="007A48DD"/>
    <w:rsid w:val="007A4EED"/>
    <w:rsid w:val="007A7352"/>
    <w:rsid w:val="007B0887"/>
    <w:rsid w:val="007B2D2C"/>
    <w:rsid w:val="007B39FB"/>
    <w:rsid w:val="007B3BB4"/>
    <w:rsid w:val="007B3F55"/>
    <w:rsid w:val="007B7C8E"/>
    <w:rsid w:val="007C16E6"/>
    <w:rsid w:val="007C1D94"/>
    <w:rsid w:val="007C25C9"/>
    <w:rsid w:val="007C26B9"/>
    <w:rsid w:val="007C3AC8"/>
    <w:rsid w:val="007C4564"/>
    <w:rsid w:val="007C4964"/>
    <w:rsid w:val="007C5451"/>
    <w:rsid w:val="007C58E8"/>
    <w:rsid w:val="007C5EF0"/>
    <w:rsid w:val="007C6C19"/>
    <w:rsid w:val="007C7836"/>
    <w:rsid w:val="007C7B9A"/>
    <w:rsid w:val="007D0E88"/>
    <w:rsid w:val="007D11A3"/>
    <w:rsid w:val="007D18A8"/>
    <w:rsid w:val="007D204A"/>
    <w:rsid w:val="007D20C3"/>
    <w:rsid w:val="007D2216"/>
    <w:rsid w:val="007D40DC"/>
    <w:rsid w:val="007D430D"/>
    <w:rsid w:val="007D436D"/>
    <w:rsid w:val="007D440E"/>
    <w:rsid w:val="007D4B11"/>
    <w:rsid w:val="007D5A72"/>
    <w:rsid w:val="007D6378"/>
    <w:rsid w:val="007D681F"/>
    <w:rsid w:val="007D694C"/>
    <w:rsid w:val="007D7028"/>
    <w:rsid w:val="007D7A89"/>
    <w:rsid w:val="007D7B18"/>
    <w:rsid w:val="007D7C81"/>
    <w:rsid w:val="007E04CE"/>
    <w:rsid w:val="007E089B"/>
    <w:rsid w:val="007E0958"/>
    <w:rsid w:val="007E1104"/>
    <w:rsid w:val="007E11D6"/>
    <w:rsid w:val="007E2061"/>
    <w:rsid w:val="007E2DF7"/>
    <w:rsid w:val="007E31A5"/>
    <w:rsid w:val="007E359A"/>
    <w:rsid w:val="007E387B"/>
    <w:rsid w:val="007E3B21"/>
    <w:rsid w:val="007E3DC2"/>
    <w:rsid w:val="007E44A4"/>
    <w:rsid w:val="007E47B9"/>
    <w:rsid w:val="007E527F"/>
    <w:rsid w:val="007E5950"/>
    <w:rsid w:val="007E5FDC"/>
    <w:rsid w:val="007E6814"/>
    <w:rsid w:val="007E6A8D"/>
    <w:rsid w:val="007E6B98"/>
    <w:rsid w:val="007E732A"/>
    <w:rsid w:val="007E75DD"/>
    <w:rsid w:val="007E7B37"/>
    <w:rsid w:val="007F18F7"/>
    <w:rsid w:val="007F2DDB"/>
    <w:rsid w:val="007F3569"/>
    <w:rsid w:val="007F35D1"/>
    <w:rsid w:val="007F4376"/>
    <w:rsid w:val="007F43CF"/>
    <w:rsid w:val="007F46A2"/>
    <w:rsid w:val="007F485F"/>
    <w:rsid w:val="007F54A5"/>
    <w:rsid w:val="007F58FA"/>
    <w:rsid w:val="007F6E02"/>
    <w:rsid w:val="00802425"/>
    <w:rsid w:val="008029F6"/>
    <w:rsid w:val="00802F41"/>
    <w:rsid w:val="00803D73"/>
    <w:rsid w:val="00804053"/>
    <w:rsid w:val="008041FF"/>
    <w:rsid w:val="00804335"/>
    <w:rsid w:val="008046EC"/>
    <w:rsid w:val="00805582"/>
    <w:rsid w:val="008063A5"/>
    <w:rsid w:val="008076FD"/>
    <w:rsid w:val="00810093"/>
    <w:rsid w:val="0081072B"/>
    <w:rsid w:val="00810C44"/>
    <w:rsid w:val="00811F4C"/>
    <w:rsid w:val="008122E0"/>
    <w:rsid w:val="0081307A"/>
    <w:rsid w:val="00814A1B"/>
    <w:rsid w:val="00814B23"/>
    <w:rsid w:val="0081528D"/>
    <w:rsid w:val="0081557A"/>
    <w:rsid w:val="008159E9"/>
    <w:rsid w:val="00816179"/>
    <w:rsid w:val="00816325"/>
    <w:rsid w:val="00817BF5"/>
    <w:rsid w:val="00817D81"/>
    <w:rsid w:val="0082000E"/>
    <w:rsid w:val="00820702"/>
    <w:rsid w:val="008216F1"/>
    <w:rsid w:val="00821B80"/>
    <w:rsid w:val="00822ABA"/>
    <w:rsid w:val="00822E9A"/>
    <w:rsid w:val="008247A0"/>
    <w:rsid w:val="0082518A"/>
    <w:rsid w:val="00825738"/>
    <w:rsid w:val="00825C22"/>
    <w:rsid w:val="00826BD0"/>
    <w:rsid w:val="0083042F"/>
    <w:rsid w:val="00830830"/>
    <w:rsid w:val="00831EC6"/>
    <w:rsid w:val="008322E1"/>
    <w:rsid w:val="008322F6"/>
    <w:rsid w:val="008325CC"/>
    <w:rsid w:val="008325EF"/>
    <w:rsid w:val="00832E34"/>
    <w:rsid w:val="008334A5"/>
    <w:rsid w:val="00833DA8"/>
    <w:rsid w:val="00835211"/>
    <w:rsid w:val="00835A87"/>
    <w:rsid w:val="00836321"/>
    <w:rsid w:val="0083635B"/>
    <w:rsid w:val="00837F39"/>
    <w:rsid w:val="008402AE"/>
    <w:rsid w:val="0084115A"/>
    <w:rsid w:val="0084135C"/>
    <w:rsid w:val="008422E8"/>
    <w:rsid w:val="0084377C"/>
    <w:rsid w:val="00843C1D"/>
    <w:rsid w:val="00843E09"/>
    <w:rsid w:val="00845926"/>
    <w:rsid w:val="00846AEB"/>
    <w:rsid w:val="00846E93"/>
    <w:rsid w:val="008475AD"/>
    <w:rsid w:val="00847B53"/>
    <w:rsid w:val="00851DDA"/>
    <w:rsid w:val="00852255"/>
    <w:rsid w:val="00852DC5"/>
    <w:rsid w:val="00853868"/>
    <w:rsid w:val="008546E3"/>
    <w:rsid w:val="008548E8"/>
    <w:rsid w:val="00854F33"/>
    <w:rsid w:val="0085539B"/>
    <w:rsid w:val="00855514"/>
    <w:rsid w:val="00855544"/>
    <w:rsid w:val="00856385"/>
    <w:rsid w:val="00856C36"/>
    <w:rsid w:val="00857B8D"/>
    <w:rsid w:val="00860C7B"/>
    <w:rsid w:val="00861473"/>
    <w:rsid w:val="00861731"/>
    <w:rsid w:val="00862ED5"/>
    <w:rsid w:val="00862F2F"/>
    <w:rsid w:val="00863374"/>
    <w:rsid w:val="008639CD"/>
    <w:rsid w:val="0086506F"/>
    <w:rsid w:val="008653B8"/>
    <w:rsid w:val="00866526"/>
    <w:rsid w:val="00867790"/>
    <w:rsid w:val="00870DE8"/>
    <w:rsid w:val="00871342"/>
    <w:rsid w:val="00871488"/>
    <w:rsid w:val="00871F2A"/>
    <w:rsid w:val="0087271A"/>
    <w:rsid w:val="008727BD"/>
    <w:rsid w:val="00872ADA"/>
    <w:rsid w:val="00872E66"/>
    <w:rsid w:val="008737E7"/>
    <w:rsid w:val="00873984"/>
    <w:rsid w:val="008746CF"/>
    <w:rsid w:val="008749DC"/>
    <w:rsid w:val="00874FFF"/>
    <w:rsid w:val="008754C2"/>
    <w:rsid w:val="00880AEA"/>
    <w:rsid w:val="00880E12"/>
    <w:rsid w:val="00882360"/>
    <w:rsid w:val="008827BE"/>
    <w:rsid w:val="00882D92"/>
    <w:rsid w:val="00883054"/>
    <w:rsid w:val="0088376B"/>
    <w:rsid w:val="00885155"/>
    <w:rsid w:val="008851C7"/>
    <w:rsid w:val="0088605B"/>
    <w:rsid w:val="00886ACE"/>
    <w:rsid w:val="00886D84"/>
    <w:rsid w:val="00886DD6"/>
    <w:rsid w:val="00887450"/>
    <w:rsid w:val="0088767E"/>
    <w:rsid w:val="0089041E"/>
    <w:rsid w:val="00890BF0"/>
    <w:rsid w:val="00891BC8"/>
    <w:rsid w:val="00892B0C"/>
    <w:rsid w:val="00893717"/>
    <w:rsid w:val="00893FA4"/>
    <w:rsid w:val="00894652"/>
    <w:rsid w:val="00894FF1"/>
    <w:rsid w:val="00895030"/>
    <w:rsid w:val="008952EB"/>
    <w:rsid w:val="00897EAA"/>
    <w:rsid w:val="008A026A"/>
    <w:rsid w:val="008A0737"/>
    <w:rsid w:val="008A0A5E"/>
    <w:rsid w:val="008A1776"/>
    <w:rsid w:val="008A1EA6"/>
    <w:rsid w:val="008A3D56"/>
    <w:rsid w:val="008A4C24"/>
    <w:rsid w:val="008A5469"/>
    <w:rsid w:val="008A56D9"/>
    <w:rsid w:val="008A6CC9"/>
    <w:rsid w:val="008A6DE3"/>
    <w:rsid w:val="008A6EE5"/>
    <w:rsid w:val="008B0252"/>
    <w:rsid w:val="008B04D7"/>
    <w:rsid w:val="008B0B07"/>
    <w:rsid w:val="008B0DA0"/>
    <w:rsid w:val="008B12CB"/>
    <w:rsid w:val="008B1B87"/>
    <w:rsid w:val="008B2A3E"/>
    <w:rsid w:val="008B3B33"/>
    <w:rsid w:val="008B431E"/>
    <w:rsid w:val="008B441C"/>
    <w:rsid w:val="008B4711"/>
    <w:rsid w:val="008B4DF5"/>
    <w:rsid w:val="008B4E30"/>
    <w:rsid w:val="008B55A0"/>
    <w:rsid w:val="008B6002"/>
    <w:rsid w:val="008B6214"/>
    <w:rsid w:val="008B77FC"/>
    <w:rsid w:val="008B7CC4"/>
    <w:rsid w:val="008C0327"/>
    <w:rsid w:val="008C057A"/>
    <w:rsid w:val="008C150D"/>
    <w:rsid w:val="008C16B0"/>
    <w:rsid w:val="008C2371"/>
    <w:rsid w:val="008C26E4"/>
    <w:rsid w:val="008C36E7"/>
    <w:rsid w:val="008C44DB"/>
    <w:rsid w:val="008C49C2"/>
    <w:rsid w:val="008C4ADD"/>
    <w:rsid w:val="008C5E73"/>
    <w:rsid w:val="008C631E"/>
    <w:rsid w:val="008C63BF"/>
    <w:rsid w:val="008C68EA"/>
    <w:rsid w:val="008C76CF"/>
    <w:rsid w:val="008D0ACD"/>
    <w:rsid w:val="008D10B4"/>
    <w:rsid w:val="008D19E4"/>
    <w:rsid w:val="008D1B70"/>
    <w:rsid w:val="008D1D32"/>
    <w:rsid w:val="008D28D8"/>
    <w:rsid w:val="008D2D5B"/>
    <w:rsid w:val="008D3904"/>
    <w:rsid w:val="008D40FD"/>
    <w:rsid w:val="008D43E0"/>
    <w:rsid w:val="008D5E5E"/>
    <w:rsid w:val="008D604C"/>
    <w:rsid w:val="008D6F78"/>
    <w:rsid w:val="008D78BC"/>
    <w:rsid w:val="008E0352"/>
    <w:rsid w:val="008E11E4"/>
    <w:rsid w:val="008E16E4"/>
    <w:rsid w:val="008E273E"/>
    <w:rsid w:val="008E285E"/>
    <w:rsid w:val="008E29E3"/>
    <w:rsid w:val="008E2D1E"/>
    <w:rsid w:val="008E30EC"/>
    <w:rsid w:val="008E4044"/>
    <w:rsid w:val="008E42C4"/>
    <w:rsid w:val="008E532B"/>
    <w:rsid w:val="008E5992"/>
    <w:rsid w:val="008E5AC6"/>
    <w:rsid w:val="008E67B3"/>
    <w:rsid w:val="008E68D9"/>
    <w:rsid w:val="008E7BD7"/>
    <w:rsid w:val="008F066F"/>
    <w:rsid w:val="008F11A3"/>
    <w:rsid w:val="008F12C5"/>
    <w:rsid w:val="008F13F2"/>
    <w:rsid w:val="008F1D00"/>
    <w:rsid w:val="008F24CB"/>
    <w:rsid w:val="008F3209"/>
    <w:rsid w:val="008F3F51"/>
    <w:rsid w:val="008F526A"/>
    <w:rsid w:val="008F6E99"/>
    <w:rsid w:val="009001A4"/>
    <w:rsid w:val="00901B3A"/>
    <w:rsid w:val="00901B4D"/>
    <w:rsid w:val="00901B94"/>
    <w:rsid w:val="00902A70"/>
    <w:rsid w:val="009033B8"/>
    <w:rsid w:val="009062F1"/>
    <w:rsid w:val="00906388"/>
    <w:rsid w:val="00906B44"/>
    <w:rsid w:val="00906E6F"/>
    <w:rsid w:val="00907888"/>
    <w:rsid w:val="00907B36"/>
    <w:rsid w:val="0091036A"/>
    <w:rsid w:val="00911DD2"/>
    <w:rsid w:val="009120A2"/>
    <w:rsid w:val="0091239D"/>
    <w:rsid w:val="0091245F"/>
    <w:rsid w:val="0091299B"/>
    <w:rsid w:val="0091338A"/>
    <w:rsid w:val="00913422"/>
    <w:rsid w:val="0091398C"/>
    <w:rsid w:val="00913D89"/>
    <w:rsid w:val="00914A1C"/>
    <w:rsid w:val="00914C9B"/>
    <w:rsid w:val="00914D5B"/>
    <w:rsid w:val="0091520C"/>
    <w:rsid w:val="0091586B"/>
    <w:rsid w:val="00916221"/>
    <w:rsid w:val="009167B8"/>
    <w:rsid w:val="00916823"/>
    <w:rsid w:val="00916935"/>
    <w:rsid w:val="00916F4E"/>
    <w:rsid w:val="0091714D"/>
    <w:rsid w:val="009173D8"/>
    <w:rsid w:val="009178E7"/>
    <w:rsid w:val="00917A2B"/>
    <w:rsid w:val="00920CBD"/>
    <w:rsid w:val="009219FC"/>
    <w:rsid w:val="00921EC2"/>
    <w:rsid w:val="00922799"/>
    <w:rsid w:val="00922A98"/>
    <w:rsid w:val="00922B4F"/>
    <w:rsid w:val="00922C19"/>
    <w:rsid w:val="00923E45"/>
    <w:rsid w:val="009242EA"/>
    <w:rsid w:val="009252F7"/>
    <w:rsid w:val="00925586"/>
    <w:rsid w:val="00926B68"/>
    <w:rsid w:val="00927DD1"/>
    <w:rsid w:val="0093062E"/>
    <w:rsid w:val="009307B8"/>
    <w:rsid w:val="00930B44"/>
    <w:rsid w:val="00932582"/>
    <w:rsid w:val="00933761"/>
    <w:rsid w:val="00933BCA"/>
    <w:rsid w:val="0093468D"/>
    <w:rsid w:val="00934CAC"/>
    <w:rsid w:val="009351EA"/>
    <w:rsid w:val="00935246"/>
    <w:rsid w:val="00935482"/>
    <w:rsid w:val="009368A1"/>
    <w:rsid w:val="00936B3F"/>
    <w:rsid w:val="00937D62"/>
    <w:rsid w:val="00940207"/>
    <w:rsid w:val="009407EF"/>
    <w:rsid w:val="009417DE"/>
    <w:rsid w:val="00943D52"/>
    <w:rsid w:val="00943F4D"/>
    <w:rsid w:val="0094406C"/>
    <w:rsid w:val="00944572"/>
    <w:rsid w:val="00946ADC"/>
    <w:rsid w:val="009522DA"/>
    <w:rsid w:val="009534A6"/>
    <w:rsid w:val="00953AA2"/>
    <w:rsid w:val="00953E4A"/>
    <w:rsid w:val="0095575C"/>
    <w:rsid w:val="009574ED"/>
    <w:rsid w:val="009577FA"/>
    <w:rsid w:val="00960636"/>
    <w:rsid w:val="00960710"/>
    <w:rsid w:val="00962755"/>
    <w:rsid w:val="00962E1E"/>
    <w:rsid w:val="00962F9D"/>
    <w:rsid w:val="009630FF"/>
    <w:rsid w:val="009644D1"/>
    <w:rsid w:val="009646D9"/>
    <w:rsid w:val="00964938"/>
    <w:rsid w:val="00964B51"/>
    <w:rsid w:val="00964E1C"/>
    <w:rsid w:val="009660B1"/>
    <w:rsid w:val="00966331"/>
    <w:rsid w:val="00966A4A"/>
    <w:rsid w:val="00966F52"/>
    <w:rsid w:val="009673B2"/>
    <w:rsid w:val="00967A55"/>
    <w:rsid w:val="009712DE"/>
    <w:rsid w:val="00972CD1"/>
    <w:rsid w:val="00972DD8"/>
    <w:rsid w:val="009738F8"/>
    <w:rsid w:val="0097456B"/>
    <w:rsid w:val="009751B3"/>
    <w:rsid w:val="00975A8F"/>
    <w:rsid w:val="00975AAA"/>
    <w:rsid w:val="00975B9D"/>
    <w:rsid w:val="00975D38"/>
    <w:rsid w:val="00976F95"/>
    <w:rsid w:val="00977018"/>
    <w:rsid w:val="0097703A"/>
    <w:rsid w:val="009778A3"/>
    <w:rsid w:val="00980577"/>
    <w:rsid w:val="009816F9"/>
    <w:rsid w:val="0098241E"/>
    <w:rsid w:val="00982B1A"/>
    <w:rsid w:val="00982C39"/>
    <w:rsid w:val="00983B5D"/>
    <w:rsid w:val="009842EE"/>
    <w:rsid w:val="009846C3"/>
    <w:rsid w:val="009858FA"/>
    <w:rsid w:val="0098702F"/>
    <w:rsid w:val="0098758B"/>
    <w:rsid w:val="0098786B"/>
    <w:rsid w:val="00987C7A"/>
    <w:rsid w:val="009910FC"/>
    <w:rsid w:val="009917E8"/>
    <w:rsid w:val="00991B3E"/>
    <w:rsid w:val="00991BF9"/>
    <w:rsid w:val="00992607"/>
    <w:rsid w:val="0099418C"/>
    <w:rsid w:val="009949DE"/>
    <w:rsid w:val="00994C07"/>
    <w:rsid w:val="0099504F"/>
    <w:rsid w:val="009956F1"/>
    <w:rsid w:val="00995B9B"/>
    <w:rsid w:val="00995F81"/>
    <w:rsid w:val="009965C9"/>
    <w:rsid w:val="009A0186"/>
    <w:rsid w:val="009A12E1"/>
    <w:rsid w:val="009A1B9C"/>
    <w:rsid w:val="009A1D2B"/>
    <w:rsid w:val="009A3470"/>
    <w:rsid w:val="009A4743"/>
    <w:rsid w:val="009A5BF4"/>
    <w:rsid w:val="009A6087"/>
    <w:rsid w:val="009A6B0B"/>
    <w:rsid w:val="009A6FBF"/>
    <w:rsid w:val="009A7A19"/>
    <w:rsid w:val="009B03C0"/>
    <w:rsid w:val="009B0922"/>
    <w:rsid w:val="009B13BB"/>
    <w:rsid w:val="009B2758"/>
    <w:rsid w:val="009B2F40"/>
    <w:rsid w:val="009B388C"/>
    <w:rsid w:val="009B3939"/>
    <w:rsid w:val="009B3E11"/>
    <w:rsid w:val="009B4335"/>
    <w:rsid w:val="009B4CC2"/>
    <w:rsid w:val="009B4E4B"/>
    <w:rsid w:val="009B5176"/>
    <w:rsid w:val="009B5258"/>
    <w:rsid w:val="009B550A"/>
    <w:rsid w:val="009B6CF2"/>
    <w:rsid w:val="009B6E2C"/>
    <w:rsid w:val="009B78E7"/>
    <w:rsid w:val="009B7F75"/>
    <w:rsid w:val="009C05B0"/>
    <w:rsid w:val="009C0928"/>
    <w:rsid w:val="009C0A09"/>
    <w:rsid w:val="009C0E6D"/>
    <w:rsid w:val="009C1C2C"/>
    <w:rsid w:val="009C2233"/>
    <w:rsid w:val="009C2338"/>
    <w:rsid w:val="009C2823"/>
    <w:rsid w:val="009C2A57"/>
    <w:rsid w:val="009C31E8"/>
    <w:rsid w:val="009C4627"/>
    <w:rsid w:val="009C4CF0"/>
    <w:rsid w:val="009C5089"/>
    <w:rsid w:val="009C7788"/>
    <w:rsid w:val="009C7893"/>
    <w:rsid w:val="009D0699"/>
    <w:rsid w:val="009D1037"/>
    <w:rsid w:val="009D1B90"/>
    <w:rsid w:val="009D2F5F"/>
    <w:rsid w:val="009D309D"/>
    <w:rsid w:val="009D47E3"/>
    <w:rsid w:val="009D4D18"/>
    <w:rsid w:val="009D540F"/>
    <w:rsid w:val="009D5DDB"/>
    <w:rsid w:val="009D5F98"/>
    <w:rsid w:val="009D61AB"/>
    <w:rsid w:val="009D6F54"/>
    <w:rsid w:val="009D715E"/>
    <w:rsid w:val="009D78D9"/>
    <w:rsid w:val="009D7C28"/>
    <w:rsid w:val="009E1179"/>
    <w:rsid w:val="009E13E1"/>
    <w:rsid w:val="009E330B"/>
    <w:rsid w:val="009E33D7"/>
    <w:rsid w:val="009E3652"/>
    <w:rsid w:val="009E38B9"/>
    <w:rsid w:val="009E3EFD"/>
    <w:rsid w:val="009E410D"/>
    <w:rsid w:val="009E4514"/>
    <w:rsid w:val="009E49DD"/>
    <w:rsid w:val="009E4C6A"/>
    <w:rsid w:val="009E54CF"/>
    <w:rsid w:val="009E551D"/>
    <w:rsid w:val="009E55B7"/>
    <w:rsid w:val="009E5BEE"/>
    <w:rsid w:val="009E702F"/>
    <w:rsid w:val="009E7503"/>
    <w:rsid w:val="009E778D"/>
    <w:rsid w:val="009E79D6"/>
    <w:rsid w:val="009E7BB0"/>
    <w:rsid w:val="009E7C09"/>
    <w:rsid w:val="009F0CAA"/>
    <w:rsid w:val="009F2973"/>
    <w:rsid w:val="009F30FA"/>
    <w:rsid w:val="009F32AE"/>
    <w:rsid w:val="009F3D48"/>
    <w:rsid w:val="009F441F"/>
    <w:rsid w:val="009F4FDB"/>
    <w:rsid w:val="009F54E2"/>
    <w:rsid w:val="009F55EA"/>
    <w:rsid w:val="009F622C"/>
    <w:rsid w:val="009F74A4"/>
    <w:rsid w:val="00A01125"/>
    <w:rsid w:val="00A01A7F"/>
    <w:rsid w:val="00A01AAA"/>
    <w:rsid w:val="00A01D88"/>
    <w:rsid w:val="00A04A7D"/>
    <w:rsid w:val="00A05712"/>
    <w:rsid w:val="00A05EAE"/>
    <w:rsid w:val="00A06690"/>
    <w:rsid w:val="00A07948"/>
    <w:rsid w:val="00A10795"/>
    <w:rsid w:val="00A10CE8"/>
    <w:rsid w:val="00A10F3E"/>
    <w:rsid w:val="00A11AAA"/>
    <w:rsid w:val="00A11CA0"/>
    <w:rsid w:val="00A124FA"/>
    <w:rsid w:val="00A137CC"/>
    <w:rsid w:val="00A13EEE"/>
    <w:rsid w:val="00A142B4"/>
    <w:rsid w:val="00A15289"/>
    <w:rsid w:val="00A1529F"/>
    <w:rsid w:val="00A1585D"/>
    <w:rsid w:val="00A15FA3"/>
    <w:rsid w:val="00A16CF0"/>
    <w:rsid w:val="00A16E5C"/>
    <w:rsid w:val="00A17D0A"/>
    <w:rsid w:val="00A20B27"/>
    <w:rsid w:val="00A21B44"/>
    <w:rsid w:val="00A2264A"/>
    <w:rsid w:val="00A227CA"/>
    <w:rsid w:val="00A227D9"/>
    <w:rsid w:val="00A2304A"/>
    <w:rsid w:val="00A23353"/>
    <w:rsid w:val="00A23844"/>
    <w:rsid w:val="00A23916"/>
    <w:rsid w:val="00A23B16"/>
    <w:rsid w:val="00A246F1"/>
    <w:rsid w:val="00A2583B"/>
    <w:rsid w:val="00A25B85"/>
    <w:rsid w:val="00A2674A"/>
    <w:rsid w:val="00A26B76"/>
    <w:rsid w:val="00A27A58"/>
    <w:rsid w:val="00A304CA"/>
    <w:rsid w:val="00A311E4"/>
    <w:rsid w:val="00A316EA"/>
    <w:rsid w:val="00A31C8D"/>
    <w:rsid w:val="00A31FFE"/>
    <w:rsid w:val="00A324E8"/>
    <w:rsid w:val="00A32DEE"/>
    <w:rsid w:val="00A333DC"/>
    <w:rsid w:val="00A3354F"/>
    <w:rsid w:val="00A33E6D"/>
    <w:rsid w:val="00A34133"/>
    <w:rsid w:val="00A34274"/>
    <w:rsid w:val="00A343ED"/>
    <w:rsid w:val="00A359CD"/>
    <w:rsid w:val="00A3632B"/>
    <w:rsid w:val="00A364A6"/>
    <w:rsid w:val="00A37067"/>
    <w:rsid w:val="00A37B23"/>
    <w:rsid w:val="00A37C4A"/>
    <w:rsid w:val="00A40E22"/>
    <w:rsid w:val="00A4183C"/>
    <w:rsid w:val="00A430A4"/>
    <w:rsid w:val="00A4379C"/>
    <w:rsid w:val="00A43977"/>
    <w:rsid w:val="00A4404A"/>
    <w:rsid w:val="00A46190"/>
    <w:rsid w:val="00A46B7E"/>
    <w:rsid w:val="00A47378"/>
    <w:rsid w:val="00A50038"/>
    <w:rsid w:val="00A50A5D"/>
    <w:rsid w:val="00A50F50"/>
    <w:rsid w:val="00A51900"/>
    <w:rsid w:val="00A51C05"/>
    <w:rsid w:val="00A51EF1"/>
    <w:rsid w:val="00A52EC7"/>
    <w:rsid w:val="00A53940"/>
    <w:rsid w:val="00A53BF5"/>
    <w:rsid w:val="00A559D3"/>
    <w:rsid w:val="00A561AC"/>
    <w:rsid w:val="00A565F1"/>
    <w:rsid w:val="00A56EFF"/>
    <w:rsid w:val="00A571EC"/>
    <w:rsid w:val="00A61390"/>
    <w:rsid w:val="00A63850"/>
    <w:rsid w:val="00A63A5E"/>
    <w:rsid w:val="00A63B24"/>
    <w:rsid w:val="00A63EDD"/>
    <w:rsid w:val="00A653D2"/>
    <w:rsid w:val="00A663F1"/>
    <w:rsid w:val="00A66C55"/>
    <w:rsid w:val="00A6730A"/>
    <w:rsid w:val="00A70D3E"/>
    <w:rsid w:val="00A70D95"/>
    <w:rsid w:val="00A7154F"/>
    <w:rsid w:val="00A71D95"/>
    <w:rsid w:val="00A72571"/>
    <w:rsid w:val="00A731FE"/>
    <w:rsid w:val="00A740D8"/>
    <w:rsid w:val="00A74BE0"/>
    <w:rsid w:val="00A74F98"/>
    <w:rsid w:val="00A75D6F"/>
    <w:rsid w:val="00A760D0"/>
    <w:rsid w:val="00A766C1"/>
    <w:rsid w:val="00A774E6"/>
    <w:rsid w:val="00A803E7"/>
    <w:rsid w:val="00A8263F"/>
    <w:rsid w:val="00A8286E"/>
    <w:rsid w:val="00A82883"/>
    <w:rsid w:val="00A83174"/>
    <w:rsid w:val="00A8329D"/>
    <w:rsid w:val="00A86269"/>
    <w:rsid w:val="00A87638"/>
    <w:rsid w:val="00A87B99"/>
    <w:rsid w:val="00A87D02"/>
    <w:rsid w:val="00A90D9E"/>
    <w:rsid w:val="00A90DE3"/>
    <w:rsid w:val="00A90DE4"/>
    <w:rsid w:val="00A91A78"/>
    <w:rsid w:val="00A93A73"/>
    <w:rsid w:val="00A954CA"/>
    <w:rsid w:val="00A9591D"/>
    <w:rsid w:val="00A97EB4"/>
    <w:rsid w:val="00AA0255"/>
    <w:rsid w:val="00AA2367"/>
    <w:rsid w:val="00AA2DF3"/>
    <w:rsid w:val="00AA3D42"/>
    <w:rsid w:val="00AA3F3A"/>
    <w:rsid w:val="00AA458D"/>
    <w:rsid w:val="00AA6020"/>
    <w:rsid w:val="00AA629A"/>
    <w:rsid w:val="00AA6C91"/>
    <w:rsid w:val="00AA7726"/>
    <w:rsid w:val="00AA7C25"/>
    <w:rsid w:val="00AB0EE7"/>
    <w:rsid w:val="00AB17D1"/>
    <w:rsid w:val="00AB215C"/>
    <w:rsid w:val="00AB23FB"/>
    <w:rsid w:val="00AB2CFE"/>
    <w:rsid w:val="00AB357F"/>
    <w:rsid w:val="00AB4117"/>
    <w:rsid w:val="00AB4186"/>
    <w:rsid w:val="00AB43DE"/>
    <w:rsid w:val="00AB471A"/>
    <w:rsid w:val="00AB4EFF"/>
    <w:rsid w:val="00AB5609"/>
    <w:rsid w:val="00AB6B97"/>
    <w:rsid w:val="00AB6F3A"/>
    <w:rsid w:val="00AB79B8"/>
    <w:rsid w:val="00AC0AB2"/>
    <w:rsid w:val="00AC2153"/>
    <w:rsid w:val="00AC269A"/>
    <w:rsid w:val="00AC272E"/>
    <w:rsid w:val="00AC6BD4"/>
    <w:rsid w:val="00AC74F3"/>
    <w:rsid w:val="00AD03F9"/>
    <w:rsid w:val="00AD1E17"/>
    <w:rsid w:val="00AD24D2"/>
    <w:rsid w:val="00AD2D58"/>
    <w:rsid w:val="00AD2FB6"/>
    <w:rsid w:val="00AD4FF8"/>
    <w:rsid w:val="00AD5080"/>
    <w:rsid w:val="00AD53B8"/>
    <w:rsid w:val="00AD6529"/>
    <w:rsid w:val="00AD6A18"/>
    <w:rsid w:val="00AD6B8A"/>
    <w:rsid w:val="00AD74CA"/>
    <w:rsid w:val="00AE0472"/>
    <w:rsid w:val="00AE0938"/>
    <w:rsid w:val="00AE09BC"/>
    <w:rsid w:val="00AE09F4"/>
    <w:rsid w:val="00AE1D24"/>
    <w:rsid w:val="00AE3EDA"/>
    <w:rsid w:val="00AE4741"/>
    <w:rsid w:val="00AE58DE"/>
    <w:rsid w:val="00AE5E89"/>
    <w:rsid w:val="00AF3426"/>
    <w:rsid w:val="00AF4B37"/>
    <w:rsid w:val="00AF5616"/>
    <w:rsid w:val="00AF58D4"/>
    <w:rsid w:val="00AF6493"/>
    <w:rsid w:val="00AF74D0"/>
    <w:rsid w:val="00AF77C8"/>
    <w:rsid w:val="00B00487"/>
    <w:rsid w:val="00B00E83"/>
    <w:rsid w:val="00B010EC"/>
    <w:rsid w:val="00B01BEB"/>
    <w:rsid w:val="00B02C81"/>
    <w:rsid w:val="00B04419"/>
    <w:rsid w:val="00B04637"/>
    <w:rsid w:val="00B04A00"/>
    <w:rsid w:val="00B04ED1"/>
    <w:rsid w:val="00B0514B"/>
    <w:rsid w:val="00B05426"/>
    <w:rsid w:val="00B056DB"/>
    <w:rsid w:val="00B0592B"/>
    <w:rsid w:val="00B0638D"/>
    <w:rsid w:val="00B06940"/>
    <w:rsid w:val="00B06BC9"/>
    <w:rsid w:val="00B07077"/>
    <w:rsid w:val="00B0712E"/>
    <w:rsid w:val="00B102F6"/>
    <w:rsid w:val="00B11A68"/>
    <w:rsid w:val="00B12154"/>
    <w:rsid w:val="00B14B73"/>
    <w:rsid w:val="00B14C6E"/>
    <w:rsid w:val="00B15443"/>
    <w:rsid w:val="00B15749"/>
    <w:rsid w:val="00B16038"/>
    <w:rsid w:val="00B175EF"/>
    <w:rsid w:val="00B175FE"/>
    <w:rsid w:val="00B20294"/>
    <w:rsid w:val="00B21377"/>
    <w:rsid w:val="00B21B7F"/>
    <w:rsid w:val="00B220A5"/>
    <w:rsid w:val="00B22BC9"/>
    <w:rsid w:val="00B2318F"/>
    <w:rsid w:val="00B2366E"/>
    <w:rsid w:val="00B23A47"/>
    <w:rsid w:val="00B25684"/>
    <w:rsid w:val="00B26311"/>
    <w:rsid w:val="00B2696C"/>
    <w:rsid w:val="00B26AEF"/>
    <w:rsid w:val="00B26E8F"/>
    <w:rsid w:val="00B27245"/>
    <w:rsid w:val="00B27373"/>
    <w:rsid w:val="00B27EDC"/>
    <w:rsid w:val="00B31679"/>
    <w:rsid w:val="00B317E6"/>
    <w:rsid w:val="00B33040"/>
    <w:rsid w:val="00B33102"/>
    <w:rsid w:val="00B33527"/>
    <w:rsid w:val="00B33625"/>
    <w:rsid w:val="00B34FC4"/>
    <w:rsid w:val="00B3644D"/>
    <w:rsid w:val="00B36C84"/>
    <w:rsid w:val="00B36F5E"/>
    <w:rsid w:val="00B40135"/>
    <w:rsid w:val="00B403F1"/>
    <w:rsid w:val="00B41A7B"/>
    <w:rsid w:val="00B42C79"/>
    <w:rsid w:val="00B42E84"/>
    <w:rsid w:val="00B455B8"/>
    <w:rsid w:val="00B45C35"/>
    <w:rsid w:val="00B45C5D"/>
    <w:rsid w:val="00B5130D"/>
    <w:rsid w:val="00B5145A"/>
    <w:rsid w:val="00B51F8B"/>
    <w:rsid w:val="00B521D8"/>
    <w:rsid w:val="00B5237E"/>
    <w:rsid w:val="00B54F7F"/>
    <w:rsid w:val="00B5550B"/>
    <w:rsid w:val="00B5586C"/>
    <w:rsid w:val="00B5627D"/>
    <w:rsid w:val="00B568A7"/>
    <w:rsid w:val="00B57C39"/>
    <w:rsid w:val="00B60A27"/>
    <w:rsid w:val="00B63861"/>
    <w:rsid w:val="00B63FBA"/>
    <w:rsid w:val="00B64FD5"/>
    <w:rsid w:val="00B65B24"/>
    <w:rsid w:val="00B66CAC"/>
    <w:rsid w:val="00B67DCE"/>
    <w:rsid w:val="00B67F98"/>
    <w:rsid w:val="00B705BB"/>
    <w:rsid w:val="00B7083A"/>
    <w:rsid w:val="00B72456"/>
    <w:rsid w:val="00B727B7"/>
    <w:rsid w:val="00B72984"/>
    <w:rsid w:val="00B73AB6"/>
    <w:rsid w:val="00B74329"/>
    <w:rsid w:val="00B7434C"/>
    <w:rsid w:val="00B748A1"/>
    <w:rsid w:val="00B7498B"/>
    <w:rsid w:val="00B749A7"/>
    <w:rsid w:val="00B754F1"/>
    <w:rsid w:val="00B7615A"/>
    <w:rsid w:val="00B76362"/>
    <w:rsid w:val="00B7688B"/>
    <w:rsid w:val="00B76A44"/>
    <w:rsid w:val="00B76F68"/>
    <w:rsid w:val="00B81871"/>
    <w:rsid w:val="00B819A5"/>
    <w:rsid w:val="00B82EF9"/>
    <w:rsid w:val="00B83459"/>
    <w:rsid w:val="00B86422"/>
    <w:rsid w:val="00B86D2B"/>
    <w:rsid w:val="00B90B71"/>
    <w:rsid w:val="00B92920"/>
    <w:rsid w:val="00B92939"/>
    <w:rsid w:val="00B92ADE"/>
    <w:rsid w:val="00B92C01"/>
    <w:rsid w:val="00B92D28"/>
    <w:rsid w:val="00B92F27"/>
    <w:rsid w:val="00B94EFC"/>
    <w:rsid w:val="00BA09C1"/>
    <w:rsid w:val="00BA1A5F"/>
    <w:rsid w:val="00BA36FC"/>
    <w:rsid w:val="00BA41DE"/>
    <w:rsid w:val="00BA6583"/>
    <w:rsid w:val="00BA6C2E"/>
    <w:rsid w:val="00BA6D85"/>
    <w:rsid w:val="00BA70EF"/>
    <w:rsid w:val="00BA72F7"/>
    <w:rsid w:val="00BA7859"/>
    <w:rsid w:val="00BA7A31"/>
    <w:rsid w:val="00BB03BE"/>
    <w:rsid w:val="00BB14CD"/>
    <w:rsid w:val="00BB1701"/>
    <w:rsid w:val="00BB17AA"/>
    <w:rsid w:val="00BB408F"/>
    <w:rsid w:val="00BB42A2"/>
    <w:rsid w:val="00BB44DA"/>
    <w:rsid w:val="00BB4896"/>
    <w:rsid w:val="00BB4DCA"/>
    <w:rsid w:val="00BB4EB4"/>
    <w:rsid w:val="00BB4ECA"/>
    <w:rsid w:val="00BB4EDC"/>
    <w:rsid w:val="00BB5A62"/>
    <w:rsid w:val="00BB5DA8"/>
    <w:rsid w:val="00BB5E02"/>
    <w:rsid w:val="00BB5EB8"/>
    <w:rsid w:val="00BB663F"/>
    <w:rsid w:val="00BB69C1"/>
    <w:rsid w:val="00BB74E8"/>
    <w:rsid w:val="00BC0915"/>
    <w:rsid w:val="00BC1AB0"/>
    <w:rsid w:val="00BC1CFC"/>
    <w:rsid w:val="00BC1DFB"/>
    <w:rsid w:val="00BC2DE8"/>
    <w:rsid w:val="00BC2F9F"/>
    <w:rsid w:val="00BC33B2"/>
    <w:rsid w:val="00BC382A"/>
    <w:rsid w:val="00BC41C9"/>
    <w:rsid w:val="00BC4C74"/>
    <w:rsid w:val="00BC4F8A"/>
    <w:rsid w:val="00BC65D4"/>
    <w:rsid w:val="00BC65F9"/>
    <w:rsid w:val="00BC703C"/>
    <w:rsid w:val="00BC7DFF"/>
    <w:rsid w:val="00BD1DBB"/>
    <w:rsid w:val="00BD1DD0"/>
    <w:rsid w:val="00BD2788"/>
    <w:rsid w:val="00BD2989"/>
    <w:rsid w:val="00BD3556"/>
    <w:rsid w:val="00BD3850"/>
    <w:rsid w:val="00BD3987"/>
    <w:rsid w:val="00BD4232"/>
    <w:rsid w:val="00BD55EC"/>
    <w:rsid w:val="00BD611A"/>
    <w:rsid w:val="00BD6DCC"/>
    <w:rsid w:val="00BD7685"/>
    <w:rsid w:val="00BE0B44"/>
    <w:rsid w:val="00BE0E2A"/>
    <w:rsid w:val="00BE1AC5"/>
    <w:rsid w:val="00BE2645"/>
    <w:rsid w:val="00BE2912"/>
    <w:rsid w:val="00BE42A3"/>
    <w:rsid w:val="00BE5C7B"/>
    <w:rsid w:val="00BE5DA8"/>
    <w:rsid w:val="00BE62E4"/>
    <w:rsid w:val="00BE775E"/>
    <w:rsid w:val="00BE7F4A"/>
    <w:rsid w:val="00BF0405"/>
    <w:rsid w:val="00BF04CC"/>
    <w:rsid w:val="00BF1F6B"/>
    <w:rsid w:val="00BF28D6"/>
    <w:rsid w:val="00BF3749"/>
    <w:rsid w:val="00BF5AE5"/>
    <w:rsid w:val="00BF6200"/>
    <w:rsid w:val="00BF6CDB"/>
    <w:rsid w:val="00BF7207"/>
    <w:rsid w:val="00BF7347"/>
    <w:rsid w:val="00BF79E0"/>
    <w:rsid w:val="00C00E48"/>
    <w:rsid w:val="00C0157B"/>
    <w:rsid w:val="00C01CA6"/>
    <w:rsid w:val="00C01D71"/>
    <w:rsid w:val="00C02185"/>
    <w:rsid w:val="00C034F3"/>
    <w:rsid w:val="00C05239"/>
    <w:rsid w:val="00C05BE8"/>
    <w:rsid w:val="00C064D2"/>
    <w:rsid w:val="00C0699E"/>
    <w:rsid w:val="00C07B4B"/>
    <w:rsid w:val="00C1144B"/>
    <w:rsid w:val="00C11D9A"/>
    <w:rsid w:val="00C129D7"/>
    <w:rsid w:val="00C16BCC"/>
    <w:rsid w:val="00C16BD0"/>
    <w:rsid w:val="00C16FDF"/>
    <w:rsid w:val="00C202C6"/>
    <w:rsid w:val="00C20A75"/>
    <w:rsid w:val="00C20C87"/>
    <w:rsid w:val="00C21204"/>
    <w:rsid w:val="00C22B8A"/>
    <w:rsid w:val="00C23612"/>
    <w:rsid w:val="00C24A44"/>
    <w:rsid w:val="00C24AA0"/>
    <w:rsid w:val="00C252D3"/>
    <w:rsid w:val="00C25A46"/>
    <w:rsid w:val="00C2689B"/>
    <w:rsid w:val="00C26A74"/>
    <w:rsid w:val="00C30283"/>
    <w:rsid w:val="00C308C3"/>
    <w:rsid w:val="00C310DA"/>
    <w:rsid w:val="00C31382"/>
    <w:rsid w:val="00C32145"/>
    <w:rsid w:val="00C3229C"/>
    <w:rsid w:val="00C32317"/>
    <w:rsid w:val="00C331D5"/>
    <w:rsid w:val="00C33AC6"/>
    <w:rsid w:val="00C356C7"/>
    <w:rsid w:val="00C35D5A"/>
    <w:rsid w:val="00C3623D"/>
    <w:rsid w:val="00C3663F"/>
    <w:rsid w:val="00C370A3"/>
    <w:rsid w:val="00C3754B"/>
    <w:rsid w:val="00C37AE5"/>
    <w:rsid w:val="00C400F8"/>
    <w:rsid w:val="00C40A2E"/>
    <w:rsid w:val="00C40C89"/>
    <w:rsid w:val="00C4110A"/>
    <w:rsid w:val="00C41F87"/>
    <w:rsid w:val="00C423E4"/>
    <w:rsid w:val="00C42737"/>
    <w:rsid w:val="00C43BB2"/>
    <w:rsid w:val="00C43C71"/>
    <w:rsid w:val="00C43D90"/>
    <w:rsid w:val="00C4412C"/>
    <w:rsid w:val="00C459D8"/>
    <w:rsid w:val="00C45CAA"/>
    <w:rsid w:val="00C4657C"/>
    <w:rsid w:val="00C46A80"/>
    <w:rsid w:val="00C46CF7"/>
    <w:rsid w:val="00C47D1F"/>
    <w:rsid w:val="00C5000D"/>
    <w:rsid w:val="00C50CDF"/>
    <w:rsid w:val="00C50F9C"/>
    <w:rsid w:val="00C51049"/>
    <w:rsid w:val="00C513C8"/>
    <w:rsid w:val="00C51B4A"/>
    <w:rsid w:val="00C52B6B"/>
    <w:rsid w:val="00C54239"/>
    <w:rsid w:val="00C5471D"/>
    <w:rsid w:val="00C54A35"/>
    <w:rsid w:val="00C54E00"/>
    <w:rsid w:val="00C553AD"/>
    <w:rsid w:val="00C55886"/>
    <w:rsid w:val="00C5589D"/>
    <w:rsid w:val="00C55F4A"/>
    <w:rsid w:val="00C5635C"/>
    <w:rsid w:val="00C56A08"/>
    <w:rsid w:val="00C56F43"/>
    <w:rsid w:val="00C56FE4"/>
    <w:rsid w:val="00C57E2C"/>
    <w:rsid w:val="00C601CF"/>
    <w:rsid w:val="00C61512"/>
    <w:rsid w:val="00C61DC9"/>
    <w:rsid w:val="00C623C6"/>
    <w:rsid w:val="00C62FD7"/>
    <w:rsid w:val="00C637D5"/>
    <w:rsid w:val="00C641E3"/>
    <w:rsid w:val="00C652D7"/>
    <w:rsid w:val="00C65DAD"/>
    <w:rsid w:val="00C66103"/>
    <w:rsid w:val="00C667E0"/>
    <w:rsid w:val="00C72389"/>
    <w:rsid w:val="00C72CB4"/>
    <w:rsid w:val="00C743AF"/>
    <w:rsid w:val="00C7488D"/>
    <w:rsid w:val="00C753A7"/>
    <w:rsid w:val="00C75EE7"/>
    <w:rsid w:val="00C765B2"/>
    <w:rsid w:val="00C765C4"/>
    <w:rsid w:val="00C76D85"/>
    <w:rsid w:val="00C778BC"/>
    <w:rsid w:val="00C80211"/>
    <w:rsid w:val="00C80C22"/>
    <w:rsid w:val="00C82091"/>
    <w:rsid w:val="00C8261F"/>
    <w:rsid w:val="00C836B5"/>
    <w:rsid w:val="00C83C2E"/>
    <w:rsid w:val="00C83CB8"/>
    <w:rsid w:val="00C83E71"/>
    <w:rsid w:val="00C84E65"/>
    <w:rsid w:val="00C85189"/>
    <w:rsid w:val="00C85D56"/>
    <w:rsid w:val="00C85D80"/>
    <w:rsid w:val="00C85F69"/>
    <w:rsid w:val="00C8748B"/>
    <w:rsid w:val="00C8756A"/>
    <w:rsid w:val="00C876B8"/>
    <w:rsid w:val="00C907FC"/>
    <w:rsid w:val="00C92AE4"/>
    <w:rsid w:val="00C932A2"/>
    <w:rsid w:val="00C93503"/>
    <w:rsid w:val="00C93A3B"/>
    <w:rsid w:val="00C94B14"/>
    <w:rsid w:val="00C94D2A"/>
    <w:rsid w:val="00C94E58"/>
    <w:rsid w:val="00C95307"/>
    <w:rsid w:val="00C95380"/>
    <w:rsid w:val="00C95564"/>
    <w:rsid w:val="00C958B5"/>
    <w:rsid w:val="00C9697C"/>
    <w:rsid w:val="00CA0559"/>
    <w:rsid w:val="00CA0982"/>
    <w:rsid w:val="00CA1EC0"/>
    <w:rsid w:val="00CA229D"/>
    <w:rsid w:val="00CA27CA"/>
    <w:rsid w:val="00CA3680"/>
    <w:rsid w:val="00CA36C7"/>
    <w:rsid w:val="00CA43BC"/>
    <w:rsid w:val="00CA44B4"/>
    <w:rsid w:val="00CA45C0"/>
    <w:rsid w:val="00CA4BA3"/>
    <w:rsid w:val="00CA5E2E"/>
    <w:rsid w:val="00CA6614"/>
    <w:rsid w:val="00CA66E9"/>
    <w:rsid w:val="00CA7835"/>
    <w:rsid w:val="00CA7F29"/>
    <w:rsid w:val="00CA7F33"/>
    <w:rsid w:val="00CB229A"/>
    <w:rsid w:val="00CB3300"/>
    <w:rsid w:val="00CB47A8"/>
    <w:rsid w:val="00CB56A4"/>
    <w:rsid w:val="00CB5BD8"/>
    <w:rsid w:val="00CB60A8"/>
    <w:rsid w:val="00CB6194"/>
    <w:rsid w:val="00CB7A82"/>
    <w:rsid w:val="00CB7DCC"/>
    <w:rsid w:val="00CB7DE5"/>
    <w:rsid w:val="00CC10D7"/>
    <w:rsid w:val="00CC13E9"/>
    <w:rsid w:val="00CC160C"/>
    <w:rsid w:val="00CC1670"/>
    <w:rsid w:val="00CC2679"/>
    <w:rsid w:val="00CC3244"/>
    <w:rsid w:val="00CC40DE"/>
    <w:rsid w:val="00CC44FA"/>
    <w:rsid w:val="00CC4F03"/>
    <w:rsid w:val="00CC541B"/>
    <w:rsid w:val="00CC6B59"/>
    <w:rsid w:val="00CC72C4"/>
    <w:rsid w:val="00CC7C2D"/>
    <w:rsid w:val="00CC7D26"/>
    <w:rsid w:val="00CD0FA1"/>
    <w:rsid w:val="00CD34B0"/>
    <w:rsid w:val="00CD3C48"/>
    <w:rsid w:val="00CD3FC3"/>
    <w:rsid w:val="00CD47A5"/>
    <w:rsid w:val="00CD47F5"/>
    <w:rsid w:val="00CD50EC"/>
    <w:rsid w:val="00CD63B7"/>
    <w:rsid w:val="00CD6892"/>
    <w:rsid w:val="00CD704E"/>
    <w:rsid w:val="00CD7327"/>
    <w:rsid w:val="00CD7C55"/>
    <w:rsid w:val="00CE07AA"/>
    <w:rsid w:val="00CE1579"/>
    <w:rsid w:val="00CE3633"/>
    <w:rsid w:val="00CE38BC"/>
    <w:rsid w:val="00CE4184"/>
    <w:rsid w:val="00CE473A"/>
    <w:rsid w:val="00CE5E82"/>
    <w:rsid w:val="00CE684E"/>
    <w:rsid w:val="00CE6DFA"/>
    <w:rsid w:val="00CE72DC"/>
    <w:rsid w:val="00CE7C2B"/>
    <w:rsid w:val="00CE7CBC"/>
    <w:rsid w:val="00CF0BC1"/>
    <w:rsid w:val="00CF1A9F"/>
    <w:rsid w:val="00CF1C5A"/>
    <w:rsid w:val="00CF2007"/>
    <w:rsid w:val="00CF3921"/>
    <w:rsid w:val="00CF4080"/>
    <w:rsid w:val="00CF468D"/>
    <w:rsid w:val="00CF554F"/>
    <w:rsid w:val="00CF555F"/>
    <w:rsid w:val="00CF5FD1"/>
    <w:rsid w:val="00CF6DBC"/>
    <w:rsid w:val="00CF75B9"/>
    <w:rsid w:val="00CF7A90"/>
    <w:rsid w:val="00D00D30"/>
    <w:rsid w:val="00D0179A"/>
    <w:rsid w:val="00D021E5"/>
    <w:rsid w:val="00D03765"/>
    <w:rsid w:val="00D0384A"/>
    <w:rsid w:val="00D03D72"/>
    <w:rsid w:val="00D041E9"/>
    <w:rsid w:val="00D047E4"/>
    <w:rsid w:val="00D057CE"/>
    <w:rsid w:val="00D05D40"/>
    <w:rsid w:val="00D05D59"/>
    <w:rsid w:val="00D05E80"/>
    <w:rsid w:val="00D05FD2"/>
    <w:rsid w:val="00D0618D"/>
    <w:rsid w:val="00D061F1"/>
    <w:rsid w:val="00D10078"/>
    <w:rsid w:val="00D1100A"/>
    <w:rsid w:val="00D11B60"/>
    <w:rsid w:val="00D13807"/>
    <w:rsid w:val="00D13929"/>
    <w:rsid w:val="00D13C54"/>
    <w:rsid w:val="00D13CF6"/>
    <w:rsid w:val="00D13ED2"/>
    <w:rsid w:val="00D1551C"/>
    <w:rsid w:val="00D15A44"/>
    <w:rsid w:val="00D15F35"/>
    <w:rsid w:val="00D16C6C"/>
    <w:rsid w:val="00D20849"/>
    <w:rsid w:val="00D2147C"/>
    <w:rsid w:val="00D22451"/>
    <w:rsid w:val="00D226E9"/>
    <w:rsid w:val="00D235F9"/>
    <w:rsid w:val="00D2420B"/>
    <w:rsid w:val="00D25A3A"/>
    <w:rsid w:val="00D30A40"/>
    <w:rsid w:val="00D310E5"/>
    <w:rsid w:val="00D31BD2"/>
    <w:rsid w:val="00D31C95"/>
    <w:rsid w:val="00D31C9C"/>
    <w:rsid w:val="00D32EDA"/>
    <w:rsid w:val="00D33298"/>
    <w:rsid w:val="00D334AD"/>
    <w:rsid w:val="00D344E2"/>
    <w:rsid w:val="00D34A2B"/>
    <w:rsid w:val="00D34C44"/>
    <w:rsid w:val="00D353CC"/>
    <w:rsid w:val="00D35592"/>
    <w:rsid w:val="00D35734"/>
    <w:rsid w:val="00D35E18"/>
    <w:rsid w:val="00D36017"/>
    <w:rsid w:val="00D365ED"/>
    <w:rsid w:val="00D366EE"/>
    <w:rsid w:val="00D37ACE"/>
    <w:rsid w:val="00D37ADD"/>
    <w:rsid w:val="00D40408"/>
    <w:rsid w:val="00D407AD"/>
    <w:rsid w:val="00D40C0D"/>
    <w:rsid w:val="00D41868"/>
    <w:rsid w:val="00D42491"/>
    <w:rsid w:val="00D42870"/>
    <w:rsid w:val="00D44389"/>
    <w:rsid w:val="00D44C88"/>
    <w:rsid w:val="00D451CA"/>
    <w:rsid w:val="00D452CB"/>
    <w:rsid w:val="00D4535D"/>
    <w:rsid w:val="00D46491"/>
    <w:rsid w:val="00D46829"/>
    <w:rsid w:val="00D518E8"/>
    <w:rsid w:val="00D52584"/>
    <w:rsid w:val="00D539CA"/>
    <w:rsid w:val="00D53F0C"/>
    <w:rsid w:val="00D55360"/>
    <w:rsid w:val="00D5542E"/>
    <w:rsid w:val="00D55F4C"/>
    <w:rsid w:val="00D56655"/>
    <w:rsid w:val="00D576A0"/>
    <w:rsid w:val="00D576D3"/>
    <w:rsid w:val="00D57BF4"/>
    <w:rsid w:val="00D60CD2"/>
    <w:rsid w:val="00D61E21"/>
    <w:rsid w:val="00D62169"/>
    <w:rsid w:val="00D62250"/>
    <w:rsid w:val="00D62876"/>
    <w:rsid w:val="00D630B9"/>
    <w:rsid w:val="00D63DF2"/>
    <w:rsid w:val="00D6404B"/>
    <w:rsid w:val="00D65078"/>
    <w:rsid w:val="00D65C73"/>
    <w:rsid w:val="00D670F5"/>
    <w:rsid w:val="00D672AA"/>
    <w:rsid w:val="00D67508"/>
    <w:rsid w:val="00D732DD"/>
    <w:rsid w:val="00D73476"/>
    <w:rsid w:val="00D735D2"/>
    <w:rsid w:val="00D73C88"/>
    <w:rsid w:val="00D73FDB"/>
    <w:rsid w:val="00D75099"/>
    <w:rsid w:val="00D753C9"/>
    <w:rsid w:val="00D76F51"/>
    <w:rsid w:val="00D7705F"/>
    <w:rsid w:val="00D773DB"/>
    <w:rsid w:val="00D81493"/>
    <w:rsid w:val="00D81C34"/>
    <w:rsid w:val="00D82028"/>
    <w:rsid w:val="00D823EB"/>
    <w:rsid w:val="00D8301A"/>
    <w:rsid w:val="00D83313"/>
    <w:rsid w:val="00D83C5F"/>
    <w:rsid w:val="00D83CD1"/>
    <w:rsid w:val="00D83FE8"/>
    <w:rsid w:val="00D85F1E"/>
    <w:rsid w:val="00D85FD7"/>
    <w:rsid w:val="00D87062"/>
    <w:rsid w:val="00D871A5"/>
    <w:rsid w:val="00D90189"/>
    <w:rsid w:val="00D90774"/>
    <w:rsid w:val="00D90C5D"/>
    <w:rsid w:val="00D90D8E"/>
    <w:rsid w:val="00D91846"/>
    <w:rsid w:val="00D91E25"/>
    <w:rsid w:val="00D92D6B"/>
    <w:rsid w:val="00D94410"/>
    <w:rsid w:val="00D94A8C"/>
    <w:rsid w:val="00D95975"/>
    <w:rsid w:val="00D97903"/>
    <w:rsid w:val="00DA0982"/>
    <w:rsid w:val="00DA0F82"/>
    <w:rsid w:val="00DA1474"/>
    <w:rsid w:val="00DA16DB"/>
    <w:rsid w:val="00DA3234"/>
    <w:rsid w:val="00DA3903"/>
    <w:rsid w:val="00DA4AE4"/>
    <w:rsid w:val="00DA4C4A"/>
    <w:rsid w:val="00DA5C00"/>
    <w:rsid w:val="00DA6BA5"/>
    <w:rsid w:val="00DA6FF0"/>
    <w:rsid w:val="00DB1930"/>
    <w:rsid w:val="00DB4BCE"/>
    <w:rsid w:val="00DB64A4"/>
    <w:rsid w:val="00DB6A19"/>
    <w:rsid w:val="00DB72CE"/>
    <w:rsid w:val="00DB779B"/>
    <w:rsid w:val="00DB7B9E"/>
    <w:rsid w:val="00DC0E3C"/>
    <w:rsid w:val="00DC0E8A"/>
    <w:rsid w:val="00DC1E46"/>
    <w:rsid w:val="00DC2075"/>
    <w:rsid w:val="00DC23F7"/>
    <w:rsid w:val="00DC297C"/>
    <w:rsid w:val="00DC31FF"/>
    <w:rsid w:val="00DC3471"/>
    <w:rsid w:val="00DC3A00"/>
    <w:rsid w:val="00DC528D"/>
    <w:rsid w:val="00DC6538"/>
    <w:rsid w:val="00DC6C72"/>
    <w:rsid w:val="00DC6C81"/>
    <w:rsid w:val="00DC7071"/>
    <w:rsid w:val="00DC7371"/>
    <w:rsid w:val="00DC7624"/>
    <w:rsid w:val="00DD03B0"/>
    <w:rsid w:val="00DD0451"/>
    <w:rsid w:val="00DD172E"/>
    <w:rsid w:val="00DD2461"/>
    <w:rsid w:val="00DD370B"/>
    <w:rsid w:val="00DD3891"/>
    <w:rsid w:val="00DD3AA7"/>
    <w:rsid w:val="00DD3D8D"/>
    <w:rsid w:val="00DD437F"/>
    <w:rsid w:val="00DD52C0"/>
    <w:rsid w:val="00DD5436"/>
    <w:rsid w:val="00DD564D"/>
    <w:rsid w:val="00DD57B3"/>
    <w:rsid w:val="00DD5EFE"/>
    <w:rsid w:val="00DD67AD"/>
    <w:rsid w:val="00DD6A9B"/>
    <w:rsid w:val="00DD6D2C"/>
    <w:rsid w:val="00DD79FF"/>
    <w:rsid w:val="00DE0052"/>
    <w:rsid w:val="00DE06F7"/>
    <w:rsid w:val="00DE12F1"/>
    <w:rsid w:val="00DE42DF"/>
    <w:rsid w:val="00DE475E"/>
    <w:rsid w:val="00DE50BC"/>
    <w:rsid w:val="00DE5930"/>
    <w:rsid w:val="00DE5E95"/>
    <w:rsid w:val="00DE5F99"/>
    <w:rsid w:val="00DF01DB"/>
    <w:rsid w:val="00DF160C"/>
    <w:rsid w:val="00DF1EF4"/>
    <w:rsid w:val="00DF24BA"/>
    <w:rsid w:val="00DF287B"/>
    <w:rsid w:val="00DF2AC2"/>
    <w:rsid w:val="00DF2E8E"/>
    <w:rsid w:val="00DF3DD1"/>
    <w:rsid w:val="00DF3EE4"/>
    <w:rsid w:val="00DF4C45"/>
    <w:rsid w:val="00DF4ED5"/>
    <w:rsid w:val="00DF68FE"/>
    <w:rsid w:val="00E014F5"/>
    <w:rsid w:val="00E03249"/>
    <w:rsid w:val="00E03479"/>
    <w:rsid w:val="00E03B64"/>
    <w:rsid w:val="00E05C39"/>
    <w:rsid w:val="00E05D80"/>
    <w:rsid w:val="00E0662D"/>
    <w:rsid w:val="00E07679"/>
    <w:rsid w:val="00E10163"/>
    <w:rsid w:val="00E1194C"/>
    <w:rsid w:val="00E121E3"/>
    <w:rsid w:val="00E12A5F"/>
    <w:rsid w:val="00E1401E"/>
    <w:rsid w:val="00E1437A"/>
    <w:rsid w:val="00E15D12"/>
    <w:rsid w:val="00E16AFD"/>
    <w:rsid w:val="00E16E00"/>
    <w:rsid w:val="00E17550"/>
    <w:rsid w:val="00E17884"/>
    <w:rsid w:val="00E201B4"/>
    <w:rsid w:val="00E2160B"/>
    <w:rsid w:val="00E22D1E"/>
    <w:rsid w:val="00E22D58"/>
    <w:rsid w:val="00E234D3"/>
    <w:rsid w:val="00E24452"/>
    <w:rsid w:val="00E2455E"/>
    <w:rsid w:val="00E248D5"/>
    <w:rsid w:val="00E24F01"/>
    <w:rsid w:val="00E25571"/>
    <w:rsid w:val="00E25B51"/>
    <w:rsid w:val="00E25FCD"/>
    <w:rsid w:val="00E268A4"/>
    <w:rsid w:val="00E2691B"/>
    <w:rsid w:val="00E26BCC"/>
    <w:rsid w:val="00E26F83"/>
    <w:rsid w:val="00E26F95"/>
    <w:rsid w:val="00E277E4"/>
    <w:rsid w:val="00E27D58"/>
    <w:rsid w:val="00E305D0"/>
    <w:rsid w:val="00E30E65"/>
    <w:rsid w:val="00E329BB"/>
    <w:rsid w:val="00E32AB8"/>
    <w:rsid w:val="00E32EFF"/>
    <w:rsid w:val="00E3315D"/>
    <w:rsid w:val="00E334A9"/>
    <w:rsid w:val="00E33584"/>
    <w:rsid w:val="00E3390C"/>
    <w:rsid w:val="00E3427F"/>
    <w:rsid w:val="00E350FC"/>
    <w:rsid w:val="00E3599C"/>
    <w:rsid w:val="00E3644E"/>
    <w:rsid w:val="00E376C2"/>
    <w:rsid w:val="00E37E80"/>
    <w:rsid w:val="00E41219"/>
    <w:rsid w:val="00E41356"/>
    <w:rsid w:val="00E416B1"/>
    <w:rsid w:val="00E428B9"/>
    <w:rsid w:val="00E43A7B"/>
    <w:rsid w:val="00E442FF"/>
    <w:rsid w:val="00E44568"/>
    <w:rsid w:val="00E44F2C"/>
    <w:rsid w:val="00E45317"/>
    <w:rsid w:val="00E45D58"/>
    <w:rsid w:val="00E46155"/>
    <w:rsid w:val="00E46E2A"/>
    <w:rsid w:val="00E47201"/>
    <w:rsid w:val="00E4721E"/>
    <w:rsid w:val="00E478C8"/>
    <w:rsid w:val="00E525EB"/>
    <w:rsid w:val="00E52B64"/>
    <w:rsid w:val="00E538ED"/>
    <w:rsid w:val="00E53BDE"/>
    <w:rsid w:val="00E548E0"/>
    <w:rsid w:val="00E54A57"/>
    <w:rsid w:val="00E55108"/>
    <w:rsid w:val="00E55278"/>
    <w:rsid w:val="00E55C81"/>
    <w:rsid w:val="00E565EC"/>
    <w:rsid w:val="00E56D39"/>
    <w:rsid w:val="00E577EA"/>
    <w:rsid w:val="00E60275"/>
    <w:rsid w:val="00E60A67"/>
    <w:rsid w:val="00E60AA4"/>
    <w:rsid w:val="00E62B93"/>
    <w:rsid w:val="00E634D2"/>
    <w:rsid w:val="00E648A3"/>
    <w:rsid w:val="00E64A3E"/>
    <w:rsid w:val="00E66092"/>
    <w:rsid w:val="00E677C7"/>
    <w:rsid w:val="00E6782D"/>
    <w:rsid w:val="00E70504"/>
    <w:rsid w:val="00E70AAD"/>
    <w:rsid w:val="00E71B17"/>
    <w:rsid w:val="00E71D89"/>
    <w:rsid w:val="00E71FBB"/>
    <w:rsid w:val="00E73856"/>
    <w:rsid w:val="00E73A18"/>
    <w:rsid w:val="00E73A9F"/>
    <w:rsid w:val="00E73EDE"/>
    <w:rsid w:val="00E74301"/>
    <w:rsid w:val="00E75717"/>
    <w:rsid w:val="00E75E11"/>
    <w:rsid w:val="00E75F50"/>
    <w:rsid w:val="00E76A70"/>
    <w:rsid w:val="00E76C97"/>
    <w:rsid w:val="00E77464"/>
    <w:rsid w:val="00E77D19"/>
    <w:rsid w:val="00E80E13"/>
    <w:rsid w:val="00E815C1"/>
    <w:rsid w:val="00E8247B"/>
    <w:rsid w:val="00E828EC"/>
    <w:rsid w:val="00E845B1"/>
    <w:rsid w:val="00E85279"/>
    <w:rsid w:val="00E87532"/>
    <w:rsid w:val="00E87AE4"/>
    <w:rsid w:val="00E87D5B"/>
    <w:rsid w:val="00E90BDC"/>
    <w:rsid w:val="00E90EE3"/>
    <w:rsid w:val="00E913A4"/>
    <w:rsid w:val="00E91A34"/>
    <w:rsid w:val="00E92411"/>
    <w:rsid w:val="00E92523"/>
    <w:rsid w:val="00E92E76"/>
    <w:rsid w:val="00E939F6"/>
    <w:rsid w:val="00E940E9"/>
    <w:rsid w:val="00E95297"/>
    <w:rsid w:val="00E95A84"/>
    <w:rsid w:val="00E96F45"/>
    <w:rsid w:val="00E97862"/>
    <w:rsid w:val="00E97EEC"/>
    <w:rsid w:val="00EA09E2"/>
    <w:rsid w:val="00EA0D03"/>
    <w:rsid w:val="00EA12B7"/>
    <w:rsid w:val="00EA1AFC"/>
    <w:rsid w:val="00EA25B5"/>
    <w:rsid w:val="00EA2E84"/>
    <w:rsid w:val="00EA3079"/>
    <w:rsid w:val="00EA474D"/>
    <w:rsid w:val="00EA5404"/>
    <w:rsid w:val="00EA5456"/>
    <w:rsid w:val="00EA5C59"/>
    <w:rsid w:val="00EA61BC"/>
    <w:rsid w:val="00EA6392"/>
    <w:rsid w:val="00EA7202"/>
    <w:rsid w:val="00EA74B8"/>
    <w:rsid w:val="00EA7EF8"/>
    <w:rsid w:val="00EB0042"/>
    <w:rsid w:val="00EB0FD2"/>
    <w:rsid w:val="00EB24A5"/>
    <w:rsid w:val="00EB3BD3"/>
    <w:rsid w:val="00EB3F03"/>
    <w:rsid w:val="00EB45A9"/>
    <w:rsid w:val="00EB5176"/>
    <w:rsid w:val="00EB52B9"/>
    <w:rsid w:val="00EB5CE4"/>
    <w:rsid w:val="00EB688E"/>
    <w:rsid w:val="00EB762B"/>
    <w:rsid w:val="00EB78D7"/>
    <w:rsid w:val="00EC09C2"/>
    <w:rsid w:val="00EC2ED3"/>
    <w:rsid w:val="00EC306D"/>
    <w:rsid w:val="00EC3156"/>
    <w:rsid w:val="00EC3BC7"/>
    <w:rsid w:val="00EC3C27"/>
    <w:rsid w:val="00EC49B7"/>
    <w:rsid w:val="00EC4B71"/>
    <w:rsid w:val="00EC512A"/>
    <w:rsid w:val="00EC5F3F"/>
    <w:rsid w:val="00EC65C7"/>
    <w:rsid w:val="00EC6708"/>
    <w:rsid w:val="00EC6A99"/>
    <w:rsid w:val="00EC765B"/>
    <w:rsid w:val="00ED05A5"/>
    <w:rsid w:val="00ED0828"/>
    <w:rsid w:val="00ED1016"/>
    <w:rsid w:val="00ED1BCC"/>
    <w:rsid w:val="00ED1CAB"/>
    <w:rsid w:val="00ED311C"/>
    <w:rsid w:val="00ED31C7"/>
    <w:rsid w:val="00ED32A6"/>
    <w:rsid w:val="00ED3A18"/>
    <w:rsid w:val="00ED44B3"/>
    <w:rsid w:val="00ED48AD"/>
    <w:rsid w:val="00ED4B76"/>
    <w:rsid w:val="00ED5034"/>
    <w:rsid w:val="00ED5C32"/>
    <w:rsid w:val="00ED642E"/>
    <w:rsid w:val="00ED7C23"/>
    <w:rsid w:val="00EE0642"/>
    <w:rsid w:val="00EE0F8C"/>
    <w:rsid w:val="00EE105A"/>
    <w:rsid w:val="00EE1282"/>
    <w:rsid w:val="00EE1332"/>
    <w:rsid w:val="00EE18AF"/>
    <w:rsid w:val="00EE3C42"/>
    <w:rsid w:val="00EE5F8D"/>
    <w:rsid w:val="00EE62FF"/>
    <w:rsid w:val="00EE7A1C"/>
    <w:rsid w:val="00EE7E9C"/>
    <w:rsid w:val="00EF106B"/>
    <w:rsid w:val="00EF1F20"/>
    <w:rsid w:val="00EF2187"/>
    <w:rsid w:val="00EF23C9"/>
    <w:rsid w:val="00EF3348"/>
    <w:rsid w:val="00EF347D"/>
    <w:rsid w:val="00EF3617"/>
    <w:rsid w:val="00EF48CB"/>
    <w:rsid w:val="00EF5B1E"/>
    <w:rsid w:val="00EF5B9E"/>
    <w:rsid w:val="00EF5D0C"/>
    <w:rsid w:val="00EF6C51"/>
    <w:rsid w:val="00EF7E0C"/>
    <w:rsid w:val="00EF7FEE"/>
    <w:rsid w:val="00F00416"/>
    <w:rsid w:val="00F005C0"/>
    <w:rsid w:val="00F01FD4"/>
    <w:rsid w:val="00F02289"/>
    <w:rsid w:val="00F0442E"/>
    <w:rsid w:val="00F04CCA"/>
    <w:rsid w:val="00F05F0A"/>
    <w:rsid w:val="00F062A3"/>
    <w:rsid w:val="00F06346"/>
    <w:rsid w:val="00F06B3D"/>
    <w:rsid w:val="00F06C08"/>
    <w:rsid w:val="00F06D02"/>
    <w:rsid w:val="00F0777A"/>
    <w:rsid w:val="00F0779A"/>
    <w:rsid w:val="00F07965"/>
    <w:rsid w:val="00F07BF3"/>
    <w:rsid w:val="00F07E6D"/>
    <w:rsid w:val="00F105C7"/>
    <w:rsid w:val="00F10EEE"/>
    <w:rsid w:val="00F11092"/>
    <w:rsid w:val="00F11352"/>
    <w:rsid w:val="00F1296B"/>
    <w:rsid w:val="00F12A09"/>
    <w:rsid w:val="00F12DA5"/>
    <w:rsid w:val="00F14053"/>
    <w:rsid w:val="00F14072"/>
    <w:rsid w:val="00F14AF8"/>
    <w:rsid w:val="00F1564C"/>
    <w:rsid w:val="00F15C7E"/>
    <w:rsid w:val="00F15E1E"/>
    <w:rsid w:val="00F168E6"/>
    <w:rsid w:val="00F1693E"/>
    <w:rsid w:val="00F17266"/>
    <w:rsid w:val="00F177B4"/>
    <w:rsid w:val="00F20847"/>
    <w:rsid w:val="00F20B1D"/>
    <w:rsid w:val="00F20D31"/>
    <w:rsid w:val="00F22BD9"/>
    <w:rsid w:val="00F23CE4"/>
    <w:rsid w:val="00F248E7"/>
    <w:rsid w:val="00F24DBC"/>
    <w:rsid w:val="00F278D0"/>
    <w:rsid w:val="00F30E7C"/>
    <w:rsid w:val="00F31C1B"/>
    <w:rsid w:val="00F32AA6"/>
    <w:rsid w:val="00F33B1B"/>
    <w:rsid w:val="00F34484"/>
    <w:rsid w:val="00F35864"/>
    <w:rsid w:val="00F366F0"/>
    <w:rsid w:val="00F367E0"/>
    <w:rsid w:val="00F36B50"/>
    <w:rsid w:val="00F37A73"/>
    <w:rsid w:val="00F4155E"/>
    <w:rsid w:val="00F4268F"/>
    <w:rsid w:val="00F42785"/>
    <w:rsid w:val="00F427AE"/>
    <w:rsid w:val="00F443CA"/>
    <w:rsid w:val="00F44A0A"/>
    <w:rsid w:val="00F45F0B"/>
    <w:rsid w:val="00F460C0"/>
    <w:rsid w:val="00F463B9"/>
    <w:rsid w:val="00F46CB3"/>
    <w:rsid w:val="00F47762"/>
    <w:rsid w:val="00F478B7"/>
    <w:rsid w:val="00F47A26"/>
    <w:rsid w:val="00F47FA3"/>
    <w:rsid w:val="00F50B7A"/>
    <w:rsid w:val="00F50F28"/>
    <w:rsid w:val="00F51700"/>
    <w:rsid w:val="00F52131"/>
    <w:rsid w:val="00F52132"/>
    <w:rsid w:val="00F52507"/>
    <w:rsid w:val="00F527B1"/>
    <w:rsid w:val="00F5286D"/>
    <w:rsid w:val="00F52DBF"/>
    <w:rsid w:val="00F53996"/>
    <w:rsid w:val="00F55D9D"/>
    <w:rsid w:val="00F561D7"/>
    <w:rsid w:val="00F57469"/>
    <w:rsid w:val="00F575CB"/>
    <w:rsid w:val="00F600A9"/>
    <w:rsid w:val="00F611B5"/>
    <w:rsid w:val="00F61CCC"/>
    <w:rsid w:val="00F622E4"/>
    <w:rsid w:val="00F637B0"/>
    <w:rsid w:val="00F63E6C"/>
    <w:rsid w:val="00F65C65"/>
    <w:rsid w:val="00F66E44"/>
    <w:rsid w:val="00F67001"/>
    <w:rsid w:val="00F6738A"/>
    <w:rsid w:val="00F67975"/>
    <w:rsid w:val="00F7055F"/>
    <w:rsid w:val="00F71EC5"/>
    <w:rsid w:val="00F71FD2"/>
    <w:rsid w:val="00F722CB"/>
    <w:rsid w:val="00F731F4"/>
    <w:rsid w:val="00F7390E"/>
    <w:rsid w:val="00F744D9"/>
    <w:rsid w:val="00F74833"/>
    <w:rsid w:val="00F756FD"/>
    <w:rsid w:val="00F76067"/>
    <w:rsid w:val="00F764AE"/>
    <w:rsid w:val="00F76992"/>
    <w:rsid w:val="00F7702E"/>
    <w:rsid w:val="00F77654"/>
    <w:rsid w:val="00F779CB"/>
    <w:rsid w:val="00F77DB6"/>
    <w:rsid w:val="00F8032E"/>
    <w:rsid w:val="00F80EC1"/>
    <w:rsid w:val="00F80EEF"/>
    <w:rsid w:val="00F81419"/>
    <w:rsid w:val="00F814FD"/>
    <w:rsid w:val="00F818FE"/>
    <w:rsid w:val="00F81CFF"/>
    <w:rsid w:val="00F824FA"/>
    <w:rsid w:val="00F82DF4"/>
    <w:rsid w:val="00F8420F"/>
    <w:rsid w:val="00F850BC"/>
    <w:rsid w:val="00F852E3"/>
    <w:rsid w:val="00F86D01"/>
    <w:rsid w:val="00F86FBD"/>
    <w:rsid w:val="00F8797C"/>
    <w:rsid w:val="00F87DC9"/>
    <w:rsid w:val="00F912AA"/>
    <w:rsid w:val="00F912BE"/>
    <w:rsid w:val="00F93EDF"/>
    <w:rsid w:val="00F93FED"/>
    <w:rsid w:val="00F94EEE"/>
    <w:rsid w:val="00FA00E6"/>
    <w:rsid w:val="00FA0229"/>
    <w:rsid w:val="00FA076F"/>
    <w:rsid w:val="00FA1D74"/>
    <w:rsid w:val="00FA3075"/>
    <w:rsid w:val="00FA4042"/>
    <w:rsid w:val="00FA4CB9"/>
    <w:rsid w:val="00FA509F"/>
    <w:rsid w:val="00FA5127"/>
    <w:rsid w:val="00FA5495"/>
    <w:rsid w:val="00FB13B9"/>
    <w:rsid w:val="00FB1D9C"/>
    <w:rsid w:val="00FB2422"/>
    <w:rsid w:val="00FB3FEE"/>
    <w:rsid w:val="00FB4840"/>
    <w:rsid w:val="00FB4C59"/>
    <w:rsid w:val="00FB5517"/>
    <w:rsid w:val="00FB5B1C"/>
    <w:rsid w:val="00FB5F87"/>
    <w:rsid w:val="00FB69CA"/>
    <w:rsid w:val="00FB6BF2"/>
    <w:rsid w:val="00FB6EE0"/>
    <w:rsid w:val="00FB78C8"/>
    <w:rsid w:val="00FB7DD4"/>
    <w:rsid w:val="00FC03F6"/>
    <w:rsid w:val="00FC12C0"/>
    <w:rsid w:val="00FC17BF"/>
    <w:rsid w:val="00FC2B7D"/>
    <w:rsid w:val="00FC2C06"/>
    <w:rsid w:val="00FC4494"/>
    <w:rsid w:val="00FC497C"/>
    <w:rsid w:val="00FC5B8B"/>
    <w:rsid w:val="00FC6437"/>
    <w:rsid w:val="00FC6FD6"/>
    <w:rsid w:val="00FC7D63"/>
    <w:rsid w:val="00FD03CF"/>
    <w:rsid w:val="00FD0B73"/>
    <w:rsid w:val="00FD0E21"/>
    <w:rsid w:val="00FD1407"/>
    <w:rsid w:val="00FD19F6"/>
    <w:rsid w:val="00FD1B96"/>
    <w:rsid w:val="00FD1CBC"/>
    <w:rsid w:val="00FD28DB"/>
    <w:rsid w:val="00FD2D78"/>
    <w:rsid w:val="00FD2FE1"/>
    <w:rsid w:val="00FD47F7"/>
    <w:rsid w:val="00FD4A70"/>
    <w:rsid w:val="00FD4B46"/>
    <w:rsid w:val="00FD4E93"/>
    <w:rsid w:val="00FD5400"/>
    <w:rsid w:val="00FD5680"/>
    <w:rsid w:val="00FD588F"/>
    <w:rsid w:val="00FD5963"/>
    <w:rsid w:val="00FD5A88"/>
    <w:rsid w:val="00FD65FB"/>
    <w:rsid w:val="00FD6C34"/>
    <w:rsid w:val="00FD70B9"/>
    <w:rsid w:val="00FD7AFB"/>
    <w:rsid w:val="00FD7EE1"/>
    <w:rsid w:val="00FE00E1"/>
    <w:rsid w:val="00FE08BB"/>
    <w:rsid w:val="00FE0B37"/>
    <w:rsid w:val="00FE1543"/>
    <w:rsid w:val="00FE1B85"/>
    <w:rsid w:val="00FE21F6"/>
    <w:rsid w:val="00FE2AEB"/>
    <w:rsid w:val="00FE3107"/>
    <w:rsid w:val="00FE38FE"/>
    <w:rsid w:val="00FE47C4"/>
    <w:rsid w:val="00FE5283"/>
    <w:rsid w:val="00FE5E62"/>
    <w:rsid w:val="00FE6468"/>
    <w:rsid w:val="00FE7CD7"/>
    <w:rsid w:val="00FE7DCB"/>
    <w:rsid w:val="00FF0186"/>
    <w:rsid w:val="00FF05E6"/>
    <w:rsid w:val="00FF0618"/>
    <w:rsid w:val="00FF0EAC"/>
    <w:rsid w:val="00FF2295"/>
    <w:rsid w:val="00FF28AB"/>
    <w:rsid w:val="00FF28D3"/>
    <w:rsid w:val="00FF536B"/>
    <w:rsid w:val="00FF6183"/>
    <w:rsid w:val="00FF6C5C"/>
    <w:rsid w:val="00FF7170"/>
    <w:rsid w:val="01FD713C"/>
    <w:rsid w:val="03C16E2F"/>
    <w:rsid w:val="058DF3B4"/>
    <w:rsid w:val="065C153C"/>
    <w:rsid w:val="06DE0F8B"/>
    <w:rsid w:val="09CFEF15"/>
    <w:rsid w:val="0AC62C1C"/>
    <w:rsid w:val="0B114A29"/>
    <w:rsid w:val="0B5D4726"/>
    <w:rsid w:val="0D2B782F"/>
    <w:rsid w:val="0D443C98"/>
    <w:rsid w:val="0D8BDA45"/>
    <w:rsid w:val="0DADA507"/>
    <w:rsid w:val="0E3E0908"/>
    <w:rsid w:val="0EB6A5E4"/>
    <w:rsid w:val="1111F13B"/>
    <w:rsid w:val="123441F3"/>
    <w:rsid w:val="1279C117"/>
    <w:rsid w:val="14E3C92B"/>
    <w:rsid w:val="155669BB"/>
    <w:rsid w:val="19D32437"/>
    <w:rsid w:val="1A22B89C"/>
    <w:rsid w:val="1AC2B84A"/>
    <w:rsid w:val="1B22FAA6"/>
    <w:rsid w:val="1B6AE6ED"/>
    <w:rsid w:val="1CFC9EB9"/>
    <w:rsid w:val="1EBD9D40"/>
    <w:rsid w:val="1F3C925D"/>
    <w:rsid w:val="1F7488A0"/>
    <w:rsid w:val="1FC77D0D"/>
    <w:rsid w:val="2048F180"/>
    <w:rsid w:val="20D862BE"/>
    <w:rsid w:val="21F6C553"/>
    <w:rsid w:val="23726C02"/>
    <w:rsid w:val="23E755CB"/>
    <w:rsid w:val="25910704"/>
    <w:rsid w:val="26D96826"/>
    <w:rsid w:val="26F16193"/>
    <w:rsid w:val="27C7CE44"/>
    <w:rsid w:val="286D365A"/>
    <w:rsid w:val="28C8104E"/>
    <w:rsid w:val="28CDD9C9"/>
    <w:rsid w:val="28D561AD"/>
    <w:rsid w:val="2A6789B3"/>
    <w:rsid w:val="2AC08993"/>
    <w:rsid w:val="2B486109"/>
    <w:rsid w:val="2B532D4A"/>
    <w:rsid w:val="2CD6F9A6"/>
    <w:rsid w:val="2D3A315A"/>
    <w:rsid w:val="2D54CC19"/>
    <w:rsid w:val="2D5E24FD"/>
    <w:rsid w:val="2D7F2849"/>
    <w:rsid w:val="2E0D75E2"/>
    <w:rsid w:val="2E0DA8B3"/>
    <w:rsid w:val="30713AA4"/>
    <w:rsid w:val="30E7E2F6"/>
    <w:rsid w:val="30FC358A"/>
    <w:rsid w:val="30FFBB0E"/>
    <w:rsid w:val="3134203A"/>
    <w:rsid w:val="3247E95F"/>
    <w:rsid w:val="32A1A01A"/>
    <w:rsid w:val="3439B9B0"/>
    <w:rsid w:val="343B2D0D"/>
    <w:rsid w:val="34A0A071"/>
    <w:rsid w:val="34FFD9CF"/>
    <w:rsid w:val="3551F527"/>
    <w:rsid w:val="359EA6CB"/>
    <w:rsid w:val="35B66D67"/>
    <w:rsid w:val="35EE69FB"/>
    <w:rsid w:val="362861D8"/>
    <w:rsid w:val="37723657"/>
    <w:rsid w:val="37F008CA"/>
    <w:rsid w:val="380238BC"/>
    <w:rsid w:val="38A8E564"/>
    <w:rsid w:val="38B9A5F2"/>
    <w:rsid w:val="3A1B2E76"/>
    <w:rsid w:val="3A97C05D"/>
    <w:rsid w:val="3B5600D0"/>
    <w:rsid w:val="3B6B04E5"/>
    <w:rsid w:val="3CFB1F7D"/>
    <w:rsid w:val="3DD18C2E"/>
    <w:rsid w:val="3EBCFCF4"/>
    <w:rsid w:val="3ED1CE38"/>
    <w:rsid w:val="407BE513"/>
    <w:rsid w:val="40ABA51C"/>
    <w:rsid w:val="412A854A"/>
    <w:rsid w:val="4213878F"/>
    <w:rsid w:val="423D8FB9"/>
    <w:rsid w:val="4322EBF8"/>
    <w:rsid w:val="43B00B9C"/>
    <w:rsid w:val="441AAAFA"/>
    <w:rsid w:val="444BCBC9"/>
    <w:rsid w:val="445F45C5"/>
    <w:rsid w:val="46064196"/>
    <w:rsid w:val="47F7AC45"/>
    <w:rsid w:val="492DDD75"/>
    <w:rsid w:val="4A203DF4"/>
    <w:rsid w:val="4A44EAF7"/>
    <w:rsid w:val="4A4A2B10"/>
    <w:rsid w:val="4A4B324F"/>
    <w:rsid w:val="4B01EADE"/>
    <w:rsid w:val="4B590321"/>
    <w:rsid w:val="4B80CB0C"/>
    <w:rsid w:val="4C055511"/>
    <w:rsid w:val="4C321FC2"/>
    <w:rsid w:val="4C539C76"/>
    <w:rsid w:val="4E32AC1D"/>
    <w:rsid w:val="4F12E1A4"/>
    <w:rsid w:val="4F8E4107"/>
    <w:rsid w:val="4FAAFFD1"/>
    <w:rsid w:val="4FB5DAB0"/>
    <w:rsid w:val="5012CB0C"/>
    <w:rsid w:val="50741B23"/>
    <w:rsid w:val="50A17E47"/>
    <w:rsid w:val="51405000"/>
    <w:rsid w:val="544FAC57"/>
    <w:rsid w:val="5599FF66"/>
    <w:rsid w:val="56886584"/>
    <w:rsid w:val="5773D64A"/>
    <w:rsid w:val="578E7109"/>
    <w:rsid w:val="58A40B2E"/>
    <w:rsid w:val="597A77DF"/>
    <w:rsid w:val="59D055E7"/>
    <w:rsid w:val="5A0B0EB1"/>
    <w:rsid w:val="5ACA93B6"/>
    <w:rsid w:val="5B544EC3"/>
    <w:rsid w:val="5BD06C6A"/>
    <w:rsid w:val="5BE2CF2D"/>
    <w:rsid w:val="5C126206"/>
    <w:rsid w:val="5E19966D"/>
    <w:rsid w:val="5E735EA0"/>
    <w:rsid w:val="5FEF6ECE"/>
    <w:rsid w:val="60475D6B"/>
    <w:rsid w:val="605D5D59"/>
    <w:rsid w:val="61CE8E5E"/>
    <w:rsid w:val="620F12FB"/>
    <w:rsid w:val="6235DF50"/>
    <w:rsid w:val="63CDFB1A"/>
    <w:rsid w:val="64592984"/>
    <w:rsid w:val="649DEDA2"/>
    <w:rsid w:val="64E64928"/>
    <w:rsid w:val="657AA1AB"/>
    <w:rsid w:val="65A8DFB9"/>
    <w:rsid w:val="66664542"/>
    <w:rsid w:val="66783BF1"/>
    <w:rsid w:val="670E0461"/>
    <w:rsid w:val="67D38B8E"/>
    <w:rsid w:val="67D85B83"/>
    <w:rsid w:val="6826AB56"/>
    <w:rsid w:val="68754008"/>
    <w:rsid w:val="69F22690"/>
    <w:rsid w:val="6A00823A"/>
    <w:rsid w:val="6A16CAE1"/>
    <w:rsid w:val="6A7E54AD"/>
    <w:rsid w:val="6BD71B12"/>
    <w:rsid w:val="6C877B60"/>
    <w:rsid w:val="6DFA05E1"/>
    <w:rsid w:val="6EEBECCA"/>
    <w:rsid w:val="6F27AB0F"/>
    <w:rsid w:val="70D9B579"/>
    <w:rsid w:val="70FBDCEC"/>
    <w:rsid w:val="73C6312A"/>
    <w:rsid w:val="74400E92"/>
    <w:rsid w:val="76D0A294"/>
    <w:rsid w:val="7818D0E5"/>
    <w:rsid w:val="7A7187F7"/>
    <w:rsid w:val="7AC5EC51"/>
    <w:rsid w:val="7BB4526F"/>
    <w:rsid w:val="7BBB6A19"/>
    <w:rsid w:val="7E61A0AC"/>
    <w:rsid w:val="7F34E534"/>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0F2B7"/>
  <w15:chartTrackingRefBased/>
  <w15:docId w15:val="{8F54B6DE-B541-4BC7-84E0-BAFB53E91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D4E93"/>
  </w:style>
  <w:style w:type="paragraph" w:styleId="Naslov1">
    <w:name w:val="heading 1"/>
    <w:basedOn w:val="Navaden"/>
    <w:next w:val="Navaden"/>
    <w:link w:val="Naslov1Znak"/>
    <w:uiPriority w:val="9"/>
    <w:qFormat/>
    <w:rsid w:val="008D2D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next w:val="Navaden"/>
    <w:link w:val="Naslov2Znak"/>
    <w:uiPriority w:val="9"/>
    <w:unhideWhenUsed/>
    <w:qFormat/>
    <w:rsid w:val="007C7B9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Sprotnaopomba-besedilo">
    <w:name w:val="footnote text"/>
    <w:basedOn w:val="Navaden"/>
    <w:link w:val="Sprotnaopomba-besediloZnak"/>
    <w:uiPriority w:val="99"/>
    <w:semiHidden/>
    <w:unhideWhenUsed/>
    <w:rsid w:val="006635E0"/>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6635E0"/>
    <w:rPr>
      <w:sz w:val="20"/>
      <w:szCs w:val="20"/>
    </w:rPr>
  </w:style>
  <w:style w:type="character" w:styleId="Sprotnaopomba-sklic">
    <w:name w:val="footnote reference"/>
    <w:basedOn w:val="Privzetapisavaodstavka"/>
    <w:uiPriority w:val="99"/>
    <w:semiHidden/>
    <w:unhideWhenUsed/>
    <w:rsid w:val="006635E0"/>
    <w:rPr>
      <w:vertAlign w:val="superscript"/>
    </w:rPr>
  </w:style>
  <w:style w:type="paragraph" w:styleId="Odstavekseznama">
    <w:name w:val="List Paragraph"/>
    <w:basedOn w:val="Navaden"/>
    <w:uiPriority w:val="34"/>
    <w:qFormat/>
    <w:rsid w:val="00920CBD"/>
    <w:pPr>
      <w:ind w:left="720"/>
      <w:contextualSpacing/>
    </w:pPr>
  </w:style>
  <w:style w:type="paragraph" w:styleId="Naslov">
    <w:name w:val="Title"/>
    <w:basedOn w:val="Navaden"/>
    <w:next w:val="Navaden"/>
    <w:link w:val="NaslovZnak"/>
    <w:uiPriority w:val="10"/>
    <w:qFormat/>
    <w:rsid w:val="00920CB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20CBD"/>
    <w:rPr>
      <w:rFonts w:asciiTheme="majorHAnsi" w:eastAsiaTheme="majorEastAsia" w:hAnsiTheme="majorHAnsi" w:cstheme="majorBidi"/>
      <w:spacing w:val="-10"/>
      <w:kern w:val="28"/>
      <w:sz w:val="56"/>
      <w:szCs w:val="56"/>
    </w:rPr>
  </w:style>
  <w:style w:type="character" w:customStyle="1" w:styleId="Naslov1Znak">
    <w:name w:val="Naslov 1 Znak"/>
    <w:basedOn w:val="Privzetapisavaodstavka"/>
    <w:link w:val="Naslov1"/>
    <w:uiPriority w:val="9"/>
    <w:rsid w:val="008D2D5B"/>
    <w:rPr>
      <w:rFonts w:asciiTheme="majorHAnsi" w:eastAsiaTheme="majorEastAsia" w:hAnsiTheme="majorHAnsi" w:cstheme="majorBidi"/>
      <w:color w:val="2F5496" w:themeColor="accent1" w:themeShade="BF"/>
      <w:sz w:val="32"/>
      <w:szCs w:val="32"/>
    </w:rPr>
  </w:style>
  <w:style w:type="character" w:customStyle="1" w:styleId="Naslov2Znak">
    <w:name w:val="Naslov 2 Znak"/>
    <w:basedOn w:val="Privzetapisavaodstavka"/>
    <w:link w:val="Naslov2"/>
    <w:uiPriority w:val="9"/>
    <w:rsid w:val="007C7B9A"/>
    <w:rPr>
      <w:rFonts w:asciiTheme="majorHAnsi" w:eastAsiaTheme="majorEastAsia" w:hAnsiTheme="majorHAnsi" w:cstheme="majorBidi"/>
      <w:color w:val="2F5496" w:themeColor="accent1" w:themeShade="BF"/>
      <w:sz w:val="26"/>
      <w:szCs w:val="26"/>
    </w:rPr>
  </w:style>
  <w:style w:type="paragraph" w:styleId="NaslovTOC">
    <w:name w:val="TOC Heading"/>
    <w:basedOn w:val="Naslov1"/>
    <w:next w:val="Navaden"/>
    <w:uiPriority w:val="39"/>
    <w:unhideWhenUsed/>
    <w:qFormat/>
    <w:rsid w:val="008B1B87"/>
    <w:pPr>
      <w:outlineLvl w:val="9"/>
    </w:pPr>
    <w:rPr>
      <w:lang w:eastAsia="sl-SI"/>
    </w:rPr>
  </w:style>
  <w:style w:type="paragraph" w:styleId="Kazalovsebine2">
    <w:name w:val="toc 2"/>
    <w:basedOn w:val="Navaden"/>
    <w:next w:val="Navaden"/>
    <w:autoRedefine/>
    <w:uiPriority w:val="39"/>
    <w:unhideWhenUsed/>
    <w:rsid w:val="008B1B87"/>
    <w:pPr>
      <w:spacing w:after="100"/>
      <w:ind w:left="220"/>
    </w:pPr>
    <w:rPr>
      <w:rFonts w:eastAsiaTheme="minorEastAsia" w:cs="Times New Roman"/>
      <w:lang w:eastAsia="sl-SI"/>
    </w:rPr>
  </w:style>
  <w:style w:type="paragraph" w:styleId="Kazalovsebine1">
    <w:name w:val="toc 1"/>
    <w:basedOn w:val="Navaden"/>
    <w:next w:val="Navaden"/>
    <w:autoRedefine/>
    <w:uiPriority w:val="39"/>
    <w:unhideWhenUsed/>
    <w:rsid w:val="008B1B87"/>
    <w:pPr>
      <w:spacing w:after="100"/>
    </w:pPr>
    <w:rPr>
      <w:rFonts w:eastAsiaTheme="minorEastAsia" w:cs="Times New Roman"/>
      <w:lang w:eastAsia="sl-SI"/>
    </w:rPr>
  </w:style>
  <w:style w:type="paragraph" w:styleId="Kazalovsebine3">
    <w:name w:val="toc 3"/>
    <w:basedOn w:val="Navaden"/>
    <w:next w:val="Navaden"/>
    <w:autoRedefine/>
    <w:uiPriority w:val="39"/>
    <w:unhideWhenUsed/>
    <w:rsid w:val="008B1B87"/>
    <w:pPr>
      <w:spacing w:after="100"/>
      <w:ind w:left="440"/>
    </w:pPr>
    <w:rPr>
      <w:rFonts w:eastAsiaTheme="minorEastAsia" w:cs="Times New Roman"/>
      <w:lang w:eastAsia="sl-SI"/>
    </w:rPr>
  </w:style>
  <w:style w:type="character" w:styleId="Hiperpovezava">
    <w:name w:val="Hyperlink"/>
    <w:basedOn w:val="Privzetapisavaodstavka"/>
    <w:uiPriority w:val="99"/>
    <w:unhideWhenUsed/>
    <w:rsid w:val="008B1B87"/>
    <w:rPr>
      <w:color w:val="0563C1" w:themeColor="hyperlink"/>
      <w:u w:val="single"/>
    </w:rPr>
  </w:style>
  <w:style w:type="character" w:styleId="Pripombasklic">
    <w:name w:val="annotation reference"/>
    <w:basedOn w:val="Privzetapisavaodstavka"/>
    <w:uiPriority w:val="99"/>
    <w:semiHidden/>
    <w:unhideWhenUsed/>
    <w:rsid w:val="00A2304A"/>
    <w:rPr>
      <w:sz w:val="16"/>
      <w:szCs w:val="16"/>
    </w:rPr>
  </w:style>
  <w:style w:type="paragraph" w:styleId="Pripombabesedilo">
    <w:name w:val="annotation text"/>
    <w:basedOn w:val="Navaden"/>
    <w:link w:val="PripombabesediloZnak"/>
    <w:uiPriority w:val="99"/>
    <w:unhideWhenUsed/>
    <w:rsid w:val="00A2304A"/>
    <w:pPr>
      <w:spacing w:line="240" w:lineRule="auto"/>
    </w:pPr>
    <w:rPr>
      <w:sz w:val="20"/>
      <w:szCs w:val="20"/>
    </w:rPr>
  </w:style>
  <w:style w:type="character" w:customStyle="1" w:styleId="PripombabesediloZnak">
    <w:name w:val="Pripomba – besedilo Znak"/>
    <w:basedOn w:val="Privzetapisavaodstavka"/>
    <w:link w:val="Pripombabesedilo"/>
    <w:uiPriority w:val="99"/>
    <w:rsid w:val="00A2304A"/>
    <w:rPr>
      <w:sz w:val="20"/>
      <w:szCs w:val="20"/>
    </w:rPr>
  </w:style>
  <w:style w:type="paragraph" w:styleId="Zadevapripombe">
    <w:name w:val="annotation subject"/>
    <w:basedOn w:val="Pripombabesedilo"/>
    <w:next w:val="Pripombabesedilo"/>
    <w:link w:val="ZadevapripombeZnak"/>
    <w:uiPriority w:val="99"/>
    <w:semiHidden/>
    <w:unhideWhenUsed/>
    <w:rsid w:val="00A2304A"/>
    <w:rPr>
      <w:b/>
      <w:bCs/>
    </w:rPr>
  </w:style>
  <w:style w:type="character" w:customStyle="1" w:styleId="ZadevapripombeZnak">
    <w:name w:val="Zadeva pripombe Znak"/>
    <w:basedOn w:val="PripombabesediloZnak"/>
    <w:link w:val="Zadevapripombe"/>
    <w:uiPriority w:val="99"/>
    <w:semiHidden/>
    <w:rsid w:val="00A2304A"/>
    <w:rPr>
      <w:b/>
      <w:bCs/>
      <w:sz w:val="20"/>
      <w:szCs w:val="20"/>
    </w:rPr>
  </w:style>
  <w:style w:type="paragraph" w:styleId="Revizija">
    <w:name w:val="Revision"/>
    <w:hidden/>
    <w:uiPriority w:val="99"/>
    <w:semiHidden/>
    <w:rsid w:val="00C76D85"/>
    <w:pPr>
      <w:spacing w:after="0" w:line="240" w:lineRule="auto"/>
    </w:pPr>
  </w:style>
  <w:style w:type="paragraph" w:customStyle="1" w:styleId="odstavek">
    <w:name w:val="odstavek"/>
    <w:basedOn w:val="Navaden"/>
    <w:rsid w:val="00D404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D4040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unhideWhenUsed/>
    <w:rsid w:val="00BB4EB4"/>
    <w:rPr>
      <w:color w:val="605E5C"/>
      <w:shd w:val="clear" w:color="auto" w:fill="E1DFDD"/>
    </w:rPr>
  </w:style>
  <w:style w:type="character" w:styleId="SledenaHiperpovezava">
    <w:name w:val="FollowedHyperlink"/>
    <w:basedOn w:val="Privzetapisavaodstavka"/>
    <w:uiPriority w:val="99"/>
    <w:semiHidden/>
    <w:unhideWhenUsed/>
    <w:rsid w:val="009D7C28"/>
    <w:rPr>
      <w:color w:val="954F72" w:themeColor="followedHyperlink"/>
      <w:u w:val="single"/>
    </w:rPr>
  </w:style>
  <w:style w:type="paragraph" w:styleId="Glava">
    <w:name w:val="header"/>
    <w:basedOn w:val="Navaden"/>
    <w:link w:val="GlavaZnak"/>
    <w:uiPriority w:val="99"/>
    <w:unhideWhenUsed/>
    <w:rsid w:val="005438F6"/>
    <w:pPr>
      <w:tabs>
        <w:tab w:val="center" w:pos="4536"/>
        <w:tab w:val="right" w:pos="9072"/>
      </w:tabs>
      <w:spacing w:after="0" w:line="240" w:lineRule="auto"/>
    </w:pPr>
  </w:style>
  <w:style w:type="character" w:customStyle="1" w:styleId="GlavaZnak">
    <w:name w:val="Glava Znak"/>
    <w:basedOn w:val="Privzetapisavaodstavka"/>
    <w:link w:val="Glava"/>
    <w:uiPriority w:val="99"/>
    <w:rsid w:val="005438F6"/>
  </w:style>
  <w:style w:type="paragraph" w:styleId="Noga">
    <w:name w:val="footer"/>
    <w:basedOn w:val="Navaden"/>
    <w:link w:val="NogaZnak"/>
    <w:uiPriority w:val="99"/>
    <w:unhideWhenUsed/>
    <w:rsid w:val="005438F6"/>
    <w:pPr>
      <w:tabs>
        <w:tab w:val="center" w:pos="4536"/>
        <w:tab w:val="right" w:pos="9072"/>
      </w:tabs>
      <w:spacing w:after="0" w:line="240" w:lineRule="auto"/>
    </w:pPr>
  </w:style>
  <w:style w:type="character" w:customStyle="1" w:styleId="NogaZnak">
    <w:name w:val="Noga Znak"/>
    <w:basedOn w:val="Privzetapisavaodstavka"/>
    <w:link w:val="Noga"/>
    <w:uiPriority w:val="99"/>
    <w:rsid w:val="005438F6"/>
  </w:style>
  <w:style w:type="paragraph" w:customStyle="1" w:styleId="len">
    <w:name w:val="len"/>
    <w:basedOn w:val="Navaden"/>
    <w:rsid w:val="00F5746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C01CA6"/>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Omemba">
    <w:name w:val="Mention"/>
    <w:basedOn w:val="Privzetapisavaodstavka"/>
    <w:uiPriority w:val="99"/>
    <w:unhideWhenUsed/>
    <w:rsid w:val="00C47D1F"/>
    <w:rPr>
      <w:color w:val="2B579A"/>
      <w:shd w:val="clear" w:color="auto" w:fill="E1DFDD"/>
    </w:rPr>
  </w:style>
  <w:style w:type="table" w:styleId="Tabelamrea">
    <w:name w:val="Table Grid"/>
    <w:basedOn w:val="Navadnatabela"/>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avadensplet">
    <w:name w:val="Normal (Web)"/>
    <w:basedOn w:val="Navaden"/>
    <w:uiPriority w:val="99"/>
    <w:rsid w:val="00BB74E8"/>
    <w:pPr>
      <w:spacing w:before="100" w:beforeAutospacing="1" w:after="100" w:afterAutospacing="1" w:line="240" w:lineRule="auto"/>
    </w:pPr>
    <w:rPr>
      <w:rFonts w:ascii="Arial Unicode MS" w:eastAsia="Arial Unicode MS" w:hAnsi="Arial Unicode MS" w:cs="Arial Unicode MS"/>
      <w:sz w:val="24"/>
      <w:szCs w:val="24"/>
      <w:lang w:eastAsia="sl-SI"/>
    </w:rPr>
  </w:style>
  <w:style w:type="paragraph" w:styleId="Besedilooblaka">
    <w:name w:val="Balloon Text"/>
    <w:basedOn w:val="Navaden"/>
    <w:link w:val="BesedilooblakaZnak"/>
    <w:uiPriority w:val="99"/>
    <w:semiHidden/>
    <w:unhideWhenUsed/>
    <w:rsid w:val="00F4155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4155E"/>
    <w:rPr>
      <w:rFonts w:ascii="Segoe UI" w:hAnsi="Segoe UI" w:cs="Segoe UI"/>
      <w:sz w:val="18"/>
      <w:szCs w:val="18"/>
    </w:rPr>
  </w:style>
  <w:style w:type="paragraph" w:customStyle="1" w:styleId="pf0">
    <w:name w:val="pf0"/>
    <w:basedOn w:val="Navaden"/>
    <w:rsid w:val="00FD4E93"/>
    <w:pPr>
      <w:spacing w:before="100" w:beforeAutospacing="1" w:after="100" w:afterAutospacing="1" w:line="240" w:lineRule="auto"/>
    </w:pPr>
    <w:rPr>
      <w:rFonts w:ascii="Times New Roman" w:eastAsia="Times New Roman" w:hAnsi="Times New Roman" w:cs="Times New Roman"/>
      <w:sz w:val="24"/>
      <w:szCs w:val="24"/>
      <w:lang w:eastAsia="sl-SI"/>
      <w14:ligatures w14:val="standardContextual"/>
    </w:rPr>
  </w:style>
  <w:style w:type="character" w:customStyle="1" w:styleId="cf01">
    <w:name w:val="cf01"/>
    <w:basedOn w:val="Privzetapisavaodstavka"/>
    <w:rsid w:val="00FD4E93"/>
    <w:rPr>
      <w:rFonts w:ascii="Segoe UI" w:hAnsi="Segoe UI" w:cs="Segoe UI" w:hint="default"/>
      <w:sz w:val="18"/>
      <w:szCs w:val="18"/>
    </w:rPr>
  </w:style>
  <w:style w:type="character" w:customStyle="1" w:styleId="jlqj4b">
    <w:name w:val="jlqj4b"/>
    <w:basedOn w:val="Privzetapisavaodstavka"/>
    <w:rsid w:val="00FD4E93"/>
  </w:style>
  <w:style w:type="character" w:customStyle="1" w:styleId="viiyi">
    <w:name w:val="viiyi"/>
    <w:basedOn w:val="Privzetapisavaodstavka"/>
    <w:rsid w:val="00FD4E93"/>
  </w:style>
  <w:style w:type="character" w:customStyle="1" w:styleId="ztplmc">
    <w:name w:val="ztplmc"/>
    <w:basedOn w:val="Privzetapisavaodstavka"/>
    <w:rsid w:val="00FD4E93"/>
  </w:style>
  <w:style w:type="character" w:customStyle="1" w:styleId="Nerazreenaomemba1">
    <w:name w:val="Nerazrešena omemba1"/>
    <w:basedOn w:val="Privzetapisavaodstavka"/>
    <w:uiPriority w:val="99"/>
    <w:semiHidden/>
    <w:unhideWhenUsed/>
    <w:rsid w:val="00FD4E93"/>
    <w:rPr>
      <w:color w:val="605E5C"/>
      <w:shd w:val="clear" w:color="auto" w:fill="E1DFDD"/>
    </w:rPr>
  </w:style>
  <w:style w:type="character" w:styleId="Krepko">
    <w:name w:val="Strong"/>
    <w:basedOn w:val="Privzetapisavaodstavka"/>
    <w:uiPriority w:val="22"/>
    <w:qFormat/>
    <w:rsid w:val="00FD4E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88442">
      <w:bodyDiv w:val="1"/>
      <w:marLeft w:val="0"/>
      <w:marRight w:val="0"/>
      <w:marTop w:val="0"/>
      <w:marBottom w:val="0"/>
      <w:divBdr>
        <w:top w:val="none" w:sz="0" w:space="0" w:color="auto"/>
        <w:left w:val="none" w:sz="0" w:space="0" w:color="auto"/>
        <w:bottom w:val="none" w:sz="0" w:space="0" w:color="auto"/>
        <w:right w:val="none" w:sz="0" w:space="0" w:color="auto"/>
      </w:divBdr>
    </w:div>
    <w:div w:id="180514189">
      <w:bodyDiv w:val="1"/>
      <w:marLeft w:val="0"/>
      <w:marRight w:val="0"/>
      <w:marTop w:val="0"/>
      <w:marBottom w:val="0"/>
      <w:divBdr>
        <w:top w:val="none" w:sz="0" w:space="0" w:color="auto"/>
        <w:left w:val="none" w:sz="0" w:space="0" w:color="auto"/>
        <w:bottom w:val="none" w:sz="0" w:space="0" w:color="auto"/>
        <w:right w:val="none" w:sz="0" w:space="0" w:color="auto"/>
      </w:divBdr>
      <w:divsChild>
        <w:div w:id="150560829">
          <w:marLeft w:val="0"/>
          <w:marRight w:val="0"/>
          <w:marTop w:val="480"/>
          <w:marBottom w:val="72"/>
          <w:divBdr>
            <w:top w:val="none" w:sz="0" w:space="0" w:color="auto"/>
            <w:left w:val="none" w:sz="0" w:space="0" w:color="auto"/>
            <w:bottom w:val="none" w:sz="0" w:space="0" w:color="auto"/>
            <w:right w:val="none" w:sz="0" w:space="0" w:color="auto"/>
          </w:divBdr>
        </w:div>
        <w:div w:id="877202725">
          <w:marLeft w:val="0"/>
          <w:marRight w:val="0"/>
          <w:marTop w:val="0"/>
          <w:marBottom w:val="72"/>
          <w:divBdr>
            <w:top w:val="none" w:sz="0" w:space="0" w:color="auto"/>
            <w:left w:val="none" w:sz="0" w:space="0" w:color="auto"/>
            <w:bottom w:val="none" w:sz="0" w:space="0" w:color="auto"/>
            <w:right w:val="none" w:sz="0" w:space="0" w:color="auto"/>
          </w:divBdr>
        </w:div>
        <w:div w:id="1410229452">
          <w:marLeft w:val="0"/>
          <w:marRight w:val="0"/>
          <w:marTop w:val="240"/>
          <w:marBottom w:val="120"/>
          <w:divBdr>
            <w:top w:val="none" w:sz="0" w:space="0" w:color="auto"/>
            <w:left w:val="none" w:sz="0" w:space="0" w:color="auto"/>
            <w:bottom w:val="none" w:sz="0" w:space="0" w:color="auto"/>
            <w:right w:val="none" w:sz="0" w:space="0" w:color="auto"/>
          </w:divBdr>
        </w:div>
        <w:div w:id="1465348918">
          <w:marLeft w:val="0"/>
          <w:marRight w:val="0"/>
          <w:marTop w:val="0"/>
          <w:marBottom w:val="72"/>
          <w:divBdr>
            <w:top w:val="none" w:sz="0" w:space="0" w:color="auto"/>
            <w:left w:val="none" w:sz="0" w:space="0" w:color="auto"/>
            <w:bottom w:val="none" w:sz="0" w:space="0" w:color="auto"/>
            <w:right w:val="none" w:sz="0" w:space="0" w:color="auto"/>
          </w:divBdr>
        </w:div>
      </w:divsChild>
    </w:div>
    <w:div w:id="341593512">
      <w:bodyDiv w:val="1"/>
      <w:marLeft w:val="0"/>
      <w:marRight w:val="0"/>
      <w:marTop w:val="0"/>
      <w:marBottom w:val="0"/>
      <w:divBdr>
        <w:top w:val="none" w:sz="0" w:space="0" w:color="auto"/>
        <w:left w:val="none" w:sz="0" w:space="0" w:color="auto"/>
        <w:bottom w:val="none" w:sz="0" w:space="0" w:color="auto"/>
        <w:right w:val="none" w:sz="0" w:space="0" w:color="auto"/>
      </w:divBdr>
    </w:div>
    <w:div w:id="478964813">
      <w:bodyDiv w:val="1"/>
      <w:marLeft w:val="0"/>
      <w:marRight w:val="0"/>
      <w:marTop w:val="0"/>
      <w:marBottom w:val="0"/>
      <w:divBdr>
        <w:top w:val="none" w:sz="0" w:space="0" w:color="auto"/>
        <w:left w:val="none" w:sz="0" w:space="0" w:color="auto"/>
        <w:bottom w:val="none" w:sz="0" w:space="0" w:color="auto"/>
        <w:right w:val="none" w:sz="0" w:space="0" w:color="auto"/>
      </w:divBdr>
    </w:div>
    <w:div w:id="485629399">
      <w:bodyDiv w:val="1"/>
      <w:marLeft w:val="0"/>
      <w:marRight w:val="0"/>
      <w:marTop w:val="0"/>
      <w:marBottom w:val="0"/>
      <w:divBdr>
        <w:top w:val="none" w:sz="0" w:space="0" w:color="auto"/>
        <w:left w:val="none" w:sz="0" w:space="0" w:color="auto"/>
        <w:bottom w:val="none" w:sz="0" w:space="0" w:color="auto"/>
        <w:right w:val="none" w:sz="0" w:space="0" w:color="auto"/>
      </w:divBdr>
      <w:divsChild>
        <w:div w:id="825242652">
          <w:marLeft w:val="0"/>
          <w:marRight w:val="0"/>
          <w:marTop w:val="0"/>
          <w:marBottom w:val="72"/>
          <w:divBdr>
            <w:top w:val="none" w:sz="0" w:space="0" w:color="auto"/>
            <w:left w:val="none" w:sz="0" w:space="0" w:color="auto"/>
            <w:bottom w:val="none" w:sz="0" w:space="0" w:color="auto"/>
            <w:right w:val="none" w:sz="0" w:space="0" w:color="auto"/>
          </w:divBdr>
        </w:div>
        <w:div w:id="1139878601">
          <w:marLeft w:val="0"/>
          <w:marRight w:val="0"/>
          <w:marTop w:val="480"/>
          <w:marBottom w:val="72"/>
          <w:divBdr>
            <w:top w:val="none" w:sz="0" w:space="0" w:color="auto"/>
            <w:left w:val="none" w:sz="0" w:space="0" w:color="auto"/>
            <w:bottom w:val="none" w:sz="0" w:space="0" w:color="auto"/>
            <w:right w:val="none" w:sz="0" w:space="0" w:color="auto"/>
          </w:divBdr>
        </w:div>
        <w:div w:id="1871988212">
          <w:marLeft w:val="0"/>
          <w:marRight w:val="0"/>
          <w:marTop w:val="0"/>
          <w:marBottom w:val="72"/>
          <w:divBdr>
            <w:top w:val="none" w:sz="0" w:space="0" w:color="auto"/>
            <w:left w:val="none" w:sz="0" w:space="0" w:color="auto"/>
            <w:bottom w:val="none" w:sz="0" w:space="0" w:color="auto"/>
            <w:right w:val="none" w:sz="0" w:space="0" w:color="auto"/>
          </w:divBdr>
        </w:div>
        <w:div w:id="2081900380">
          <w:marLeft w:val="0"/>
          <w:marRight w:val="0"/>
          <w:marTop w:val="240"/>
          <w:marBottom w:val="120"/>
          <w:divBdr>
            <w:top w:val="none" w:sz="0" w:space="0" w:color="auto"/>
            <w:left w:val="none" w:sz="0" w:space="0" w:color="auto"/>
            <w:bottom w:val="none" w:sz="0" w:space="0" w:color="auto"/>
            <w:right w:val="none" w:sz="0" w:space="0" w:color="auto"/>
          </w:divBdr>
        </w:div>
      </w:divsChild>
    </w:div>
    <w:div w:id="518855098">
      <w:bodyDiv w:val="1"/>
      <w:marLeft w:val="0"/>
      <w:marRight w:val="0"/>
      <w:marTop w:val="0"/>
      <w:marBottom w:val="0"/>
      <w:divBdr>
        <w:top w:val="none" w:sz="0" w:space="0" w:color="auto"/>
        <w:left w:val="none" w:sz="0" w:space="0" w:color="auto"/>
        <w:bottom w:val="none" w:sz="0" w:space="0" w:color="auto"/>
        <w:right w:val="none" w:sz="0" w:space="0" w:color="auto"/>
      </w:divBdr>
    </w:div>
    <w:div w:id="718435624">
      <w:bodyDiv w:val="1"/>
      <w:marLeft w:val="0"/>
      <w:marRight w:val="0"/>
      <w:marTop w:val="0"/>
      <w:marBottom w:val="0"/>
      <w:divBdr>
        <w:top w:val="none" w:sz="0" w:space="0" w:color="auto"/>
        <w:left w:val="none" w:sz="0" w:space="0" w:color="auto"/>
        <w:bottom w:val="none" w:sz="0" w:space="0" w:color="auto"/>
        <w:right w:val="none" w:sz="0" w:space="0" w:color="auto"/>
      </w:divBdr>
    </w:div>
    <w:div w:id="825433413">
      <w:bodyDiv w:val="1"/>
      <w:marLeft w:val="0"/>
      <w:marRight w:val="0"/>
      <w:marTop w:val="0"/>
      <w:marBottom w:val="0"/>
      <w:divBdr>
        <w:top w:val="none" w:sz="0" w:space="0" w:color="auto"/>
        <w:left w:val="none" w:sz="0" w:space="0" w:color="auto"/>
        <w:bottom w:val="none" w:sz="0" w:space="0" w:color="auto"/>
        <w:right w:val="none" w:sz="0" w:space="0" w:color="auto"/>
      </w:divBdr>
    </w:div>
    <w:div w:id="910119966">
      <w:bodyDiv w:val="1"/>
      <w:marLeft w:val="0"/>
      <w:marRight w:val="0"/>
      <w:marTop w:val="0"/>
      <w:marBottom w:val="0"/>
      <w:divBdr>
        <w:top w:val="none" w:sz="0" w:space="0" w:color="auto"/>
        <w:left w:val="none" w:sz="0" w:space="0" w:color="auto"/>
        <w:bottom w:val="none" w:sz="0" w:space="0" w:color="auto"/>
        <w:right w:val="none" w:sz="0" w:space="0" w:color="auto"/>
      </w:divBdr>
    </w:div>
    <w:div w:id="958728474">
      <w:bodyDiv w:val="1"/>
      <w:marLeft w:val="0"/>
      <w:marRight w:val="0"/>
      <w:marTop w:val="0"/>
      <w:marBottom w:val="0"/>
      <w:divBdr>
        <w:top w:val="none" w:sz="0" w:space="0" w:color="auto"/>
        <w:left w:val="none" w:sz="0" w:space="0" w:color="auto"/>
        <w:bottom w:val="none" w:sz="0" w:space="0" w:color="auto"/>
        <w:right w:val="none" w:sz="0" w:space="0" w:color="auto"/>
      </w:divBdr>
    </w:div>
    <w:div w:id="1060979552">
      <w:bodyDiv w:val="1"/>
      <w:marLeft w:val="0"/>
      <w:marRight w:val="0"/>
      <w:marTop w:val="0"/>
      <w:marBottom w:val="0"/>
      <w:divBdr>
        <w:top w:val="none" w:sz="0" w:space="0" w:color="auto"/>
        <w:left w:val="none" w:sz="0" w:space="0" w:color="auto"/>
        <w:bottom w:val="none" w:sz="0" w:space="0" w:color="auto"/>
        <w:right w:val="none" w:sz="0" w:space="0" w:color="auto"/>
      </w:divBdr>
    </w:div>
    <w:div w:id="1112867016">
      <w:bodyDiv w:val="1"/>
      <w:marLeft w:val="0"/>
      <w:marRight w:val="0"/>
      <w:marTop w:val="0"/>
      <w:marBottom w:val="0"/>
      <w:divBdr>
        <w:top w:val="none" w:sz="0" w:space="0" w:color="auto"/>
        <w:left w:val="none" w:sz="0" w:space="0" w:color="auto"/>
        <w:bottom w:val="none" w:sz="0" w:space="0" w:color="auto"/>
        <w:right w:val="none" w:sz="0" w:space="0" w:color="auto"/>
      </w:divBdr>
    </w:div>
    <w:div w:id="1180121442">
      <w:bodyDiv w:val="1"/>
      <w:marLeft w:val="0"/>
      <w:marRight w:val="0"/>
      <w:marTop w:val="0"/>
      <w:marBottom w:val="0"/>
      <w:divBdr>
        <w:top w:val="none" w:sz="0" w:space="0" w:color="auto"/>
        <w:left w:val="none" w:sz="0" w:space="0" w:color="auto"/>
        <w:bottom w:val="none" w:sz="0" w:space="0" w:color="auto"/>
        <w:right w:val="none" w:sz="0" w:space="0" w:color="auto"/>
      </w:divBdr>
    </w:div>
    <w:div w:id="1210532865">
      <w:bodyDiv w:val="1"/>
      <w:marLeft w:val="0"/>
      <w:marRight w:val="0"/>
      <w:marTop w:val="0"/>
      <w:marBottom w:val="0"/>
      <w:divBdr>
        <w:top w:val="none" w:sz="0" w:space="0" w:color="auto"/>
        <w:left w:val="none" w:sz="0" w:space="0" w:color="auto"/>
        <w:bottom w:val="none" w:sz="0" w:space="0" w:color="auto"/>
        <w:right w:val="none" w:sz="0" w:space="0" w:color="auto"/>
      </w:divBdr>
      <w:divsChild>
        <w:div w:id="219363938">
          <w:marLeft w:val="0"/>
          <w:marRight w:val="0"/>
          <w:marTop w:val="0"/>
          <w:marBottom w:val="72"/>
          <w:divBdr>
            <w:top w:val="none" w:sz="0" w:space="0" w:color="auto"/>
            <w:left w:val="none" w:sz="0" w:space="0" w:color="auto"/>
            <w:bottom w:val="none" w:sz="0" w:space="0" w:color="auto"/>
            <w:right w:val="none" w:sz="0" w:space="0" w:color="auto"/>
          </w:divBdr>
        </w:div>
        <w:div w:id="1251308054">
          <w:marLeft w:val="0"/>
          <w:marRight w:val="0"/>
          <w:marTop w:val="480"/>
          <w:marBottom w:val="72"/>
          <w:divBdr>
            <w:top w:val="none" w:sz="0" w:space="0" w:color="auto"/>
            <w:left w:val="none" w:sz="0" w:space="0" w:color="auto"/>
            <w:bottom w:val="none" w:sz="0" w:space="0" w:color="auto"/>
            <w:right w:val="none" w:sz="0" w:space="0" w:color="auto"/>
          </w:divBdr>
        </w:div>
        <w:div w:id="1456168817">
          <w:marLeft w:val="0"/>
          <w:marRight w:val="0"/>
          <w:marTop w:val="0"/>
          <w:marBottom w:val="72"/>
          <w:divBdr>
            <w:top w:val="none" w:sz="0" w:space="0" w:color="auto"/>
            <w:left w:val="none" w:sz="0" w:space="0" w:color="auto"/>
            <w:bottom w:val="none" w:sz="0" w:space="0" w:color="auto"/>
            <w:right w:val="none" w:sz="0" w:space="0" w:color="auto"/>
          </w:divBdr>
        </w:div>
        <w:div w:id="1689985789">
          <w:marLeft w:val="0"/>
          <w:marRight w:val="0"/>
          <w:marTop w:val="240"/>
          <w:marBottom w:val="120"/>
          <w:divBdr>
            <w:top w:val="none" w:sz="0" w:space="0" w:color="auto"/>
            <w:left w:val="none" w:sz="0" w:space="0" w:color="auto"/>
            <w:bottom w:val="none" w:sz="0" w:space="0" w:color="auto"/>
            <w:right w:val="none" w:sz="0" w:space="0" w:color="auto"/>
          </w:divBdr>
        </w:div>
      </w:divsChild>
    </w:div>
    <w:div w:id="1282802167">
      <w:bodyDiv w:val="1"/>
      <w:marLeft w:val="0"/>
      <w:marRight w:val="0"/>
      <w:marTop w:val="0"/>
      <w:marBottom w:val="0"/>
      <w:divBdr>
        <w:top w:val="none" w:sz="0" w:space="0" w:color="auto"/>
        <w:left w:val="none" w:sz="0" w:space="0" w:color="auto"/>
        <w:bottom w:val="none" w:sz="0" w:space="0" w:color="auto"/>
        <w:right w:val="none" w:sz="0" w:space="0" w:color="auto"/>
      </w:divBdr>
    </w:div>
    <w:div w:id="1391266201">
      <w:bodyDiv w:val="1"/>
      <w:marLeft w:val="0"/>
      <w:marRight w:val="0"/>
      <w:marTop w:val="0"/>
      <w:marBottom w:val="0"/>
      <w:divBdr>
        <w:top w:val="none" w:sz="0" w:space="0" w:color="auto"/>
        <w:left w:val="none" w:sz="0" w:space="0" w:color="auto"/>
        <w:bottom w:val="none" w:sz="0" w:space="0" w:color="auto"/>
        <w:right w:val="none" w:sz="0" w:space="0" w:color="auto"/>
      </w:divBdr>
    </w:div>
    <w:div w:id="1515725148">
      <w:bodyDiv w:val="1"/>
      <w:marLeft w:val="0"/>
      <w:marRight w:val="0"/>
      <w:marTop w:val="0"/>
      <w:marBottom w:val="0"/>
      <w:divBdr>
        <w:top w:val="none" w:sz="0" w:space="0" w:color="auto"/>
        <w:left w:val="none" w:sz="0" w:space="0" w:color="auto"/>
        <w:bottom w:val="none" w:sz="0" w:space="0" w:color="auto"/>
        <w:right w:val="none" w:sz="0" w:space="0" w:color="auto"/>
      </w:divBdr>
    </w:div>
    <w:div w:id="1851680953">
      <w:bodyDiv w:val="1"/>
      <w:marLeft w:val="0"/>
      <w:marRight w:val="0"/>
      <w:marTop w:val="0"/>
      <w:marBottom w:val="0"/>
      <w:divBdr>
        <w:top w:val="none" w:sz="0" w:space="0" w:color="auto"/>
        <w:left w:val="none" w:sz="0" w:space="0" w:color="auto"/>
        <w:bottom w:val="none" w:sz="0" w:space="0" w:color="auto"/>
        <w:right w:val="none" w:sz="0" w:space="0" w:color="auto"/>
      </w:divBdr>
    </w:div>
    <w:div w:id="1984507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3-01-4287" TargetMode="External"/><Relationship Id="rId13" Type="http://schemas.openxmlformats.org/officeDocument/2006/relationships/hyperlink" Target="mailto:t.rucigaj@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akupunktura-szd.s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25-01-157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uradni-list.si/glasilo-uradni-list-rs/vsebina/2025-01-1283" TargetMode="External"/><Relationship Id="rId4" Type="http://schemas.openxmlformats.org/officeDocument/2006/relationships/settings" Target="settings.xml"/><Relationship Id="rId9" Type="http://schemas.openxmlformats.org/officeDocument/2006/relationships/hyperlink" Target="https://www.uradni-list.si/glasilo-uradni-list-rs/vsebina/2024-01-1066" TargetMode="External"/><Relationship Id="rId14"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8DF4EAA-7FD7-49FC-9AF8-A4A6383B4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34</Pages>
  <Words>10233</Words>
  <Characters>58334</Characters>
  <Application>Microsoft Office Word</Application>
  <DocSecurity>0</DocSecurity>
  <Lines>486</Lines>
  <Paragraphs>136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Podržaj</dc:creator>
  <cp:keywords/>
  <dc:description/>
  <cp:lastModifiedBy>MZ</cp:lastModifiedBy>
  <cp:revision>2</cp:revision>
  <cp:lastPrinted>2025-11-10T13:02:00Z</cp:lastPrinted>
  <dcterms:created xsi:type="dcterms:W3CDTF">2026-01-14T06:52:00Z</dcterms:created>
  <dcterms:modified xsi:type="dcterms:W3CDTF">2026-01-14T06:52:00Z</dcterms:modified>
</cp:coreProperties>
</file>