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A7B40">
        <w:rPr>
          <w:rFonts w:cs="Arial"/>
          <w:color w:val="000000"/>
        </w:rPr>
        <w:t>2025-2570-0061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A7B40">
        <w:rPr>
          <w:rFonts w:cs="Arial"/>
          <w:color w:val="000000"/>
        </w:rPr>
        <w:t>00704-420/2025/10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A7B40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A7B40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A7B40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6A7B40">
        <w:rPr>
          <w:rFonts w:cs="Arial"/>
          <w:color w:val="000000"/>
          <w:szCs w:val="20"/>
        </w:rPr>
        <w:t>6A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A7B40">
        <w:rPr>
          <w:rFonts w:cs="Arial"/>
          <w:color w:val="000000"/>
          <w:szCs w:val="20"/>
        </w:rPr>
        <w:t>Predlog</w:t>
      </w:r>
      <w:r w:rsidR="00614FCB">
        <w:rPr>
          <w:rFonts w:cs="Arial"/>
          <w:color w:val="000000"/>
          <w:szCs w:val="20"/>
        </w:rPr>
        <w:t>a</w:t>
      </w:r>
      <w:r w:rsidR="006A7B40">
        <w:rPr>
          <w:rFonts w:cs="Arial"/>
          <w:color w:val="000000"/>
          <w:szCs w:val="20"/>
        </w:rPr>
        <w:t xml:space="preserve"> zakona o spodbujanju konkurenčnosti in razogljičenja </w:t>
      </w:r>
      <w:proofErr w:type="spellStart"/>
      <w:r w:rsidR="006A7B40">
        <w:rPr>
          <w:rFonts w:cs="Arial"/>
          <w:color w:val="000000"/>
          <w:szCs w:val="20"/>
        </w:rPr>
        <w:t>elektrointenzivnih</w:t>
      </w:r>
      <w:proofErr w:type="spellEnd"/>
      <w:r w:rsidR="006A7B40">
        <w:rPr>
          <w:rFonts w:cs="Arial"/>
          <w:color w:val="000000"/>
          <w:szCs w:val="20"/>
        </w:rPr>
        <w:t xml:space="preserve"> podjetij – nujni postopek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A7B4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A7B4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A7B40" w:rsidRDefault="00614FCB" w:rsidP="00614F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A7B40" w:rsidRDefault="006A7B4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A7B4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9C1" w:rsidRDefault="003D59C1" w:rsidP="00767987">
      <w:pPr>
        <w:spacing w:line="240" w:lineRule="auto"/>
      </w:pPr>
      <w:r>
        <w:separator/>
      </w:r>
    </w:p>
  </w:endnote>
  <w:endnote w:type="continuationSeparator" w:id="0">
    <w:p w:rsidR="003D59C1" w:rsidRDefault="003D59C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1C1" w:rsidRDefault="00D401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1C1" w:rsidRDefault="00D401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1C1" w:rsidRDefault="00D401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9C1" w:rsidRDefault="003D59C1" w:rsidP="00767987">
      <w:pPr>
        <w:spacing w:line="240" w:lineRule="auto"/>
      </w:pPr>
      <w:r>
        <w:separator/>
      </w:r>
    </w:p>
  </w:footnote>
  <w:footnote w:type="continuationSeparator" w:id="0">
    <w:p w:rsidR="003D59C1" w:rsidRDefault="003D59C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1C1" w:rsidRDefault="00D401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1C1" w:rsidRDefault="00D401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3D59C1"/>
    <w:rsid w:val="004076C6"/>
    <w:rsid w:val="004B7F76"/>
    <w:rsid w:val="004E1BCE"/>
    <w:rsid w:val="0050533C"/>
    <w:rsid w:val="00573BBF"/>
    <w:rsid w:val="005831D4"/>
    <w:rsid w:val="00592079"/>
    <w:rsid w:val="00614FCB"/>
    <w:rsid w:val="00682FFE"/>
    <w:rsid w:val="006A7B40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401C1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2026-01-08T07:10:00Z</dcterms:created>
  <dcterms:modified xsi:type="dcterms:W3CDTF">2026-01-08T07:11:00Z</dcterms:modified>
</cp:coreProperties>
</file>