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94239">
        <w:rPr>
          <w:rFonts w:cs="Arial"/>
          <w:color w:val="000000"/>
        </w:rPr>
        <w:t>2025-3360-0001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94239">
        <w:rPr>
          <w:rFonts w:cs="Arial"/>
          <w:color w:val="000000"/>
        </w:rPr>
        <w:t>00704-329/2025/7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94239">
        <w:rPr>
          <w:rFonts w:cs="Arial"/>
          <w:color w:val="000000"/>
        </w:rPr>
        <w:t>8. 1. 2026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E4CDA">
        <w:rPr>
          <w:rFonts w:cs="Arial"/>
          <w:color w:val="000000"/>
          <w:szCs w:val="20"/>
        </w:rPr>
        <w:br/>
      </w:r>
      <w:r w:rsidR="00694239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94239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694239">
        <w:rPr>
          <w:rFonts w:cs="Arial"/>
          <w:color w:val="000000"/>
          <w:szCs w:val="20"/>
        </w:rPr>
        <w:t>8A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5D04" w:rsidRPr="002760DC" w:rsidRDefault="00595D04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5D04" w:rsidRDefault="00674FD5" w:rsidP="00595D04">
      <w:pPr>
        <w:jc w:val="both"/>
        <w:rPr>
          <w:rFonts w:eastAsia="Calibri" w:cs="Arial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</w:t>
      </w:r>
      <w:r w:rsidR="00595D04">
        <w:rPr>
          <w:rFonts w:cs="Arial"/>
          <w:szCs w:val="20"/>
        </w:rPr>
        <w:t xml:space="preserve">s </w:t>
      </w:r>
      <w:r w:rsidR="00694239">
        <w:rPr>
          <w:rFonts w:cs="Arial"/>
          <w:color w:val="000000"/>
          <w:szCs w:val="20"/>
        </w:rPr>
        <w:t>Predlog</w:t>
      </w:r>
      <w:r w:rsidR="00AE4CDA">
        <w:rPr>
          <w:rFonts w:cs="Arial"/>
          <w:color w:val="000000"/>
          <w:szCs w:val="20"/>
        </w:rPr>
        <w:t>om</w:t>
      </w:r>
      <w:r w:rsidR="00595D04">
        <w:rPr>
          <w:rFonts w:cs="Arial"/>
          <w:color w:val="000000"/>
          <w:szCs w:val="20"/>
        </w:rPr>
        <w:t xml:space="preserve"> </w:t>
      </w:r>
      <w:r w:rsidR="00694239">
        <w:rPr>
          <w:rFonts w:cs="Arial"/>
          <w:color w:val="000000"/>
          <w:szCs w:val="20"/>
        </w:rPr>
        <w:t>amandmajev k Predlogu zakona o spremembah in dopolnitvah Zakona o vrednotenju in priznavanju izobraževanja</w:t>
      </w:r>
      <w:r w:rsidR="00595D04">
        <w:rPr>
          <w:rFonts w:cs="Arial"/>
          <w:color w:val="000000"/>
          <w:szCs w:val="20"/>
        </w:rPr>
        <w:t xml:space="preserve">, </w:t>
      </w:r>
      <w:r w:rsidR="00595D04">
        <w:rPr>
          <w:rFonts w:eastAsia="Calibri" w:cs="Arial"/>
          <w:szCs w:val="20"/>
        </w:rPr>
        <w:t>druga obravnava.</w:t>
      </w:r>
    </w:p>
    <w:p w:rsidR="00595D04" w:rsidRDefault="00595D04" w:rsidP="00595D04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 </w:t>
      </w:r>
    </w:p>
    <w:p w:rsidR="00595D04" w:rsidRDefault="00595D04" w:rsidP="00595D04">
      <w:pPr>
        <w:jc w:val="both"/>
        <w:rPr>
          <w:rFonts w:eastAsia="Calibri" w:cs="Arial"/>
          <w:szCs w:val="20"/>
        </w:rPr>
      </w:pPr>
    </w:p>
    <w:p w:rsidR="00595D04" w:rsidRDefault="00595D04" w:rsidP="00595D04">
      <w:pPr>
        <w:jc w:val="both"/>
        <w:rPr>
          <w:rFonts w:eastAsia="Calibri" w:cs="Arial"/>
          <w:szCs w:val="20"/>
        </w:rPr>
      </w:pPr>
    </w:p>
    <w:p w:rsidR="00595D04" w:rsidRDefault="00595D04" w:rsidP="00595D04">
      <w:pPr>
        <w:jc w:val="both"/>
        <w:rPr>
          <w:rFonts w:eastAsia="Calibri" w:cs="Arial"/>
          <w:szCs w:val="20"/>
        </w:rPr>
      </w:pPr>
    </w:p>
    <w:p w:rsidR="00595D04" w:rsidRPr="00595D04" w:rsidRDefault="00595D04" w:rsidP="00595D04">
      <w:pPr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9423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9423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595D04" w:rsidRDefault="00595D04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595D0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95D04" w:rsidRPr="002760DC" w:rsidRDefault="00595D04" w:rsidP="00595D0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amandmajev k Predlogu zakona o spremembah in dopolnitvah Zakona o vrednotenju in priznavanju izobraževanja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95D04" w:rsidRPr="002760DC" w:rsidRDefault="00595D04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94239" w:rsidRDefault="006942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694239" w:rsidRDefault="006942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94239" w:rsidRDefault="006942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942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7DAE" w:rsidRDefault="00B17DAE" w:rsidP="00767987">
      <w:pPr>
        <w:spacing w:line="240" w:lineRule="auto"/>
      </w:pPr>
      <w:r>
        <w:separator/>
      </w:r>
    </w:p>
  </w:endnote>
  <w:endnote w:type="continuationSeparator" w:id="0">
    <w:p w:rsidR="00B17DAE" w:rsidRDefault="00B17DA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7DAE" w:rsidRDefault="00B17DAE" w:rsidP="00767987">
      <w:pPr>
        <w:spacing w:line="240" w:lineRule="auto"/>
      </w:pPr>
      <w:r>
        <w:separator/>
      </w:r>
    </w:p>
  </w:footnote>
  <w:footnote w:type="continuationSeparator" w:id="0">
    <w:p w:rsidR="00B17DAE" w:rsidRDefault="00B17DA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95D04"/>
    <w:rsid w:val="005D29F3"/>
    <w:rsid w:val="00674FD5"/>
    <w:rsid w:val="00682FFE"/>
    <w:rsid w:val="00684751"/>
    <w:rsid w:val="00693290"/>
    <w:rsid w:val="00694239"/>
    <w:rsid w:val="006C69EC"/>
    <w:rsid w:val="007039D0"/>
    <w:rsid w:val="00767987"/>
    <w:rsid w:val="00782FD4"/>
    <w:rsid w:val="007E1230"/>
    <w:rsid w:val="00811140"/>
    <w:rsid w:val="008A5DD8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AE4CDA"/>
    <w:rsid w:val="00B17DAE"/>
    <w:rsid w:val="00B31063"/>
    <w:rsid w:val="00BC534D"/>
    <w:rsid w:val="00C0216A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2026-01-08T08:26:00Z</dcterms:created>
  <dcterms:modified xsi:type="dcterms:W3CDTF">2026-01-08T09:04:00Z</dcterms:modified>
</cp:coreProperties>
</file>