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5CAA5" w14:textId="77777777" w:rsidR="00B25AAD" w:rsidRPr="00B25AAD" w:rsidRDefault="00B25AAD" w:rsidP="00B25AAD">
      <w:pPr>
        <w:jc w:val="right"/>
        <w:rPr>
          <w:rFonts w:ascii="Arial" w:hAnsi="Arial" w:cs="Arial"/>
          <w:sz w:val="20"/>
          <w:szCs w:val="20"/>
        </w:rPr>
      </w:pPr>
      <w:r w:rsidRPr="00036069">
        <w:rPr>
          <w:rFonts w:ascii="Arial" w:hAnsi="Arial" w:cs="Arial"/>
          <w:sz w:val="20"/>
          <w:szCs w:val="20"/>
        </w:rPr>
        <w:t>OSNUTEK</w:t>
      </w:r>
      <w:r w:rsidR="00E81969">
        <w:rPr>
          <w:rFonts w:ascii="Arial" w:hAnsi="Arial" w:cs="Arial"/>
          <w:sz w:val="20"/>
          <w:szCs w:val="20"/>
        </w:rPr>
        <w:t xml:space="preserve"> </w:t>
      </w:r>
    </w:p>
    <w:p w14:paraId="281BFD80" w14:textId="7FFFA98D" w:rsidR="009A2A98" w:rsidRPr="009A2A98" w:rsidRDefault="009A2A98" w:rsidP="000B0F6B">
      <w:pPr>
        <w:pStyle w:val="center"/>
        <w:spacing w:before="210" w:after="210"/>
        <w:jc w:val="both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Na podlagi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četrtega</w:t>
      </w:r>
      <w:r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odstavka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41</w:t>
      </w:r>
      <w:r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. člena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Zakona o sodnih izvedencih, sodnih cenilcih in sodnih tolmačih (Uradni list RS, št. 22/18</w:t>
      </w:r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, 3/22 </w:t>
      </w:r>
      <w:r w:rsidR="00C2426B" w:rsidRPr="00036069">
        <w:rPr>
          <w:rFonts w:ascii="Arial" w:hAnsi="Arial" w:cs="Arial"/>
          <w:sz w:val="20"/>
          <w:szCs w:val="20"/>
        </w:rPr>
        <w:t>–</w:t>
      </w:r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proofErr w:type="spellStart"/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ZDeb</w:t>
      </w:r>
      <w:proofErr w:type="spellEnd"/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in </w:t>
      </w:r>
      <w:r w:rsidR="00BD3ED0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102/24</w:t>
      </w:r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)</w:t>
      </w:r>
      <w:r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ministrica za pravosodje</w:t>
      </w:r>
      <w:r w:rsidR="00161C96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v soglasju z ministrico za zdravje </w:t>
      </w:r>
      <w:r w:rsidR="00161C96" w:rsidRPr="009A2A98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izdaja</w:t>
      </w:r>
    </w:p>
    <w:p w14:paraId="54D8DE02" w14:textId="77777777" w:rsidR="006F3240" w:rsidRPr="0000635D" w:rsidRDefault="00464299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00635D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PRAVILNIK</w:t>
      </w:r>
    </w:p>
    <w:p w14:paraId="1EC9C9A5" w14:textId="77777777" w:rsidR="006A72EA" w:rsidRDefault="00C06328" w:rsidP="006A72EA">
      <w:pPr>
        <w:pStyle w:val="center"/>
        <w:spacing w:line="288" w:lineRule="auto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00635D">
        <w:rPr>
          <w:rFonts w:ascii="Arial" w:eastAsia="Arial" w:hAnsi="Arial" w:cs="Arial"/>
          <w:b/>
          <w:bCs/>
          <w:sz w:val="21"/>
          <w:szCs w:val="21"/>
          <w:lang w:val="sl-SI"/>
        </w:rPr>
        <w:t>o zdravstvenih</w:t>
      </w:r>
      <w:r w:rsidR="000F354D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pregled</w:t>
      </w:r>
      <w:r w:rsidR="005E638F">
        <w:rPr>
          <w:rFonts w:ascii="Arial" w:eastAsia="Arial" w:hAnsi="Arial" w:cs="Arial"/>
          <w:b/>
          <w:bCs/>
          <w:sz w:val="21"/>
          <w:szCs w:val="21"/>
          <w:lang w:val="sl-SI"/>
        </w:rPr>
        <w:t>ih</w:t>
      </w:r>
      <w:r w:rsidRPr="0000635D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sodnih izvedencev, sodnih cenilcev in sodnih tolmačev, </w:t>
      </w:r>
    </w:p>
    <w:p w14:paraId="3E498D64" w14:textId="77777777" w:rsidR="006F3240" w:rsidRPr="0000635D" w:rsidRDefault="00C06328" w:rsidP="006A72EA">
      <w:pPr>
        <w:pStyle w:val="center"/>
        <w:spacing w:line="288" w:lineRule="auto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00635D">
        <w:rPr>
          <w:rFonts w:ascii="Arial" w:eastAsia="Arial" w:hAnsi="Arial" w:cs="Arial"/>
          <w:b/>
          <w:bCs/>
          <w:sz w:val="21"/>
          <w:szCs w:val="21"/>
          <w:lang w:val="sl-SI"/>
        </w:rPr>
        <w:t>ki so dopolnili 75 let starosti</w:t>
      </w:r>
    </w:p>
    <w:p w14:paraId="26C215FD" w14:textId="77777777" w:rsidR="006F3240" w:rsidRPr="00DD097A" w:rsidRDefault="00464299" w:rsidP="003C6534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1. člen</w:t>
      </w:r>
    </w:p>
    <w:p w14:paraId="7ED24A85" w14:textId="77777777" w:rsidR="006F3240" w:rsidRPr="00DD097A" w:rsidRDefault="00464299" w:rsidP="003C6534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(vsebina)</w:t>
      </w:r>
    </w:p>
    <w:p w14:paraId="6481D8AF" w14:textId="3BFCB7FC" w:rsidR="00D37DF0" w:rsidRDefault="00464299" w:rsidP="003973F9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Ta pravilnik </w:t>
      </w:r>
      <w:r w:rsidR="00DD097A" w:rsidRPr="00DD097A">
        <w:rPr>
          <w:rFonts w:ascii="Arial" w:eastAsia="Arial" w:hAnsi="Arial" w:cs="Arial"/>
          <w:sz w:val="20"/>
          <w:szCs w:val="20"/>
          <w:lang w:val="sl-SI"/>
        </w:rPr>
        <w:t xml:space="preserve">podrobneje </w:t>
      </w:r>
      <w:r w:rsidRPr="00DD097A">
        <w:rPr>
          <w:rFonts w:ascii="Arial" w:eastAsia="Arial" w:hAnsi="Arial" w:cs="Arial"/>
          <w:sz w:val="20"/>
          <w:szCs w:val="20"/>
          <w:lang w:val="sl-SI"/>
        </w:rPr>
        <w:t>določa</w:t>
      </w:r>
      <w:r w:rsidR="00DD097A" w:rsidRPr="00DD097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62177B">
        <w:rPr>
          <w:rFonts w:ascii="Arial" w:eastAsia="Arial" w:hAnsi="Arial" w:cs="Arial"/>
          <w:sz w:val="20"/>
          <w:szCs w:val="20"/>
          <w:lang w:val="sl-SI"/>
        </w:rPr>
        <w:t>o</w:t>
      </w:r>
      <w:r w:rsidRPr="00DD097A">
        <w:rPr>
          <w:rFonts w:ascii="Arial" w:eastAsia="Arial" w:hAnsi="Arial" w:cs="Arial"/>
          <w:sz w:val="20"/>
          <w:szCs w:val="20"/>
          <w:lang w:val="sl-SI"/>
        </w:rPr>
        <w:t>bseg zdravstven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>ega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 pregled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>a</w:t>
      </w:r>
      <w:r w:rsidR="000F354D">
        <w:rPr>
          <w:rFonts w:ascii="Arial" w:eastAsia="Arial" w:hAnsi="Arial" w:cs="Arial"/>
          <w:sz w:val="20"/>
          <w:szCs w:val="20"/>
          <w:lang w:val="sl-SI"/>
        </w:rPr>
        <w:t xml:space="preserve"> za pridobitev dokazila o telesni in duševni zmožnosti za opravljanje dela sodnega izvedenca, sodnega cenilca in sodnega tolmača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, ki 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 xml:space="preserve">ga </w:t>
      </w:r>
      <w:r w:rsidRPr="00DD097A">
        <w:rPr>
          <w:rFonts w:ascii="Arial" w:eastAsia="Arial" w:hAnsi="Arial" w:cs="Arial"/>
          <w:sz w:val="20"/>
          <w:szCs w:val="20"/>
          <w:lang w:val="sl-SI"/>
        </w:rPr>
        <w:t>mora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 xml:space="preserve">jo 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opraviti 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>sodni izvedenci, sodni cenilci in sodni tolmači, ki dopolnijo 75 let starosti</w:t>
      </w:r>
      <w:r w:rsidR="00296C3A">
        <w:rPr>
          <w:rFonts w:ascii="Arial" w:eastAsia="Arial" w:hAnsi="Arial" w:cs="Arial"/>
          <w:sz w:val="20"/>
          <w:szCs w:val="20"/>
          <w:lang w:val="sl-SI"/>
        </w:rPr>
        <w:t>,</w:t>
      </w:r>
      <w:r w:rsidR="000F354D">
        <w:rPr>
          <w:rFonts w:ascii="Arial" w:eastAsia="Arial" w:hAnsi="Arial" w:cs="Arial"/>
          <w:sz w:val="20"/>
          <w:szCs w:val="20"/>
          <w:lang w:val="sl-SI"/>
        </w:rPr>
        <w:t xml:space="preserve"> in želijo status sodnega izvedenca, sodnega cenilca in sodnega tolmača podaljšati za dve leti</w:t>
      </w:r>
      <w:r w:rsidR="00296C3A">
        <w:rPr>
          <w:rFonts w:ascii="Arial" w:eastAsia="Arial" w:hAnsi="Arial" w:cs="Arial"/>
          <w:sz w:val="20"/>
          <w:szCs w:val="20"/>
          <w:lang w:val="sl-SI"/>
        </w:rPr>
        <w:t xml:space="preserve"> (v nadaljnjem besedilu: zdravstveni pregled)</w:t>
      </w:r>
      <w:r w:rsidRPr="00DD097A">
        <w:rPr>
          <w:rFonts w:ascii="Arial" w:eastAsia="Arial" w:hAnsi="Arial" w:cs="Arial"/>
          <w:sz w:val="20"/>
          <w:szCs w:val="20"/>
          <w:lang w:val="sl-SI"/>
        </w:rPr>
        <w:t>,</w:t>
      </w:r>
      <w:r w:rsidR="00DD097A" w:rsidRPr="00DD097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E6C53" w:rsidRPr="00DD097A">
        <w:rPr>
          <w:rFonts w:ascii="Arial" w:eastAsia="Arial" w:hAnsi="Arial" w:cs="Arial"/>
          <w:sz w:val="20"/>
          <w:szCs w:val="20"/>
          <w:lang w:val="sl-SI"/>
        </w:rPr>
        <w:t xml:space="preserve">obliko in vsebino ter 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>n</w:t>
      </w:r>
      <w:r w:rsidRPr="00DD097A">
        <w:rPr>
          <w:rFonts w:ascii="Arial" w:eastAsia="Arial" w:hAnsi="Arial" w:cs="Arial"/>
          <w:sz w:val="20"/>
          <w:szCs w:val="20"/>
          <w:lang w:val="sl-SI"/>
        </w:rPr>
        <w:t>ačin izdaje zdravnišk</w:t>
      </w:r>
      <w:r w:rsidR="005C1194" w:rsidRPr="00DD097A">
        <w:rPr>
          <w:rFonts w:ascii="Arial" w:eastAsia="Arial" w:hAnsi="Arial" w:cs="Arial"/>
          <w:sz w:val="20"/>
          <w:szCs w:val="20"/>
          <w:lang w:val="sl-SI"/>
        </w:rPr>
        <w:t xml:space="preserve">ega spričevala 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o opravljenem </w:t>
      </w:r>
      <w:r w:rsidR="005C1194" w:rsidRPr="00DD097A">
        <w:rPr>
          <w:rFonts w:ascii="Arial" w:eastAsia="Arial" w:hAnsi="Arial" w:cs="Arial"/>
          <w:sz w:val="20"/>
          <w:szCs w:val="20"/>
          <w:lang w:val="sl-SI"/>
        </w:rPr>
        <w:t xml:space="preserve">zdravstvenem </w:t>
      </w:r>
      <w:r w:rsidRPr="00DD097A">
        <w:rPr>
          <w:rFonts w:ascii="Arial" w:eastAsia="Arial" w:hAnsi="Arial" w:cs="Arial"/>
          <w:sz w:val="20"/>
          <w:szCs w:val="20"/>
          <w:lang w:val="sl-SI"/>
        </w:rPr>
        <w:t>pregledu</w:t>
      </w:r>
      <w:r w:rsidR="00296C3A">
        <w:rPr>
          <w:rFonts w:ascii="Arial" w:eastAsia="Arial" w:hAnsi="Arial" w:cs="Arial"/>
          <w:sz w:val="20"/>
          <w:szCs w:val="20"/>
          <w:lang w:val="sl-SI"/>
        </w:rPr>
        <w:t xml:space="preserve"> (v nadaljnjem besedilu: zdravniško spričevalo)</w:t>
      </w:r>
      <w:r w:rsidRPr="00DD097A">
        <w:rPr>
          <w:rFonts w:ascii="Arial" w:eastAsia="Arial" w:hAnsi="Arial" w:cs="Arial"/>
          <w:sz w:val="20"/>
          <w:szCs w:val="20"/>
          <w:lang w:val="sl-SI"/>
        </w:rPr>
        <w:t>,</w:t>
      </w:r>
      <w:r w:rsidR="00DD097A" w:rsidRPr="00DD097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296C3A">
        <w:rPr>
          <w:rFonts w:ascii="Arial" w:eastAsia="Arial" w:hAnsi="Arial" w:cs="Arial"/>
          <w:sz w:val="20"/>
          <w:szCs w:val="20"/>
          <w:lang w:val="sl-SI"/>
        </w:rPr>
        <w:t xml:space="preserve">in 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pogoje, ki jih morajo </w:t>
      </w:r>
      <w:r w:rsidR="00FE6C53" w:rsidRPr="00DD097A">
        <w:rPr>
          <w:rFonts w:ascii="Arial" w:eastAsia="Arial" w:hAnsi="Arial" w:cs="Arial"/>
          <w:sz w:val="20"/>
          <w:szCs w:val="20"/>
          <w:lang w:val="sl-SI"/>
        </w:rPr>
        <w:t xml:space="preserve">izpolnjevati </w:t>
      </w:r>
      <w:r w:rsidR="00FE6C5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E6C53" w:rsidRPr="00DD097A">
        <w:rPr>
          <w:rFonts w:ascii="Arial" w:eastAsia="Arial" w:hAnsi="Arial" w:cs="Arial"/>
          <w:sz w:val="20"/>
          <w:szCs w:val="20"/>
          <w:lang w:val="sl-SI"/>
        </w:rPr>
        <w:t>izvajalci zdravstvene dejavnosti</w:t>
      </w:r>
      <w:r w:rsidR="00FE6C53" w:rsidRPr="00296C3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E6C53">
        <w:rPr>
          <w:rFonts w:ascii="Arial" w:eastAsia="Arial" w:hAnsi="Arial" w:cs="Arial"/>
          <w:sz w:val="20"/>
          <w:szCs w:val="20"/>
          <w:lang w:val="sl-SI"/>
        </w:rPr>
        <w:t xml:space="preserve">za izvajanje 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zdravstvenih pregledov </w:t>
      </w:r>
      <w:r w:rsidR="00FE6C53">
        <w:rPr>
          <w:rFonts w:ascii="Arial" w:eastAsia="Arial" w:hAnsi="Arial" w:cs="Arial"/>
          <w:sz w:val="20"/>
          <w:szCs w:val="20"/>
          <w:lang w:val="sl-SI"/>
        </w:rPr>
        <w:t>in izdajanje zdravniških spričeval</w:t>
      </w:r>
      <w:r w:rsidR="00FE6C53" w:rsidRPr="00DD097A" w:rsidDel="00296C3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DD097A">
        <w:rPr>
          <w:rFonts w:ascii="Arial" w:eastAsia="Arial" w:hAnsi="Arial" w:cs="Arial"/>
          <w:sz w:val="20"/>
          <w:szCs w:val="20"/>
          <w:lang w:val="sl-SI"/>
        </w:rPr>
        <w:t>(v nadaljnjem besedilu: izvajal</w:t>
      </w:r>
      <w:r w:rsidR="00296C3A">
        <w:rPr>
          <w:rFonts w:ascii="Arial" w:eastAsia="Arial" w:hAnsi="Arial" w:cs="Arial"/>
          <w:sz w:val="20"/>
          <w:szCs w:val="20"/>
          <w:lang w:val="sl-SI"/>
        </w:rPr>
        <w:t>ec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 zdravstvene dejavnosti)</w:t>
      </w:r>
      <w:r w:rsidR="0000635D" w:rsidRPr="00DD097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462A1E4" w14:textId="77777777" w:rsidR="00D37DF0" w:rsidRDefault="00D37DF0" w:rsidP="00D37DF0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6E98C62" w14:textId="77777777" w:rsidR="00D37DF0" w:rsidRDefault="005C1194" w:rsidP="00D37DF0">
      <w:pPr>
        <w:pStyle w:val="zamik"/>
        <w:pBdr>
          <w:top w:val="none" w:sz="0" w:space="12" w:color="auto"/>
        </w:pBdr>
        <w:spacing w:line="288" w:lineRule="auto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2</w:t>
      </w:r>
      <w:r w:rsidR="00464299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. člen</w:t>
      </w:r>
    </w:p>
    <w:p w14:paraId="38BB5C4D" w14:textId="02D44D6C" w:rsidR="006F3240" w:rsidRPr="00D37DF0" w:rsidRDefault="00464299" w:rsidP="00D37DF0">
      <w:pPr>
        <w:pStyle w:val="zamik"/>
        <w:pBdr>
          <w:top w:val="none" w:sz="0" w:space="12" w:color="auto"/>
        </w:pBdr>
        <w:spacing w:line="288" w:lineRule="auto"/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00635D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obseg</w:t>
      </w: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zdravstven</w:t>
      </w:r>
      <w:r w:rsidR="0000635D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ega</w:t>
      </w: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pregled</w:t>
      </w:r>
      <w:r w:rsidR="0000635D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a</w:t>
      </w: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2EDB4612" w14:textId="77777777" w:rsidR="00081242" w:rsidRPr="00DD097A" w:rsidRDefault="00081242" w:rsidP="00D37DF0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05D2D71" w14:textId="3FA1641C" w:rsidR="00FC79BD" w:rsidRPr="002879D1" w:rsidRDefault="00464299" w:rsidP="008A6AE8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sz w:val="20"/>
          <w:szCs w:val="20"/>
          <w:lang w:val="sl-SI"/>
        </w:rPr>
        <w:t>(</w:t>
      </w:r>
      <w:r w:rsidR="00570EAA">
        <w:rPr>
          <w:rFonts w:ascii="Arial" w:eastAsia="Arial" w:hAnsi="Arial" w:cs="Arial"/>
          <w:sz w:val="20"/>
          <w:szCs w:val="20"/>
          <w:lang w:val="sl-SI"/>
        </w:rPr>
        <w:t>1</w:t>
      </w:r>
      <w:r w:rsidRPr="00DD097A">
        <w:rPr>
          <w:rFonts w:ascii="Arial" w:eastAsia="Arial" w:hAnsi="Arial" w:cs="Arial"/>
          <w:sz w:val="20"/>
          <w:szCs w:val="20"/>
          <w:lang w:val="sl-SI"/>
        </w:rPr>
        <w:t>) Zdravstveni pregled se opravi na način</w:t>
      </w:r>
      <w:r w:rsidR="008A6AE8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2879D1">
        <w:rPr>
          <w:rFonts w:ascii="Arial" w:eastAsia="Arial" w:hAnsi="Arial" w:cs="Arial"/>
          <w:sz w:val="20"/>
          <w:szCs w:val="20"/>
          <w:lang w:val="sl-SI"/>
        </w:rPr>
        <w:t>pregled</w:t>
      </w:r>
      <w:r w:rsidR="00FC79BD">
        <w:rPr>
          <w:rFonts w:ascii="Arial" w:eastAsia="Arial" w:hAnsi="Arial" w:cs="Arial"/>
          <w:sz w:val="20"/>
          <w:szCs w:val="20"/>
          <w:lang w:val="sl-SI"/>
        </w:rPr>
        <w:t>a</w:t>
      </w:r>
      <w:r w:rsidRPr="002879D1">
        <w:rPr>
          <w:rFonts w:ascii="Arial" w:eastAsia="Arial" w:hAnsi="Arial" w:cs="Arial"/>
          <w:sz w:val="20"/>
          <w:szCs w:val="20"/>
          <w:lang w:val="sl-SI"/>
        </w:rPr>
        <w:t xml:space="preserve"> osnovne zdravstvene dokumentacije </w:t>
      </w:r>
      <w:r w:rsidR="00F00FB4" w:rsidRPr="002879D1">
        <w:rPr>
          <w:rFonts w:ascii="Arial" w:eastAsia="Arial" w:hAnsi="Arial" w:cs="Arial"/>
          <w:sz w:val="20"/>
          <w:szCs w:val="20"/>
          <w:lang w:val="sl-SI"/>
        </w:rPr>
        <w:t>sodnega izvedenca, sodnega cenilca in sodnega tolmača</w:t>
      </w:r>
      <w:r w:rsidRPr="002879D1">
        <w:rPr>
          <w:rFonts w:ascii="Arial" w:eastAsia="Arial" w:hAnsi="Arial" w:cs="Arial"/>
          <w:sz w:val="20"/>
          <w:szCs w:val="20"/>
          <w:lang w:val="sl-SI"/>
        </w:rPr>
        <w:t xml:space="preserve">, ki jo </w:t>
      </w:r>
      <w:r w:rsidR="00BD3ED0">
        <w:rPr>
          <w:rFonts w:ascii="Arial" w:eastAsia="Arial" w:hAnsi="Arial" w:cs="Arial"/>
          <w:sz w:val="20"/>
          <w:szCs w:val="20"/>
          <w:lang w:val="sl-SI"/>
        </w:rPr>
        <w:t xml:space="preserve">o njem </w:t>
      </w:r>
      <w:r w:rsidRPr="002879D1">
        <w:rPr>
          <w:rFonts w:ascii="Arial" w:eastAsia="Arial" w:hAnsi="Arial" w:cs="Arial"/>
          <w:sz w:val="20"/>
          <w:szCs w:val="20"/>
          <w:lang w:val="sl-SI"/>
        </w:rPr>
        <w:t>vodi izbrani osebni zdravnik,</w:t>
      </w:r>
      <w:r w:rsidR="005C1194" w:rsidRPr="002879D1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C79BD">
        <w:rPr>
          <w:rFonts w:ascii="Arial" w:eastAsia="Arial" w:hAnsi="Arial" w:cs="Arial"/>
          <w:sz w:val="20"/>
          <w:szCs w:val="20"/>
          <w:lang w:val="sl-SI"/>
        </w:rPr>
        <w:t xml:space="preserve">in </w:t>
      </w:r>
      <w:r w:rsidR="00BC1537">
        <w:rPr>
          <w:rFonts w:ascii="Arial" w:eastAsia="Arial" w:hAnsi="Arial" w:cs="Arial"/>
          <w:sz w:val="20"/>
          <w:szCs w:val="20"/>
          <w:lang w:val="sl-SI"/>
        </w:rPr>
        <w:t>zdravnišk</w:t>
      </w:r>
      <w:r w:rsidR="00FC79BD">
        <w:rPr>
          <w:rFonts w:ascii="Arial" w:eastAsia="Arial" w:hAnsi="Arial" w:cs="Arial"/>
          <w:sz w:val="20"/>
          <w:szCs w:val="20"/>
          <w:lang w:val="sl-SI"/>
        </w:rPr>
        <w:t>ega</w:t>
      </w:r>
      <w:r w:rsidR="00BC1537">
        <w:rPr>
          <w:rFonts w:ascii="Arial" w:eastAsia="Arial" w:hAnsi="Arial" w:cs="Arial"/>
          <w:sz w:val="20"/>
          <w:szCs w:val="20"/>
          <w:lang w:val="sl-SI"/>
        </w:rPr>
        <w:t xml:space="preserve"> pregled</w:t>
      </w:r>
      <w:r w:rsidR="00FC79BD">
        <w:rPr>
          <w:rFonts w:ascii="Arial" w:eastAsia="Arial" w:hAnsi="Arial" w:cs="Arial"/>
          <w:sz w:val="20"/>
          <w:szCs w:val="20"/>
          <w:lang w:val="sl-SI"/>
        </w:rPr>
        <w:t>a</w:t>
      </w:r>
      <w:r w:rsidR="00F25DE1" w:rsidRPr="002879D1">
        <w:rPr>
          <w:rFonts w:ascii="Arial" w:eastAsia="Arial" w:hAnsi="Arial" w:cs="Arial"/>
          <w:sz w:val="20"/>
          <w:szCs w:val="20"/>
          <w:lang w:val="sl-SI"/>
        </w:rPr>
        <w:t>,</w:t>
      </w:r>
      <w:r w:rsidR="00FC79BD">
        <w:rPr>
          <w:rFonts w:ascii="Arial" w:eastAsia="Arial" w:hAnsi="Arial" w:cs="Arial"/>
          <w:sz w:val="20"/>
          <w:szCs w:val="20"/>
          <w:lang w:val="sl-SI"/>
        </w:rPr>
        <w:t xml:space="preserve"> ki obsega:</w:t>
      </w:r>
    </w:p>
    <w:p w14:paraId="61A4F60E" w14:textId="77777777" w:rsidR="00FC79BD" w:rsidRDefault="00FC79BD" w:rsidP="00255AC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anamnezo (delovno, družinsko, socialno, osebno)</w:t>
      </w:r>
    </w:p>
    <w:p w14:paraId="10806529" w14:textId="77777777" w:rsidR="00FC79BD" w:rsidRPr="008A6AE8" w:rsidRDefault="00FC79BD" w:rsidP="00FC79B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8A6AE8">
        <w:rPr>
          <w:rFonts w:ascii="Arial" w:eastAsia="Arial" w:hAnsi="Arial" w:cs="Arial"/>
          <w:sz w:val="20"/>
          <w:szCs w:val="20"/>
          <w:lang w:val="sl-SI"/>
        </w:rPr>
        <w:t>klinični pregled z osnovno biometrijo (telesna masa, telesna višina, indeks telesne mase),</w:t>
      </w:r>
    </w:p>
    <w:p w14:paraId="28B582DA" w14:textId="77777777" w:rsidR="00FC79BD" w:rsidRDefault="00FC79BD" w:rsidP="00FC79B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8A6AE8">
        <w:rPr>
          <w:rFonts w:ascii="Arial" w:eastAsia="Arial" w:hAnsi="Arial" w:cs="Arial"/>
          <w:sz w:val="20"/>
          <w:szCs w:val="20"/>
          <w:lang w:val="sl-SI"/>
        </w:rPr>
        <w:t xml:space="preserve">osnovne laboratorijske preiskave krvi (SR, L, E, </w:t>
      </w:r>
      <w:proofErr w:type="spellStart"/>
      <w:r w:rsidRPr="008A6AE8">
        <w:rPr>
          <w:rFonts w:ascii="Arial" w:eastAsia="Arial" w:hAnsi="Arial" w:cs="Arial"/>
          <w:sz w:val="20"/>
          <w:szCs w:val="20"/>
          <w:lang w:val="sl-SI"/>
        </w:rPr>
        <w:t>Hb</w:t>
      </w:r>
      <w:proofErr w:type="spellEnd"/>
      <w:r w:rsidRPr="008A6AE8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proofErr w:type="spellStart"/>
      <w:r w:rsidRPr="008A6AE8">
        <w:rPr>
          <w:rFonts w:ascii="Arial" w:eastAsia="Arial" w:hAnsi="Arial" w:cs="Arial"/>
          <w:sz w:val="20"/>
          <w:szCs w:val="20"/>
          <w:lang w:val="sl-SI"/>
        </w:rPr>
        <w:t>Ht</w:t>
      </w:r>
      <w:proofErr w:type="spellEnd"/>
      <w:r w:rsidRPr="008A6AE8">
        <w:rPr>
          <w:rFonts w:ascii="Arial" w:eastAsia="Arial" w:hAnsi="Arial" w:cs="Arial"/>
          <w:sz w:val="20"/>
          <w:szCs w:val="20"/>
          <w:lang w:val="sl-SI"/>
        </w:rPr>
        <w:t xml:space="preserve">, MCV, krvni sladkor) in urina (beljakovine, sladkor, bilirubin, </w:t>
      </w:r>
      <w:proofErr w:type="spellStart"/>
      <w:r w:rsidRPr="008A6AE8">
        <w:rPr>
          <w:rFonts w:ascii="Arial" w:eastAsia="Arial" w:hAnsi="Arial" w:cs="Arial"/>
          <w:sz w:val="20"/>
          <w:szCs w:val="20"/>
          <w:lang w:val="sl-SI"/>
        </w:rPr>
        <w:t>urogen</w:t>
      </w:r>
      <w:proofErr w:type="spellEnd"/>
      <w:r w:rsidRPr="008A6AE8">
        <w:rPr>
          <w:rFonts w:ascii="Arial" w:eastAsia="Arial" w:hAnsi="Arial" w:cs="Arial"/>
          <w:sz w:val="20"/>
          <w:szCs w:val="20"/>
          <w:lang w:val="sl-SI"/>
        </w:rPr>
        <w:t xml:space="preserve"> in sediment),</w:t>
      </w:r>
    </w:p>
    <w:p w14:paraId="6C9A2483" w14:textId="77777777" w:rsidR="004829AD" w:rsidRPr="004829AD" w:rsidRDefault="004829AD" w:rsidP="004829A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4829AD">
        <w:rPr>
          <w:rFonts w:ascii="Arial" w:eastAsia="Arial" w:hAnsi="Arial" w:cs="Arial"/>
          <w:sz w:val="20"/>
          <w:szCs w:val="20"/>
          <w:lang w:val="sl-SI"/>
        </w:rPr>
        <w:t>spirometrijo,</w:t>
      </w:r>
    </w:p>
    <w:p w14:paraId="7077A2FC" w14:textId="448EC114" w:rsidR="004829AD" w:rsidRPr="004829AD" w:rsidRDefault="004829AD" w:rsidP="004829A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4829AD">
        <w:rPr>
          <w:rFonts w:ascii="Arial" w:eastAsia="Arial" w:hAnsi="Arial" w:cs="Arial"/>
          <w:sz w:val="20"/>
          <w:szCs w:val="20"/>
          <w:lang w:val="sl-SI"/>
        </w:rPr>
        <w:t>krvni tlak,</w:t>
      </w:r>
    </w:p>
    <w:p w14:paraId="38B47EE1" w14:textId="0713AEB5" w:rsidR="004829AD" w:rsidRPr="004829AD" w:rsidRDefault="004829AD" w:rsidP="004829A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4829AD">
        <w:rPr>
          <w:rFonts w:ascii="Arial" w:eastAsia="Arial" w:hAnsi="Arial" w:cs="Arial"/>
          <w:sz w:val="20"/>
          <w:szCs w:val="20"/>
          <w:lang w:val="sl-SI"/>
        </w:rPr>
        <w:t>srčno frekvenco,</w:t>
      </w:r>
    </w:p>
    <w:p w14:paraId="39EAC6DA" w14:textId="4CE78CE4" w:rsidR="004829AD" w:rsidRDefault="004829AD" w:rsidP="004829AD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4829AD">
        <w:rPr>
          <w:rFonts w:ascii="Arial" w:eastAsia="Arial" w:hAnsi="Arial" w:cs="Arial"/>
          <w:sz w:val="20"/>
          <w:szCs w:val="20"/>
          <w:lang w:val="sl-SI"/>
        </w:rPr>
        <w:t>12-odvodni EKG v mirovanju</w:t>
      </w:r>
      <w:r w:rsidR="008A6AE8">
        <w:rPr>
          <w:rFonts w:ascii="Arial" w:eastAsia="Arial" w:hAnsi="Arial" w:cs="Arial"/>
          <w:sz w:val="20"/>
          <w:szCs w:val="20"/>
          <w:lang w:val="sl-SI"/>
        </w:rPr>
        <w:t xml:space="preserve"> in</w:t>
      </w:r>
    </w:p>
    <w:p w14:paraId="0368E0D2" w14:textId="684EE998" w:rsidR="00343A30" w:rsidRDefault="00343A30" w:rsidP="008A6AE8">
      <w:pPr>
        <w:pStyle w:val="alineazaodstavkom"/>
        <w:numPr>
          <w:ilvl w:val="0"/>
          <w:numId w:val="1"/>
        </w:numPr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8A6AE8">
        <w:rPr>
          <w:rFonts w:ascii="Arial" w:eastAsia="Arial" w:hAnsi="Arial" w:cs="Arial"/>
          <w:sz w:val="20"/>
          <w:szCs w:val="20"/>
          <w:lang w:val="sl-SI"/>
        </w:rPr>
        <w:t>testiranje osnovnih vidnih funkcij in preiskavo sluha s šepetom</w:t>
      </w:r>
      <w:r w:rsidR="008A6AE8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BAC181A" w14:textId="77777777" w:rsidR="008A6AE8" w:rsidRPr="008A6AE8" w:rsidRDefault="008A6AE8" w:rsidP="008A6AE8">
      <w:pPr>
        <w:pStyle w:val="alineazaodstavkom"/>
        <w:spacing w:line="288" w:lineRule="auto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B576B47" w14:textId="2E16E158" w:rsidR="00427CCA" w:rsidRPr="0062177B" w:rsidRDefault="00343A30" w:rsidP="0062177B">
      <w:pPr>
        <w:pStyle w:val="alineazaodstavkom"/>
        <w:spacing w:line="288" w:lineRule="auto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C67C75">
        <w:rPr>
          <w:rFonts w:ascii="Arial" w:eastAsia="Arial" w:hAnsi="Arial" w:cs="Arial"/>
          <w:sz w:val="20"/>
          <w:szCs w:val="20"/>
          <w:lang w:val="sl-SI"/>
        </w:rPr>
        <w:t>(</w:t>
      </w:r>
      <w:r w:rsidR="00570EAA">
        <w:rPr>
          <w:rFonts w:ascii="Arial" w:eastAsia="Arial" w:hAnsi="Arial" w:cs="Arial"/>
          <w:sz w:val="20"/>
          <w:szCs w:val="20"/>
          <w:lang w:val="sl-SI"/>
        </w:rPr>
        <w:t>2</w:t>
      </w:r>
      <w:r w:rsidRPr="00C67C75">
        <w:rPr>
          <w:rFonts w:ascii="Arial" w:eastAsia="Arial" w:hAnsi="Arial" w:cs="Arial"/>
          <w:sz w:val="20"/>
          <w:szCs w:val="20"/>
          <w:lang w:val="sl-SI"/>
        </w:rPr>
        <w:t xml:space="preserve">) Če na podlagi zdravniškega pregleda </w:t>
      </w:r>
      <w:r w:rsidR="00B4654E" w:rsidRPr="00C67C75">
        <w:rPr>
          <w:rFonts w:ascii="Arial" w:eastAsia="Arial" w:hAnsi="Arial" w:cs="Arial"/>
          <w:sz w:val="20"/>
          <w:szCs w:val="20"/>
          <w:lang w:val="sl-SI"/>
        </w:rPr>
        <w:t>sodnega izvedenca, sodnega cenilca in sodnega tolmača</w:t>
      </w:r>
      <w:r w:rsidRPr="00C67C75">
        <w:rPr>
          <w:rFonts w:ascii="Arial" w:eastAsia="Arial" w:hAnsi="Arial" w:cs="Arial"/>
          <w:sz w:val="20"/>
          <w:szCs w:val="20"/>
          <w:lang w:val="sl-SI"/>
        </w:rPr>
        <w:t xml:space="preserve"> ni mogoče </w:t>
      </w:r>
      <w:r w:rsidR="00B4654E" w:rsidRPr="00C67C75">
        <w:rPr>
          <w:rFonts w:ascii="Arial" w:eastAsia="Arial" w:hAnsi="Arial" w:cs="Arial"/>
          <w:sz w:val="20"/>
          <w:szCs w:val="20"/>
          <w:lang w:val="sl-SI"/>
        </w:rPr>
        <w:t xml:space="preserve">zanesljivo </w:t>
      </w:r>
      <w:r w:rsidRPr="00C67C75">
        <w:rPr>
          <w:rFonts w:ascii="Arial" w:eastAsia="Arial" w:hAnsi="Arial" w:cs="Arial"/>
          <w:sz w:val="20"/>
          <w:szCs w:val="20"/>
          <w:lang w:val="sl-SI"/>
        </w:rPr>
        <w:t>ugotoviti</w:t>
      </w:r>
      <w:r w:rsidR="00B4654E" w:rsidRPr="00C67C75">
        <w:rPr>
          <w:rFonts w:ascii="Arial" w:eastAsia="Arial" w:hAnsi="Arial" w:cs="Arial"/>
          <w:sz w:val="20"/>
          <w:szCs w:val="20"/>
          <w:lang w:val="sl-SI"/>
        </w:rPr>
        <w:t xml:space="preserve"> njegovih</w:t>
      </w:r>
      <w:r w:rsidRPr="00C67C75">
        <w:rPr>
          <w:rFonts w:ascii="Arial" w:eastAsia="Arial" w:hAnsi="Arial" w:cs="Arial"/>
          <w:sz w:val="20"/>
          <w:szCs w:val="20"/>
          <w:lang w:val="sl-SI"/>
        </w:rPr>
        <w:t xml:space="preserve"> telesnih in duševnih zmožnosti, zlasti pa če se </w:t>
      </w:r>
      <w:r w:rsidR="00B4654E" w:rsidRPr="00C67C75">
        <w:rPr>
          <w:rFonts w:ascii="Arial" w:eastAsia="Arial" w:hAnsi="Arial" w:cs="Arial"/>
          <w:sz w:val="20"/>
          <w:szCs w:val="20"/>
          <w:lang w:val="sl-SI"/>
        </w:rPr>
        <w:t xml:space="preserve">pojavi </w:t>
      </w:r>
      <w:r w:rsidRPr="00C67C75">
        <w:rPr>
          <w:rFonts w:ascii="Arial" w:eastAsia="Arial" w:hAnsi="Arial" w:cs="Arial"/>
          <w:sz w:val="20"/>
          <w:szCs w:val="20"/>
          <w:lang w:val="sl-SI"/>
        </w:rPr>
        <w:t xml:space="preserve">sum bolezenskega stanja, okvare ali hibe, katerih simptomi lahko predstavljajo nevarnost ali povečano tveganje za uspešno opravljanje </w:t>
      </w:r>
      <w:r w:rsidR="00B4654E" w:rsidRPr="00C67C75">
        <w:rPr>
          <w:rFonts w:ascii="Arial" w:eastAsia="Arial" w:hAnsi="Arial" w:cs="Arial"/>
          <w:sz w:val="20"/>
          <w:szCs w:val="20"/>
          <w:lang w:val="sl-SI"/>
        </w:rPr>
        <w:t xml:space="preserve">dela </w:t>
      </w:r>
      <w:r w:rsidR="00B4654E" w:rsidRPr="008A6AE8">
        <w:rPr>
          <w:rFonts w:ascii="Arial" w:eastAsia="Arial" w:hAnsi="Arial" w:cs="Arial"/>
          <w:sz w:val="20"/>
          <w:szCs w:val="20"/>
          <w:lang w:val="sl-SI"/>
        </w:rPr>
        <w:t xml:space="preserve">sodnega izvedenstva, sodnega </w:t>
      </w:r>
      <w:proofErr w:type="spellStart"/>
      <w:r w:rsidR="00B4654E" w:rsidRPr="008A6AE8">
        <w:rPr>
          <w:rFonts w:ascii="Arial" w:eastAsia="Arial" w:hAnsi="Arial" w:cs="Arial"/>
          <w:sz w:val="20"/>
          <w:szCs w:val="20"/>
          <w:lang w:val="sl-SI"/>
        </w:rPr>
        <w:t>cenilstva</w:t>
      </w:r>
      <w:proofErr w:type="spellEnd"/>
      <w:r w:rsidR="00B4654E" w:rsidRPr="008A6AE8">
        <w:rPr>
          <w:rFonts w:ascii="Arial" w:eastAsia="Arial" w:hAnsi="Arial" w:cs="Arial"/>
          <w:sz w:val="20"/>
          <w:szCs w:val="20"/>
          <w:lang w:val="sl-SI"/>
        </w:rPr>
        <w:t xml:space="preserve"> in sodnega tolmačenja</w:t>
      </w:r>
      <w:r w:rsidR="00B07948" w:rsidRPr="00C67C75">
        <w:rPr>
          <w:rFonts w:ascii="Arial" w:eastAsia="Arial" w:hAnsi="Arial" w:cs="Arial"/>
          <w:sz w:val="20"/>
          <w:szCs w:val="20"/>
          <w:lang w:val="sl-SI"/>
        </w:rPr>
        <w:t>, ali</w:t>
      </w:r>
      <w:r w:rsidR="00B07948">
        <w:rPr>
          <w:rFonts w:ascii="Arial" w:eastAsia="Arial" w:hAnsi="Arial" w:cs="Arial"/>
          <w:sz w:val="20"/>
          <w:szCs w:val="20"/>
          <w:lang w:val="sl-SI"/>
        </w:rPr>
        <w:t xml:space="preserve"> če iz zdravniškega spričevala izhaja ocena o potrebnem izpolnjevanju posebnih zdravstvenih zahtev za določeno delo v delovnem okolju</w:t>
      </w:r>
      <w:r w:rsidR="00006C07">
        <w:rPr>
          <w:rFonts w:ascii="Arial" w:eastAsia="Arial" w:hAnsi="Arial" w:cs="Arial"/>
          <w:sz w:val="20"/>
          <w:szCs w:val="20"/>
          <w:lang w:val="sl-SI"/>
        </w:rPr>
        <w:t xml:space="preserve"> oziroma področju dela</w:t>
      </w:r>
      <w:r w:rsidR="00B07948">
        <w:rPr>
          <w:rFonts w:ascii="Arial" w:eastAsia="Arial" w:hAnsi="Arial" w:cs="Arial"/>
          <w:sz w:val="20"/>
          <w:szCs w:val="20"/>
          <w:lang w:val="sl-SI"/>
        </w:rPr>
        <w:t>,</w:t>
      </w:r>
      <w:r w:rsidRPr="00343A30">
        <w:rPr>
          <w:rFonts w:ascii="Arial" w:eastAsia="Arial" w:hAnsi="Arial" w:cs="Arial"/>
          <w:sz w:val="20"/>
          <w:szCs w:val="20"/>
          <w:lang w:val="sl-SI"/>
        </w:rPr>
        <w:t xml:space="preserve"> se</w:t>
      </w:r>
      <w:r w:rsidR="00B07948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67C75" w:rsidRPr="00C67C75">
        <w:rPr>
          <w:rFonts w:ascii="Arial" w:eastAsia="Arial" w:hAnsi="Arial" w:cs="Arial"/>
          <w:sz w:val="20"/>
          <w:szCs w:val="20"/>
          <w:lang w:val="sl-SI"/>
        </w:rPr>
        <w:t>sodnega izvedenca, sodnega cenilca in sodnega tolmača</w:t>
      </w:r>
      <w:r w:rsidR="00B07948">
        <w:rPr>
          <w:rFonts w:ascii="Arial" w:eastAsia="Arial" w:hAnsi="Arial" w:cs="Arial"/>
          <w:sz w:val="20"/>
          <w:szCs w:val="20"/>
          <w:lang w:val="sl-SI"/>
        </w:rPr>
        <w:t xml:space="preserve"> napoti na d</w:t>
      </w:r>
      <w:r w:rsidR="00FC79BD" w:rsidRPr="008A6AE8">
        <w:rPr>
          <w:rFonts w:ascii="Arial" w:eastAsia="Arial" w:hAnsi="Arial" w:cs="Arial"/>
          <w:sz w:val="20"/>
          <w:szCs w:val="20"/>
          <w:lang w:val="sl-SI"/>
        </w:rPr>
        <w:t xml:space="preserve">ruge usmerjene preglede in preiskave, ki so potrebni za ugotovitev </w:t>
      </w:r>
      <w:r w:rsidR="00FC79BD" w:rsidRPr="008A6AE8"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zdravstvenega stanja </w:t>
      </w:r>
      <w:r w:rsidR="00B07948">
        <w:rPr>
          <w:rFonts w:ascii="Arial" w:eastAsia="Arial" w:hAnsi="Arial" w:cs="Arial"/>
          <w:sz w:val="20"/>
          <w:szCs w:val="20"/>
          <w:lang w:val="sl-SI"/>
        </w:rPr>
        <w:t>za uspešno</w:t>
      </w:r>
      <w:r w:rsidR="00C67C75">
        <w:rPr>
          <w:rFonts w:ascii="Arial" w:eastAsia="Arial" w:hAnsi="Arial" w:cs="Arial"/>
          <w:sz w:val="20"/>
          <w:szCs w:val="20"/>
          <w:lang w:val="sl-SI"/>
        </w:rPr>
        <w:t xml:space="preserve"> in varno</w:t>
      </w:r>
      <w:r w:rsidR="00B07948">
        <w:rPr>
          <w:rFonts w:ascii="Arial" w:eastAsia="Arial" w:hAnsi="Arial" w:cs="Arial"/>
          <w:sz w:val="20"/>
          <w:szCs w:val="20"/>
          <w:lang w:val="sl-SI"/>
        </w:rPr>
        <w:t xml:space="preserve"> opravljanje dela </w:t>
      </w:r>
      <w:r w:rsidR="00C67C75" w:rsidRPr="008A6AE8">
        <w:rPr>
          <w:rFonts w:ascii="Arial" w:eastAsia="Arial" w:hAnsi="Arial" w:cs="Arial"/>
          <w:sz w:val="20"/>
          <w:szCs w:val="20"/>
          <w:lang w:val="sl-SI"/>
        </w:rPr>
        <w:t xml:space="preserve">sodnega izvedenstva, sodnega </w:t>
      </w:r>
      <w:proofErr w:type="spellStart"/>
      <w:r w:rsidR="00C67C75" w:rsidRPr="008A6AE8">
        <w:rPr>
          <w:rFonts w:ascii="Arial" w:eastAsia="Arial" w:hAnsi="Arial" w:cs="Arial"/>
          <w:sz w:val="20"/>
          <w:szCs w:val="20"/>
          <w:lang w:val="sl-SI"/>
        </w:rPr>
        <w:t>cenilstva</w:t>
      </w:r>
      <w:proofErr w:type="spellEnd"/>
      <w:r w:rsidR="00C67C75" w:rsidRPr="008A6AE8">
        <w:rPr>
          <w:rFonts w:ascii="Arial" w:eastAsia="Arial" w:hAnsi="Arial" w:cs="Arial"/>
          <w:sz w:val="20"/>
          <w:szCs w:val="20"/>
          <w:lang w:val="sl-SI"/>
        </w:rPr>
        <w:t xml:space="preserve"> in sodnega tolmačenja</w:t>
      </w:r>
      <w:r w:rsidR="00C67C75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7E2E09FD" w14:textId="354A381C" w:rsidR="006F3240" w:rsidRPr="00DD097A" w:rsidRDefault="005C1194" w:rsidP="003C6534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464299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. člen</w:t>
      </w:r>
    </w:p>
    <w:p w14:paraId="47421F74" w14:textId="439FF580" w:rsidR="006F3240" w:rsidRPr="00DD097A" w:rsidRDefault="00464299" w:rsidP="003C6534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bookmarkStart w:id="0" w:name="_Hlk215230751"/>
      <w:r w:rsidR="004D0BE3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vsebina, oblika in način </w:t>
      </w: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izdaj</w:t>
      </w:r>
      <w:r w:rsidR="004D0BE3">
        <w:rPr>
          <w:rFonts w:ascii="Arial" w:eastAsia="Arial" w:hAnsi="Arial" w:cs="Arial"/>
          <w:b/>
          <w:bCs/>
          <w:sz w:val="20"/>
          <w:szCs w:val="20"/>
          <w:lang w:val="sl-SI"/>
        </w:rPr>
        <w:t>e</w:t>
      </w: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zdravniškega spričevala</w:t>
      </w:r>
      <w:bookmarkEnd w:id="0"/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4EBD7863" w14:textId="0EBFF1CB" w:rsidR="006F3240" w:rsidRDefault="00464299" w:rsidP="003973F9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sz w:val="20"/>
          <w:szCs w:val="20"/>
          <w:lang w:val="sl-SI"/>
        </w:rPr>
        <w:t>Po opravljenem zdravstvenem pregledu izvajalec zdravstvene dejavnosti</w:t>
      </w:r>
      <w:r w:rsidR="006F7A73">
        <w:rPr>
          <w:rFonts w:ascii="Arial" w:eastAsia="Arial" w:hAnsi="Arial" w:cs="Arial"/>
          <w:sz w:val="20"/>
          <w:szCs w:val="20"/>
          <w:lang w:val="sl-SI"/>
        </w:rPr>
        <w:t xml:space="preserve"> sodnemu izvedencu, sodnemu cenilcu ali sodnemu tolmaču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 izda računalniško izpisano zdravniško spričevalo o telesni in duševni zmožnosti na obrazcu iz Priloge </w:t>
      </w:r>
      <w:r w:rsidR="00255ACD">
        <w:rPr>
          <w:rFonts w:ascii="Arial" w:eastAsia="Arial" w:hAnsi="Arial" w:cs="Arial"/>
          <w:sz w:val="20"/>
          <w:szCs w:val="20"/>
          <w:lang w:val="sl-SI"/>
        </w:rPr>
        <w:t>1</w:t>
      </w:r>
      <w:r w:rsidRPr="00DD097A">
        <w:rPr>
          <w:rFonts w:ascii="Arial" w:eastAsia="Arial" w:hAnsi="Arial" w:cs="Arial"/>
          <w:sz w:val="20"/>
          <w:szCs w:val="20"/>
          <w:lang w:val="sl-SI"/>
        </w:rPr>
        <w:t>, ki je sestavni del tega pravilnika</w:t>
      </w:r>
      <w:r w:rsidR="00427CC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4B5EE25" w14:textId="7DFC8B10" w:rsidR="006F3240" w:rsidRPr="00427CCA" w:rsidRDefault="004E09D3" w:rsidP="00427CCA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4. člen</w:t>
      </w:r>
    </w:p>
    <w:p w14:paraId="127DD79D" w14:textId="77777777" w:rsidR="006F3240" w:rsidRPr="0098720D" w:rsidRDefault="00464299" w:rsidP="003C6534">
      <w:pPr>
        <w:pStyle w:val="center"/>
        <w:pBdr>
          <w:top w:val="none" w:sz="0" w:space="24" w:color="auto"/>
        </w:pBdr>
        <w:spacing w:line="288" w:lineRule="auto"/>
        <w:rPr>
          <w:rFonts w:ascii="Arial" w:eastAsia="Arial" w:hAnsi="Arial" w:cs="Arial"/>
          <w:b/>
          <w:bCs/>
          <w:color w:val="000000" w:themeColor="text1"/>
          <w:sz w:val="20"/>
          <w:szCs w:val="20"/>
          <w:lang w:val="sl-SI"/>
        </w:rPr>
      </w:pPr>
      <w:r w:rsidRPr="0098720D">
        <w:rPr>
          <w:rFonts w:ascii="Arial" w:eastAsia="Arial" w:hAnsi="Arial" w:cs="Arial"/>
          <w:b/>
          <w:bCs/>
          <w:color w:val="000000" w:themeColor="text1"/>
          <w:sz w:val="20"/>
          <w:szCs w:val="20"/>
          <w:lang w:val="sl-SI"/>
        </w:rPr>
        <w:t>(pogoji za izvajalce zdravstvene dejavnosti)</w:t>
      </w:r>
    </w:p>
    <w:p w14:paraId="00C5512B" w14:textId="089C7ED8" w:rsidR="0098720D" w:rsidRDefault="00464299" w:rsidP="00C2653F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0A2410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Zdravstvene preglede </w:t>
      </w:r>
      <w:r w:rsidR="0098720D" w:rsidRPr="0098720D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opravljajo izvajalci zdravstvene dejavnosti, in sicer javni zdravstveni zavodi ter druge pravne in fizične osebe, ki imajo dovoljenje ministrstva, pristojnega za zdravje</w:t>
      </w:r>
      <w:r w:rsidR="008F3BA3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,</w:t>
      </w:r>
      <w:r w:rsidR="0098720D" w:rsidRPr="0098720D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za opravljanje zdravstvene dejavnosti na področju medicine dela, prometa in športa.</w:t>
      </w:r>
    </w:p>
    <w:p w14:paraId="23E23772" w14:textId="77777777" w:rsidR="008478D2" w:rsidRDefault="008478D2" w:rsidP="00E30825">
      <w:pPr>
        <w:pStyle w:val="alineazaodstavkom"/>
        <w:spacing w:line="288" w:lineRule="auto"/>
        <w:ind w:firstLine="0"/>
        <w:jc w:val="center"/>
        <w:rPr>
          <w:rFonts w:ascii="Arial" w:eastAsia="Arial" w:hAnsi="Arial" w:cs="Arial"/>
          <w:caps/>
          <w:sz w:val="20"/>
          <w:szCs w:val="20"/>
          <w:lang w:val="sl-SI"/>
        </w:rPr>
      </w:pPr>
    </w:p>
    <w:p w14:paraId="3875CFCE" w14:textId="77777777" w:rsidR="00E30825" w:rsidRDefault="00464299" w:rsidP="00E30825">
      <w:pPr>
        <w:pStyle w:val="alineazaodstavkom"/>
        <w:spacing w:line="288" w:lineRule="auto"/>
        <w:ind w:firstLine="0"/>
        <w:jc w:val="center"/>
        <w:rPr>
          <w:rFonts w:ascii="Arial" w:eastAsia="Arial" w:hAnsi="Arial" w:cs="Arial"/>
          <w:caps/>
          <w:sz w:val="20"/>
          <w:szCs w:val="20"/>
          <w:lang w:val="sl-SI"/>
        </w:rPr>
      </w:pPr>
      <w:r w:rsidRPr="00E30825">
        <w:rPr>
          <w:rFonts w:ascii="Arial" w:eastAsia="Arial" w:hAnsi="Arial" w:cs="Arial"/>
          <w:caps/>
          <w:sz w:val="20"/>
          <w:szCs w:val="20"/>
          <w:lang w:val="sl-SI"/>
        </w:rPr>
        <w:t>KONČNA DOLOČBA</w:t>
      </w:r>
    </w:p>
    <w:p w14:paraId="1AB1DEF1" w14:textId="77777777" w:rsidR="00E30825" w:rsidRDefault="00E30825" w:rsidP="00E30825">
      <w:pPr>
        <w:pStyle w:val="alineazaodstavkom"/>
        <w:spacing w:line="288" w:lineRule="auto"/>
        <w:ind w:firstLine="0"/>
        <w:jc w:val="center"/>
        <w:rPr>
          <w:rFonts w:ascii="Arial" w:eastAsia="Arial" w:hAnsi="Arial" w:cs="Arial"/>
          <w:caps/>
          <w:sz w:val="20"/>
          <w:szCs w:val="20"/>
          <w:lang w:val="sl-SI"/>
        </w:rPr>
      </w:pPr>
    </w:p>
    <w:p w14:paraId="34C27382" w14:textId="357ACED9" w:rsidR="00E30825" w:rsidRDefault="00427CCA" w:rsidP="00E30825">
      <w:pPr>
        <w:pStyle w:val="alineazaodstavkom"/>
        <w:spacing w:line="288" w:lineRule="auto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5</w:t>
      </w:r>
      <w:r w:rsidR="00464299"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. člen</w:t>
      </w:r>
    </w:p>
    <w:p w14:paraId="22D5FF4C" w14:textId="77777777" w:rsidR="006F3240" w:rsidRPr="00E30825" w:rsidRDefault="00464299" w:rsidP="00E30825">
      <w:pPr>
        <w:pStyle w:val="alineazaodstavkom"/>
        <w:spacing w:line="288" w:lineRule="auto"/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06AFBB83" w14:textId="77777777" w:rsidR="006F3240" w:rsidRPr="00DD097A" w:rsidRDefault="00464299" w:rsidP="00E30825">
      <w:pPr>
        <w:pStyle w:val="zamik"/>
        <w:pBdr>
          <w:top w:val="none" w:sz="0" w:space="12" w:color="auto"/>
        </w:pBdr>
        <w:spacing w:line="288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Ta pravilnik začne veljati </w:t>
      </w:r>
      <w:r w:rsidR="00F31FE4">
        <w:rPr>
          <w:rFonts w:ascii="Arial" w:eastAsia="Arial" w:hAnsi="Arial" w:cs="Arial"/>
          <w:sz w:val="20"/>
          <w:szCs w:val="20"/>
          <w:lang w:val="sl-SI"/>
        </w:rPr>
        <w:t>petnajsti</w:t>
      </w:r>
      <w:r w:rsidRPr="00DD097A">
        <w:rPr>
          <w:rFonts w:ascii="Arial" w:eastAsia="Arial" w:hAnsi="Arial" w:cs="Arial"/>
          <w:sz w:val="20"/>
          <w:szCs w:val="20"/>
          <w:lang w:val="sl-SI"/>
        </w:rPr>
        <w:t xml:space="preserve"> dan po objavi v Uradnem listu Republike Slovenije.</w:t>
      </w:r>
    </w:p>
    <w:p w14:paraId="1EB94D36" w14:textId="77777777" w:rsidR="00A76A6E" w:rsidRDefault="00A76A6E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45D3C212" w14:textId="77777777" w:rsidR="00A76A6E" w:rsidRDefault="00A76A6E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734C7BC2" w14:textId="77777777" w:rsidR="00FA4D5A" w:rsidRDefault="00FA4D5A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67C901E1" w14:textId="77777777" w:rsidR="00702DE9" w:rsidRPr="00702DE9" w:rsidRDefault="00702DE9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  <w:r w:rsidRPr="00702DE9">
        <w:rPr>
          <w:rFonts w:ascii="Arial" w:hAnsi="Arial" w:cs="Arial"/>
          <w:color w:val="000000"/>
          <w:sz w:val="20"/>
          <w:szCs w:val="20"/>
          <w:lang w:val="sl-SI"/>
        </w:rPr>
        <w:t>Št.</w:t>
      </w:r>
      <w:r w:rsidR="00A76A6E">
        <w:rPr>
          <w:rFonts w:ascii="Arial" w:hAnsi="Arial" w:cs="Arial"/>
          <w:color w:val="000000"/>
          <w:sz w:val="20"/>
          <w:szCs w:val="20"/>
          <w:lang w:val="sl-SI"/>
        </w:rPr>
        <w:t>__________</w:t>
      </w:r>
    </w:p>
    <w:p w14:paraId="255A10AC" w14:textId="124FB04D" w:rsidR="00702DE9" w:rsidRPr="00702DE9" w:rsidRDefault="00702DE9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  <w:r w:rsidRPr="00702DE9">
        <w:rPr>
          <w:rFonts w:ascii="Arial" w:hAnsi="Arial" w:cs="Arial"/>
          <w:color w:val="000000"/>
          <w:sz w:val="20"/>
          <w:szCs w:val="20"/>
          <w:lang w:val="sl-SI"/>
        </w:rPr>
        <w:t xml:space="preserve">Ljubljana, dne </w:t>
      </w:r>
      <w:r w:rsidR="00C54FFB">
        <w:rPr>
          <w:rFonts w:ascii="Arial" w:hAnsi="Arial" w:cs="Arial"/>
          <w:color w:val="000000"/>
          <w:sz w:val="20"/>
          <w:szCs w:val="20"/>
          <w:lang w:val="sl-SI"/>
        </w:rPr>
        <w:t>__ januarja</w:t>
      </w:r>
      <w:r w:rsidRPr="00702DE9">
        <w:rPr>
          <w:rFonts w:ascii="Arial" w:hAnsi="Arial" w:cs="Arial"/>
          <w:color w:val="000000"/>
          <w:sz w:val="20"/>
          <w:szCs w:val="20"/>
          <w:lang w:val="sl-SI"/>
        </w:rPr>
        <w:t xml:space="preserve"> 202</w:t>
      </w:r>
      <w:r w:rsidR="00C54FFB">
        <w:rPr>
          <w:rFonts w:ascii="Arial" w:hAnsi="Arial" w:cs="Arial"/>
          <w:color w:val="000000"/>
          <w:sz w:val="20"/>
          <w:szCs w:val="20"/>
          <w:lang w:val="sl-SI"/>
        </w:rPr>
        <w:t>6</w:t>
      </w:r>
    </w:p>
    <w:p w14:paraId="0B3E5A99" w14:textId="794F6464" w:rsidR="00702DE9" w:rsidRDefault="00702DE9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  <w:r w:rsidRPr="00702DE9">
        <w:rPr>
          <w:rFonts w:ascii="Arial" w:hAnsi="Arial" w:cs="Arial"/>
          <w:color w:val="000000"/>
          <w:sz w:val="20"/>
          <w:szCs w:val="20"/>
          <w:lang w:val="sl-SI"/>
        </w:rPr>
        <w:t>EVA</w:t>
      </w:r>
      <w:r w:rsidR="00B97302">
        <w:rPr>
          <w:rFonts w:ascii="Arial" w:hAnsi="Arial" w:cs="Arial"/>
          <w:color w:val="000000"/>
          <w:sz w:val="20"/>
          <w:szCs w:val="20"/>
          <w:lang w:val="sl-SI"/>
        </w:rPr>
        <w:t xml:space="preserve"> 2025-2030-0063</w:t>
      </w:r>
    </w:p>
    <w:p w14:paraId="0003430B" w14:textId="77777777" w:rsidR="00F91325" w:rsidRPr="00702DE9" w:rsidRDefault="00F91325" w:rsidP="00702DE9">
      <w:pPr>
        <w:shd w:val="clear" w:color="auto" w:fill="FFFFFF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72265753" w14:textId="77777777" w:rsidR="00702DE9" w:rsidRPr="002D340A" w:rsidRDefault="00702DE9">
      <w:pPr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</w:pPr>
    </w:p>
    <w:p w14:paraId="43F110C0" w14:textId="2B776BB0" w:rsidR="002D340A" w:rsidRPr="002D340A" w:rsidRDefault="00702DE9" w:rsidP="002D340A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                                                                                                                           </w:t>
      </w:r>
      <w:r w:rsidR="00F91325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mag. Andreja Kokalj</w:t>
      </w:r>
      <w:r w:rsidRPr="002D340A">
        <w:rPr>
          <w:rFonts w:ascii="Arial" w:hAnsi="Arial" w:cs="Arial"/>
          <w:color w:val="000000"/>
          <w:sz w:val="20"/>
          <w:szCs w:val="20"/>
          <w:lang w:val="sl-SI"/>
        </w:rPr>
        <w:br/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                                                                                                                                   </w:t>
      </w:r>
      <w:r w:rsidR="002D340A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m</w:t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inistrica</w:t>
      </w:r>
    </w:p>
    <w:p w14:paraId="121C6A7F" w14:textId="77777777" w:rsidR="002D340A" w:rsidRDefault="002D340A" w:rsidP="002D340A">
      <w:pPr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</w:pP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                                                                                                                                </w:t>
      </w:r>
      <w:r w:rsidR="00702DE9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za pravosodje</w:t>
      </w:r>
      <w:r w:rsidR="00702DE9" w:rsidRPr="00702DE9">
        <w:rPr>
          <w:rFonts w:ascii="Arial" w:hAnsi="Arial" w:cs="Arial"/>
          <w:color w:val="000000"/>
          <w:sz w:val="18"/>
          <w:szCs w:val="18"/>
          <w:lang w:val="sl-SI"/>
        </w:rPr>
        <w:br/>
      </w:r>
      <w:r w:rsidR="00702DE9" w:rsidRPr="00702DE9">
        <w:rPr>
          <w:rFonts w:ascii="Arial" w:hAnsi="Arial" w:cs="Arial"/>
          <w:color w:val="000000"/>
          <w:sz w:val="18"/>
          <w:szCs w:val="18"/>
          <w:lang w:val="sl-SI"/>
        </w:rPr>
        <w:br/>
      </w:r>
      <w:r w:rsidR="00702DE9" w:rsidRPr="00702DE9"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  <w:t> </w:t>
      </w:r>
      <w:r w:rsidR="00702DE9" w:rsidRPr="00702DE9">
        <w:rPr>
          <w:rFonts w:ascii="Arial" w:hAnsi="Arial" w:cs="Arial"/>
          <w:color w:val="000000"/>
          <w:sz w:val="18"/>
          <w:szCs w:val="18"/>
          <w:lang w:val="sl-SI"/>
        </w:rPr>
        <w:br/>
      </w:r>
      <w:r w:rsidR="00702DE9"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  <w:t xml:space="preserve">                                                                                                                                                    </w:t>
      </w:r>
    </w:p>
    <w:p w14:paraId="672E4E52" w14:textId="6C2A9950" w:rsidR="002D340A" w:rsidRPr="002D340A" w:rsidRDefault="00702DE9" w:rsidP="002D340A">
      <w:pPr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  <w:t xml:space="preserve"> </w:t>
      </w:r>
      <w:r w:rsidR="002D340A">
        <w:rPr>
          <w:rFonts w:ascii="Arial" w:hAnsi="Arial" w:cs="Arial"/>
          <w:color w:val="000000"/>
          <w:sz w:val="18"/>
          <w:szCs w:val="18"/>
          <w:shd w:val="clear" w:color="auto" w:fill="FFFFFF"/>
          <w:lang w:val="sl-SI"/>
        </w:rPr>
        <w:t xml:space="preserve">                                                                                                                                                  </w:t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Soglašam!</w:t>
      </w:r>
      <w:r w:rsidRPr="002D340A">
        <w:rPr>
          <w:rFonts w:ascii="Arial" w:hAnsi="Arial" w:cs="Arial"/>
          <w:color w:val="000000"/>
          <w:sz w:val="20"/>
          <w:szCs w:val="20"/>
          <w:lang w:val="sl-SI"/>
        </w:rPr>
        <w:br/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                                                                                                                     dr. Valentina </w:t>
      </w:r>
      <w:r w:rsidR="002D340A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Prevolnik</w:t>
      </w:r>
      <w:r w:rsid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="002D340A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Rupel</w:t>
      </w:r>
      <w:r w:rsidRPr="002D340A">
        <w:rPr>
          <w:rFonts w:ascii="Arial" w:hAnsi="Arial" w:cs="Arial"/>
          <w:color w:val="000000"/>
          <w:sz w:val="20"/>
          <w:szCs w:val="20"/>
          <w:lang w:val="sl-SI"/>
        </w:rPr>
        <w:br/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                                                                                                                                    </w:t>
      </w:r>
      <w:r w:rsidR="001E692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="002D340A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m</w:t>
      </w:r>
      <w:r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inistrica</w:t>
      </w:r>
      <w:r w:rsidRPr="002D340A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</w:p>
    <w:p w14:paraId="767F84DD" w14:textId="77777777" w:rsidR="00702DE9" w:rsidRDefault="002D340A" w:rsidP="002D340A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 w:rsidRPr="002D340A">
        <w:rPr>
          <w:rFonts w:ascii="Arial" w:hAnsi="Arial" w:cs="Arial"/>
          <w:color w:val="000000"/>
          <w:sz w:val="20"/>
          <w:szCs w:val="20"/>
          <w:lang w:val="sl-SI"/>
        </w:rPr>
        <w:t xml:space="preserve">                                                                                                                                      </w:t>
      </w:r>
      <w:r w:rsidR="00702DE9" w:rsidRPr="002D340A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za zdravje</w:t>
      </w:r>
    </w:p>
    <w:p w14:paraId="151913C4" w14:textId="77777777" w:rsidR="00904499" w:rsidRDefault="00904499" w:rsidP="002D340A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</w:p>
    <w:p w14:paraId="7E17F4E1" w14:textId="77777777" w:rsidR="00437512" w:rsidRDefault="00437512" w:rsidP="002D340A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P</w:t>
      </w:r>
      <w:r w:rsidR="00901CD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riloga</w:t>
      </w:r>
      <w:r w:rsidR="00E134DE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1</w:t>
      </w:r>
    </w:p>
    <w:p w14:paraId="781A6228" w14:textId="77777777" w:rsidR="00904499" w:rsidRDefault="00904499" w:rsidP="00340AC0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</w:p>
    <w:p w14:paraId="273493A4" w14:textId="77777777" w:rsidR="00340AC0" w:rsidRDefault="00340AC0" w:rsidP="002D340A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</w:p>
    <w:p w14:paraId="2710BED7" w14:textId="77777777" w:rsidR="00340AC0" w:rsidRPr="002D340A" w:rsidRDefault="00340AC0" w:rsidP="002D340A">
      <w:pPr>
        <w:rPr>
          <w:sz w:val="20"/>
          <w:szCs w:val="20"/>
          <w:lang w:val="sl-SI"/>
        </w:rPr>
      </w:pPr>
    </w:p>
    <w:sectPr w:rsidR="00340AC0" w:rsidRPr="002D340A" w:rsidSect="003401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6E310" w14:textId="77777777" w:rsidR="00872C84" w:rsidRDefault="00872C84" w:rsidP="00350275">
      <w:r>
        <w:separator/>
      </w:r>
    </w:p>
  </w:endnote>
  <w:endnote w:type="continuationSeparator" w:id="0">
    <w:p w14:paraId="2CC0B3E7" w14:textId="77777777" w:rsidR="00872C84" w:rsidRDefault="00872C84" w:rsidP="00350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2EE80" w14:textId="77777777" w:rsidR="00872C84" w:rsidRDefault="00872C84" w:rsidP="00350275">
      <w:r>
        <w:separator/>
      </w:r>
    </w:p>
  </w:footnote>
  <w:footnote w:type="continuationSeparator" w:id="0">
    <w:p w14:paraId="26F70DF8" w14:textId="77777777" w:rsidR="00872C84" w:rsidRDefault="00872C84" w:rsidP="003502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B4558"/>
    <w:multiLevelType w:val="hybridMultilevel"/>
    <w:tmpl w:val="A626A546"/>
    <w:lvl w:ilvl="0" w:tplc="A7CCC6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60117"/>
    <w:multiLevelType w:val="hybridMultilevel"/>
    <w:tmpl w:val="DFAA1474"/>
    <w:lvl w:ilvl="0" w:tplc="4F8E4E1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974CD4"/>
    <w:multiLevelType w:val="hybridMultilevel"/>
    <w:tmpl w:val="1B829BB0"/>
    <w:lvl w:ilvl="0" w:tplc="9EDCF5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C660A4"/>
    <w:multiLevelType w:val="hybridMultilevel"/>
    <w:tmpl w:val="95FC5248"/>
    <w:lvl w:ilvl="0" w:tplc="0D18AB4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858547E"/>
    <w:multiLevelType w:val="hybridMultilevel"/>
    <w:tmpl w:val="DE7CD632"/>
    <w:lvl w:ilvl="0" w:tplc="010C62C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" w15:restartNumberingAfterBreak="0">
    <w:nsid w:val="6F665D58"/>
    <w:multiLevelType w:val="hybridMultilevel"/>
    <w:tmpl w:val="669276BA"/>
    <w:lvl w:ilvl="0" w:tplc="0424000F">
      <w:start w:val="1"/>
      <w:numFmt w:val="decimal"/>
      <w:lvlText w:val="%1."/>
      <w:lvlJc w:val="left"/>
      <w:pPr>
        <w:ind w:left="295" w:hanging="360"/>
      </w:p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788C54D5"/>
    <w:multiLevelType w:val="hybridMultilevel"/>
    <w:tmpl w:val="02BA1C16"/>
    <w:lvl w:ilvl="0" w:tplc="3B8E322A">
      <w:numFmt w:val="bullet"/>
      <w:lvlText w:val="-"/>
      <w:lvlJc w:val="left"/>
      <w:pPr>
        <w:ind w:left="-65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num w:numId="1" w16cid:durableId="487016082">
    <w:abstractNumId w:val="3"/>
  </w:num>
  <w:num w:numId="2" w16cid:durableId="745222372">
    <w:abstractNumId w:val="1"/>
  </w:num>
  <w:num w:numId="3" w16cid:durableId="1669290303">
    <w:abstractNumId w:val="2"/>
  </w:num>
  <w:num w:numId="4" w16cid:durableId="2051957159">
    <w:abstractNumId w:val="4"/>
  </w:num>
  <w:num w:numId="5" w16cid:durableId="967130589">
    <w:abstractNumId w:val="0"/>
  </w:num>
  <w:num w:numId="6" w16cid:durableId="1789204512">
    <w:abstractNumId w:val="5"/>
  </w:num>
  <w:num w:numId="7" w16cid:durableId="6845535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0DE3"/>
    <w:rsid w:val="0000635D"/>
    <w:rsid w:val="00006C07"/>
    <w:rsid w:val="00006FF4"/>
    <w:rsid w:val="00076B2A"/>
    <w:rsid w:val="00080D8E"/>
    <w:rsid w:val="00081242"/>
    <w:rsid w:val="000A0270"/>
    <w:rsid w:val="000A2410"/>
    <w:rsid w:val="000B0F6B"/>
    <w:rsid w:val="000B4691"/>
    <w:rsid w:val="000F34A9"/>
    <w:rsid w:val="000F354D"/>
    <w:rsid w:val="0011386E"/>
    <w:rsid w:val="0012364E"/>
    <w:rsid w:val="00130962"/>
    <w:rsid w:val="00135965"/>
    <w:rsid w:val="00142423"/>
    <w:rsid w:val="00144B65"/>
    <w:rsid w:val="001525AF"/>
    <w:rsid w:val="00161C96"/>
    <w:rsid w:val="001B03FB"/>
    <w:rsid w:val="001C25A9"/>
    <w:rsid w:val="001C4389"/>
    <w:rsid w:val="001C584B"/>
    <w:rsid w:val="001E6922"/>
    <w:rsid w:val="002521B8"/>
    <w:rsid w:val="002526C2"/>
    <w:rsid w:val="00255ACD"/>
    <w:rsid w:val="002879D1"/>
    <w:rsid w:val="00296C3A"/>
    <w:rsid w:val="002D340A"/>
    <w:rsid w:val="002E1878"/>
    <w:rsid w:val="002F30F3"/>
    <w:rsid w:val="002F68E3"/>
    <w:rsid w:val="003003FB"/>
    <w:rsid w:val="00306579"/>
    <w:rsid w:val="003228FF"/>
    <w:rsid w:val="00325E2C"/>
    <w:rsid w:val="00326A1F"/>
    <w:rsid w:val="00334159"/>
    <w:rsid w:val="00337E39"/>
    <w:rsid w:val="00340143"/>
    <w:rsid w:val="00340AC0"/>
    <w:rsid w:val="00343A30"/>
    <w:rsid w:val="00345E3A"/>
    <w:rsid w:val="00350275"/>
    <w:rsid w:val="00372CB2"/>
    <w:rsid w:val="00396B22"/>
    <w:rsid w:val="003973F9"/>
    <w:rsid w:val="003B479F"/>
    <w:rsid w:val="003B4BCD"/>
    <w:rsid w:val="003C6534"/>
    <w:rsid w:val="00427AB5"/>
    <w:rsid w:val="00427CCA"/>
    <w:rsid w:val="00437512"/>
    <w:rsid w:val="00454009"/>
    <w:rsid w:val="00464299"/>
    <w:rsid w:val="00472AC8"/>
    <w:rsid w:val="004829AD"/>
    <w:rsid w:val="004D0BE3"/>
    <w:rsid w:val="004E09D3"/>
    <w:rsid w:val="00504359"/>
    <w:rsid w:val="00506B07"/>
    <w:rsid w:val="00521117"/>
    <w:rsid w:val="00541387"/>
    <w:rsid w:val="005470D8"/>
    <w:rsid w:val="00547ED4"/>
    <w:rsid w:val="0055351A"/>
    <w:rsid w:val="00570EAA"/>
    <w:rsid w:val="005A03E5"/>
    <w:rsid w:val="005C1194"/>
    <w:rsid w:val="005E638F"/>
    <w:rsid w:val="0060190B"/>
    <w:rsid w:val="00617470"/>
    <w:rsid w:val="0062177B"/>
    <w:rsid w:val="00656C43"/>
    <w:rsid w:val="006625BC"/>
    <w:rsid w:val="006863C6"/>
    <w:rsid w:val="0069367F"/>
    <w:rsid w:val="006A72EA"/>
    <w:rsid w:val="006C1B0C"/>
    <w:rsid w:val="006C5049"/>
    <w:rsid w:val="006F3240"/>
    <w:rsid w:val="006F7A73"/>
    <w:rsid w:val="00702DE9"/>
    <w:rsid w:val="007220D2"/>
    <w:rsid w:val="00724474"/>
    <w:rsid w:val="00727B14"/>
    <w:rsid w:val="00762E1D"/>
    <w:rsid w:val="0078595B"/>
    <w:rsid w:val="007A2195"/>
    <w:rsid w:val="007E4B01"/>
    <w:rsid w:val="00805273"/>
    <w:rsid w:val="00813DBA"/>
    <w:rsid w:val="00826E4D"/>
    <w:rsid w:val="008478D2"/>
    <w:rsid w:val="00847A7D"/>
    <w:rsid w:val="00855BC9"/>
    <w:rsid w:val="00872C84"/>
    <w:rsid w:val="008823A9"/>
    <w:rsid w:val="008A6AE8"/>
    <w:rsid w:val="008B1DBA"/>
    <w:rsid w:val="008C1CC3"/>
    <w:rsid w:val="008F3BA3"/>
    <w:rsid w:val="009001E1"/>
    <w:rsid w:val="00901CDB"/>
    <w:rsid w:val="00904499"/>
    <w:rsid w:val="0095193D"/>
    <w:rsid w:val="00966A24"/>
    <w:rsid w:val="0098720D"/>
    <w:rsid w:val="009A2A98"/>
    <w:rsid w:val="009F2602"/>
    <w:rsid w:val="009F7D65"/>
    <w:rsid w:val="00A03551"/>
    <w:rsid w:val="00A13B67"/>
    <w:rsid w:val="00A22C80"/>
    <w:rsid w:val="00A5345D"/>
    <w:rsid w:val="00A54940"/>
    <w:rsid w:val="00A57765"/>
    <w:rsid w:val="00A76A6E"/>
    <w:rsid w:val="00A77B3E"/>
    <w:rsid w:val="00AC09E8"/>
    <w:rsid w:val="00AD596F"/>
    <w:rsid w:val="00B03813"/>
    <w:rsid w:val="00B07948"/>
    <w:rsid w:val="00B25AAD"/>
    <w:rsid w:val="00B4654E"/>
    <w:rsid w:val="00B80FFC"/>
    <w:rsid w:val="00B97302"/>
    <w:rsid w:val="00BA0450"/>
    <w:rsid w:val="00BA494C"/>
    <w:rsid w:val="00BB2AD4"/>
    <w:rsid w:val="00BB7BD0"/>
    <w:rsid w:val="00BC11F6"/>
    <w:rsid w:val="00BC1537"/>
    <w:rsid w:val="00BC3935"/>
    <w:rsid w:val="00BD3ED0"/>
    <w:rsid w:val="00C06328"/>
    <w:rsid w:val="00C2426B"/>
    <w:rsid w:val="00C2653F"/>
    <w:rsid w:val="00C54FFB"/>
    <w:rsid w:val="00C67C75"/>
    <w:rsid w:val="00C8537B"/>
    <w:rsid w:val="00CA2A55"/>
    <w:rsid w:val="00CB436D"/>
    <w:rsid w:val="00D375BE"/>
    <w:rsid w:val="00D37DF0"/>
    <w:rsid w:val="00D45465"/>
    <w:rsid w:val="00D47746"/>
    <w:rsid w:val="00D542DF"/>
    <w:rsid w:val="00DA04E5"/>
    <w:rsid w:val="00DA4F9D"/>
    <w:rsid w:val="00DB3050"/>
    <w:rsid w:val="00DD097A"/>
    <w:rsid w:val="00DD234D"/>
    <w:rsid w:val="00E1144C"/>
    <w:rsid w:val="00E134DE"/>
    <w:rsid w:val="00E2360D"/>
    <w:rsid w:val="00E30825"/>
    <w:rsid w:val="00E81969"/>
    <w:rsid w:val="00E83CF2"/>
    <w:rsid w:val="00E90D63"/>
    <w:rsid w:val="00E9389A"/>
    <w:rsid w:val="00E97A69"/>
    <w:rsid w:val="00EA26CF"/>
    <w:rsid w:val="00EF6979"/>
    <w:rsid w:val="00F00FB4"/>
    <w:rsid w:val="00F0438B"/>
    <w:rsid w:val="00F25DE1"/>
    <w:rsid w:val="00F268E2"/>
    <w:rsid w:val="00F26DCC"/>
    <w:rsid w:val="00F31FE4"/>
    <w:rsid w:val="00F77D08"/>
    <w:rsid w:val="00F8727C"/>
    <w:rsid w:val="00F91325"/>
    <w:rsid w:val="00FA080F"/>
    <w:rsid w:val="00FA4D5A"/>
    <w:rsid w:val="00FC1C4E"/>
    <w:rsid w:val="00FC79BD"/>
    <w:rsid w:val="00FD6A6F"/>
    <w:rsid w:val="00FD74C7"/>
    <w:rsid w:val="00FE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B08CF"/>
  <w15:docId w15:val="{D5C6DE98-C5D2-4DEC-B811-20B85C048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340143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  <w:rsid w:val="00340143"/>
  </w:style>
  <w:style w:type="paragraph" w:customStyle="1" w:styleId="textJustify">
    <w:name w:val="textJustify"/>
    <w:basedOn w:val="Navaden"/>
    <w:rsid w:val="00340143"/>
    <w:pPr>
      <w:jc w:val="both"/>
    </w:pPr>
  </w:style>
  <w:style w:type="paragraph" w:customStyle="1" w:styleId="zamik">
    <w:name w:val="zamik"/>
    <w:basedOn w:val="Navaden"/>
    <w:rsid w:val="00340143"/>
    <w:pPr>
      <w:ind w:firstLine="1021"/>
    </w:pPr>
  </w:style>
  <w:style w:type="paragraph" w:customStyle="1" w:styleId="alineazaodstavkom">
    <w:name w:val="alinea_za_odstavkom"/>
    <w:basedOn w:val="Navaden"/>
    <w:rsid w:val="00340143"/>
    <w:pPr>
      <w:ind w:hanging="425"/>
      <w:jc w:val="both"/>
    </w:pPr>
  </w:style>
  <w:style w:type="paragraph" w:customStyle="1" w:styleId="center">
    <w:name w:val="center"/>
    <w:basedOn w:val="Navaden"/>
    <w:rsid w:val="00340143"/>
    <w:pPr>
      <w:jc w:val="center"/>
    </w:pPr>
  </w:style>
  <w:style w:type="paragraph" w:customStyle="1" w:styleId="p">
    <w:name w:val="p"/>
    <w:basedOn w:val="Navaden"/>
    <w:rsid w:val="00340143"/>
    <w:rPr>
      <w:sz w:val="21"/>
      <w:szCs w:val="21"/>
    </w:rPr>
  </w:style>
  <w:style w:type="paragraph" w:customStyle="1" w:styleId="priloga">
    <w:name w:val="priloga"/>
    <w:basedOn w:val="Navaden"/>
    <w:rsid w:val="00340143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  <w:rsid w:val="00340143"/>
  </w:style>
  <w:style w:type="character" w:styleId="Hiperpovezava">
    <w:name w:val="Hyperlink"/>
    <w:basedOn w:val="Privzetapisavaodstavka"/>
    <w:uiPriority w:val="99"/>
    <w:unhideWhenUsed/>
    <w:rsid w:val="00161C96"/>
    <w:rPr>
      <w:color w:val="0000FF"/>
      <w:u w:val="single"/>
    </w:rPr>
  </w:style>
  <w:style w:type="paragraph" w:styleId="Revizija">
    <w:name w:val="Revision"/>
    <w:hidden/>
    <w:uiPriority w:val="99"/>
    <w:semiHidden/>
    <w:rsid w:val="00D47746"/>
    <w:rPr>
      <w:sz w:val="24"/>
      <w:szCs w:val="24"/>
    </w:rPr>
  </w:style>
  <w:style w:type="character" w:styleId="Pripombasklic">
    <w:name w:val="annotation reference"/>
    <w:basedOn w:val="Privzetapisavaodstavka"/>
    <w:rsid w:val="0011386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1386E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1386E"/>
  </w:style>
  <w:style w:type="paragraph" w:styleId="Zadevapripombe">
    <w:name w:val="annotation subject"/>
    <w:basedOn w:val="Pripombabesedilo"/>
    <w:next w:val="Pripombabesedilo"/>
    <w:link w:val="ZadevapripombeZnak"/>
    <w:rsid w:val="0011386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1386E"/>
    <w:rPr>
      <w:b/>
      <w:bCs/>
    </w:rPr>
  </w:style>
  <w:style w:type="paragraph" w:styleId="Sprotnaopomba-besedilo">
    <w:name w:val="footnote text"/>
    <w:basedOn w:val="Navaden"/>
    <w:link w:val="Sprotnaopomba-besediloZnak"/>
    <w:rsid w:val="00350275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350275"/>
  </w:style>
  <w:style w:type="character" w:styleId="Sprotnaopomba-sklic">
    <w:name w:val="footnote reference"/>
    <w:basedOn w:val="Privzetapisavaodstavka"/>
    <w:rsid w:val="00350275"/>
    <w:rPr>
      <w:vertAlign w:val="superscript"/>
    </w:rPr>
  </w:style>
  <w:style w:type="paragraph" w:styleId="Besedilooblaka">
    <w:name w:val="Balloon Text"/>
    <w:basedOn w:val="Navaden"/>
    <w:link w:val="BesedilooblakaZnak"/>
    <w:rsid w:val="00296C3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296C3A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FC79BD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FC1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56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7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2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23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46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97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567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24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20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3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399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3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11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5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77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9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86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0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011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1D5F810-D272-4314-B676-1D71BCA54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4196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PRAV13322 NPB1</vt:lpstr>
      <vt:lpstr/>
    </vt:vector>
  </TitlesOfParts>
  <Company>SVZ</Company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PRAV13322 NPB1</dc:title>
  <dc:creator>Valentina Vehovar</dc:creator>
  <cp:lastModifiedBy>Tina Rozman</cp:lastModifiedBy>
  <cp:revision>4</cp:revision>
  <cp:lastPrinted>2025-10-21T11:51:00Z</cp:lastPrinted>
  <dcterms:created xsi:type="dcterms:W3CDTF">2025-12-23T09:24:00Z</dcterms:created>
  <dcterms:modified xsi:type="dcterms:W3CDTF">2025-12-23T09:25:00Z</dcterms:modified>
</cp:coreProperties>
</file>