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347" w:rsidRDefault="006C0347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52766">
        <w:rPr>
          <w:rFonts w:cs="Arial"/>
          <w:color w:val="000000"/>
        </w:rPr>
        <w:t>2025-1611-0068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652766">
        <w:rPr>
          <w:rFonts w:cs="Arial"/>
          <w:color w:val="000000"/>
        </w:rPr>
        <w:t>00704-405/2025/4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652766">
        <w:rPr>
          <w:rFonts w:cs="Arial"/>
          <w:color w:val="000000"/>
        </w:rPr>
        <w:t>17. 12. 2025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52766">
        <w:rPr>
          <w:rFonts w:cs="Arial"/>
          <w:color w:val="000000"/>
          <w:szCs w:val="20"/>
        </w:rPr>
        <w:t>185.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52766">
        <w:rPr>
          <w:rFonts w:cs="Arial"/>
          <w:color w:val="000000"/>
          <w:szCs w:val="20"/>
        </w:rPr>
        <w:t>17. 12. 2025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CB4561">
        <w:rPr>
          <w:rFonts w:cs="Arial"/>
          <w:color w:val="000000"/>
          <w:szCs w:val="20"/>
        </w:rPr>
        <w:t>1.6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C0347">
        <w:rPr>
          <w:rFonts w:cs="Arial"/>
          <w:color w:val="000000"/>
          <w:szCs w:val="20"/>
        </w:rPr>
        <w:t>Uredbo</w:t>
      </w:r>
      <w:r w:rsidR="00652766">
        <w:rPr>
          <w:rFonts w:cs="Arial"/>
          <w:color w:val="000000"/>
          <w:szCs w:val="20"/>
        </w:rPr>
        <w:t xml:space="preserve"> o spremembah in dopolnitvi Uredbe o izvajanju Uredbe (EU) o razkritjih, povezanih s </w:t>
      </w:r>
      <w:proofErr w:type="spellStart"/>
      <w:r w:rsidR="00652766">
        <w:rPr>
          <w:rFonts w:cs="Arial"/>
          <w:color w:val="000000"/>
          <w:szCs w:val="20"/>
        </w:rPr>
        <w:t>trajnostnostjo</w:t>
      </w:r>
      <w:proofErr w:type="spellEnd"/>
      <w:r w:rsidR="00652766">
        <w:rPr>
          <w:rFonts w:cs="Arial"/>
          <w:color w:val="000000"/>
          <w:szCs w:val="20"/>
        </w:rPr>
        <w:t>, v sektorju finančnih storitev</w:t>
      </w:r>
      <w:r w:rsidR="006C0347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52766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652766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52766" w:rsidRDefault="006C034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652766" w:rsidRDefault="0065276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</w:t>
      </w:r>
      <w:r w:rsidR="006C0347">
        <w:rPr>
          <w:rFonts w:cs="Arial"/>
          <w:color w:val="000000"/>
          <w:szCs w:val="20"/>
        </w:rPr>
        <w:t>blike Slovenije za zakonodajo</w:t>
      </w:r>
    </w:p>
    <w:p w:rsidR="006C0347" w:rsidRDefault="0065276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C0347">
        <w:rPr>
          <w:rFonts w:cs="Arial"/>
          <w:color w:val="000000"/>
          <w:szCs w:val="20"/>
        </w:rPr>
        <w:t>Urad Vlade Republ</w:t>
      </w:r>
      <w:r w:rsidR="006C0347">
        <w:rPr>
          <w:rFonts w:cs="Arial"/>
          <w:color w:val="000000"/>
          <w:szCs w:val="20"/>
        </w:rPr>
        <w:t>ike Slovenije za komuniciranje</w:t>
      </w:r>
    </w:p>
    <w:p w:rsidR="00652766" w:rsidRPr="006C0347" w:rsidRDefault="0065276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C0347">
        <w:rPr>
          <w:rFonts w:cs="Arial"/>
          <w:color w:val="000000"/>
          <w:szCs w:val="20"/>
        </w:rPr>
        <w:t>Agenc</w:t>
      </w:r>
      <w:r w:rsidR="006C0347">
        <w:rPr>
          <w:rFonts w:cs="Arial"/>
          <w:color w:val="000000"/>
          <w:szCs w:val="20"/>
        </w:rPr>
        <w:t>ija za zavarovalni nadzor</w:t>
      </w:r>
    </w:p>
    <w:p w:rsidR="00071321" w:rsidRPr="006C0347" w:rsidRDefault="0065276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C0347">
        <w:rPr>
          <w:rFonts w:cs="Arial"/>
          <w:color w:val="000000"/>
          <w:szCs w:val="20"/>
        </w:rPr>
        <w:t>Agenci</w:t>
      </w:r>
      <w:r w:rsidR="006C0347">
        <w:rPr>
          <w:rFonts w:cs="Arial"/>
          <w:color w:val="000000"/>
          <w:szCs w:val="20"/>
        </w:rPr>
        <w:t>ja za trg vrednostnih papirjev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77BA" w:rsidRDefault="009A77BA" w:rsidP="00767987">
      <w:pPr>
        <w:spacing w:line="240" w:lineRule="auto"/>
      </w:pPr>
      <w:r>
        <w:separator/>
      </w:r>
    </w:p>
  </w:endnote>
  <w:endnote w:type="continuationSeparator" w:id="0">
    <w:p w:rsidR="009A77BA" w:rsidRDefault="009A77B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4DC8" w:rsidRDefault="00C54DC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4DC8" w:rsidRDefault="00C54DC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4DC8" w:rsidRDefault="00C54DC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77BA" w:rsidRDefault="009A77BA" w:rsidP="00767987">
      <w:pPr>
        <w:spacing w:line="240" w:lineRule="auto"/>
      </w:pPr>
      <w:r>
        <w:separator/>
      </w:r>
    </w:p>
  </w:footnote>
  <w:footnote w:type="continuationSeparator" w:id="0">
    <w:p w:rsidR="009A77BA" w:rsidRDefault="009A77B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4DC8" w:rsidRDefault="00C54DC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4DC8" w:rsidRDefault="00C54DC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52766"/>
    <w:rsid w:val="00682FFE"/>
    <w:rsid w:val="006B6708"/>
    <w:rsid w:val="006C0347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A77BA"/>
    <w:rsid w:val="009C5392"/>
    <w:rsid w:val="00A50E4B"/>
    <w:rsid w:val="00A92047"/>
    <w:rsid w:val="00A9231D"/>
    <w:rsid w:val="00B40287"/>
    <w:rsid w:val="00C0216A"/>
    <w:rsid w:val="00C452F4"/>
    <w:rsid w:val="00C54DC8"/>
    <w:rsid w:val="00CB4561"/>
    <w:rsid w:val="00CB7F07"/>
    <w:rsid w:val="00CD6077"/>
    <w:rsid w:val="00CE234E"/>
    <w:rsid w:val="00CF0965"/>
    <w:rsid w:val="00D02973"/>
    <w:rsid w:val="00D517A3"/>
    <w:rsid w:val="00D8152F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2025-12-15T13:01:00Z</dcterms:created>
  <dcterms:modified xsi:type="dcterms:W3CDTF">2025-12-16T12:08:00Z</dcterms:modified>
</cp:coreProperties>
</file>