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DFD24" w14:textId="52859411" w:rsidR="008F09F9" w:rsidRPr="002400E9" w:rsidRDefault="008F09F9" w:rsidP="00434B3A">
      <w:pPr>
        <w:pStyle w:val="Alineazaodstavkom"/>
        <w:overflowPunct w:val="0"/>
        <w:autoSpaceDE w:val="0"/>
        <w:autoSpaceDN w:val="0"/>
        <w:adjustRightInd w:val="0"/>
        <w:spacing w:line="260" w:lineRule="exact"/>
        <w:rPr>
          <w:sz w:val="20"/>
          <w:szCs w:val="20"/>
          <w:lang w:eastAsia="en-US"/>
        </w:rPr>
      </w:pPr>
      <w:r w:rsidRPr="002400E9">
        <w:rPr>
          <w:color w:val="000000"/>
          <w:sz w:val="20"/>
          <w:szCs w:val="20"/>
          <w:shd w:val="clear" w:color="auto" w:fill="FFFFFF"/>
        </w:rPr>
        <w:t xml:space="preserve">Na podlagi </w:t>
      </w:r>
      <w:r w:rsidR="00875871">
        <w:rPr>
          <w:color w:val="000000"/>
          <w:sz w:val="20"/>
          <w:szCs w:val="20"/>
          <w:shd w:val="clear" w:color="auto" w:fill="FFFFFF"/>
        </w:rPr>
        <w:t>drugega</w:t>
      </w:r>
      <w:r w:rsidRPr="002400E9">
        <w:rPr>
          <w:color w:val="000000"/>
          <w:sz w:val="20"/>
          <w:szCs w:val="20"/>
          <w:shd w:val="clear" w:color="auto" w:fill="FFFFFF"/>
        </w:rPr>
        <w:t xml:space="preserve"> odstavka </w:t>
      </w:r>
      <w:r w:rsidR="008C68C6">
        <w:rPr>
          <w:color w:val="000000"/>
          <w:sz w:val="20"/>
          <w:szCs w:val="20"/>
          <w:shd w:val="clear" w:color="auto" w:fill="FFFFFF"/>
        </w:rPr>
        <w:t>4</w:t>
      </w:r>
      <w:r w:rsidRPr="002400E9">
        <w:rPr>
          <w:color w:val="000000"/>
          <w:sz w:val="20"/>
          <w:szCs w:val="20"/>
          <w:shd w:val="clear" w:color="auto" w:fill="FFFFFF"/>
        </w:rPr>
        <w:t xml:space="preserve">. člena Zakona o </w:t>
      </w:r>
      <w:r w:rsidR="008C68C6">
        <w:rPr>
          <w:color w:val="000000"/>
          <w:sz w:val="20"/>
          <w:szCs w:val="20"/>
          <w:shd w:val="clear" w:color="auto" w:fill="FFFFFF"/>
        </w:rPr>
        <w:t>psihoterapevtski dejavnosti</w:t>
      </w:r>
      <w:r w:rsidRPr="002400E9">
        <w:rPr>
          <w:color w:val="000000"/>
          <w:sz w:val="20"/>
          <w:szCs w:val="20"/>
          <w:shd w:val="clear" w:color="auto" w:fill="FFFFFF"/>
        </w:rPr>
        <w:t xml:space="preserve"> (Uradni list RS, </w:t>
      </w:r>
      <w:r w:rsidR="002905FB">
        <w:rPr>
          <w:color w:val="000000"/>
          <w:sz w:val="20"/>
          <w:szCs w:val="20"/>
          <w:shd w:val="clear" w:color="auto" w:fill="FFFFFF"/>
        </w:rPr>
        <w:t>št. 100/25)</w:t>
      </w:r>
      <w:r w:rsidRPr="002400E9">
        <w:rPr>
          <w:color w:val="000000"/>
          <w:sz w:val="20"/>
          <w:szCs w:val="20"/>
          <w:shd w:val="clear" w:color="auto" w:fill="FFFFFF"/>
        </w:rPr>
        <w:t xml:space="preserve"> ministrica za zdravje izdaja</w:t>
      </w:r>
    </w:p>
    <w:p w14:paraId="0A45223A" w14:textId="77777777" w:rsidR="008F09F9" w:rsidRDefault="008F09F9" w:rsidP="00434B3A">
      <w:pPr>
        <w:pStyle w:val="Alineazaodstavkom"/>
        <w:tabs>
          <w:tab w:val="left" w:pos="708"/>
        </w:tabs>
        <w:overflowPunct w:val="0"/>
        <w:autoSpaceDE w:val="0"/>
        <w:autoSpaceDN w:val="0"/>
        <w:adjustRightInd w:val="0"/>
        <w:spacing w:line="260" w:lineRule="exact"/>
        <w:rPr>
          <w:sz w:val="20"/>
          <w:szCs w:val="20"/>
          <w:lang w:eastAsia="en-US"/>
        </w:rPr>
      </w:pPr>
    </w:p>
    <w:p w14:paraId="4530B9C3" w14:textId="77777777" w:rsidR="00395CE3" w:rsidRPr="002400E9" w:rsidRDefault="00395CE3" w:rsidP="00434B3A">
      <w:pPr>
        <w:pStyle w:val="Alineazaodstavkom"/>
        <w:tabs>
          <w:tab w:val="left" w:pos="708"/>
        </w:tabs>
        <w:overflowPunct w:val="0"/>
        <w:autoSpaceDE w:val="0"/>
        <w:autoSpaceDN w:val="0"/>
        <w:adjustRightInd w:val="0"/>
        <w:spacing w:line="260" w:lineRule="exact"/>
        <w:rPr>
          <w:sz w:val="20"/>
          <w:szCs w:val="20"/>
          <w:lang w:eastAsia="en-US"/>
        </w:rPr>
      </w:pPr>
    </w:p>
    <w:p w14:paraId="193EBDE0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PRAVILNIK</w:t>
      </w:r>
    </w:p>
    <w:p w14:paraId="1706F3B3" w14:textId="48569A24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 xml:space="preserve">o </w:t>
      </w:r>
      <w:r w:rsidR="002C6A91">
        <w:rPr>
          <w:b/>
          <w:bCs/>
        </w:rPr>
        <w:t>merilih in kriterijih za priznavanje, evalvacijo in spremljanje kakovosti psihoterapevtskih pristopov</w:t>
      </w:r>
    </w:p>
    <w:p w14:paraId="00BFCBC9" w14:textId="77777777" w:rsidR="008F09F9" w:rsidRDefault="008F09F9" w:rsidP="00434B3A">
      <w:pPr>
        <w:jc w:val="center"/>
      </w:pPr>
    </w:p>
    <w:p w14:paraId="0BB2A5B9" w14:textId="77777777" w:rsidR="00E07225" w:rsidRPr="002400E9" w:rsidRDefault="00E07225" w:rsidP="00434B3A">
      <w:pPr>
        <w:jc w:val="center"/>
      </w:pPr>
    </w:p>
    <w:p w14:paraId="5A7E6EE4" w14:textId="105B1EA6" w:rsidR="008F09F9" w:rsidRPr="002D0166" w:rsidRDefault="008F09F9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3F70F798" w14:textId="4774C4DA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</w:t>
      </w:r>
      <w:r w:rsidR="00952A74">
        <w:rPr>
          <w:b/>
          <w:bCs/>
        </w:rPr>
        <w:t>splošna določba</w:t>
      </w:r>
      <w:r w:rsidRPr="002400E9">
        <w:rPr>
          <w:b/>
          <w:bCs/>
        </w:rPr>
        <w:t>)</w:t>
      </w:r>
    </w:p>
    <w:p w14:paraId="6BD76918" w14:textId="77777777" w:rsidR="008F09F9" w:rsidRPr="002400E9" w:rsidRDefault="008F09F9" w:rsidP="00434B3A">
      <w:pPr>
        <w:shd w:val="clear" w:color="auto" w:fill="FFFFFF"/>
        <w:rPr>
          <w:rFonts w:eastAsia="Times New Roman"/>
          <w:color w:val="000000"/>
        </w:rPr>
      </w:pPr>
      <w:bookmarkStart w:id="0" w:name="_Hlk134447336"/>
    </w:p>
    <w:p w14:paraId="74897B45" w14:textId="77777777" w:rsidR="00545BBD" w:rsidRPr="00D73A32" w:rsidRDefault="00952A74" w:rsidP="00D73A32">
      <w:pPr>
        <w:pStyle w:val="Odstavekseznama"/>
        <w:numPr>
          <w:ilvl w:val="0"/>
          <w:numId w:val="18"/>
        </w:numPr>
        <w:shd w:val="clear" w:color="auto" w:fill="FFFFFF"/>
        <w:ind w:left="0" w:firstLine="360"/>
        <w:rPr>
          <w:rFonts w:eastAsia="Times New Roman"/>
          <w:color w:val="000000"/>
        </w:rPr>
      </w:pPr>
      <w:r w:rsidRPr="00D73A32">
        <w:rPr>
          <w:rFonts w:eastAsia="Times New Roman"/>
          <w:color w:val="000000"/>
        </w:rPr>
        <w:t xml:space="preserve">Ta pravilnik določa </w:t>
      </w:r>
      <w:r w:rsidR="00E275C9" w:rsidRPr="00D73A32">
        <w:rPr>
          <w:rFonts w:eastAsia="Times New Roman"/>
          <w:color w:val="000000"/>
        </w:rPr>
        <w:t>podrobnejša merila in kriterije za priznavanje, evalvacijo in spremljanje kakovosti psihoterapevtskih pristopov</w:t>
      </w:r>
      <w:r w:rsidR="003A0691" w:rsidRPr="00D73A32">
        <w:rPr>
          <w:rFonts w:eastAsia="Times New Roman"/>
          <w:color w:val="000000"/>
        </w:rPr>
        <w:t>.</w:t>
      </w:r>
    </w:p>
    <w:p w14:paraId="6D6858C4" w14:textId="77777777" w:rsidR="00065413" w:rsidRDefault="00065413" w:rsidP="00065413">
      <w:pPr>
        <w:pStyle w:val="Odstavekseznama"/>
        <w:shd w:val="clear" w:color="auto" w:fill="FFFFFF"/>
        <w:rPr>
          <w:rFonts w:eastAsia="Times New Roman"/>
          <w:color w:val="000000"/>
        </w:rPr>
      </w:pPr>
    </w:p>
    <w:p w14:paraId="63CFAF79" w14:textId="77777777" w:rsidR="00545BBD" w:rsidRDefault="00F04403" w:rsidP="00D73A32">
      <w:pPr>
        <w:pStyle w:val="Odstavekseznama"/>
        <w:numPr>
          <w:ilvl w:val="0"/>
          <w:numId w:val="18"/>
        </w:numPr>
        <w:shd w:val="clear" w:color="auto" w:fill="FFFFFF"/>
        <w:ind w:left="0" w:firstLine="360"/>
        <w:rPr>
          <w:rFonts w:eastAsia="Times New Roman"/>
          <w:color w:val="000000"/>
        </w:rPr>
      </w:pPr>
      <w:r w:rsidRPr="00545BBD">
        <w:rPr>
          <w:rFonts w:eastAsia="Times New Roman"/>
          <w:color w:val="000000"/>
        </w:rPr>
        <w:t xml:space="preserve">Psihoterapevtski pristopi temeljijo na </w:t>
      </w:r>
      <w:r w:rsidR="00113326" w:rsidRPr="00545BBD">
        <w:rPr>
          <w:rFonts w:eastAsia="Times New Roman"/>
          <w:color w:val="000000"/>
        </w:rPr>
        <w:t>znanstveno</w:t>
      </w:r>
      <w:r w:rsidR="00075D50" w:rsidRPr="00545BBD">
        <w:rPr>
          <w:rFonts w:eastAsia="Times New Roman"/>
          <w:color w:val="000000"/>
        </w:rPr>
        <w:t xml:space="preserve">-raziskovalnih </w:t>
      </w:r>
      <w:r w:rsidR="00172D53" w:rsidRPr="00545BBD">
        <w:rPr>
          <w:rFonts w:eastAsia="Times New Roman"/>
          <w:color w:val="000000"/>
        </w:rPr>
        <w:t xml:space="preserve">ugotovitvah in </w:t>
      </w:r>
      <w:r w:rsidR="00B912C1" w:rsidRPr="00545BBD">
        <w:rPr>
          <w:rFonts w:eastAsia="Times New Roman"/>
          <w:color w:val="000000"/>
        </w:rPr>
        <w:t xml:space="preserve">z </w:t>
      </w:r>
      <w:r w:rsidR="00E72B5E" w:rsidRPr="00545BBD">
        <w:rPr>
          <w:rFonts w:eastAsia="Times New Roman"/>
          <w:color w:val="000000"/>
        </w:rPr>
        <w:t>dokazi podprtih načel</w:t>
      </w:r>
      <w:r w:rsidR="00933470" w:rsidRPr="00545BBD">
        <w:rPr>
          <w:rFonts w:eastAsia="Times New Roman"/>
          <w:color w:val="000000"/>
        </w:rPr>
        <w:t>ih</w:t>
      </w:r>
      <w:r w:rsidR="00E72B5E" w:rsidRPr="00545BBD">
        <w:rPr>
          <w:rFonts w:eastAsia="Times New Roman"/>
          <w:color w:val="000000"/>
        </w:rPr>
        <w:t xml:space="preserve"> </w:t>
      </w:r>
      <w:r w:rsidR="00B73D95" w:rsidRPr="00545BBD">
        <w:rPr>
          <w:rFonts w:eastAsia="Times New Roman"/>
          <w:color w:val="000000"/>
        </w:rPr>
        <w:t>oziroma na praksi podprtih dokazih.</w:t>
      </w:r>
    </w:p>
    <w:p w14:paraId="55420A40" w14:textId="77777777" w:rsidR="00065413" w:rsidRPr="00065413" w:rsidRDefault="00065413" w:rsidP="00065413">
      <w:pPr>
        <w:pStyle w:val="Odstavekseznama"/>
        <w:rPr>
          <w:rFonts w:eastAsia="Times New Roman"/>
          <w:color w:val="000000"/>
        </w:rPr>
      </w:pPr>
    </w:p>
    <w:p w14:paraId="488354E3" w14:textId="35B081FB" w:rsidR="00FE69BB" w:rsidRPr="001D538E" w:rsidRDefault="00FE69BB" w:rsidP="00FE69BB">
      <w:pPr>
        <w:shd w:val="clear" w:color="auto" w:fill="FFFFFF"/>
        <w:ind w:firstLine="360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(3) </w:t>
      </w:r>
      <w:r w:rsidR="00D074E7" w:rsidRPr="00545BBD">
        <w:rPr>
          <w:rFonts w:eastAsia="Times New Roman"/>
          <w:color w:val="000000"/>
        </w:rPr>
        <w:t xml:space="preserve">Kriteriji in merila </w:t>
      </w:r>
      <w:r w:rsidR="00B91BD7" w:rsidRPr="00545BBD">
        <w:rPr>
          <w:rFonts w:eastAsia="Times New Roman"/>
          <w:color w:val="000000"/>
        </w:rPr>
        <w:t>iz tega pravilnika</w:t>
      </w:r>
      <w:r w:rsidR="00D074E7" w:rsidRPr="00545BBD">
        <w:rPr>
          <w:rFonts w:eastAsia="Times New Roman"/>
          <w:color w:val="000000"/>
        </w:rPr>
        <w:t xml:space="preserve"> </w:t>
      </w:r>
      <w:r w:rsidR="001D6AA2" w:rsidRPr="00545BBD">
        <w:rPr>
          <w:rFonts w:eastAsia="Times New Roman"/>
          <w:color w:val="000000"/>
        </w:rPr>
        <w:t xml:space="preserve">temeljijo na sodobnih mednarodnih praksah, metodologijah in strokovnih standardih, kot </w:t>
      </w:r>
      <w:r w:rsidR="00A209AC" w:rsidRPr="00545BBD">
        <w:rPr>
          <w:rFonts w:eastAsia="Times New Roman"/>
          <w:color w:val="000000"/>
        </w:rPr>
        <w:t xml:space="preserve">jih </w:t>
      </w:r>
      <w:r w:rsidR="001B4E07">
        <w:rPr>
          <w:rFonts w:eastAsia="Times New Roman"/>
          <w:color w:val="000000"/>
        </w:rPr>
        <w:t xml:space="preserve">med drugim </w:t>
      </w:r>
      <w:r w:rsidR="00A209AC" w:rsidRPr="00545BBD">
        <w:rPr>
          <w:rFonts w:eastAsia="Times New Roman"/>
          <w:color w:val="000000"/>
        </w:rPr>
        <w:t>določajo</w:t>
      </w:r>
      <w:r w:rsidR="00F2173E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American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Psychological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Association</w:t>
      </w:r>
      <w:proofErr w:type="spellEnd"/>
      <w:r w:rsidR="00E85BA0" w:rsidRPr="00545BBD">
        <w:rPr>
          <w:rFonts w:eastAsia="Times New Roman"/>
          <w:color w:val="000000"/>
        </w:rPr>
        <w:t xml:space="preserve">, </w:t>
      </w:r>
      <w:proofErr w:type="spellStart"/>
      <w:r w:rsidR="00E85BA0" w:rsidRPr="00545BBD">
        <w:rPr>
          <w:rFonts w:eastAsia="Times New Roman"/>
          <w:color w:val="000000"/>
        </w:rPr>
        <w:t>American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Psychiatric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Association</w:t>
      </w:r>
      <w:proofErr w:type="spellEnd"/>
      <w:r w:rsidR="00E85BA0" w:rsidRPr="00545BBD">
        <w:rPr>
          <w:rFonts w:eastAsia="Times New Roman"/>
          <w:color w:val="000000"/>
        </w:rPr>
        <w:t xml:space="preserve">, </w:t>
      </w:r>
      <w:proofErr w:type="spellStart"/>
      <w:r w:rsidR="00E85BA0" w:rsidRPr="00545BBD">
        <w:rPr>
          <w:rFonts w:eastAsia="Times New Roman"/>
          <w:color w:val="000000"/>
        </w:rPr>
        <w:t>National</w:t>
      </w:r>
      <w:proofErr w:type="spellEnd"/>
      <w:r w:rsidR="00E85BA0" w:rsidRPr="00545BBD">
        <w:rPr>
          <w:rFonts w:eastAsia="Times New Roman"/>
          <w:color w:val="000000"/>
        </w:rPr>
        <w:t xml:space="preserve"> Institute </w:t>
      </w:r>
      <w:proofErr w:type="spellStart"/>
      <w:r w:rsidR="00E85BA0" w:rsidRPr="00545BBD">
        <w:rPr>
          <w:rFonts w:eastAsia="Times New Roman"/>
          <w:color w:val="000000"/>
        </w:rPr>
        <w:t>of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Clinical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Excellence</w:t>
      </w:r>
      <w:proofErr w:type="spellEnd"/>
      <w:r w:rsidR="00E85BA0" w:rsidRPr="00545BBD">
        <w:rPr>
          <w:rFonts w:eastAsia="Times New Roman"/>
          <w:color w:val="000000"/>
        </w:rPr>
        <w:t xml:space="preserve">, </w:t>
      </w:r>
      <w:proofErr w:type="spellStart"/>
      <w:r w:rsidR="00E85BA0" w:rsidRPr="00545BBD">
        <w:rPr>
          <w:rFonts w:eastAsia="Times New Roman"/>
          <w:color w:val="000000"/>
        </w:rPr>
        <w:t>British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Psychological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proofErr w:type="spellStart"/>
      <w:r w:rsidR="00E85BA0" w:rsidRPr="00545BBD">
        <w:rPr>
          <w:rFonts w:eastAsia="Times New Roman"/>
          <w:color w:val="000000"/>
        </w:rPr>
        <w:t>Society</w:t>
      </w:r>
      <w:proofErr w:type="spellEnd"/>
      <w:r w:rsidR="00E85BA0" w:rsidRPr="00545BBD">
        <w:rPr>
          <w:rFonts w:eastAsia="Times New Roman"/>
          <w:color w:val="000000"/>
        </w:rPr>
        <w:t xml:space="preserve"> </w:t>
      </w:r>
      <w:r w:rsidR="00A209AC" w:rsidRPr="00545BBD">
        <w:rPr>
          <w:rFonts w:eastAsia="Times New Roman"/>
          <w:color w:val="000000"/>
        </w:rPr>
        <w:t>in</w:t>
      </w:r>
      <w:r w:rsidR="00E85BA0" w:rsidRPr="00545BBD">
        <w:rPr>
          <w:rFonts w:eastAsia="Times New Roman"/>
          <w:color w:val="000000"/>
        </w:rPr>
        <w:t xml:space="preserve"> </w:t>
      </w:r>
      <w:r w:rsidR="000D153F" w:rsidRPr="00545BBD">
        <w:rPr>
          <w:rFonts w:eastAsia="Times New Roman"/>
          <w:color w:val="000000"/>
        </w:rPr>
        <w:t>Svetovna zdravstvena organizacija.</w:t>
      </w:r>
    </w:p>
    <w:p w14:paraId="41334121" w14:textId="77777777" w:rsidR="00FE69BB" w:rsidRDefault="00FE69BB" w:rsidP="001D538E">
      <w:pPr>
        <w:shd w:val="clear" w:color="auto" w:fill="FFFFFF"/>
        <w:rPr>
          <w:rFonts w:eastAsia="Times New Roman"/>
          <w:color w:val="000000"/>
        </w:rPr>
      </w:pPr>
    </w:p>
    <w:bookmarkEnd w:id="0"/>
    <w:p w14:paraId="72203E7B" w14:textId="77777777" w:rsidR="001D2A9B" w:rsidRPr="002D0166" w:rsidRDefault="001D2A9B" w:rsidP="00D73A32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728875F1" w14:textId="2159431F" w:rsidR="001D2A9B" w:rsidRPr="002400E9" w:rsidRDefault="001D2A9B" w:rsidP="00434B3A">
      <w:pPr>
        <w:jc w:val="center"/>
        <w:rPr>
          <w:b/>
          <w:bCs/>
        </w:rPr>
      </w:pPr>
      <w:r w:rsidRPr="002400E9">
        <w:rPr>
          <w:b/>
          <w:bCs/>
        </w:rPr>
        <w:t>(</w:t>
      </w:r>
      <w:r w:rsidR="00C85199">
        <w:rPr>
          <w:b/>
          <w:bCs/>
        </w:rPr>
        <w:t>osnovn</w:t>
      </w:r>
      <w:r w:rsidR="00B67B3B">
        <w:rPr>
          <w:b/>
          <w:bCs/>
        </w:rPr>
        <w:t>a</w:t>
      </w:r>
      <w:r w:rsidR="00C85199">
        <w:rPr>
          <w:b/>
          <w:bCs/>
        </w:rPr>
        <w:t xml:space="preserve"> </w:t>
      </w:r>
      <w:r w:rsidR="00B67B3B">
        <w:rPr>
          <w:b/>
          <w:bCs/>
        </w:rPr>
        <w:t>merila</w:t>
      </w:r>
      <w:r w:rsidRPr="002400E9">
        <w:rPr>
          <w:b/>
          <w:bCs/>
        </w:rPr>
        <w:t>)</w:t>
      </w:r>
    </w:p>
    <w:p w14:paraId="78218294" w14:textId="77777777" w:rsidR="001D2A9B" w:rsidRPr="002400E9" w:rsidRDefault="001D2A9B" w:rsidP="00434B3A"/>
    <w:p w14:paraId="64C03726" w14:textId="3EFBEEC1" w:rsidR="00BF5584" w:rsidRDefault="00C85199" w:rsidP="00D73A32">
      <w:pPr>
        <w:ind w:firstLine="426"/>
      </w:pPr>
      <w:r>
        <w:t>Osnovn</w:t>
      </w:r>
      <w:r w:rsidR="00B67B3B">
        <w:t>a</w:t>
      </w:r>
      <w:r>
        <w:t xml:space="preserve"> </w:t>
      </w:r>
      <w:r w:rsidR="00B67B3B">
        <w:t>merila</w:t>
      </w:r>
      <w:r>
        <w:t xml:space="preserve"> </w:t>
      </w:r>
      <w:r w:rsidR="00E53433">
        <w:t xml:space="preserve">iz </w:t>
      </w:r>
      <w:r w:rsidR="00DA0A3B">
        <w:t>tretjega</w:t>
      </w:r>
      <w:r w:rsidR="00E53433">
        <w:t xml:space="preserve"> odstavka prejšnjega člena</w:t>
      </w:r>
      <w:r w:rsidR="00E83625">
        <w:t>, ki jih mora izpolnjevati psihoterapevtski pristop</w:t>
      </w:r>
      <w:r w:rsidR="000103A8">
        <w:t>,</w:t>
      </w:r>
      <w:r w:rsidR="00BF5584">
        <w:t xml:space="preserve"> </w:t>
      </w:r>
      <w:r w:rsidR="006B6BB9">
        <w:t>so:</w:t>
      </w:r>
    </w:p>
    <w:p w14:paraId="67763599" w14:textId="721BFD05" w:rsidR="009E1E92" w:rsidRDefault="009E1E92" w:rsidP="00404045">
      <w:pPr>
        <w:pStyle w:val="Odstavekseznama"/>
        <w:numPr>
          <w:ilvl w:val="0"/>
          <w:numId w:val="15"/>
        </w:numPr>
      </w:pPr>
      <w:r>
        <w:t xml:space="preserve">teoretska podlaga </w:t>
      </w:r>
      <w:r w:rsidR="00C44D14">
        <w:t xml:space="preserve">psihoterapevtskega </w:t>
      </w:r>
      <w:r>
        <w:t>pristopa, ki mora zajemati široko in mednarodno publicirano literaturo;</w:t>
      </w:r>
    </w:p>
    <w:p w14:paraId="1D1DBC29" w14:textId="62034ADC" w:rsidR="00D33B6F" w:rsidRDefault="00D33B6F" w:rsidP="00D33B6F">
      <w:pPr>
        <w:pStyle w:val="Odstavekseznama"/>
        <w:numPr>
          <w:ilvl w:val="0"/>
          <w:numId w:val="15"/>
        </w:numPr>
      </w:pPr>
      <w:r>
        <w:t xml:space="preserve">psihoterapevtski pristop </w:t>
      </w:r>
      <w:r w:rsidR="00C44D14">
        <w:t xml:space="preserve">ima </w:t>
      </w:r>
      <w:r>
        <w:t xml:space="preserve">mednarodno strokovno združenje oziroma organizacijo, ki na mednarodni ravni skrbi za strokovnost in strokovni razvoj </w:t>
      </w:r>
      <w:r w:rsidR="00C44D14">
        <w:t xml:space="preserve">psihoterapevtskega </w:t>
      </w:r>
      <w:r>
        <w:t>pristopa;</w:t>
      </w:r>
    </w:p>
    <w:p w14:paraId="18C827AB" w14:textId="335BD794" w:rsidR="00D33B6F" w:rsidRDefault="00D33B6F" w:rsidP="00D33B6F">
      <w:pPr>
        <w:pStyle w:val="Odstavekseznama"/>
        <w:numPr>
          <w:ilvl w:val="0"/>
          <w:numId w:val="15"/>
        </w:numPr>
      </w:pPr>
      <w:r>
        <w:t>psihoterapevtski pristop</w:t>
      </w:r>
      <w:r w:rsidR="00C44D14">
        <w:t xml:space="preserve"> ima</w:t>
      </w:r>
      <w:r>
        <w:t xml:space="preserve"> splošno sprejet način psihoterapevtske diagnostike oziroma formulacije uporabnikovih težav ter opredelitve ciljev psihoterapevtske obravnave;</w:t>
      </w:r>
    </w:p>
    <w:p w14:paraId="65DC56E7" w14:textId="656A13B1" w:rsidR="004E03F7" w:rsidRDefault="00D33B6F" w:rsidP="00342B07">
      <w:pPr>
        <w:pStyle w:val="Odstavekseznama"/>
        <w:numPr>
          <w:ilvl w:val="0"/>
          <w:numId w:val="15"/>
        </w:numPr>
      </w:pPr>
      <w:r>
        <w:t xml:space="preserve">psihoterapevtski pristop </w:t>
      </w:r>
      <w:r w:rsidR="00C44D14">
        <w:t xml:space="preserve">ima </w:t>
      </w:r>
      <w:r>
        <w:t xml:space="preserve">način upoštevanja uporabnikovih preferenc v psihoterapevtski obravnavi in uporabnikovo kulturološko ozadje ter način vključevanja uporabnika v dialog glede </w:t>
      </w:r>
      <w:r w:rsidR="00C44D14">
        <w:t xml:space="preserve">psihoterapevtske </w:t>
      </w:r>
      <w:r>
        <w:t>obravnave.</w:t>
      </w:r>
    </w:p>
    <w:p w14:paraId="5721E447" w14:textId="77777777" w:rsidR="00342B07" w:rsidRDefault="00342B07" w:rsidP="00342B07"/>
    <w:p w14:paraId="53206068" w14:textId="77777777" w:rsidR="00342B07" w:rsidRPr="00B334B0" w:rsidRDefault="00342B07" w:rsidP="00342B07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1C1F69B3" w14:textId="6C9980F6" w:rsidR="00342B07" w:rsidRPr="00545BBD" w:rsidRDefault="00342B07" w:rsidP="00342B07">
      <w:pPr>
        <w:jc w:val="center"/>
        <w:rPr>
          <w:b/>
          <w:bCs/>
        </w:rPr>
      </w:pPr>
      <w:r w:rsidRPr="00545BBD">
        <w:rPr>
          <w:b/>
          <w:bCs/>
        </w:rPr>
        <w:t>(</w:t>
      </w:r>
      <w:r>
        <w:rPr>
          <w:b/>
          <w:bCs/>
        </w:rPr>
        <w:t>dodatn</w:t>
      </w:r>
      <w:r w:rsidR="00B67B3B">
        <w:rPr>
          <w:b/>
          <w:bCs/>
        </w:rPr>
        <w:t>a</w:t>
      </w:r>
      <w:r>
        <w:rPr>
          <w:b/>
          <w:bCs/>
        </w:rPr>
        <w:t xml:space="preserve"> </w:t>
      </w:r>
      <w:r w:rsidR="00B67B3B">
        <w:rPr>
          <w:b/>
          <w:bCs/>
        </w:rPr>
        <w:t>merila</w:t>
      </w:r>
      <w:r w:rsidRPr="00545BBD">
        <w:rPr>
          <w:b/>
          <w:bCs/>
        </w:rPr>
        <w:t>)</w:t>
      </w:r>
    </w:p>
    <w:p w14:paraId="558F6161" w14:textId="77777777" w:rsidR="00342B07" w:rsidRDefault="00342B07" w:rsidP="00342B07"/>
    <w:p w14:paraId="5E1C9452" w14:textId="579D7040" w:rsidR="002E7833" w:rsidRDefault="00342B07" w:rsidP="00084050">
      <w:pPr>
        <w:pStyle w:val="Odstavekseznama"/>
        <w:numPr>
          <w:ilvl w:val="0"/>
          <w:numId w:val="28"/>
        </w:numPr>
        <w:ind w:left="0" w:firstLine="360"/>
      </w:pPr>
      <w:r>
        <w:t xml:space="preserve">Poleg osnovnih </w:t>
      </w:r>
      <w:r w:rsidR="00B67B3B">
        <w:t>meril</w:t>
      </w:r>
      <w:r>
        <w:t xml:space="preserve"> iz </w:t>
      </w:r>
      <w:r w:rsidR="000F4126">
        <w:t xml:space="preserve">prejšnjega </w:t>
      </w:r>
      <w:r>
        <w:t xml:space="preserve">člena </w:t>
      </w:r>
      <w:r w:rsidR="00AF626E">
        <w:t xml:space="preserve">mora </w:t>
      </w:r>
      <w:r w:rsidR="000F4126">
        <w:t>psihoterapevtski</w:t>
      </w:r>
      <w:r w:rsidR="00EB646F">
        <w:t xml:space="preserve"> pristop </w:t>
      </w:r>
      <w:r w:rsidR="0055013A">
        <w:t>izpolnjevati tudi</w:t>
      </w:r>
      <w:r w:rsidR="00C44D14">
        <w:t xml:space="preserve"> vsaj eno </w:t>
      </w:r>
      <w:r w:rsidR="0055013A">
        <w:t xml:space="preserve"> </w:t>
      </w:r>
      <w:r w:rsidR="00C44D14">
        <w:t xml:space="preserve">izmed naslednjih </w:t>
      </w:r>
      <w:r w:rsidR="0055013A">
        <w:t>dodatn</w:t>
      </w:r>
      <w:r w:rsidR="00C44D14">
        <w:t>ih</w:t>
      </w:r>
      <w:r w:rsidR="0055013A">
        <w:t xml:space="preserve"> </w:t>
      </w:r>
      <w:r w:rsidR="00B67B3B">
        <w:t>meril</w:t>
      </w:r>
      <w:r w:rsidR="00C44D14">
        <w:t>:</w:t>
      </w:r>
    </w:p>
    <w:p w14:paraId="45CEF153" w14:textId="77777777" w:rsidR="005C4EAC" w:rsidRDefault="005C4EAC" w:rsidP="005C4EAC">
      <w:pPr>
        <w:pStyle w:val="Odstavekseznama"/>
        <w:numPr>
          <w:ilvl w:val="0"/>
          <w:numId w:val="19"/>
        </w:numPr>
      </w:pPr>
      <w:proofErr w:type="spellStart"/>
      <w:r>
        <w:t>randomizirane</w:t>
      </w:r>
      <w:proofErr w:type="spellEnd"/>
      <w:r>
        <w:t xml:space="preserve"> klinične raziskave, sistematični pregled in meta analize;</w:t>
      </w:r>
    </w:p>
    <w:p w14:paraId="2F0CE6F4" w14:textId="14893332" w:rsidR="005C4EAC" w:rsidRDefault="005C4EAC" w:rsidP="005C4EAC">
      <w:pPr>
        <w:pStyle w:val="Odstavekseznama"/>
        <w:numPr>
          <w:ilvl w:val="0"/>
          <w:numId w:val="19"/>
        </w:numPr>
      </w:pPr>
      <w:proofErr w:type="spellStart"/>
      <w:r>
        <w:t>kvazi</w:t>
      </w:r>
      <w:proofErr w:type="spellEnd"/>
      <w:r>
        <w:t xml:space="preserve">-eksperimentalne in </w:t>
      </w:r>
      <w:r w:rsidR="00A07FA6">
        <w:t>observacijske</w:t>
      </w:r>
      <w:r>
        <w:t xml:space="preserve"> študije;</w:t>
      </w:r>
    </w:p>
    <w:p w14:paraId="1D04E467" w14:textId="52FCF2D3" w:rsidR="005C4EAC" w:rsidRDefault="005C4EAC" w:rsidP="005C4EAC">
      <w:pPr>
        <w:pStyle w:val="Odstavekseznama"/>
        <w:numPr>
          <w:ilvl w:val="0"/>
          <w:numId w:val="19"/>
        </w:numPr>
      </w:pPr>
      <w:r>
        <w:t>druge kvantitativne in kvalitativne študije izidov in psihoterapevtskega procesa;</w:t>
      </w:r>
    </w:p>
    <w:p w14:paraId="5FBAFB03" w14:textId="77777777" w:rsidR="005C4EAC" w:rsidRDefault="005C4EAC" w:rsidP="005C4EAC">
      <w:pPr>
        <w:pStyle w:val="Odstavekseznama"/>
        <w:numPr>
          <w:ilvl w:val="0"/>
          <w:numId w:val="19"/>
        </w:numPr>
      </w:pPr>
      <w:r>
        <w:t>študije primerov, ki zajemajo študije multiplih primerov, hibridnih primerov in posameznih primerov;</w:t>
      </w:r>
    </w:p>
    <w:p w14:paraId="233C99C1" w14:textId="4DE81BB2" w:rsidR="005C4EAC" w:rsidRDefault="005C4EAC" w:rsidP="005C4EAC">
      <w:pPr>
        <w:pStyle w:val="Odstavekseznama"/>
        <w:numPr>
          <w:ilvl w:val="0"/>
          <w:numId w:val="19"/>
        </w:numPr>
      </w:pPr>
      <w:r>
        <w:t>druge študije, kot so empirične študije, študije konceptualne, etiološke ali teoretske veljavnosti oziroma druge študije veljavnosti konstrukta, študije psihoterapevtskih mehanizmov, metod, tehnik in protokolov, študije psihoterapevtskih kompetenc ter študije s področja psihoterapevtskega odnosa</w:t>
      </w:r>
      <w:r w:rsidR="00C44D14">
        <w:t>.</w:t>
      </w:r>
    </w:p>
    <w:p w14:paraId="1C996A35" w14:textId="77777777" w:rsidR="002E7833" w:rsidRDefault="002E7833" w:rsidP="002E7833"/>
    <w:p w14:paraId="3AB4B99A" w14:textId="5C7B4A56" w:rsidR="002E7833" w:rsidRDefault="002E7833" w:rsidP="00084050">
      <w:pPr>
        <w:pStyle w:val="Odstavekseznama"/>
        <w:numPr>
          <w:ilvl w:val="0"/>
          <w:numId w:val="28"/>
        </w:numPr>
        <w:ind w:left="0" w:firstLine="360"/>
      </w:pPr>
      <w:r>
        <w:t xml:space="preserve">Ne glede na </w:t>
      </w:r>
      <w:r w:rsidR="00E31B3E">
        <w:t>prejšnji odstavek</w:t>
      </w:r>
      <w:r w:rsidR="000D1CF1">
        <w:t xml:space="preserve"> se</w:t>
      </w:r>
      <w:r w:rsidR="00E31B3E">
        <w:t xml:space="preserve"> lahko</w:t>
      </w:r>
      <w:r w:rsidR="000D1CF1">
        <w:t xml:space="preserve"> </w:t>
      </w:r>
      <w:r w:rsidR="00E31B3E">
        <w:t>pri presoji upošteva</w:t>
      </w:r>
      <w:r w:rsidR="000D1CF1">
        <w:t>jo</w:t>
      </w:r>
      <w:r w:rsidR="00E31B3E">
        <w:t xml:space="preserve"> tudi naslednja </w:t>
      </w:r>
      <w:r w:rsidR="00260F75">
        <w:t xml:space="preserve">dodatna </w:t>
      </w:r>
      <w:r w:rsidR="00E31B3E">
        <w:t>merila:</w:t>
      </w:r>
    </w:p>
    <w:p w14:paraId="66250AA3" w14:textId="77777777" w:rsidR="007F35FB" w:rsidRDefault="007F35FB" w:rsidP="00A736BD">
      <w:pPr>
        <w:pStyle w:val="Odstavekseznama"/>
        <w:numPr>
          <w:ilvl w:val="0"/>
          <w:numId w:val="23"/>
        </w:numPr>
      </w:pPr>
      <w:r>
        <w:t>smernice strokovne prakse ter druge relevantne strokovne smernice, ki jih izdajajo mednarodne ali priznane tuje organizacije, kar zajema smernice, ki štejejo za kredibilne in relevantne v mednarodnem merilu, oziroma poleg strokovnih smernic tudi klinične smernice za posamezne duševne težave, skupine težav ali vrste in skupine uporabnikov;</w:t>
      </w:r>
    </w:p>
    <w:p w14:paraId="3615FA83" w14:textId="77777777" w:rsidR="007F35FB" w:rsidRDefault="007F35FB" w:rsidP="00A736BD">
      <w:pPr>
        <w:pStyle w:val="Odstavekseznama"/>
        <w:numPr>
          <w:ilvl w:val="0"/>
          <w:numId w:val="23"/>
        </w:numPr>
      </w:pPr>
      <w:r>
        <w:t>tuje in mednarodne zdravstvene, socialne in druge politike;</w:t>
      </w:r>
    </w:p>
    <w:p w14:paraId="043851A1" w14:textId="4B372485" w:rsidR="007F35FB" w:rsidRDefault="007F35FB" w:rsidP="00A736BD">
      <w:pPr>
        <w:pStyle w:val="Odstavekseznama"/>
        <w:numPr>
          <w:ilvl w:val="0"/>
          <w:numId w:val="23"/>
        </w:numPr>
      </w:pPr>
      <w:r>
        <w:lastRenderedPageBreak/>
        <w:t>klinična odličnost, med katero štejejo mnenja strokovnih združenj</w:t>
      </w:r>
      <w:r w:rsidR="00477DAC">
        <w:t xml:space="preserve"> </w:t>
      </w:r>
      <w:r w:rsidR="00C924B3">
        <w:t>in</w:t>
      </w:r>
      <w:r>
        <w:t xml:space="preserve"> </w:t>
      </w:r>
      <w:r w:rsidR="00B80B8B">
        <w:t>psihoterapevtov, specializiranih za določeno področje psihoterapije oziroma določeno področje duševnega zdravja</w:t>
      </w:r>
      <w:r>
        <w:t>;</w:t>
      </w:r>
    </w:p>
    <w:p w14:paraId="7FA03F63" w14:textId="77777777" w:rsidR="007F35FB" w:rsidRDefault="007F35FB" w:rsidP="00A736BD">
      <w:pPr>
        <w:pStyle w:val="Odstavekseznama"/>
        <w:numPr>
          <w:ilvl w:val="0"/>
          <w:numId w:val="23"/>
        </w:numPr>
      </w:pPr>
      <w:r>
        <w:t>karakteristike uporabnikov, preference uporabnikov in kulturološko ozadje uporabnikov, kar zajema tudi podatke o preferencah uporabnikov (ankete, meritve izidov) ter deljeno oziroma skupno odločanje;</w:t>
      </w:r>
    </w:p>
    <w:p w14:paraId="66F51D83" w14:textId="1D80D929" w:rsidR="00B67B3B" w:rsidRDefault="007F35FB" w:rsidP="00A736BD">
      <w:pPr>
        <w:pStyle w:val="Odstavekseznama"/>
        <w:numPr>
          <w:ilvl w:val="0"/>
          <w:numId w:val="23"/>
        </w:numPr>
      </w:pPr>
      <w:r>
        <w:t>mednarodno uveljavljene dobre prakse</w:t>
      </w:r>
      <w:r w:rsidR="000D1CF1">
        <w:t>.</w:t>
      </w:r>
    </w:p>
    <w:p w14:paraId="258A916D" w14:textId="77777777" w:rsidR="00B67B3B" w:rsidRDefault="00B67B3B" w:rsidP="00B67B3B"/>
    <w:p w14:paraId="4FF9CBBA" w14:textId="77777777" w:rsidR="00B67B3B" w:rsidRPr="00B334B0" w:rsidRDefault="00B67B3B" w:rsidP="000D1CF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3D098333" w14:textId="04AB5A45" w:rsidR="00B67B3B" w:rsidRPr="00545BBD" w:rsidRDefault="00B67B3B" w:rsidP="00B67B3B">
      <w:pPr>
        <w:jc w:val="center"/>
        <w:rPr>
          <w:b/>
          <w:bCs/>
        </w:rPr>
      </w:pPr>
      <w:r w:rsidRPr="00545BBD">
        <w:rPr>
          <w:b/>
          <w:bCs/>
        </w:rPr>
        <w:t>(</w:t>
      </w:r>
      <w:r>
        <w:rPr>
          <w:b/>
          <w:bCs/>
        </w:rPr>
        <w:t>kriteriji</w:t>
      </w:r>
      <w:r w:rsidRPr="00545BBD">
        <w:rPr>
          <w:b/>
          <w:bCs/>
        </w:rPr>
        <w:t>)</w:t>
      </w:r>
    </w:p>
    <w:p w14:paraId="5846B650" w14:textId="77777777" w:rsidR="00B67B3B" w:rsidRDefault="00B67B3B" w:rsidP="001D538E"/>
    <w:p w14:paraId="56C73B5C" w14:textId="38D3FB8A" w:rsidR="00B67B3B" w:rsidRDefault="005B4798" w:rsidP="00084050">
      <w:pPr>
        <w:pStyle w:val="Odstavekseznama"/>
        <w:numPr>
          <w:ilvl w:val="0"/>
          <w:numId w:val="29"/>
        </w:numPr>
      </w:pPr>
      <w:r>
        <w:t>K</w:t>
      </w:r>
      <w:r w:rsidR="00B67B3B">
        <w:t>riterij</w:t>
      </w:r>
      <w:r>
        <w:t>i</w:t>
      </w:r>
      <w:r w:rsidR="00B67B3B">
        <w:t xml:space="preserve"> za </w:t>
      </w:r>
      <w:r w:rsidR="00396C54">
        <w:t xml:space="preserve">osnovno </w:t>
      </w:r>
      <w:r w:rsidR="00B67B3B">
        <w:t>meril</w:t>
      </w:r>
      <w:r>
        <w:t>o</w:t>
      </w:r>
      <w:r w:rsidR="00B67B3B">
        <w:t xml:space="preserve"> iz </w:t>
      </w:r>
      <w:r>
        <w:t xml:space="preserve">2. </w:t>
      </w:r>
      <w:r w:rsidR="00A736BD">
        <w:t>člena</w:t>
      </w:r>
      <w:r w:rsidR="000D1CF1">
        <w:t xml:space="preserve"> tega pravilnika</w:t>
      </w:r>
      <w:r>
        <w:t xml:space="preserve"> so</w:t>
      </w:r>
      <w:r w:rsidR="00B67B3B">
        <w:t>:</w:t>
      </w:r>
    </w:p>
    <w:p w14:paraId="36618540" w14:textId="18422BF2" w:rsidR="00B67B3B" w:rsidRDefault="000D1CF1" w:rsidP="00B67B3B">
      <w:pPr>
        <w:pStyle w:val="Odstavekseznama"/>
        <w:numPr>
          <w:ilvl w:val="0"/>
          <w:numId w:val="22"/>
        </w:numPr>
      </w:pPr>
      <w:r>
        <w:t>pri</w:t>
      </w:r>
      <w:r w:rsidR="00B67B3B">
        <w:t xml:space="preserve"> </w:t>
      </w:r>
      <w:r w:rsidR="00A736BD">
        <w:t>točk</w:t>
      </w:r>
      <w:r>
        <w:t>i</w:t>
      </w:r>
      <w:r w:rsidR="00B67B3B">
        <w:t xml:space="preserve"> 1: </w:t>
      </w:r>
      <w:r w:rsidR="00C635E1">
        <w:t>Publikacije</w:t>
      </w:r>
      <w:r w:rsidR="00824D2D" w:rsidRPr="00824D2D">
        <w:t xml:space="preserve"> v mednarodno publicirani strokovni in znanstveni </w:t>
      </w:r>
      <w:r w:rsidR="00C635E1">
        <w:t>literaturi</w:t>
      </w:r>
      <w:r>
        <w:t>;</w:t>
      </w:r>
    </w:p>
    <w:p w14:paraId="275045F0" w14:textId="2E41D496" w:rsidR="00824D2D" w:rsidRDefault="000D1CF1" w:rsidP="00824D2D">
      <w:pPr>
        <w:pStyle w:val="Odstavekseznama"/>
        <w:numPr>
          <w:ilvl w:val="0"/>
          <w:numId w:val="22"/>
        </w:numPr>
      </w:pPr>
      <w:r>
        <w:t xml:space="preserve">pri </w:t>
      </w:r>
      <w:r w:rsidR="00A736BD">
        <w:t>točk</w:t>
      </w:r>
      <w:r>
        <w:t>i</w:t>
      </w:r>
      <w:r w:rsidR="00B67B3B">
        <w:t xml:space="preserve"> 2:</w:t>
      </w:r>
      <w:r w:rsidR="00824D2D">
        <w:t xml:space="preserve"> </w:t>
      </w:r>
      <w:r>
        <w:t>Obstoj</w:t>
      </w:r>
      <w:r w:rsidR="00824D2D">
        <w:t xml:space="preserve"> organizacij</w:t>
      </w:r>
      <w:r>
        <w:t>e</w:t>
      </w:r>
      <w:r w:rsidR="00824D2D">
        <w:t xml:space="preserve"> oziroma </w:t>
      </w:r>
      <w:r w:rsidR="00A736BD">
        <w:t>združenj</w:t>
      </w:r>
      <w:r>
        <w:t>a</w:t>
      </w:r>
      <w:r w:rsidR="00824D2D">
        <w:t>, ki skrbi za strokovni razvoj pristopa</w:t>
      </w:r>
      <w:r>
        <w:t>;</w:t>
      </w:r>
    </w:p>
    <w:p w14:paraId="41497A6B" w14:textId="65C129E4" w:rsidR="00824D2D" w:rsidRDefault="000D1CF1" w:rsidP="00B67B3B">
      <w:pPr>
        <w:pStyle w:val="Odstavekseznama"/>
        <w:numPr>
          <w:ilvl w:val="0"/>
          <w:numId w:val="22"/>
        </w:numPr>
      </w:pPr>
      <w:r>
        <w:t xml:space="preserve">pri </w:t>
      </w:r>
      <w:r w:rsidR="00A736BD">
        <w:t>točk</w:t>
      </w:r>
      <w:r>
        <w:t>i</w:t>
      </w:r>
      <w:r w:rsidR="00174642">
        <w:t xml:space="preserve"> </w:t>
      </w:r>
      <w:r w:rsidR="00824D2D">
        <w:t>3:</w:t>
      </w:r>
      <w:r w:rsidR="00824D2D" w:rsidRPr="00824D2D">
        <w:rPr>
          <w:rFonts w:ascii="Aptos" w:hAnsi="Aptos"/>
          <w:color w:val="000000"/>
          <w:sz w:val="22"/>
          <w:szCs w:val="22"/>
          <w:shd w:val="clear" w:color="auto" w:fill="FFFFFF"/>
        </w:rPr>
        <w:t xml:space="preserve"> </w:t>
      </w:r>
      <w:r>
        <w:t>T</w:t>
      </w:r>
      <w:r w:rsidR="00824D2D" w:rsidRPr="00824D2D">
        <w:t>eoretska literatura, ki je objavljena</w:t>
      </w:r>
      <w:r w:rsidR="00396C54">
        <w:t>,</w:t>
      </w:r>
      <w:r w:rsidR="00824D2D" w:rsidRPr="00824D2D">
        <w:t xml:space="preserve"> vsebuje tudi splošno sprejet način psihoterapevtske diagnostike</w:t>
      </w:r>
      <w:r w:rsidR="00396C54">
        <w:t>;</w:t>
      </w:r>
      <w:r w:rsidR="00824D2D" w:rsidRPr="00824D2D">
        <w:t xml:space="preserve"> </w:t>
      </w:r>
    </w:p>
    <w:p w14:paraId="6DD34062" w14:textId="6B48126E" w:rsidR="00824D2D" w:rsidRDefault="00396C54" w:rsidP="00B67B3B">
      <w:pPr>
        <w:pStyle w:val="Odstavekseznama"/>
        <w:numPr>
          <w:ilvl w:val="0"/>
          <w:numId w:val="22"/>
        </w:numPr>
      </w:pPr>
      <w:r>
        <w:t xml:space="preserve">pri </w:t>
      </w:r>
      <w:r w:rsidR="00A736BD">
        <w:t>točk</w:t>
      </w:r>
      <w:r>
        <w:t>i</w:t>
      </w:r>
      <w:r w:rsidR="00824D2D">
        <w:t xml:space="preserve"> 4:</w:t>
      </w:r>
      <w:r w:rsidR="00824D2D" w:rsidRPr="00824D2D">
        <w:rPr>
          <w:rFonts w:ascii="Aptos" w:hAnsi="Aptos"/>
          <w:color w:val="000000"/>
          <w:sz w:val="22"/>
          <w:szCs w:val="22"/>
          <w:shd w:val="clear" w:color="auto" w:fill="FFFFFF"/>
        </w:rPr>
        <w:t xml:space="preserve"> </w:t>
      </w:r>
      <w:r>
        <w:t>T</w:t>
      </w:r>
      <w:r w:rsidR="00824D2D" w:rsidRPr="00824D2D">
        <w:t>eoretska literatura, ki je objavljena</w:t>
      </w:r>
      <w:r w:rsidR="00824D2D">
        <w:t xml:space="preserve"> v mednarodnih publikacijah</w:t>
      </w:r>
      <w:r>
        <w:t>,</w:t>
      </w:r>
      <w:r w:rsidR="00824D2D" w:rsidRPr="00824D2D">
        <w:t xml:space="preserve"> vsebuje tudi način upoštevanja uporabnikovih preferenc v psihoterapevtski obravnavi in uporabnikovo kulturološko ozadje ter način vključevanja uporabnika v dialog glede </w:t>
      </w:r>
      <w:r>
        <w:t xml:space="preserve">psihoterapevtske </w:t>
      </w:r>
      <w:r w:rsidR="00824D2D" w:rsidRPr="00824D2D">
        <w:t>obravnave</w:t>
      </w:r>
      <w:r w:rsidR="00824D2D">
        <w:t xml:space="preserve">. </w:t>
      </w:r>
    </w:p>
    <w:p w14:paraId="6FF25A97" w14:textId="77777777" w:rsidR="00A25990" w:rsidRDefault="00A25990" w:rsidP="005E3A85"/>
    <w:p w14:paraId="63130693" w14:textId="4B8615D0" w:rsidR="005E3A85" w:rsidRDefault="00C75839" w:rsidP="00084050">
      <w:pPr>
        <w:pStyle w:val="Odstavekseznama"/>
        <w:numPr>
          <w:ilvl w:val="0"/>
          <w:numId w:val="29"/>
        </w:numPr>
      </w:pPr>
      <w:r>
        <w:t>K</w:t>
      </w:r>
      <w:r w:rsidR="00A25990">
        <w:t xml:space="preserve">riterij za </w:t>
      </w:r>
      <w:r w:rsidR="00396C54">
        <w:t xml:space="preserve">dodatno </w:t>
      </w:r>
      <w:r>
        <w:t xml:space="preserve">merilo iz </w:t>
      </w:r>
      <w:r w:rsidR="00396C54">
        <w:t>prvega</w:t>
      </w:r>
      <w:r w:rsidR="00E31B3E">
        <w:t xml:space="preserve"> odst</w:t>
      </w:r>
      <w:r w:rsidR="00396C54">
        <w:t xml:space="preserve">avka </w:t>
      </w:r>
      <w:r>
        <w:t xml:space="preserve">3. </w:t>
      </w:r>
      <w:r w:rsidR="00E31B3E">
        <w:t>č</w:t>
      </w:r>
      <w:r>
        <w:t>lena</w:t>
      </w:r>
      <w:r w:rsidR="00396C54">
        <w:t xml:space="preserve"> tega pravilnika</w:t>
      </w:r>
      <w:r>
        <w:t xml:space="preserve"> </w:t>
      </w:r>
      <w:r w:rsidR="00396C54">
        <w:t>je</w:t>
      </w:r>
      <w:r w:rsidR="00A25990">
        <w:t>:</w:t>
      </w:r>
    </w:p>
    <w:p w14:paraId="7FACFE4C" w14:textId="45453606" w:rsidR="00A25990" w:rsidRDefault="00396C54" w:rsidP="00A25990">
      <w:pPr>
        <w:pStyle w:val="Odstavekseznama"/>
        <w:numPr>
          <w:ilvl w:val="0"/>
          <w:numId w:val="22"/>
        </w:numPr>
      </w:pPr>
      <w:r>
        <w:t>pri</w:t>
      </w:r>
      <w:r w:rsidR="00A25990">
        <w:t xml:space="preserve"> </w:t>
      </w:r>
      <w:r w:rsidR="00A736BD">
        <w:t>točk</w:t>
      </w:r>
      <w:r>
        <w:t>ah</w:t>
      </w:r>
      <w:r w:rsidR="00A25990">
        <w:t xml:space="preserve"> 1</w:t>
      </w:r>
      <w:r>
        <w:t xml:space="preserve"> do </w:t>
      </w:r>
      <w:r w:rsidR="00A25990">
        <w:t xml:space="preserve">5: </w:t>
      </w:r>
      <w:r w:rsidR="00C635E1">
        <w:t>Publikacije</w:t>
      </w:r>
      <w:r w:rsidR="00A25990" w:rsidRPr="00A25990">
        <w:t xml:space="preserve"> v mednarodno publicirani in recenzirani strokovni oz</w:t>
      </w:r>
      <w:r>
        <w:t>iroma</w:t>
      </w:r>
      <w:r w:rsidR="00A25990" w:rsidRPr="00A25990">
        <w:t xml:space="preserve"> znanstveni </w:t>
      </w:r>
      <w:r w:rsidR="00C635E1">
        <w:t>literaturi</w:t>
      </w:r>
      <w:r w:rsidR="00A25990">
        <w:t>.</w:t>
      </w:r>
    </w:p>
    <w:p w14:paraId="5D09CF15" w14:textId="77777777" w:rsidR="00937BB1" w:rsidRDefault="00937BB1" w:rsidP="00937BB1"/>
    <w:p w14:paraId="15C9F17E" w14:textId="727FE23D" w:rsidR="00937BB1" w:rsidRDefault="00937BB1" w:rsidP="00084050">
      <w:pPr>
        <w:pStyle w:val="Odstavekseznama"/>
        <w:numPr>
          <w:ilvl w:val="0"/>
          <w:numId w:val="29"/>
        </w:numPr>
      </w:pPr>
      <w:r>
        <w:t xml:space="preserve">Kriteriji za </w:t>
      </w:r>
      <w:r w:rsidR="00396C54">
        <w:t xml:space="preserve">dodatno </w:t>
      </w:r>
      <w:r>
        <w:t xml:space="preserve">merilo iz </w:t>
      </w:r>
      <w:r w:rsidR="00396C54">
        <w:t>drugega</w:t>
      </w:r>
      <w:r>
        <w:t xml:space="preserve"> odst</w:t>
      </w:r>
      <w:r w:rsidR="00396C54">
        <w:t>avka</w:t>
      </w:r>
      <w:r>
        <w:t xml:space="preserve"> 3. člena</w:t>
      </w:r>
      <w:r w:rsidR="00396C54">
        <w:t xml:space="preserve"> tega pravilnika</w:t>
      </w:r>
      <w:r>
        <w:t xml:space="preserve"> so:</w:t>
      </w:r>
    </w:p>
    <w:p w14:paraId="04385979" w14:textId="717C6B37" w:rsidR="006C7801" w:rsidRDefault="00396C54" w:rsidP="006C7801">
      <w:pPr>
        <w:pStyle w:val="Odstavekseznama"/>
        <w:numPr>
          <w:ilvl w:val="0"/>
          <w:numId w:val="22"/>
        </w:numPr>
      </w:pPr>
      <w:r>
        <w:t xml:space="preserve">pri </w:t>
      </w:r>
      <w:r w:rsidR="00A736BD">
        <w:t>točk</w:t>
      </w:r>
      <w:r>
        <w:t>ah</w:t>
      </w:r>
      <w:r w:rsidR="00A25990">
        <w:t xml:space="preserve"> </w:t>
      </w:r>
      <w:r w:rsidR="00A33256">
        <w:t>1</w:t>
      </w:r>
      <w:r w:rsidR="005D67A1">
        <w:t xml:space="preserve">, </w:t>
      </w:r>
      <w:r w:rsidR="00A33256">
        <w:t>2</w:t>
      </w:r>
      <w:r w:rsidR="005D67A1">
        <w:t xml:space="preserve">, </w:t>
      </w:r>
      <w:r w:rsidR="00A33256">
        <w:t>4</w:t>
      </w:r>
      <w:r w:rsidR="005D67A1">
        <w:t xml:space="preserve"> in</w:t>
      </w:r>
      <w:r w:rsidR="00A33256">
        <w:t xml:space="preserve"> 5</w:t>
      </w:r>
      <w:r w:rsidR="00A25990">
        <w:t xml:space="preserve">: </w:t>
      </w:r>
      <w:r w:rsidR="00C635E1">
        <w:t>Publikacije</w:t>
      </w:r>
      <w:r w:rsidR="00C635E1" w:rsidRPr="00A25990">
        <w:t xml:space="preserve"> v mednarodno publicirani in recenzirani strokovni oz</w:t>
      </w:r>
      <w:r>
        <w:t>iroma</w:t>
      </w:r>
      <w:r w:rsidR="00C635E1" w:rsidRPr="00A25990">
        <w:t xml:space="preserve"> znanstveni </w:t>
      </w:r>
      <w:r w:rsidR="00C635E1">
        <w:t>literaturi</w:t>
      </w:r>
      <w:r w:rsidR="005D67A1">
        <w:t xml:space="preserve"> </w:t>
      </w:r>
      <w:r w:rsidR="00551AE1">
        <w:t>ali</w:t>
      </w:r>
      <w:r w:rsidR="005D67A1">
        <w:t xml:space="preserve"> o</w:t>
      </w:r>
      <w:r w:rsidR="00A25990" w:rsidRPr="00A25990">
        <w:t xml:space="preserve">bjave v </w:t>
      </w:r>
      <w:r w:rsidR="00C635E1">
        <w:t>literaturi</w:t>
      </w:r>
      <w:r w:rsidR="00A25990" w:rsidRPr="00A25990">
        <w:t xml:space="preserve"> </w:t>
      </w:r>
      <w:r w:rsidR="00A736BD" w:rsidRPr="00A25990">
        <w:t>renomiranih</w:t>
      </w:r>
      <w:r w:rsidR="00A25990" w:rsidRPr="00A25990">
        <w:t xml:space="preserve"> mednarodnih strokovnih </w:t>
      </w:r>
      <w:r w:rsidR="00A736BD" w:rsidRPr="00A25990">
        <w:t>združenj</w:t>
      </w:r>
      <w:r>
        <w:t>,</w:t>
      </w:r>
      <w:r w:rsidR="00A25990" w:rsidRPr="00A25990">
        <w:t xml:space="preserve"> kot so </w:t>
      </w:r>
      <w:proofErr w:type="spellStart"/>
      <w:r w:rsidR="00A25990" w:rsidRPr="00A25990">
        <w:t>American</w:t>
      </w:r>
      <w:proofErr w:type="spellEnd"/>
      <w:r w:rsidR="00A25990" w:rsidRPr="00A25990">
        <w:t xml:space="preserve"> </w:t>
      </w:r>
      <w:proofErr w:type="spellStart"/>
      <w:r w:rsidR="00A25990" w:rsidRPr="00A25990">
        <w:t>Psychiatric</w:t>
      </w:r>
      <w:proofErr w:type="spellEnd"/>
      <w:r w:rsidR="00A25990" w:rsidRPr="00A25990">
        <w:t xml:space="preserve"> </w:t>
      </w:r>
      <w:proofErr w:type="spellStart"/>
      <w:r w:rsidR="00A25990" w:rsidRPr="00A25990">
        <w:t>Association</w:t>
      </w:r>
      <w:proofErr w:type="spellEnd"/>
      <w:r w:rsidR="00A25990" w:rsidRPr="00A25990">
        <w:t xml:space="preserve">, </w:t>
      </w:r>
      <w:proofErr w:type="spellStart"/>
      <w:r w:rsidR="00A25990" w:rsidRPr="00A25990">
        <w:t>American</w:t>
      </w:r>
      <w:proofErr w:type="spellEnd"/>
      <w:r w:rsidR="00A25990" w:rsidRPr="00A25990">
        <w:t xml:space="preserve"> </w:t>
      </w:r>
      <w:proofErr w:type="spellStart"/>
      <w:r w:rsidR="00A25990" w:rsidRPr="00A25990">
        <w:t>Psychological</w:t>
      </w:r>
      <w:proofErr w:type="spellEnd"/>
      <w:r w:rsidR="00A25990" w:rsidRPr="00A25990">
        <w:t xml:space="preserve"> </w:t>
      </w:r>
      <w:proofErr w:type="spellStart"/>
      <w:r w:rsidR="00A25990" w:rsidRPr="00A25990">
        <w:t>Association</w:t>
      </w:r>
      <w:proofErr w:type="spellEnd"/>
      <w:r w:rsidR="00A25990" w:rsidRPr="00A25990">
        <w:t xml:space="preserve">, </w:t>
      </w:r>
      <w:proofErr w:type="spellStart"/>
      <w:r w:rsidR="00A25990" w:rsidRPr="00A25990">
        <w:t>National</w:t>
      </w:r>
      <w:proofErr w:type="spellEnd"/>
      <w:r w:rsidR="00A25990" w:rsidRPr="00A25990">
        <w:t xml:space="preserve"> Institute </w:t>
      </w:r>
      <w:proofErr w:type="spellStart"/>
      <w:r w:rsidR="00A25990" w:rsidRPr="00A25990">
        <w:t>of</w:t>
      </w:r>
      <w:proofErr w:type="spellEnd"/>
      <w:r w:rsidR="00A25990" w:rsidRPr="00A25990">
        <w:t xml:space="preserve"> </w:t>
      </w:r>
      <w:proofErr w:type="spellStart"/>
      <w:r w:rsidR="00A25990" w:rsidRPr="00A25990">
        <w:t>Clinical</w:t>
      </w:r>
      <w:proofErr w:type="spellEnd"/>
      <w:r w:rsidR="00A25990" w:rsidRPr="00A25990">
        <w:t xml:space="preserve"> </w:t>
      </w:r>
      <w:proofErr w:type="spellStart"/>
      <w:r w:rsidR="00A25990" w:rsidRPr="00A25990">
        <w:t>Excellence</w:t>
      </w:r>
      <w:proofErr w:type="spellEnd"/>
      <w:r w:rsidR="00A25990" w:rsidRPr="00A25990">
        <w:t xml:space="preserve">, </w:t>
      </w:r>
      <w:proofErr w:type="spellStart"/>
      <w:r w:rsidR="00A25990" w:rsidRPr="00A25990">
        <w:t>British</w:t>
      </w:r>
      <w:proofErr w:type="spellEnd"/>
      <w:r w:rsidR="00A25990" w:rsidRPr="00A25990">
        <w:t xml:space="preserve"> </w:t>
      </w:r>
      <w:proofErr w:type="spellStart"/>
      <w:r w:rsidR="00A25990" w:rsidRPr="00A25990">
        <w:t>Psychological</w:t>
      </w:r>
      <w:proofErr w:type="spellEnd"/>
      <w:r w:rsidR="00A25990" w:rsidRPr="00A25990">
        <w:t xml:space="preserve"> </w:t>
      </w:r>
      <w:proofErr w:type="spellStart"/>
      <w:r w:rsidR="00A25990" w:rsidRPr="00A25990">
        <w:t>Society</w:t>
      </w:r>
      <w:proofErr w:type="spellEnd"/>
      <w:r w:rsidR="00A25990" w:rsidRPr="00A25990">
        <w:t xml:space="preserve">, </w:t>
      </w:r>
      <w:r>
        <w:t>Svetovna zdravstvena organizacija</w:t>
      </w:r>
      <w:r w:rsidR="00A25990" w:rsidRPr="00A25990">
        <w:t xml:space="preserve"> </w:t>
      </w:r>
      <w:r w:rsidR="00551AE1">
        <w:t>ali</w:t>
      </w:r>
      <w:r w:rsidR="00693756">
        <w:t xml:space="preserve"> </w:t>
      </w:r>
      <w:r w:rsidR="00A736BD" w:rsidRPr="00A25990">
        <w:t>državni</w:t>
      </w:r>
      <w:r w:rsidR="00A25990" w:rsidRPr="00A25990">
        <w:t xml:space="preserve"> organ</w:t>
      </w:r>
      <w:r>
        <w:t>i</w:t>
      </w:r>
      <w:r w:rsidR="00A25990" w:rsidRPr="00A25990">
        <w:t xml:space="preserve"> </w:t>
      </w:r>
      <w:r w:rsidR="00A736BD" w:rsidRPr="00A25990">
        <w:t>držav</w:t>
      </w:r>
      <w:r>
        <w:t xml:space="preserve"> članic Evropske Unije</w:t>
      </w:r>
      <w:r w:rsidR="00A25990" w:rsidRPr="00A25990">
        <w:t xml:space="preserve">, </w:t>
      </w:r>
      <w:r>
        <w:t xml:space="preserve">držav članic Evropskega gospodarskega prostora </w:t>
      </w:r>
      <w:r w:rsidR="00A25990" w:rsidRPr="00A25990">
        <w:t>,</w:t>
      </w:r>
      <w:r>
        <w:t xml:space="preserve"> Združenega kraljestva Velika Britanija in Severna Irska</w:t>
      </w:r>
      <w:r w:rsidR="00A25990">
        <w:t xml:space="preserve">, </w:t>
      </w:r>
      <w:r>
        <w:t>Združenih držav Amerike in</w:t>
      </w:r>
      <w:r w:rsidR="00A25990" w:rsidRPr="00A25990">
        <w:t xml:space="preserve"> Kanade.</w:t>
      </w:r>
    </w:p>
    <w:p w14:paraId="39F4B168" w14:textId="61B255CC" w:rsidR="005B4798" w:rsidRDefault="00396C54" w:rsidP="006C7801">
      <w:pPr>
        <w:pStyle w:val="Odstavekseznama"/>
        <w:numPr>
          <w:ilvl w:val="0"/>
          <w:numId w:val="22"/>
        </w:numPr>
      </w:pPr>
      <w:r>
        <w:t xml:space="preserve">pri </w:t>
      </w:r>
      <w:r w:rsidR="00A736BD">
        <w:t>točk</w:t>
      </w:r>
      <w:r>
        <w:t>i</w:t>
      </w:r>
      <w:r w:rsidR="00693756">
        <w:t xml:space="preserve"> </w:t>
      </w:r>
      <w:r w:rsidR="00A736BD">
        <w:t>3</w:t>
      </w:r>
      <w:r w:rsidR="00693756">
        <w:t xml:space="preserve">: </w:t>
      </w:r>
      <w:r w:rsidR="005D67A1">
        <w:t xml:space="preserve">Poleg </w:t>
      </w:r>
      <w:r w:rsidR="00A93873">
        <w:t>publikacij</w:t>
      </w:r>
      <w:r w:rsidR="005D67A1">
        <w:t xml:space="preserve"> iz </w:t>
      </w:r>
      <w:r w:rsidR="00A736BD">
        <w:t>prejšnje</w:t>
      </w:r>
      <w:r w:rsidR="005D67A1">
        <w:t xml:space="preserve"> alineje</w:t>
      </w:r>
      <w:r w:rsidR="00693756">
        <w:t xml:space="preserve"> tudi mnenja </w:t>
      </w:r>
      <w:r w:rsidR="00B4264C">
        <w:t>psihoterapevtov</w:t>
      </w:r>
      <w:r>
        <w:t>,</w:t>
      </w:r>
      <w:r w:rsidR="00B4264C">
        <w:t xml:space="preserve"> specializiranih</w:t>
      </w:r>
      <w:r w:rsidR="00693756">
        <w:t xml:space="preserve"> za določeno področje psihoterapije</w:t>
      </w:r>
      <w:r w:rsidR="00B4264C">
        <w:t xml:space="preserve"> oziroma </w:t>
      </w:r>
      <w:r w:rsidR="00A736BD">
        <w:t>določeno</w:t>
      </w:r>
      <w:r w:rsidR="00B4264C">
        <w:t xml:space="preserve"> </w:t>
      </w:r>
      <w:r w:rsidR="00A736BD">
        <w:t>področje</w:t>
      </w:r>
      <w:r w:rsidR="00B4264C">
        <w:t xml:space="preserve"> </w:t>
      </w:r>
      <w:r w:rsidR="00A736BD">
        <w:t>duševnega</w:t>
      </w:r>
      <w:r w:rsidR="00B4264C">
        <w:t xml:space="preserve"> zdravja.</w:t>
      </w:r>
    </w:p>
    <w:p w14:paraId="05B7F74C" w14:textId="40485694" w:rsidR="00A36BF5" w:rsidRDefault="00A36BF5" w:rsidP="00342B07"/>
    <w:p w14:paraId="54E33A38" w14:textId="76E04D25" w:rsidR="00C8409E" w:rsidRPr="00DF6F70" w:rsidRDefault="00C8409E" w:rsidP="00DF6F70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2C3D5C79" w14:textId="509D26CB" w:rsidR="00C8409E" w:rsidRPr="00545BBD" w:rsidRDefault="00C8409E" w:rsidP="00C8409E">
      <w:pPr>
        <w:jc w:val="center"/>
        <w:rPr>
          <w:b/>
          <w:bCs/>
        </w:rPr>
      </w:pPr>
      <w:r w:rsidRPr="00545BBD">
        <w:rPr>
          <w:b/>
          <w:bCs/>
        </w:rPr>
        <w:t>(</w:t>
      </w:r>
      <w:r w:rsidR="00FF7BAB">
        <w:rPr>
          <w:b/>
          <w:bCs/>
        </w:rPr>
        <w:t>presoja</w:t>
      </w:r>
      <w:r w:rsidRPr="00545BBD">
        <w:rPr>
          <w:b/>
          <w:bCs/>
        </w:rPr>
        <w:t>)</w:t>
      </w:r>
    </w:p>
    <w:p w14:paraId="52F90F77" w14:textId="12A4CF64" w:rsidR="00C8409E" w:rsidRDefault="00C8409E" w:rsidP="00C8409E"/>
    <w:p w14:paraId="1B5ABFD2" w14:textId="5604858D" w:rsidR="00C37F27" w:rsidRDefault="00FF7BAB" w:rsidP="00084050">
      <w:pPr>
        <w:pStyle w:val="Odstavekseznama"/>
        <w:numPr>
          <w:ilvl w:val="0"/>
          <w:numId w:val="30"/>
        </w:numPr>
        <w:ind w:left="0" w:firstLine="360"/>
      </w:pPr>
      <w:r>
        <w:t>Strokovn</w:t>
      </w:r>
      <w:r w:rsidR="00C93BA3">
        <w:t>a komisija</w:t>
      </w:r>
      <w:r>
        <w:t xml:space="preserve"> </w:t>
      </w:r>
      <w:r w:rsidR="004B05DB">
        <w:t>Z</w:t>
      </w:r>
      <w:r>
        <w:t>bornice</w:t>
      </w:r>
      <w:r w:rsidR="004B05DB">
        <w:t xml:space="preserve"> psihoterapevtov Slovenije (v nadaljnjem besedilu: komisija)</w:t>
      </w:r>
      <w:r>
        <w:t xml:space="preserve"> </w:t>
      </w:r>
      <w:r w:rsidR="00D36628">
        <w:t xml:space="preserve">glede </w:t>
      </w:r>
      <w:r w:rsidR="00C635E1">
        <w:t>ustreznost</w:t>
      </w:r>
      <w:r w:rsidR="00D36628">
        <w:t>i</w:t>
      </w:r>
      <w:r w:rsidR="00C635E1">
        <w:t xml:space="preserve"> </w:t>
      </w:r>
      <w:r>
        <w:t>posamezn</w:t>
      </w:r>
      <w:r w:rsidR="00C635E1">
        <w:t>e</w:t>
      </w:r>
      <w:r w:rsidR="00056A10">
        <w:t>ga</w:t>
      </w:r>
      <w:r>
        <w:t xml:space="preserve"> </w:t>
      </w:r>
      <w:r w:rsidR="00056A10">
        <w:t xml:space="preserve">kriterija </w:t>
      </w:r>
      <w:r>
        <w:t xml:space="preserve">iz </w:t>
      </w:r>
      <w:r w:rsidR="00ED1E16">
        <w:t>prejšnjega člena</w:t>
      </w:r>
      <w:r w:rsidR="004B05DB">
        <w:t xml:space="preserve"> </w:t>
      </w:r>
      <w:r w:rsidR="00D36628">
        <w:t>presoja</w:t>
      </w:r>
      <w:r w:rsidR="004B05DB">
        <w:t>:</w:t>
      </w:r>
    </w:p>
    <w:p w14:paraId="45C40D00" w14:textId="6A888A93" w:rsidR="00FF7BAB" w:rsidRDefault="00A736BD" w:rsidP="00FF7BAB">
      <w:pPr>
        <w:pStyle w:val="Odstavekseznama"/>
        <w:numPr>
          <w:ilvl w:val="0"/>
          <w:numId w:val="22"/>
        </w:numPr>
      </w:pPr>
      <w:r>
        <w:t>metodološko</w:t>
      </w:r>
      <w:r w:rsidR="00FF7BAB">
        <w:t xml:space="preserve">, </w:t>
      </w:r>
      <w:r>
        <w:t>epistemološko</w:t>
      </w:r>
      <w:r w:rsidR="00FF7BAB">
        <w:t xml:space="preserve"> in konceptualno primernost posameznih </w:t>
      </w:r>
      <w:r>
        <w:t>študij</w:t>
      </w:r>
      <w:r w:rsidR="00FF7BAB">
        <w:t xml:space="preserve"> oziroma publikacij</w:t>
      </w:r>
      <w:r w:rsidR="004B05DB">
        <w:t>;</w:t>
      </w:r>
    </w:p>
    <w:p w14:paraId="035DC7A7" w14:textId="0C4E26A8" w:rsidR="00FF7BAB" w:rsidRDefault="00FF7BAB" w:rsidP="00FF7BAB">
      <w:pPr>
        <w:pStyle w:val="Odstavekseznama"/>
        <w:numPr>
          <w:ilvl w:val="0"/>
          <w:numId w:val="22"/>
        </w:numPr>
      </w:pPr>
      <w:r>
        <w:t xml:space="preserve">pomen in ugodnost rezultatov, ki jih </w:t>
      </w:r>
      <w:r w:rsidR="00A736BD">
        <w:t>študije</w:t>
      </w:r>
      <w:r>
        <w:t xml:space="preserve"> izkazujejo</w:t>
      </w:r>
      <w:r w:rsidR="004B05DB">
        <w:t>;</w:t>
      </w:r>
    </w:p>
    <w:p w14:paraId="29BDDD19" w14:textId="725D0E5F" w:rsidR="00326A33" w:rsidRDefault="00A736BD" w:rsidP="00115C44">
      <w:pPr>
        <w:pStyle w:val="Odstavekseznama"/>
        <w:numPr>
          <w:ilvl w:val="0"/>
          <w:numId w:val="22"/>
        </w:numPr>
      </w:pPr>
      <w:r>
        <w:t>epistemološko</w:t>
      </w:r>
      <w:r w:rsidR="00FF7BAB">
        <w:t xml:space="preserve"> podstat teoretske podlage pristopa</w:t>
      </w:r>
      <w:r w:rsidR="004B05DB">
        <w:t>;</w:t>
      </w:r>
    </w:p>
    <w:p w14:paraId="6511E315" w14:textId="0C163C3C" w:rsidR="00326A33" w:rsidRDefault="00EC7DE7" w:rsidP="00115C44">
      <w:pPr>
        <w:pStyle w:val="Odstavekseznama"/>
        <w:numPr>
          <w:ilvl w:val="0"/>
          <w:numId w:val="22"/>
        </w:numPr>
      </w:pPr>
      <w:r>
        <w:t>pomen, strokovnost in kredibilnost publikacij</w:t>
      </w:r>
      <w:r w:rsidR="00326A33">
        <w:t>.</w:t>
      </w:r>
    </w:p>
    <w:p w14:paraId="75E556C0" w14:textId="6D08799E" w:rsidR="00020862" w:rsidRDefault="00020862" w:rsidP="00020862"/>
    <w:p w14:paraId="1FAEE0E2" w14:textId="26AA81E3" w:rsidR="00020862" w:rsidRDefault="00020862" w:rsidP="00084050">
      <w:pPr>
        <w:pStyle w:val="Odstavekseznama"/>
        <w:numPr>
          <w:ilvl w:val="0"/>
          <w:numId w:val="30"/>
        </w:numPr>
        <w:ind w:left="0" w:firstLine="360"/>
      </w:pPr>
      <w:r>
        <w:t xml:space="preserve">V </w:t>
      </w:r>
      <w:r w:rsidR="004A03FD">
        <w:t>primeru</w:t>
      </w:r>
      <w:r>
        <w:t xml:space="preserve">, da </w:t>
      </w:r>
      <w:r w:rsidR="004B05DB">
        <w:t>komisija</w:t>
      </w:r>
      <w:r>
        <w:t xml:space="preserve"> </w:t>
      </w:r>
      <w:r w:rsidR="00DF6F70">
        <w:t xml:space="preserve">presodi, da merilo iz 2. člena in prvega odstavka 3. člena tega pravilnika ni doseženo, </w:t>
      </w:r>
      <w:r>
        <w:t xml:space="preserve">mora svojo </w:t>
      </w:r>
      <w:r w:rsidR="004A03FD">
        <w:t>odločitev</w:t>
      </w:r>
      <w:r>
        <w:t xml:space="preserve"> strokovno utemeljiti.</w:t>
      </w:r>
    </w:p>
    <w:p w14:paraId="1B6A5B03" w14:textId="77777777" w:rsidR="0083470E" w:rsidRDefault="0083470E" w:rsidP="0083470E"/>
    <w:p w14:paraId="16B5F07A" w14:textId="5255E10B" w:rsidR="008F09F9" w:rsidRPr="002400E9" w:rsidRDefault="00683CFD" w:rsidP="00434B3A">
      <w:pPr>
        <w:jc w:val="center"/>
      </w:pPr>
      <w:r>
        <w:t xml:space="preserve">PREHODNA IN </w:t>
      </w:r>
      <w:r w:rsidR="008F09F9" w:rsidRPr="002400E9">
        <w:t>KONČN</w:t>
      </w:r>
      <w:r w:rsidR="008C68C6">
        <w:t>A</w:t>
      </w:r>
      <w:r w:rsidR="008F09F9" w:rsidRPr="002400E9">
        <w:t xml:space="preserve"> DOLOČB</w:t>
      </w:r>
      <w:r w:rsidR="008C68C6">
        <w:t>A</w:t>
      </w:r>
    </w:p>
    <w:p w14:paraId="6AAE6982" w14:textId="77777777" w:rsidR="00DF6F70" w:rsidRDefault="00DF6F70" w:rsidP="00DF6F70">
      <w:pPr>
        <w:rPr>
          <w:b/>
          <w:bCs/>
        </w:rPr>
      </w:pPr>
    </w:p>
    <w:p w14:paraId="39A9DB48" w14:textId="77777777" w:rsidR="00683CFD" w:rsidRDefault="00683CFD" w:rsidP="00084050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61A56DBC" w14:textId="5D00A26A" w:rsidR="00683CFD" w:rsidRDefault="00683CFD" w:rsidP="00084050">
      <w:pPr>
        <w:jc w:val="center"/>
        <w:rPr>
          <w:b/>
          <w:bCs/>
        </w:rPr>
      </w:pPr>
      <w:r>
        <w:rPr>
          <w:b/>
          <w:bCs/>
        </w:rPr>
        <w:t>(presoja v prehodnem obdobju)</w:t>
      </w:r>
    </w:p>
    <w:p w14:paraId="2EFD8966" w14:textId="77777777" w:rsidR="00683CFD" w:rsidRDefault="00683CFD" w:rsidP="00DF6F70">
      <w:pPr>
        <w:rPr>
          <w:b/>
          <w:bCs/>
        </w:rPr>
      </w:pPr>
    </w:p>
    <w:p w14:paraId="275FC823" w14:textId="5B1EF528" w:rsidR="00683CFD" w:rsidRPr="00084050" w:rsidRDefault="00D36628" w:rsidP="002036E3">
      <w:pPr>
        <w:ind w:firstLine="284"/>
      </w:pPr>
      <w:r w:rsidRPr="00084050">
        <w:t>Do ustanovitve Zbornice psihoterapevtov Slovenije</w:t>
      </w:r>
      <w:r>
        <w:t xml:space="preserve"> presojo iz 5. člena tega pravilnika opravi minister, pristojen za zdravje.</w:t>
      </w:r>
    </w:p>
    <w:p w14:paraId="31E99E27" w14:textId="77777777" w:rsidR="00D36628" w:rsidRDefault="00D36628" w:rsidP="00DF6F70">
      <w:pPr>
        <w:rPr>
          <w:b/>
          <w:bCs/>
        </w:rPr>
      </w:pPr>
    </w:p>
    <w:p w14:paraId="31E8395A" w14:textId="77777777" w:rsidR="00DF6F70" w:rsidRPr="00DF6F70" w:rsidRDefault="00DF6F70" w:rsidP="00084050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6C452C95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(začetek veljavnosti)</w:t>
      </w:r>
    </w:p>
    <w:p w14:paraId="34CC3AAE" w14:textId="77777777" w:rsidR="008F09F9" w:rsidRPr="002400E9" w:rsidRDefault="008F09F9" w:rsidP="00434B3A"/>
    <w:p w14:paraId="4C41ED20" w14:textId="50EEBF3A" w:rsidR="00F95053" w:rsidRPr="002400E9" w:rsidRDefault="008F09F9" w:rsidP="002036E3">
      <w:pPr>
        <w:ind w:firstLine="284"/>
      </w:pPr>
      <w:r w:rsidRPr="002400E9">
        <w:t xml:space="preserve">Ta pravilnik začne veljati </w:t>
      </w:r>
      <w:r w:rsidR="003837F7">
        <w:t>petnajsti</w:t>
      </w:r>
      <w:r w:rsidR="003837F7" w:rsidRPr="002400E9">
        <w:t xml:space="preserve"> </w:t>
      </w:r>
      <w:r w:rsidRPr="002400E9">
        <w:t>dan po objavi v Uradnem listu Republike Slovenije.</w:t>
      </w:r>
    </w:p>
    <w:p w14:paraId="7A9EC4B0" w14:textId="77777777" w:rsidR="009016DC" w:rsidRPr="002400E9" w:rsidRDefault="009016DC" w:rsidP="00434B3A"/>
    <w:p w14:paraId="27F91F6E" w14:textId="77777777" w:rsidR="009016DC" w:rsidRPr="002400E9" w:rsidRDefault="009016DC" w:rsidP="00434B3A"/>
    <w:p w14:paraId="360FF16E" w14:textId="77777777" w:rsidR="007340A2" w:rsidRPr="002400E9" w:rsidRDefault="007340A2" w:rsidP="00434B3A"/>
    <w:p w14:paraId="3BD44D33" w14:textId="33D5411C" w:rsidR="009016DC" w:rsidRPr="00DA60BE" w:rsidRDefault="009016DC" w:rsidP="00434B3A">
      <w:r w:rsidRPr="00DA60BE">
        <w:t>Št.</w:t>
      </w:r>
      <w:r w:rsidR="00743C73" w:rsidRPr="00DA60BE">
        <w:t xml:space="preserve"> </w:t>
      </w:r>
      <w:r w:rsidR="00DA60BE" w:rsidRPr="00DA60BE">
        <w:t>0070-114/2025</w:t>
      </w:r>
    </w:p>
    <w:p w14:paraId="1DFE14F4" w14:textId="2E4F4E71" w:rsidR="009016DC" w:rsidRPr="00DA60BE" w:rsidRDefault="009016DC" w:rsidP="00434B3A">
      <w:r w:rsidRPr="00DA60BE">
        <w:t>Ljubljana, dne</w:t>
      </w:r>
      <w:r w:rsidR="00DA60BE" w:rsidRPr="00DA60BE">
        <w:t xml:space="preserve"> 16. decembra 2025</w:t>
      </w:r>
      <w:r w:rsidRPr="00DA60BE">
        <w:t xml:space="preserve"> </w:t>
      </w:r>
    </w:p>
    <w:p w14:paraId="021C403F" w14:textId="1134D221" w:rsidR="009016DC" w:rsidRPr="002400E9" w:rsidRDefault="009016DC" w:rsidP="00434B3A">
      <w:r w:rsidRPr="00DA60BE">
        <w:t>EVA</w:t>
      </w:r>
      <w:r w:rsidR="005442D6" w:rsidRPr="00DA60BE">
        <w:t xml:space="preserve"> </w:t>
      </w:r>
      <w:r w:rsidR="00DA60BE" w:rsidRPr="00DA60BE">
        <w:t>2025-2711-0116</w:t>
      </w:r>
    </w:p>
    <w:p w14:paraId="64575664" w14:textId="77777777" w:rsidR="009016DC" w:rsidRPr="002400E9" w:rsidRDefault="009016DC" w:rsidP="00434B3A"/>
    <w:p w14:paraId="2872F5D2" w14:textId="77777777" w:rsidR="00632B75" w:rsidRDefault="00632B75" w:rsidP="00FE61CE">
      <w:pPr>
        <w:ind w:left="4963" w:firstLine="709"/>
      </w:pPr>
    </w:p>
    <w:p w14:paraId="79F6B09B" w14:textId="77777777" w:rsidR="00632B75" w:rsidRDefault="00632B75" w:rsidP="00FE61CE">
      <w:pPr>
        <w:ind w:left="4963" w:firstLine="709"/>
      </w:pPr>
    </w:p>
    <w:p w14:paraId="06194776" w14:textId="5D4D4FAE" w:rsidR="009016DC" w:rsidRPr="002400E9" w:rsidRDefault="009016DC" w:rsidP="00FE61CE">
      <w:pPr>
        <w:ind w:left="4963" w:firstLine="709"/>
      </w:pPr>
      <w:r w:rsidRPr="002400E9">
        <w:t>Dr. Valentina Prevolnik Rupel</w:t>
      </w:r>
    </w:p>
    <w:p w14:paraId="1819525F" w14:textId="5FF9BFD7" w:rsidR="009016DC" w:rsidRPr="002400E9" w:rsidRDefault="009016DC" w:rsidP="00FE61CE">
      <w:pPr>
        <w:ind w:left="4963" w:firstLine="709"/>
      </w:pPr>
      <w:r w:rsidRPr="002400E9">
        <w:t>ministrica za zdravje</w:t>
      </w:r>
    </w:p>
    <w:sectPr w:rsidR="009016DC" w:rsidRPr="002400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A1709"/>
    <w:multiLevelType w:val="hybridMultilevel"/>
    <w:tmpl w:val="AADC5A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627DE3"/>
    <w:multiLevelType w:val="hybridMultilevel"/>
    <w:tmpl w:val="38046E4C"/>
    <w:lvl w:ilvl="0" w:tplc="060E9D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13684"/>
    <w:multiLevelType w:val="hybridMultilevel"/>
    <w:tmpl w:val="85B6255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EE2E83"/>
    <w:multiLevelType w:val="hybridMultilevel"/>
    <w:tmpl w:val="E61EC162"/>
    <w:lvl w:ilvl="0" w:tplc="51A6E608">
      <w:start w:val="1"/>
      <w:numFmt w:val="decimal"/>
      <w:lvlText w:val="%1. člen"/>
      <w:lvlJc w:val="left"/>
      <w:pPr>
        <w:ind w:left="720" w:hanging="36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6473B"/>
    <w:multiLevelType w:val="hybridMultilevel"/>
    <w:tmpl w:val="05D2A70A"/>
    <w:lvl w:ilvl="0" w:tplc="14A6AA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182C24"/>
    <w:multiLevelType w:val="hybridMultilevel"/>
    <w:tmpl w:val="4770F004"/>
    <w:lvl w:ilvl="0" w:tplc="060E9D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FA216A"/>
    <w:multiLevelType w:val="hybridMultilevel"/>
    <w:tmpl w:val="FAE86046"/>
    <w:lvl w:ilvl="0" w:tplc="C98453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F07192"/>
    <w:multiLevelType w:val="hybridMultilevel"/>
    <w:tmpl w:val="A39E91CE"/>
    <w:lvl w:ilvl="0" w:tplc="02F83814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3F2C73"/>
    <w:multiLevelType w:val="hybridMultilevel"/>
    <w:tmpl w:val="67F8F306"/>
    <w:lvl w:ilvl="0" w:tplc="C9FEA3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43B66"/>
    <w:multiLevelType w:val="hybridMultilevel"/>
    <w:tmpl w:val="FE04A8B4"/>
    <w:lvl w:ilvl="0" w:tplc="F05EE8C8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FA9"/>
    <w:multiLevelType w:val="hybridMultilevel"/>
    <w:tmpl w:val="890CF7FE"/>
    <w:lvl w:ilvl="0" w:tplc="33F24C8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F31BFE"/>
    <w:multiLevelType w:val="hybridMultilevel"/>
    <w:tmpl w:val="969C8902"/>
    <w:lvl w:ilvl="0" w:tplc="0198A3A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B1E473A"/>
    <w:multiLevelType w:val="hybridMultilevel"/>
    <w:tmpl w:val="E25677D2"/>
    <w:lvl w:ilvl="0" w:tplc="4AD2D7D6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2C9053FB"/>
    <w:multiLevelType w:val="hybridMultilevel"/>
    <w:tmpl w:val="A05EB0B6"/>
    <w:lvl w:ilvl="0" w:tplc="7CA2D4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0B70EF"/>
    <w:multiLevelType w:val="hybridMultilevel"/>
    <w:tmpl w:val="DC568CEC"/>
    <w:lvl w:ilvl="0" w:tplc="EFEA82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933CC5"/>
    <w:multiLevelType w:val="hybridMultilevel"/>
    <w:tmpl w:val="38046E4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3962C5"/>
    <w:multiLevelType w:val="hybridMultilevel"/>
    <w:tmpl w:val="1BBC75EA"/>
    <w:lvl w:ilvl="0" w:tplc="40380B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FA3EA4"/>
    <w:multiLevelType w:val="hybridMultilevel"/>
    <w:tmpl w:val="7270B436"/>
    <w:lvl w:ilvl="0" w:tplc="CC987672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804144"/>
    <w:multiLevelType w:val="hybridMultilevel"/>
    <w:tmpl w:val="0406D4B0"/>
    <w:lvl w:ilvl="0" w:tplc="B6AA169E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B212DC"/>
    <w:multiLevelType w:val="hybridMultilevel"/>
    <w:tmpl w:val="238AC5A4"/>
    <w:lvl w:ilvl="0" w:tplc="A27AAA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8136AB"/>
    <w:multiLevelType w:val="hybridMultilevel"/>
    <w:tmpl w:val="0AFEEFDA"/>
    <w:lvl w:ilvl="0" w:tplc="FFFFFFFF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FA582E"/>
    <w:multiLevelType w:val="hybridMultilevel"/>
    <w:tmpl w:val="F2BA7B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564901"/>
    <w:multiLevelType w:val="hybridMultilevel"/>
    <w:tmpl w:val="F2BA7B8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314B2"/>
    <w:multiLevelType w:val="hybridMultilevel"/>
    <w:tmpl w:val="4044BDA6"/>
    <w:lvl w:ilvl="0" w:tplc="D8B0703A">
      <w:start w:val="1"/>
      <w:numFmt w:val="bullet"/>
      <w:lvlText w:val=""/>
      <w:lvlJc w:val="left"/>
      <w:pPr>
        <w:ind w:left="60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3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68" w:hanging="360"/>
      </w:pPr>
      <w:rPr>
        <w:rFonts w:ascii="Wingdings" w:hAnsi="Wingdings" w:hint="default"/>
      </w:rPr>
    </w:lvl>
  </w:abstractNum>
  <w:abstractNum w:abstractNumId="24" w15:restartNumberingAfterBreak="0">
    <w:nsid w:val="688D396A"/>
    <w:multiLevelType w:val="hybridMultilevel"/>
    <w:tmpl w:val="4998BA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8D6B0D"/>
    <w:multiLevelType w:val="hybridMultilevel"/>
    <w:tmpl w:val="5BAE9E8E"/>
    <w:lvl w:ilvl="0" w:tplc="F8069CB6">
      <w:start w:val="1"/>
      <w:numFmt w:val="decimal"/>
      <w:lvlText w:val="(%1)"/>
      <w:lvlJc w:val="left"/>
      <w:pPr>
        <w:ind w:left="24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68" w:hanging="360"/>
      </w:pPr>
    </w:lvl>
    <w:lvl w:ilvl="2" w:tplc="0424001B" w:tentative="1">
      <w:start w:val="1"/>
      <w:numFmt w:val="lowerRoman"/>
      <w:lvlText w:val="%3."/>
      <w:lvlJc w:val="right"/>
      <w:pPr>
        <w:ind w:left="1688" w:hanging="180"/>
      </w:pPr>
    </w:lvl>
    <w:lvl w:ilvl="3" w:tplc="0424000F" w:tentative="1">
      <w:start w:val="1"/>
      <w:numFmt w:val="decimal"/>
      <w:lvlText w:val="%4."/>
      <w:lvlJc w:val="left"/>
      <w:pPr>
        <w:ind w:left="2408" w:hanging="360"/>
      </w:pPr>
    </w:lvl>
    <w:lvl w:ilvl="4" w:tplc="04240019" w:tentative="1">
      <w:start w:val="1"/>
      <w:numFmt w:val="lowerLetter"/>
      <w:lvlText w:val="%5."/>
      <w:lvlJc w:val="left"/>
      <w:pPr>
        <w:ind w:left="3128" w:hanging="360"/>
      </w:pPr>
    </w:lvl>
    <w:lvl w:ilvl="5" w:tplc="0424001B" w:tentative="1">
      <w:start w:val="1"/>
      <w:numFmt w:val="lowerRoman"/>
      <w:lvlText w:val="%6."/>
      <w:lvlJc w:val="right"/>
      <w:pPr>
        <w:ind w:left="3848" w:hanging="180"/>
      </w:pPr>
    </w:lvl>
    <w:lvl w:ilvl="6" w:tplc="0424000F" w:tentative="1">
      <w:start w:val="1"/>
      <w:numFmt w:val="decimal"/>
      <w:lvlText w:val="%7."/>
      <w:lvlJc w:val="left"/>
      <w:pPr>
        <w:ind w:left="4568" w:hanging="360"/>
      </w:pPr>
    </w:lvl>
    <w:lvl w:ilvl="7" w:tplc="04240019" w:tentative="1">
      <w:start w:val="1"/>
      <w:numFmt w:val="lowerLetter"/>
      <w:lvlText w:val="%8."/>
      <w:lvlJc w:val="left"/>
      <w:pPr>
        <w:ind w:left="5288" w:hanging="360"/>
      </w:pPr>
    </w:lvl>
    <w:lvl w:ilvl="8" w:tplc="0424001B" w:tentative="1">
      <w:start w:val="1"/>
      <w:numFmt w:val="lowerRoman"/>
      <w:lvlText w:val="%9."/>
      <w:lvlJc w:val="right"/>
      <w:pPr>
        <w:ind w:left="6008" w:hanging="180"/>
      </w:pPr>
    </w:lvl>
  </w:abstractNum>
  <w:abstractNum w:abstractNumId="26" w15:restartNumberingAfterBreak="0">
    <w:nsid w:val="6D9C399D"/>
    <w:multiLevelType w:val="hybridMultilevel"/>
    <w:tmpl w:val="8F1CB1D6"/>
    <w:lvl w:ilvl="0" w:tplc="8ED64D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DC02B1"/>
    <w:multiLevelType w:val="hybridMultilevel"/>
    <w:tmpl w:val="E6A85400"/>
    <w:lvl w:ilvl="0" w:tplc="F2C2BBCA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226F60"/>
    <w:multiLevelType w:val="hybridMultilevel"/>
    <w:tmpl w:val="3E6E6B56"/>
    <w:lvl w:ilvl="0" w:tplc="B7AA7B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3C2B9B"/>
    <w:multiLevelType w:val="hybridMultilevel"/>
    <w:tmpl w:val="99EED840"/>
    <w:lvl w:ilvl="0" w:tplc="BCEAE3A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068336851">
    <w:abstractNumId w:val="23"/>
  </w:num>
  <w:num w:numId="2" w16cid:durableId="517156146">
    <w:abstractNumId w:val="2"/>
  </w:num>
  <w:num w:numId="3" w16cid:durableId="163520438">
    <w:abstractNumId w:val="24"/>
  </w:num>
  <w:num w:numId="4" w16cid:durableId="1004165990">
    <w:abstractNumId w:val="3"/>
  </w:num>
  <w:num w:numId="5" w16cid:durableId="1219822251">
    <w:abstractNumId w:val="25"/>
  </w:num>
  <w:num w:numId="6" w16cid:durableId="666714170">
    <w:abstractNumId w:val="12"/>
  </w:num>
  <w:num w:numId="7" w16cid:durableId="702284989">
    <w:abstractNumId w:val="6"/>
  </w:num>
  <w:num w:numId="8" w16cid:durableId="1917666917">
    <w:abstractNumId w:val="19"/>
  </w:num>
  <w:num w:numId="9" w16cid:durableId="1461453702">
    <w:abstractNumId w:val="8"/>
  </w:num>
  <w:num w:numId="10" w16cid:durableId="390887712">
    <w:abstractNumId w:val="16"/>
  </w:num>
  <w:num w:numId="11" w16cid:durableId="1164514971">
    <w:abstractNumId w:val="28"/>
  </w:num>
  <w:num w:numId="12" w16cid:durableId="1095246358">
    <w:abstractNumId w:val="17"/>
  </w:num>
  <w:num w:numId="13" w16cid:durableId="765350382">
    <w:abstractNumId w:val="18"/>
  </w:num>
  <w:num w:numId="14" w16cid:durableId="1134130974">
    <w:abstractNumId w:val="11"/>
  </w:num>
  <w:num w:numId="15" w16cid:durableId="1734346805">
    <w:abstractNumId w:val="22"/>
  </w:num>
  <w:num w:numId="16" w16cid:durableId="466704946">
    <w:abstractNumId w:val="9"/>
  </w:num>
  <w:num w:numId="17" w16cid:durableId="664166458">
    <w:abstractNumId w:val="29"/>
  </w:num>
  <w:num w:numId="18" w16cid:durableId="1295404227">
    <w:abstractNumId w:val="4"/>
  </w:num>
  <w:num w:numId="19" w16cid:durableId="318921062">
    <w:abstractNumId w:val="21"/>
  </w:num>
  <w:num w:numId="20" w16cid:durableId="1921671430">
    <w:abstractNumId w:val="20"/>
  </w:num>
  <w:num w:numId="21" w16cid:durableId="1805343960">
    <w:abstractNumId w:val="7"/>
  </w:num>
  <w:num w:numId="22" w16cid:durableId="192812629">
    <w:abstractNumId w:val="27"/>
  </w:num>
  <w:num w:numId="23" w16cid:durableId="1508207314">
    <w:abstractNumId w:val="0"/>
  </w:num>
  <w:num w:numId="24" w16cid:durableId="1680160195">
    <w:abstractNumId w:val="10"/>
  </w:num>
  <w:num w:numId="25" w16cid:durableId="1382486280">
    <w:abstractNumId w:val="1"/>
  </w:num>
  <w:num w:numId="26" w16cid:durableId="317618041">
    <w:abstractNumId w:val="15"/>
  </w:num>
  <w:num w:numId="27" w16cid:durableId="1301881408">
    <w:abstractNumId w:val="5"/>
  </w:num>
  <w:num w:numId="28" w16cid:durableId="1237321773">
    <w:abstractNumId w:val="26"/>
  </w:num>
  <w:num w:numId="29" w16cid:durableId="1981884344">
    <w:abstractNumId w:val="14"/>
  </w:num>
  <w:num w:numId="30" w16cid:durableId="3999093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9F9"/>
    <w:rsid w:val="00000565"/>
    <w:rsid w:val="000069C8"/>
    <w:rsid w:val="000103A8"/>
    <w:rsid w:val="00011156"/>
    <w:rsid w:val="0001278F"/>
    <w:rsid w:val="00020862"/>
    <w:rsid w:val="00025D4B"/>
    <w:rsid w:val="00026099"/>
    <w:rsid w:val="00033050"/>
    <w:rsid w:val="00042258"/>
    <w:rsid w:val="00042329"/>
    <w:rsid w:val="00042640"/>
    <w:rsid w:val="00042764"/>
    <w:rsid w:val="00051CD9"/>
    <w:rsid w:val="00053CF2"/>
    <w:rsid w:val="00056A10"/>
    <w:rsid w:val="00057550"/>
    <w:rsid w:val="00061A35"/>
    <w:rsid w:val="0006287A"/>
    <w:rsid w:val="00064E81"/>
    <w:rsid w:val="00065413"/>
    <w:rsid w:val="000738B9"/>
    <w:rsid w:val="00074977"/>
    <w:rsid w:val="00075D50"/>
    <w:rsid w:val="00080006"/>
    <w:rsid w:val="0008341A"/>
    <w:rsid w:val="00084050"/>
    <w:rsid w:val="000843D5"/>
    <w:rsid w:val="00093B22"/>
    <w:rsid w:val="00096F57"/>
    <w:rsid w:val="000B120C"/>
    <w:rsid w:val="000B4962"/>
    <w:rsid w:val="000B7E32"/>
    <w:rsid w:val="000C5655"/>
    <w:rsid w:val="000D153F"/>
    <w:rsid w:val="000D1CF1"/>
    <w:rsid w:val="000D1D07"/>
    <w:rsid w:val="000D25AA"/>
    <w:rsid w:val="000D5058"/>
    <w:rsid w:val="000E31A0"/>
    <w:rsid w:val="000E47E7"/>
    <w:rsid w:val="000E725F"/>
    <w:rsid w:val="000F4126"/>
    <w:rsid w:val="000F4E3A"/>
    <w:rsid w:val="000F5C83"/>
    <w:rsid w:val="00104053"/>
    <w:rsid w:val="00107F26"/>
    <w:rsid w:val="00113326"/>
    <w:rsid w:val="00114CAE"/>
    <w:rsid w:val="00115601"/>
    <w:rsid w:val="00115C44"/>
    <w:rsid w:val="0012390B"/>
    <w:rsid w:val="00123FD5"/>
    <w:rsid w:val="001251CF"/>
    <w:rsid w:val="00126775"/>
    <w:rsid w:val="00137EB1"/>
    <w:rsid w:val="00144FD0"/>
    <w:rsid w:val="001456CD"/>
    <w:rsid w:val="00147354"/>
    <w:rsid w:val="00147A8C"/>
    <w:rsid w:val="00150136"/>
    <w:rsid w:val="001542B4"/>
    <w:rsid w:val="0015502A"/>
    <w:rsid w:val="00160346"/>
    <w:rsid w:val="00160CF9"/>
    <w:rsid w:val="00164F1F"/>
    <w:rsid w:val="00167017"/>
    <w:rsid w:val="00172D53"/>
    <w:rsid w:val="00174642"/>
    <w:rsid w:val="001748E3"/>
    <w:rsid w:val="00174F9A"/>
    <w:rsid w:val="00175CA7"/>
    <w:rsid w:val="00177853"/>
    <w:rsid w:val="00182A74"/>
    <w:rsid w:val="00183A3E"/>
    <w:rsid w:val="00183EF4"/>
    <w:rsid w:val="00186EB4"/>
    <w:rsid w:val="001909C5"/>
    <w:rsid w:val="001914F4"/>
    <w:rsid w:val="0019201A"/>
    <w:rsid w:val="001940C7"/>
    <w:rsid w:val="00194424"/>
    <w:rsid w:val="00194D5F"/>
    <w:rsid w:val="0019574E"/>
    <w:rsid w:val="001A3F03"/>
    <w:rsid w:val="001A5060"/>
    <w:rsid w:val="001A7137"/>
    <w:rsid w:val="001B006E"/>
    <w:rsid w:val="001B4E07"/>
    <w:rsid w:val="001C0309"/>
    <w:rsid w:val="001C10A8"/>
    <w:rsid w:val="001C4CB0"/>
    <w:rsid w:val="001C6788"/>
    <w:rsid w:val="001C6A06"/>
    <w:rsid w:val="001C7F21"/>
    <w:rsid w:val="001D2A9B"/>
    <w:rsid w:val="001D4EDD"/>
    <w:rsid w:val="001D538E"/>
    <w:rsid w:val="001D6AA2"/>
    <w:rsid w:val="001E0387"/>
    <w:rsid w:val="001E1411"/>
    <w:rsid w:val="001E360A"/>
    <w:rsid w:val="001E3AF7"/>
    <w:rsid w:val="001E60CE"/>
    <w:rsid w:val="001E7FEC"/>
    <w:rsid w:val="001F0467"/>
    <w:rsid w:val="001F1313"/>
    <w:rsid w:val="001F5561"/>
    <w:rsid w:val="002014FC"/>
    <w:rsid w:val="0020183D"/>
    <w:rsid w:val="002036E3"/>
    <w:rsid w:val="00210EBC"/>
    <w:rsid w:val="0021665D"/>
    <w:rsid w:val="002169D6"/>
    <w:rsid w:val="00220C53"/>
    <w:rsid w:val="002267F4"/>
    <w:rsid w:val="002315E7"/>
    <w:rsid w:val="00234386"/>
    <w:rsid w:val="002352D9"/>
    <w:rsid w:val="00235AA0"/>
    <w:rsid w:val="002400E9"/>
    <w:rsid w:val="00240197"/>
    <w:rsid w:val="00241157"/>
    <w:rsid w:val="002439B0"/>
    <w:rsid w:val="00244365"/>
    <w:rsid w:val="00246B00"/>
    <w:rsid w:val="00247064"/>
    <w:rsid w:val="002501B8"/>
    <w:rsid w:val="00251ECC"/>
    <w:rsid w:val="00253E56"/>
    <w:rsid w:val="002575C7"/>
    <w:rsid w:val="00257D02"/>
    <w:rsid w:val="00260F75"/>
    <w:rsid w:val="00263157"/>
    <w:rsid w:val="00265821"/>
    <w:rsid w:val="00272235"/>
    <w:rsid w:val="00273693"/>
    <w:rsid w:val="002756F0"/>
    <w:rsid w:val="00281A30"/>
    <w:rsid w:val="002905FB"/>
    <w:rsid w:val="0029326B"/>
    <w:rsid w:val="00297042"/>
    <w:rsid w:val="002A256B"/>
    <w:rsid w:val="002A2B01"/>
    <w:rsid w:val="002A5011"/>
    <w:rsid w:val="002A7B5C"/>
    <w:rsid w:val="002A7C71"/>
    <w:rsid w:val="002B06E1"/>
    <w:rsid w:val="002B127E"/>
    <w:rsid w:val="002B5BF1"/>
    <w:rsid w:val="002B5CCA"/>
    <w:rsid w:val="002B7621"/>
    <w:rsid w:val="002C13B9"/>
    <w:rsid w:val="002C2DF2"/>
    <w:rsid w:val="002C3E3F"/>
    <w:rsid w:val="002C6A91"/>
    <w:rsid w:val="002D0166"/>
    <w:rsid w:val="002D1AF7"/>
    <w:rsid w:val="002D57EF"/>
    <w:rsid w:val="002D65F5"/>
    <w:rsid w:val="002E6808"/>
    <w:rsid w:val="002E7833"/>
    <w:rsid w:val="002F0756"/>
    <w:rsid w:val="002F3822"/>
    <w:rsid w:val="002F45FF"/>
    <w:rsid w:val="0030765E"/>
    <w:rsid w:val="0031033E"/>
    <w:rsid w:val="00314E78"/>
    <w:rsid w:val="00315F52"/>
    <w:rsid w:val="003179ED"/>
    <w:rsid w:val="00317C65"/>
    <w:rsid w:val="00321D33"/>
    <w:rsid w:val="00323C64"/>
    <w:rsid w:val="00323DC7"/>
    <w:rsid w:val="00325952"/>
    <w:rsid w:val="00326A33"/>
    <w:rsid w:val="00330525"/>
    <w:rsid w:val="003331B5"/>
    <w:rsid w:val="00333FCB"/>
    <w:rsid w:val="003348DE"/>
    <w:rsid w:val="003404B1"/>
    <w:rsid w:val="00340E25"/>
    <w:rsid w:val="00342501"/>
    <w:rsid w:val="00342B07"/>
    <w:rsid w:val="00355362"/>
    <w:rsid w:val="0035579E"/>
    <w:rsid w:val="003558E3"/>
    <w:rsid w:val="003629E6"/>
    <w:rsid w:val="0036613C"/>
    <w:rsid w:val="00371549"/>
    <w:rsid w:val="003749A5"/>
    <w:rsid w:val="00377921"/>
    <w:rsid w:val="00380A7A"/>
    <w:rsid w:val="003837F7"/>
    <w:rsid w:val="00383AE6"/>
    <w:rsid w:val="003871CA"/>
    <w:rsid w:val="003919B2"/>
    <w:rsid w:val="00394E91"/>
    <w:rsid w:val="00395054"/>
    <w:rsid w:val="00395CE3"/>
    <w:rsid w:val="00396C54"/>
    <w:rsid w:val="003A0691"/>
    <w:rsid w:val="003A2C6B"/>
    <w:rsid w:val="003A364D"/>
    <w:rsid w:val="003A7D2A"/>
    <w:rsid w:val="003B7F92"/>
    <w:rsid w:val="003C12C9"/>
    <w:rsid w:val="003C32BD"/>
    <w:rsid w:val="003C73F2"/>
    <w:rsid w:val="003D13AD"/>
    <w:rsid w:val="003E4C93"/>
    <w:rsid w:val="003E7420"/>
    <w:rsid w:val="003F0AAB"/>
    <w:rsid w:val="003F1253"/>
    <w:rsid w:val="003F2A6F"/>
    <w:rsid w:val="003F5305"/>
    <w:rsid w:val="003F6947"/>
    <w:rsid w:val="00404045"/>
    <w:rsid w:val="00404AA2"/>
    <w:rsid w:val="0040567A"/>
    <w:rsid w:val="00406B6F"/>
    <w:rsid w:val="004125FF"/>
    <w:rsid w:val="00416AFC"/>
    <w:rsid w:val="00416F48"/>
    <w:rsid w:val="00422ADE"/>
    <w:rsid w:val="00422F23"/>
    <w:rsid w:val="004252E6"/>
    <w:rsid w:val="00426FB8"/>
    <w:rsid w:val="00430039"/>
    <w:rsid w:val="00431028"/>
    <w:rsid w:val="00432907"/>
    <w:rsid w:val="00434B3A"/>
    <w:rsid w:val="0044661C"/>
    <w:rsid w:val="0045039B"/>
    <w:rsid w:val="004550BA"/>
    <w:rsid w:val="004552A4"/>
    <w:rsid w:val="0046316C"/>
    <w:rsid w:val="004662CF"/>
    <w:rsid w:val="00470143"/>
    <w:rsid w:val="0047268F"/>
    <w:rsid w:val="004750BB"/>
    <w:rsid w:val="004752CA"/>
    <w:rsid w:val="004764CE"/>
    <w:rsid w:val="00476EEE"/>
    <w:rsid w:val="00477DAC"/>
    <w:rsid w:val="004857BA"/>
    <w:rsid w:val="004860A0"/>
    <w:rsid w:val="004878C7"/>
    <w:rsid w:val="004929FC"/>
    <w:rsid w:val="00492B63"/>
    <w:rsid w:val="00497CEA"/>
    <w:rsid w:val="004A03FD"/>
    <w:rsid w:val="004A0769"/>
    <w:rsid w:val="004A0869"/>
    <w:rsid w:val="004B05DB"/>
    <w:rsid w:val="004B5792"/>
    <w:rsid w:val="004C12AB"/>
    <w:rsid w:val="004C591A"/>
    <w:rsid w:val="004D11F9"/>
    <w:rsid w:val="004E03F7"/>
    <w:rsid w:val="004E1E20"/>
    <w:rsid w:val="004E537D"/>
    <w:rsid w:val="004E5E93"/>
    <w:rsid w:val="004E6503"/>
    <w:rsid w:val="004E69BD"/>
    <w:rsid w:val="004E6A01"/>
    <w:rsid w:val="004E776E"/>
    <w:rsid w:val="004F2466"/>
    <w:rsid w:val="004F7E44"/>
    <w:rsid w:val="00502D0F"/>
    <w:rsid w:val="00503151"/>
    <w:rsid w:val="00506B72"/>
    <w:rsid w:val="00507871"/>
    <w:rsid w:val="0051331C"/>
    <w:rsid w:val="005173AE"/>
    <w:rsid w:val="00517DA0"/>
    <w:rsid w:val="00521A16"/>
    <w:rsid w:val="00522E6A"/>
    <w:rsid w:val="00523A25"/>
    <w:rsid w:val="0052634D"/>
    <w:rsid w:val="00527267"/>
    <w:rsid w:val="00530A7E"/>
    <w:rsid w:val="005314D3"/>
    <w:rsid w:val="00531943"/>
    <w:rsid w:val="005442D6"/>
    <w:rsid w:val="00544F8B"/>
    <w:rsid w:val="00545BBD"/>
    <w:rsid w:val="00550100"/>
    <w:rsid w:val="0055013A"/>
    <w:rsid w:val="00550CDB"/>
    <w:rsid w:val="00551AE1"/>
    <w:rsid w:val="0055378D"/>
    <w:rsid w:val="00553C24"/>
    <w:rsid w:val="00562478"/>
    <w:rsid w:val="00563448"/>
    <w:rsid w:val="00564B7F"/>
    <w:rsid w:val="005650F7"/>
    <w:rsid w:val="005706F4"/>
    <w:rsid w:val="00580002"/>
    <w:rsid w:val="00582210"/>
    <w:rsid w:val="00583FBC"/>
    <w:rsid w:val="00586273"/>
    <w:rsid w:val="00587238"/>
    <w:rsid w:val="00590329"/>
    <w:rsid w:val="00590686"/>
    <w:rsid w:val="0059590D"/>
    <w:rsid w:val="005963B0"/>
    <w:rsid w:val="005A1AD4"/>
    <w:rsid w:val="005A436A"/>
    <w:rsid w:val="005A5AE5"/>
    <w:rsid w:val="005B4798"/>
    <w:rsid w:val="005B6150"/>
    <w:rsid w:val="005C049A"/>
    <w:rsid w:val="005C0C8B"/>
    <w:rsid w:val="005C3039"/>
    <w:rsid w:val="005C4EAC"/>
    <w:rsid w:val="005C5911"/>
    <w:rsid w:val="005C5F6F"/>
    <w:rsid w:val="005C7871"/>
    <w:rsid w:val="005D6034"/>
    <w:rsid w:val="005D67A1"/>
    <w:rsid w:val="005D7209"/>
    <w:rsid w:val="005D7A60"/>
    <w:rsid w:val="005E3A85"/>
    <w:rsid w:val="005E4360"/>
    <w:rsid w:val="005E4474"/>
    <w:rsid w:val="005E4477"/>
    <w:rsid w:val="005E5F9B"/>
    <w:rsid w:val="005E6F7C"/>
    <w:rsid w:val="005F05DA"/>
    <w:rsid w:val="005F1EA8"/>
    <w:rsid w:val="005F5D75"/>
    <w:rsid w:val="00602D3E"/>
    <w:rsid w:val="00605525"/>
    <w:rsid w:val="00610DCE"/>
    <w:rsid w:val="0061160B"/>
    <w:rsid w:val="006140D6"/>
    <w:rsid w:val="006202C1"/>
    <w:rsid w:val="006216AE"/>
    <w:rsid w:val="00630786"/>
    <w:rsid w:val="006312F7"/>
    <w:rsid w:val="00632565"/>
    <w:rsid w:val="006325AF"/>
    <w:rsid w:val="00632B75"/>
    <w:rsid w:val="00634239"/>
    <w:rsid w:val="00634FB1"/>
    <w:rsid w:val="0064049E"/>
    <w:rsid w:val="00644BEC"/>
    <w:rsid w:val="00645F7C"/>
    <w:rsid w:val="00650A3A"/>
    <w:rsid w:val="00653280"/>
    <w:rsid w:val="006543EB"/>
    <w:rsid w:val="0065544A"/>
    <w:rsid w:val="006568D4"/>
    <w:rsid w:val="0066571D"/>
    <w:rsid w:val="00671289"/>
    <w:rsid w:val="0067345D"/>
    <w:rsid w:val="006754C5"/>
    <w:rsid w:val="00681B0C"/>
    <w:rsid w:val="006827AE"/>
    <w:rsid w:val="00683CFD"/>
    <w:rsid w:val="006910A2"/>
    <w:rsid w:val="00693756"/>
    <w:rsid w:val="00693FAB"/>
    <w:rsid w:val="0069460B"/>
    <w:rsid w:val="00695C6C"/>
    <w:rsid w:val="006A0CC1"/>
    <w:rsid w:val="006A2E5F"/>
    <w:rsid w:val="006A58CB"/>
    <w:rsid w:val="006A5EFB"/>
    <w:rsid w:val="006A7117"/>
    <w:rsid w:val="006A72EC"/>
    <w:rsid w:val="006A7A24"/>
    <w:rsid w:val="006B3154"/>
    <w:rsid w:val="006B4703"/>
    <w:rsid w:val="006B6BB9"/>
    <w:rsid w:val="006C0F3E"/>
    <w:rsid w:val="006C19E2"/>
    <w:rsid w:val="006C7801"/>
    <w:rsid w:val="006D6AF2"/>
    <w:rsid w:val="006E48B3"/>
    <w:rsid w:val="006E553C"/>
    <w:rsid w:val="006F18F3"/>
    <w:rsid w:val="006F540B"/>
    <w:rsid w:val="006F576F"/>
    <w:rsid w:val="00702A58"/>
    <w:rsid w:val="00703061"/>
    <w:rsid w:val="00703311"/>
    <w:rsid w:val="007070C5"/>
    <w:rsid w:val="00707694"/>
    <w:rsid w:val="00711C69"/>
    <w:rsid w:val="007145FA"/>
    <w:rsid w:val="0071520C"/>
    <w:rsid w:val="00721C63"/>
    <w:rsid w:val="00724EF5"/>
    <w:rsid w:val="007266C3"/>
    <w:rsid w:val="0073092E"/>
    <w:rsid w:val="00730B83"/>
    <w:rsid w:val="00731E8C"/>
    <w:rsid w:val="00732504"/>
    <w:rsid w:val="00732EAA"/>
    <w:rsid w:val="007340A2"/>
    <w:rsid w:val="00734383"/>
    <w:rsid w:val="00734F22"/>
    <w:rsid w:val="007432F6"/>
    <w:rsid w:val="00743C73"/>
    <w:rsid w:val="00744253"/>
    <w:rsid w:val="00745205"/>
    <w:rsid w:val="00745436"/>
    <w:rsid w:val="00746DFB"/>
    <w:rsid w:val="00753241"/>
    <w:rsid w:val="007611B4"/>
    <w:rsid w:val="00765D35"/>
    <w:rsid w:val="007717EA"/>
    <w:rsid w:val="0077388C"/>
    <w:rsid w:val="00775B30"/>
    <w:rsid w:val="0077756A"/>
    <w:rsid w:val="00780616"/>
    <w:rsid w:val="0078091B"/>
    <w:rsid w:val="00790CC5"/>
    <w:rsid w:val="00791003"/>
    <w:rsid w:val="00794D89"/>
    <w:rsid w:val="0079548C"/>
    <w:rsid w:val="0079569A"/>
    <w:rsid w:val="00795A55"/>
    <w:rsid w:val="007A1B6B"/>
    <w:rsid w:val="007B6B52"/>
    <w:rsid w:val="007B771A"/>
    <w:rsid w:val="007B7787"/>
    <w:rsid w:val="007C4C93"/>
    <w:rsid w:val="007D3D79"/>
    <w:rsid w:val="007D40E7"/>
    <w:rsid w:val="007D68E8"/>
    <w:rsid w:val="007D70C3"/>
    <w:rsid w:val="007E77DD"/>
    <w:rsid w:val="007F08E7"/>
    <w:rsid w:val="007F1B0A"/>
    <w:rsid w:val="007F1F5B"/>
    <w:rsid w:val="007F35FB"/>
    <w:rsid w:val="007F47DC"/>
    <w:rsid w:val="007F4E74"/>
    <w:rsid w:val="0080325D"/>
    <w:rsid w:val="00804BDC"/>
    <w:rsid w:val="00805724"/>
    <w:rsid w:val="00805F25"/>
    <w:rsid w:val="008132C7"/>
    <w:rsid w:val="00813805"/>
    <w:rsid w:val="00813A88"/>
    <w:rsid w:val="00824D2D"/>
    <w:rsid w:val="00826E00"/>
    <w:rsid w:val="0083014D"/>
    <w:rsid w:val="0083415F"/>
    <w:rsid w:val="0083470E"/>
    <w:rsid w:val="00834DF0"/>
    <w:rsid w:val="00835F8C"/>
    <w:rsid w:val="008361B7"/>
    <w:rsid w:val="008431BE"/>
    <w:rsid w:val="00854338"/>
    <w:rsid w:val="0086050C"/>
    <w:rsid w:val="00860778"/>
    <w:rsid w:val="00867B32"/>
    <w:rsid w:val="00870E42"/>
    <w:rsid w:val="00875871"/>
    <w:rsid w:val="008825B8"/>
    <w:rsid w:val="008831D4"/>
    <w:rsid w:val="008859CB"/>
    <w:rsid w:val="00885FB2"/>
    <w:rsid w:val="00886B2A"/>
    <w:rsid w:val="00887019"/>
    <w:rsid w:val="00887BE4"/>
    <w:rsid w:val="00887E0B"/>
    <w:rsid w:val="00891FE9"/>
    <w:rsid w:val="008934A9"/>
    <w:rsid w:val="008951EB"/>
    <w:rsid w:val="008A04DD"/>
    <w:rsid w:val="008A1578"/>
    <w:rsid w:val="008A2594"/>
    <w:rsid w:val="008A46EC"/>
    <w:rsid w:val="008A4ADA"/>
    <w:rsid w:val="008A4D0E"/>
    <w:rsid w:val="008A545E"/>
    <w:rsid w:val="008A7381"/>
    <w:rsid w:val="008B03B6"/>
    <w:rsid w:val="008B3721"/>
    <w:rsid w:val="008B695A"/>
    <w:rsid w:val="008C10D9"/>
    <w:rsid w:val="008C2A5A"/>
    <w:rsid w:val="008C68C6"/>
    <w:rsid w:val="008C6D68"/>
    <w:rsid w:val="008D0565"/>
    <w:rsid w:val="008D5DE4"/>
    <w:rsid w:val="008D6597"/>
    <w:rsid w:val="008F09F9"/>
    <w:rsid w:val="008F209C"/>
    <w:rsid w:val="008F74E4"/>
    <w:rsid w:val="00900739"/>
    <w:rsid w:val="009016DC"/>
    <w:rsid w:val="00904C76"/>
    <w:rsid w:val="00915A75"/>
    <w:rsid w:val="00924665"/>
    <w:rsid w:val="00927D67"/>
    <w:rsid w:val="00931E57"/>
    <w:rsid w:val="00931F5B"/>
    <w:rsid w:val="00933470"/>
    <w:rsid w:val="009356AB"/>
    <w:rsid w:val="00936E93"/>
    <w:rsid w:val="00937BB1"/>
    <w:rsid w:val="00947213"/>
    <w:rsid w:val="00947B48"/>
    <w:rsid w:val="00952A74"/>
    <w:rsid w:val="00954E7A"/>
    <w:rsid w:val="00962E94"/>
    <w:rsid w:val="009638D8"/>
    <w:rsid w:val="00964936"/>
    <w:rsid w:val="00965CC8"/>
    <w:rsid w:val="0096631F"/>
    <w:rsid w:val="00967DA4"/>
    <w:rsid w:val="0097487F"/>
    <w:rsid w:val="00975BD9"/>
    <w:rsid w:val="00976C51"/>
    <w:rsid w:val="00980800"/>
    <w:rsid w:val="00983A57"/>
    <w:rsid w:val="009854B0"/>
    <w:rsid w:val="0098614F"/>
    <w:rsid w:val="0099300F"/>
    <w:rsid w:val="00994F1E"/>
    <w:rsid w:val="009962AC"/>
    <w:rsid w:val="009A0975"/>
    <w:rsid w:val="009A299B"/>
    <w:rsid w:val="009B0D91"/>
    <w:rsid w:val="009B1067"/>
    <w:rsid w:val="009B2C85"/>
    <w:rsid w:val="009B2F51"/>
    <w:rsid w:val="009B46A1"/>
    <w:rsid w:val="009B74D3"/>
    <w:rsid w:val="009B7B55"/>
    <w:rsid w:val="009C13A7"/>
    <w:rsid w:val="009C51F7"/>
    <w:rsid w:val="009C760E"/>
    <w:rsid w:val="009E1E92"/>
    <w:rsid w:val="009E22F2"/>
    <w:rsid w:val="009E50CF"/>
    <w:rsid w:val="009E5339"/>
    <w:rsid w:val="009F1B73"/>
    <w:rsid w:val="009F2CC3"/>
    <w:rsid w:val="009F449C"/>
    <w:rsid w:val="00A020FF"/>
    <w:rsid w:val="00A03C92"/>
    <w:rsid w:val="00A07FA6"/>
    <w:rsid w:val="00A10F42"/>
    <w:rsid w:val="00A12715"/>
    <w:rsid w:val="00A1524F"/>
    <w:rsid w:val="00A209AC"/>
    <w:rsid w:val="00A22CF1"/>
    <w:rsid w:val="00A25990"/>
    <w:rsid w:val="00A273B6"/>
    <w:rsid w:val="00A33256"/>
    <w:rsid w:val="00A36BF5"/>
    <w:rsid w:val="00A36D8A"/>
    <w:rsid w:val="00A36ED7"/>
    <w:rsid w:val="00A41BDA"/>
    <w:rsid w:val="00A42B73"/>
    <w:rsid w:val="00A45822"/>
    <w:rsid w:val="00A47E54"/>
    <w:rsid w:val="00A50288"/>
    <w:rsid w:val="00A5378A"/>
    <w:rsid w:val="00A55D6D"/>
    <w:rsid w:val="00A72333"/>
    <w:rsid w:val="00A72442"/>
    <w:rsid w:val="00A736BD"/>
    <w:rsid w:val="00A877B1"/>
    <w:rsid w:val="00A9071F"/>
    <w:rsid w:val="00A93873"/>
    <w:rsid w:val="00AA0ECB"/>
    <w:rsid w:val="00AA5631"/>
    <w:rsid w:val="00AB3A4C"/>
    <w:rsid w:val="00AC0A82"/>
    <w:rsid w:val="00AC27D7"/>
    <w:rsid w:val="00AC32E4"/>
    <w:rsid w:val="00AC4D79"/>
    <w:rsid w:val="00AD0321"/>
    <w:rsid w:val="00AD059C"/>
    <w:rsid w:val="00AD0A1D"/>
    <w:rsid w:val="00AD5EAB"/>
    <w:rsid w:val="00AE0FFA"/>
    <w:rsid w:val="00AE633A"/>
    <w:rsid w:val="00AF3FC5"/>
    <w:rsid w:val="00AF5640"/>
    <w:rsid w:val="00AF626E"/>
    <w:rsid w:val="00B1178D"/>
    <w:rsid w:val="00B12CA4"/>
    <w:rsid w:val="00B12D76"/>
    <w:rsid w:val="00B1436F"/>
    <w:rsid w:val="00B16290"/>
    <w:rsid w:val="00B16367"/>
    <w:rsid w:val="00B2396A"/>
    <w:rsid w:val="00B2581F"/>
    <w:rsid w:val="00B25941"/>
    <w:rsid w:val="00B25EB8"/>
    <w:rsid w:val="00B263ED"/>
    <w:rsid w:val="00B334B0"/>
    <w:rsid w:val="00B335DF"/>
    <w:rsid w:val="00B41C6F"/>
    <w:rsid w:val="00B4264C"/>
    <w:rsid w:val="00B43C1D"/>
    <w:rsid w:val="00B45A5C"/>
    <w:rsid w:val="00B47398"/>
    <w:rsid w:val="00B56F0C"/>
    <w:rsid w:val="00B5780A"/>
    <w:rsid w:val="00B57CDF"/>
    <w:rsid w:val="00B60069"/>
    <w:rsid w:val="00B67B3B"/>
    <w:rsid w:val="00B73D95"/>
    <w:rsid w:val="00B73D99"/>
    <w:rsid w:val="00B80B8B"/>
    <w:rsid w:val="00B81CF4"/>
    <w:rsid w:val="00B8246A"/>
    <w:rsid w:val="00B86789"/>
    <w:rsid w:val="00B8727E"/>
    <w:rsid w:val="00B912C1"/>
    <w:rsid w:val="00B91BD7"/>
    <w:rsid w:val="00B9354F"/>
    <w:rsid w:val="00B9368E"/>
    <w:rsid w:val="00BA089C"/>
    <w:rsid w:val="00BA1300"/>
    <w:rsid w:val="00BA620A"/>
    <w:rsid w:val="00BA7EFF"/>
    <w:rsid w:val="00BB4F6F"/>
    <w:rsid w:val="00BB63DC"/>
    <w:rsid w:val="00BC1648"/>
    <w:rsid w:val="00BC5812"/>
    <w:rsid w:val="00BC5C3F"/>
    <w:rsid w:val="00BD4386"/>
    <w:rsid w:val="00BE1B89"/>
    <w:rsid w:val="00BE2F5F"/>
    <w:rsid w:val="00BE5D91"/>
    <w:rsid w:val="00BE6897"/>
    <w:rsid w:val="00BE7C4A"/>
    <w:rsid w:val="00BF130E"/>
    <w:rsid w:val="00BF4F4E"/>
    <w:rsid w:val="00BF5584"/>
    <w:rsid w:val="00BF5C34"/>
    <w:rsid w:val="00C00822"/>
    <w:rsid w:val="00C0198A"/>
    <w:rsid w:val="00C02034"/>
    <w:rsid w:val="00C053C7"/>
    <w:rsid w:val="00C16C42"/>
    <w:rsid w:val="00C20779"/>
    <w:rsid w:val="00C27606"/>
    <w:rsid w:val="00C329E2"/>
    <w:rsid w:val="00C334EB"/>
    <w:rsid w:val="00C33873"/>
    <w:rsid w:val="00C343B1"/>
    <w:rsid w:val="00C36E53"/>
    <w:rsid w:val="00C374A5"/>
    <w:rsid w:val="00C37F27"/>
    <w:rsid w:val="00C409FD"/>
    <w:rsid w:val="00C40A2D"/>
    <w:rsid w:val="00C44D14"/>
    <w:rsid w:val="00C44F8D"/>
    <w:rsid w:val="00C458B4"/>
    <w:rsid w:val="00C4638B"/>
    <w:rsid w:val="00C50FF5"/>
    <w:rsid w:val="00C51542"/>
    <w:rsid w:val="00C5170A"/>
    <w:rsid w:val="00C5177F"/>
    <w:rsid w:val="00C54399"/>
    <w:rsid w:val="00C635E1"/>
    <w:rsid w:val="00C63CBA"/>
    <w:rsid w:val="00C7090D"/>
    <w:rsid w:val="00C70B6A"/>
    <w:rsid w:val="00C75839"/>
    <w:rsid w:val="00C77240"/>
    <w:rsid w:val="00C8409E"/>
    <w:rsid w:val="00C84E14"/>
    <w:rsid w:val="00C85199"/>
    <w:rsid w:val="00C85D77"/>
    <w:rsid w:val="00C875C8"/>
    <w:rsid w:val="00C910D5"/>
    <w:rsid w:val="00C924B3"/>
    <w:rsid w:val="00C92A67"/>
    <w:rsid w:val="00C93BA3"/>
    <w:rsid w:val="00C93C1E"/>
    <w:rsid w:val="00C96960"/>
    <w:rsid w:val="00C96ECF"/>
    <w:rsid w:val="00C97759"/>
    <w:rsid w:val="00CA56DB"/>
    <w:rsid w:val="00CA5C42"/>
    <w:rsid w:val="00CA6AE9"/>
    <w:rsid w:val="00CB025A"/>
    <w:rsid w:val="00CB0933"/>
    <w:rsid w:val="00CB16E8"/>
    <w:rsid w:val="00CB1A12"/>
    <w:rsid w:val="00CB1EFD"/>
    <w:rsid w:val="00CB21F9"/>
    <w:rsid w:val="00CB664F"/>
    <w:rsid w:val="00CC02C2"/>
    <w:rsid w:val="00CC5946"/>
    <w:rsid w:val="00CC5F3E"/>
    <w:rsid w:val="00CC647A"/>
    <w:rsid w:val="00CD2D99"/>
    <w:rsid w:val="00CE436E"/>
    <w:rsid w:val="00CE65DB"/>
    <w:rsid w:val="00CF324B"/>
    <w:rsid w:val="00CF3A03"/>
    <w:rsid w:val="00CF4131"/>
    <w:rsid w:val="00D0028E"/>
    <w:rsid w:val="00D06060"/>
    <w:rsid w:val="00D074E7"/>
    <w:rsid w:val="00D142D6"/>
    <w:rsid w:val="00D15318"/>
    <w:rsid w:val="00D16DF4"/>
    <w:rsid w:val="00D17A01"/>
    <w:rsid w:val="00D17CBE"/>
    <w:rsid w:val="00D212AC"/>
    <w:rsid w:val="00D221C5"/>
    <w:rsid w:val="00D22497"/>
    <w:rsid w:val="00D227BD"/>
    <w:rsid w:val="00D2398D"/>
    <w:rsid w:val="00D2725D"/>
    <w:rsid w:val="00D33B6F"/>
    <w:rsid w:val="00D35C89"/>
    <w:rsid w:val="00D3629F"/>
    <w:rsid w:val="00D36628"/>
    <w:rsid w:val="00D4307D"/>
    <w:rsid w:val="00D4451A"/>
    <w:rsid w:val="00D4604A"/>
    <w:rsid w:val="00D51850"/>
    <w:rsid w:val="00D61C79"/>
    <w:rsid w:val="00D640FA"/>
    <w:rsid w:val="00D6559A"/>
    <w:rsid w:val="00D669F3"/>
    <w:rsid w:val="00D707B2"/>
    <w:rsid w:val="00D720F3"/>
    <w:rsid w:val="00D73A32"/>
    <w:rsid w:val="00D74261"/>
    <w:rsid w:val="00D75A52"/>
    <w:rsid w:val="00D76CA9"/>
    <w:rsid w:val="00D773C1"/>
    <w:rsid w:val="00D82188"/>
    <w:rsid w:val="00D84079"/>
    <w:rsid w:val="00D87C1F"/>
    <w:rsid w:val="00D9556F"/>
    <w:rsid w:val="00D9772C"/>
    <w:rsid w:val="00DA0A3B"/>
    <w:rsid w:val="00DA3E92"/>
    <w:rsid w:val="00DA60BE"/>
    <w:rsid w:val="00DA6C11"/>
    <w:rsid w:val="00DA78AF"/>
    <w:rsid w:val="00DA7FA7"/>
    <w:rsid w:val="00DB0854"/>
    <w:rsid w:val="00DB236C"/>
    <w:rsid w:val="00DB4B6E"/>
    <w:rsid w:val="00DB77A3"/>
    <w:rsid w:val="00DC10D3"/>
    <w:rsid w:val="00DC359B"/>
    <w:rsid w:val="00DC4D97"/>
    <w:rsid w:val="00DC655A"/>
    <w:rsid w:val="00DC706E"/>
    <w:rsid w:val="00DD59CF"/>
    <w:rsid w:val="00DE23A8"/>
    <w:rsid w:val="00DE2DB9"/>
    <w:rsid w:val="00DE5029"/>
    <w:rsid w:val="00DE6C5F"/>
    <w:rsid w:val="00DF2856"/>
    <w:rsid w:val="00DF423A"/>
    <w:rsid w:val="00DF6F70"/>
    <w:rsid w:val="00DF7DA4"/>
    <w:rsid w:val="00E01121"/>
    <w:rsid w:val="00E07225"/>
    <w:rsid w:val="00E10AAF"/>
    <w:rsid w:val="00E1625E"/>
    <w:rsid w:val="00E16375"/>
    <w:rsid w:val="00E23174"/>
    <w:rsid w:val="00E2367C"/>
    <w:rsid w:val="00E25130"/>
    <w:rsid w:val="00E275C9"/>
    <w:rsid w:val="00E31B3E"/>
    <w:rsid w:val="00E32282"/>
    <w:rsid w:val="00E37A4D"/>
    <w:rsid w:val="00E41D6A"/>
    <w:rsid w:val="00E432DC"/>
    <w:rsid w:val="00E47FAC"/>
    <w:rsid w:val="00E50818"/>
    <w:rsid w:val="00E5305C"/>
    <w:rsid w:val="00E53433"/>
    <w:rsid w:val="00E601F0"/>
    <w:rsid w:val="00E62A21"/>
    <w:rsid w:val="00E72B5E"/>
    <w:rsid w:val="00E758F9"/>
    <w:rsid w:val="00E81674"/>
    <w:rsid w:val="00E83625"/>
    <w:rsid w:val="00E837F2"/>
    <w:rsid w:val="00E83D25"/>
    <w:rsid w:val="00E85B34"/>
    <w:rsid w:val="00E85BA0"/>
    <w:rsid w:val="00E90645"/>
    <w:rsid w:val="00E90962"/>
    <w:rsid w:val="00E930D1"/>
    <w:rsid w:val="00E96B34"/>
    <w:rsid w:val="00E96FA5"/>
    <w:rsid w:val="00E972A9"/>
    <w:rsid w:val="00E97E39"/>
    <w:rsid w:val="00EA70AD"/>
    <w:rsid w:val="00EA74A6"/>
    <w:rsid w:val="00EA7CDD"/>
    <w:rsid w:val="00EB219F"/>
    <w:rsid w:val="00EB3131"/>
    <w:rsid w:val="00EB4818"/>
    <w:rsid w:val="00EB5DC0"/>
    <w:rsid w:val="00EB5F66"/>
    <w:rsid w:val="00EB646F"/>
    <w:rsid w:val="00EC0639"/>
    <w:rsid w:val="00EC7934"/>
    <w:rsid w:val="00EC7DE7"/>
    <w:rsid w:val="00ED0EEC"/>
    <w:rsid w:val="00ED1E16"/>
    <w:rsid w:val="00ED21A8"/>
    <w:rsid w:val="00ED330B"/>
    <w:rsid w:val="00ED3EF0"/>
    <w:rsid w:val="00ED48EB"/>
    <w:rsid w:val="00EE1A7B"/>
    <w:rsid w:val="00EE49AF"/>
    <w:rsid w:val="00EE710A"/>
    <w:rsid w:val="00EE7E84"/>
    <w:rsid w:val="00EF260F"/>
    <w:rsid w:val="00EF44A9"/>
    <w:rsid w:val="00EF4E84"/>
    <w:rsid w:val="00F04403"/>
    <w:rsid w:val="00F0687F"/>
    <w:rsid w:val="00F15029"/>
    <w:rsid w:val="00F161E2"/>
    <w:rsid w:val="00F16967"/>
    <w:rsid w:val="00F17F72"/>
    <w:rsid w:val="00F2173E"/>
    <w:rsid w:val="00F24CC4"/>
    <w:rsid w:val="00F26C8F"/>
    <w:rsid w:val="00F27E20"/>
    <w:rsid w:val="00F371F5"/>
    <w:rsid w:val="00F37898"/>
    <w:rsid w:val="00F43220"/>
    <w:rsid w:val="00F518C5"/>
    <w:rsid w:val="00F55EDA"/>
    <w:rsid w:val="00F57C2A"/>
    <w:rsid w:val="00F66E17"/>
    <w:rsid w:val="00F677DA"/>
    <w:rsid w:val="00F76EAD"/>
    <w:rsid w:val="00F77358"/>
    <w:rsid w:val="00F803C7"/>
    <w:rsid w:val="00F84218"/>
    <w:rsid w:val="00F91EF0"/>
    <w:rsid w:val="00F93728"/>
    <w:rsid w:val="00F94A71"/>
    <w:rsid w:val="00F95053"/>
    <w:rsid w:val="00F96396"/>
    <w:rsid w:val="00FA538A"/>
    <w:rsid w:val="00FA671F"/>
    <w:rsid w:val="00FB228B"/>
    <w:rsid w:val="00FC16E1"/>
    <w:rsid w:val="00FC2F8F"/>
    <w:rsid w:val="00FC3AF8"/>
    <w:rsid w:val="00FC7F10"/>
    <w:rsid w:val="00FD2B07"/>
    <w:rsid w:val="00FE1FD9"/>
    <w:rsid w:val="00FE5851"/>
    <w:rsid w:val="00FE61CE"/>
    <w:rsid w:val="00FE69BB"/>
    <w:rsid w:val="00FF7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C7159F"/>
  <w15:chartTrackingRefBased/>
  <w15:docId w15:val="{4FCC8534-8602-4046-A655-6599662A9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7B7787"/>
    <w:pPr>
      <w:spacing w:after="0" w:line="240" w:lineRule="auto"/>
      <w:jc w:val="both"/>
    </w:pPr>
    <w:rPr>
      <w:rFonts w:ascii="Arial" w:eastAsia="Arial" w:hAnsi="Arial" w:cs="Arial"/>
      <w:sz w:val="20"/>
      <w:szCs w:val="20"/>
      <w:lang w:eastAsia="sl-SI"/>
    </w:rPr>
  </w:style>
  <w:style w:type="paragraph" w:styleId="Naslov3">
    <w:name w:val="heading 3"/>
    <w:basedOn w:val="Navaden"/>
    <w:link w:val="Naslov3Znak"/>
    <w:uiPriority w:val="9"/>
    <w:qFormat/>
    <w:rsid w:val="00695C6C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F09F9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8F09F9"/>
    <w:rPr>
      <w:rFonts w:eastAsia="Times New Roman"/>
      <w:sz w:val="22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8F09F9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406B6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06B6F"/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06B6F"/>
    <w:rPr>
      <w:rFonts w:ascii="Arial" w:eastAsia="Arial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6B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6B6F"/>
    <w:rPr>
      <w:rFonts w:ascii="Arial" w:eastAsia="Arial" w:hAnsi="Arial" w:cs="Arial"/>
      <w:b/>
      <w:bCs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DF7DA4"/>
    <w:pPr>
      <w:spacing w:after="0" w:line="240" w:lineRule="auto"/>
    </w:pPr>
    <w:rPr>
      <w:rFonts w:ascii="Arial" w:eastAsia="Arial" w:hAnsi="Arial" w:cs="Arial"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unhideWhenUsed/>
    <w:rsid w:val="00395054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395054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8000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80006"/>
    <w:rPr>
      <w:rFonts w:ascii="Segoe UI" w:eastAsia="Arial" w:hAnsi="Segoe UI" w:cs="Segoe UI"/>
      <w:sz w:val="18"/>
      <w:szCs w:val="18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rsid w:val="00695C6C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Krepko">
    <w:name w:val="Strong"/>
    <w:basedOn w:val="Privzetapisavaodstavka"/>
    <w:uiPriority w:val="22"/>
    <w:qFormat/>
    <w:rsid w:val="00695C6C"/>
    <w:rPr>
      <w:b/>
      <w:bCs/>
    </w:rPr>
  </w:style>
  <w:style w:type="paragraph" w:styleId="Navadensplet">
    <w:name w:val="Normal (Web)"/>
    <w:basedOn w:val="Navaden"/>
    <w:uiPriority w:val="99"/>
    <w:semiHidden/>
    <w:unhideWhenUsed/>
    <w:rsid w:val="00695C6C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Poudarek">
    <w:name w:val="Emphasis"/>
    <w:basedOn w:val="Privzetapisavaodstavka"/>
    <w:uiPriority w:val="20"/>
    <w:qFormat/>
    <w:rsid w:val="00695C6C"/>
    <w:rPr>
      <w:i/>
      <w:iCs/>
    </w:rPr>
  </w:style>
  <w:style w:type="character" w:customStyle="1" w:styleId="cf01">
    <w:name w:val="cf01"/>
    <w:basedOn w:val="Privzetapisavaodstavka"/>
    <w:rsid w:val="00C0198A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21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956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8739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48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18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919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700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55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60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CB2F37B-4218-421B-B0D1-33818DD93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776</Words>
  <Characters>5219</Characters>
  <Application>Microsoft Office Word</Application>
  <DocSecurity>0</DocSecurity>
  <Lines>43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AVTOR</dc:creator>
  <cp:keywords/>
  <dc:description/>
  <cp:lastModifiedBy>Blaž Janež</cp:lastModifiedBy>
  <cp:revision>5</cp:revision>
  <dcterms:created xsi:type="dcterms:W3CDTF">2025-12-16T11:08:00Z</dcterms:created>
  <dcterms:modified xsi:type="dcterms:W3CDTF">2025-12-16T11:20:00Z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2895760a-8f66-4c1b-b725-e4ff7f1f0d4c</vt:lpwstr>
  </property>
</Properties>
</file>