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94DC7" w:rsidRDefault="00C94DC7" w:rsidP="00071321">
      <w:pPr>
        <w:pStyle w:val="datumtevilka"/>
        <w:rPr>
          <w:rFonts w:cs="Arial"/>
          <w:color w:val="000000"/>
        </w:rPr>
      </w:pPr>
    </w:p>
    <w:p w:rsidR="00C94DC7" w:rsidRDefault="00C94DC7" w:rsidP="00071321">
      <w:pPr>
        <w:pStyle w:val="datumtevilka"/>
        <w:rPr>
          <w:rFonts w:cs="Arial"/>
          <w:color w:val="000000"/>
        </w:rPr>
      </w:pPr>
    </w:p>
    <w:p w:rsidR="00C94DC7" w:rsidRDefault="00C94DC7" w:rsidP="00071321">
      <w:pPr>
        <w:pStyle w:val="datumtevilka"/>
        <w:rPr>
          <w:rFonts w:cs="Arial"/>
          <w:color w:val="000000"/>
        </w:rPr>
      </w:pPr>
    </w:p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A66458">
        <w:rPr>
          <w:rFonts w:cs="Arial"/>
          <w:color w:val="000000"/>
        </w:rPr>
        <w:t>2025-2570-0062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A66458">
        <w:rPr>
          <w:rFonts w:cs="Arial"/>
          <w:color w:val="000000"/>
        </w:rPr>
        <w:t>00704-403/2025/4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A66458">
        <w:rPr>
          <w:rFonts w:cs="Arial"/>
          <w:color w:val="000000"/>
        </w:rPr>
        <w:t>11. 12. 2025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8851D1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1E4DCE" w:rsidRPr="006B6708">
        <w:rPr>
          <w:rFonts w:cs="Arial"/>
          <w:bCs/>
          <w:color w:val="000000"/>
          <w:szCs w:val="20"/>
          <w:lang w:eastAsia="sl-SI"/>
        </w:rPr>
        <w:t>163/22</w:t>
      </w:r>
      <w:r w:rsidR="008851D1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8851D1" w:rsidRPr="00DF4C5A">
        <w:rPr>
          <w:rFonts w:cs="Arial"/>
          <w:color w:val="000000"/>
          <w:szCs w:val="20"/>
        </w:rPr>
        <w:t xml:space="preserve">in </w:t>
      </w:r>
      <w:r w:rsidR="00D8152F">
        <w:rPr>
          <w:rFonts w:eastAsiaTheme="minorHAnsi" w:cs="Arial"/>
          <w:color w:val="000000"/>
          <w:szCs w:val="20"/>
        </w:rPr>
        <w:t xml:space="preserve">57/25 </w:t>
      </w:r>
      <w:r w:rsidR="00D8152F">
        <w:rPr>
          <w:rFonts w:cs="Arial"/>
          <w:iCs/>
          <w:szCs w:val="20"/>
          <w:lang w:eastAsia="sl-SI"/>
        </w:rPr>
        <w:t xml:space="preserve">– </w:t>
      </w:r>
      <w:r w:rsidR="00D8152F">
        <w:rPr>
          <w:rFonts w:eastAsiaTheme="minorHAnsi" w:cs="Arial"/>
          <w:color w:val="000000"/>
          <w:szCs w:val="20"/>
        </w:rPr>
        <w:t>ZF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A66458">
        <w:rPr>
          <w:rFonts w:cs="Arial"/>
          <w:color w:val="000000"/>
          <w:szCs w:val="20"/>
        </w:rPr>
        <w:t>184.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A66458">
        <w:rPr>
          <w:rFonts w:cs="Arial"/>
          <w:color w:val="000000"/>
          <w:szCs w:val="20"/>
        </w:rPr>
        <w:t>11. 12. 2025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A66458">
        <w:rPr>
          <w:rFonts w:cs="Arial"/>
          <w:color w:val="000000"/>
          <w:szCs w:val="20"/>
        </w:rPr>
        <w:t>11A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C94DC7">
        <w:rPr>
          <w:rFonts w:cs="Arial"/>
          <w:color w:val="000000"/>
          <w:szCs w:val="20"/>
        </w:rPr>
        <w:t>Uredbo</w:t>
      </w:r>
      <w:r w:rsidR="00A66458">
        <w:rPr>
          <w:rFonts w:cs="Arial"/>
          <w:color w:val="000000"/>
          <w:szCs w:val="20"/>
        </w:rPr>
        <w:t xml:space="preserve"> o oblikovanju cen določenih naftnih derivatov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A66458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A66458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A66458" w:rsidRDefault="00A66458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</w:t>
      </w:r>
      <w:r w:rsidR="00C94DC7">
        <w:rPr>
          <w:rFonts w:cs="Arial"/>
          <w:color w:val="000000"/>
          <w:szCs w:val="20"/>
        </w:rPr>
        <w:t>a okolje, podnebje in energijo</w:t>
      </w:r>
    </w:p>
    <w:p w:rsidR="00A66458" w:rsidRDefault="00A66458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Ministrstvo za </w:t>
      </w:r>
      <w:r w:rsidR="00C94DC7">
        <w:rPr>
          <w:rFonts w:cs="Arial"/>
          <w:color w:val="000000"/>
          <w:szCs w:val="20"/>
        </w:rPr>
        <w:t>gospodarstvo, turizem in šport</w:t>
      </w:r>
    </w:p>
    <w:p w:rsidR="00A66458" w:rsidRDefault="00C94DC7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C94DC7" w:rsidRDefault="00A66458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C94DC7">
        <w:rPr>
          <w:rFonts w:cs="Arial"/>
          <w:color w:val="000000"/>
          <w:szCs w:val="20"/>
        </w:rPr>
        <w:t>Urad Republike Slovenije za ma</w:t>
      </w:r>
      <w:r w:rsidR="00C94DC7">
        <w:rPr>
          <w:rFonts w:cs="Arial"/>
          <w:color w:val="000000"/>
          <w:szCs w:val="20"/>
        </w:rPr>
        <w:t>kroekonomske analize in razvoj</w:t>
      </w:r>
    </w:p>
    <w:p w:rsidR="00A66458" w:rsidRPr="00C94DC7" w:rsidRDefault="00A66458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C94DC7">
        <w:rPr>
          <w:rFonts w:cs="Arial"/>
          <w:color w:val="000000"/>
          <w:szCs w:val="20"/>
        </w:rPr>
        <w:t>Služba Vlade Republike Sloveni</w:t>
      </w:r>
      <w:r w:rsidR="00C94DC7">
        <w:rPr>
          <w:rFonts w:cs="Arial"/>
          <w:color w:val="000000"/>
          <w:szCs w:val="20"/>
        </w:rPr>
        <w:t>je za zakonodajo</w:t>
      </w:r>
    </w:p>
    <w:p w:rsidR="00071321" w:rsidRPr="00C94DC7" w:rsidRDefault="00A66458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C94DC7">
        <w:rPr>
          <w:rFonts w:cs="Arial"/>
          <w:color w:val="000000"/>
          <w:szCs w:val="20"/>
        </w:rPr>
        <w:t>Urad Vlade Republ</w:t>
      </w:r>
      <w:r w:rsidR="00C94DC7">
        <w:rPr>
          <w:rFonts w:cs="Arial"/>
          <w:color w:val="000000"/>
          <w:szCs w:val="20"/>
        </w:rPr>
        <w:t>ike Slovenije za komuniciranje</w:t>
      </w:r>
      <w:bookmarkStart w:id="0" w:name="_GoBack"/>
      <w:bookmarkEnd w:id="0"/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26F74" w:rsidRDefault="00B26F74" w:rsidP="00767987">
      <w:pPr>
        <w:spacing w:line="240" w:lineRule="auto"/>
      </w:pPr>
      <w:r>
        <w:separator/>
      </w:r>
    </w:p>
  </w:endnote>
  <w:endnote w:type="continuationSeparator" w:id="0">
    <w:p w:rsidR="00B26F74" w:rsidRDefault="00B26F74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B7EAA" w:rsidRDefault="00FB7EAA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B7EAA" w:rsidRDefault="00FB7EAA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B7EAA" w:rsidRDefault="00FB7EAA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26F74" w:rsidRDefault="00B26F74" w:rsidP="00767987">
      <w:pPr>
        <w:spacing w:line="240" w:lineRule="auto"/>
      </w:pPr>
      <w:r>
        <w:separator/>
      </w:r>
    </w:p>
  </w:footnote>
  <w:footnote w:type="continuationSeparator" w:id="0">
    <w:p w:rsidR="00B26F74" w:rsidRDefault="00B26F74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B7EAA" w:rsidRDefault="00FB7EAA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B7EAA" w:rsidRDefault="00FB7EAA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8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366636"/>
    <w:rsid w:val="00367DE6"/>
    <w:rsid w:val="003B3E19"/>
    <w:rsid w:val="004076C6"/>
    <w:rsid w:val="004B7F76"/>
    <w:rsid w:val="004E1BCE"/>
    <w:rsid w:val="00592079"/>
    <w:rsid w:val="005E7101"/>
    <w:rsid w:val="00626C16"/>
    <w:rsid w:val="00682FFE"/>
    <w:rsid w:val="006B6708"/>
    <w:rsid w:val="006C69EC"/>
    <w:rsid w:val="007039D0"/>
    <w:rsid w:val="00710C90"/>
    <w:rsid w:val="007173E8"/>
    <w:rsid w:val="00767987"/>
    <w:rsid w:val="00782FD4"/>
    <w:rsid w:val="00811140"/>
    <w:rsid w:val="008851D1"/>
    <w:rsid w:val="008A3F94"/>
    <w:rsid w:val="00904A48"/>
    <w:rsid w:val="00905E88"/>
    <w:rsid w:val="00980294"/>
    <w:rsid w:val="009C5392"/>
    <w:rsid w:val="00A50E4B"/>
    <w:rsid w:val="00A66458"/>
    <w:rsid w:val="00A92047"/>
    <w:rsid w:val="00A9231D"/>
    <w:rsid w:val="00B26F74"/>
    <w:rsid w:val="00B40287"/>
    <w:rsid w:val="00C0216A"/>
    <w:rsid w:val="00C452F4"/>
    <w:rsid w:val="00C94DC7"/>
    <w:rsid w:val="00CD6077"/>
    <w:rsid w:val="00CE234E"/>
    <w:rsid w:val="00CF0965"/>
    <w:rsid w:val="00D02973"/>
    <w:rsid w:val="00D517A3"/>
    <w:rsid w:val="00D8152F"/>
    <w:rsid w:val="00DA09BE"/>
    <w:rsid w:val="00E30579"/>
    <w:rsid w:val="00FB00DD"/>
    <w:rsid w:val="00FB7EAA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128</Words>
  <Characters>731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2</cp:revision>
  <dcterms:created xsi:type="dcterms:W3CDTF">2025-12-11T08:13:00Z</dcterms:created>
  <dcterms:modified xsi:type="dcterms:W3CDTF">2025-12-11T08:13:00Z</dcterms:modified>
</cp:coreProperties>
</file>