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52175">
        <w:rPr>
          <w:rFonts w:cs="Arial"/>
          <w:color w:val="000000"/>
        </w:rPr>
        <w:t>2025-1611-0050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52175">
        <w:rPr>
          <w:rFonts w:cs="Arial"/>
          <w:color w:val="000000"/>
        </w:rPr>
        <w:t>00704-200/2025/12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52175">
        <w:rPr>
          <w:rFonts w:cs="Arial"/>
          <w:color w:val="000000"/>
        </w:rPr>
        <w:t>11. 12. 2025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C7CED">
        <w:rPr>
          <w:rFonts w:cs="Arial"/>
          <w:color w:val="000000"/>
          <w:szCs w:val="20"/>
        </w:rPr>
        <w:br/>
      </w:r>
      <w:r w:rsidR="00F52175">
        <w:rPr>
          <w:rFonts w:cs="Arial"/>
          <w:color w:val="000000"/>
          <w:szCs w:val="20"/>
        </w:rPr>
        <w:t>184.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52175">
        <w:rPr>
          <w:rFonts w:cs="Arial"/>
          <w:color w:val="000000"/>
          <w:szCs w:val="20"/>
        </w:rPr>
        <w:t>11. 12. 2025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52175">
        <w:rPr>
          <w:rFonts w:cs="Arial"/>
          <w:color w:val="000000"/>
          <w:szCs w:val="20"/>
        </w:rPr>
        <w:t>1.46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5314F" w:rsidRPr="002760DC" w:rsidRDefault="0055314F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5314F" w:rsidRDefault="00674FD5" w:rsidP="0055314F">
      <w:pPr>
        <w:jc w:val="both"/>
        <w:rPr>
          <w:rFonts w:cs="Arial"/>
          <w:bCs/>
          <w:szCs w:val="20"/>
          <w:lang w:eastAsia="sl-SI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</w:t>
      </w:r>
      <w:r w:rsidR="0055314F">
        <w:rPr>
          <w:rFonts w:cs="Arial"/>
          <w:color w:val="000000"/>
          <w:szCs w:val="20"/>
        </w:rPr>
        <w:t>Predlog</w:t>
      </w:r>
      <w:r w:rsidR="00EC7CED">
        <w:rPr>
          <w:rFonts w:cs="Arial"/>
          <w:color w:val="000000"/>
          <w:szCs w:val="20"/>
        </w:rPr>
        <w:t>om</w:t>
      </w:r>
      <w:r w:rsidR="00F52175">
        <w:rPr>
          <w:rFonts w:cs="Arial"/>
          <w:color w:val="000000"/>
          <w:szCs w:val="20"/>
        </w:rPr>
        <w:t xml:space="preserve"> amandmajev k Predlogu zakona o spremembah in dopolnitvah Zakona o javnih financah</w:t>
      </w:r>
      <w:bookmarkStart w:id="1" w:name="_Hlk216179673"/>
      <w:bookmarkStart w:id="2" w:name="_Hlk119506356"/>
      <w:r w:rsidR="0055314F" w:rsidRPr="006E38B9">
        <w:rPr>
          <w:rFonts w:cs="Arial"/>
          <w:bCs/>
          <w:szCs w:val="20"/>
          <w:lang w:eastAsia="sl-SI"/>
        </w:rPr>
        <w:t>, druga obravnava</w:t>
      </w:r>
      <w:bookmarkEnd w:id="1"/>
      <w:r w:rsidR="0055314F">
        <w:rPr>
          <w:rFonts w:cs="Arial"/>
          <w:bCs/>
          <w:szCs w:val="20"/>
          <w:lang w:eastAsia="sl-SI"/>
        </w:rPr>
        <w:t>.</w:t>
      </w:r>
    </w:p>
    <w:p w:rsidR="0055314F" w:rsidRPr="0055314F" w:rsidRDefault="0055314F" w:rsidP="0055314F">
      <w:pPr>
        <w:jc w:val="both"/>
        <w:rPr>
          <w:rFonts w:cs="Arial"/>
          <w:color w:val="000000"/>
          <w:szCs w:val="20"/>
        </w:rPr>
      </w:pPr>
    </w:p>
    <w:bookmarkEnd w:id="2"/>
    <w:p w:rsidR="0055314F" w:rsidRDefault="0055314F" w:rsidP="0055314F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5314F" w:rsidRDefault="0055314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5314F" w:rsidRDefault="0055314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5314F" w:rsidRPr="002760DC" w:rsidRDefault="0055314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52175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F52175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5314F" w:rsidRDefault="0055314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5314F" w:rsidRPr="002760DC" w:rsidRDefault="0055314F" w:rsidP="0055314F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</w:t>
      </w:r>
      <w:bookmarkStart w:id="3" w:name="_GoBack"/>
      <w:bookmarkEnd w:id="3"/>
      <w:r>
        <w:rPr>
          <w:rFonts w:cs="Arial"/>
          <w:color w:val="000000"/>
          <w:szCs w:val="20"/>
        </w:rPr>
        <w:t xml:space="preserve"> amandmajev k Predlogu zakona o spremembah in dopolnitvah Zakona o javnih financah, </w:t>
      </w:r>
      <w:r w:rsidRPr="006E38B9">
        <w:rPr>
          <w:rFonts w:cs="Arial"/>
          <w:bCs/>
          <w:szCs w:val="20"/>
          <w:lang w:eastAsia="sl-SI"/>
        </w:rPr>
        <w:t>druga obravnava</w:t>
      </w: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5314F" w:rsidRDefault="0055314F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5314F" w:rsidRDefault="0055314F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5314F" w:rsidRPr="002760DC" w:rsidRDefault="0055314F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52175" w:rsidRDefault="00F5217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52175" w:rsidRDefault="00F5217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5217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090B" w:rsidRDefault="00B1090B" w:rsidP="00767987">
      <w:pPr>
        <w:spacing w:line="240" w:lineRule="auto"/>
      </w:pPr>
      <w:r>
        <w:separator/>
      </w:r>
    </w:p>
  </w:endnote>
  <w:endnote w:type="continuationSeparator" w:id="0">
    <w:p w:rsidR="00B1090B" w:rsidRDefault="00B1090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9EE" w:rsidRDefault="006E79E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9EE" w:rsidRDefault="006E79E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9EE" w:rsidRDefault="006E79E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090B" w:rsidRDefault="00B1090B" w:rsidP="00767987">
      <w:pPr>
        <w:spacing w:line="240" w:lineRule="auto"/>
      </w:pPr>
      <w:r>
        <w:separator/>
      </w:r>
    </w:p>
  </w:footnote>
  <w:footnote w:type="continuationSeparator" w:id="0">
    <w:p w:rsidR="00B1090B" w:rsidRDefault="00B1090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9EE" w:rsidRDefault="006E79E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9EE" w:rsidRDefault="006E79E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5314F"/>
    <w:rsid w:val="0057353E"/>
    <w:rsid w:val="00592079"/>
    <w:rsid w:val="00594080"/>
    <w:rsid w:val="00674FD5"/>
    <w:rsid w:val="00682FFE"/>
    <w:rsid w:val="00684751"/>
    <w:rsid w:val="006C69EC"/>
    <w:rsid w:val="006E79EE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B7DBC"/>
    <w:rsid w:val="00AD3BB3"/>
    <w:rsid w:val="00B1090B"/>
    <w:rsid w:val="00B31063"/>
    <w:rsid w:val="00BC534D"/>
    <w:rsid w:val="00C0216A"/>
    <w:rsid w:val="00CD6077"/>
    <w:rsid w:val="00CE234E"/>
    <w:rsid w:val="00D00B65"/>
    <w:rsid w:val="00D02973"/>
    <w:rsid w:val="00DA09BE"/>
    <w:rsid w:val="00E83A83"/>
    <w:rsid w:val="00EC7CED"/>
    <w:rsid w:val="00F502C5"/>
    <w:rsid w:val="00F5217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2025-12-11T06:58:00Z</dcterms:created>
  <dcterms:modified xsi:type="dcterms:W3CDTF">2025-12-11T08:49:00Z</dcterms:modified>
</cp:coreProperties>
</file>