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FCE789" w14:textId="77777777" w:rsidR="00F82789" w:rsidRDefault="00F82789" w:rsidP="00F82789">
      <w:pPr>
        <w:spacing w:after="240"/>
        <w:ind w:left="1418" w:hanging="1418"/>
        <w:jc w:val="both"/>
        <w:rPr>
          <w:rFonts w:ascii="Arial" w:hAnsi="Arial" w:cs="Arial"/>
          <w:b/>
          <w:bCs/>
          <w:sz w:val="24"/>
          <w:szCs w:val="24"/>
        </w:rPr>
      </w:pPr>
      <w:r w:rsidRPr="00F82789">
        <w:rPr>
          <w:rFonts w:ascii="Arial" w:hAnsi="Arial" w:cs="Arial"/>
          <w:b/>
          <w:bCs/>
          <w:sz w:val="24"/>
          <w:szCs w:val="24"/>
        </w:rPr>
        <w:t>Priloga 4:</w:t>
      </w:r>
      <w:r w:rsidRPr="00F82789">
        <w:rPr>
          <w:rFonts w:ascii="Arial" w:hAnsi="Arial" w:cs="Arial"/>
          <w:b/>
          <w:bCs/>
          <w:sz w:val="24"/>
          <w:szCs w:val="24"/>
        </w:rPr>
        <w:tab/>
        <w:t xml:space="preserve">Prepovedi, ukrepi in omejitve na vodovarstvenih območjih </w:t>
      </w:r>
    </w:p>
    <w:p w14:paraId="7FBFFE1C" w14:textId="77777777" w:rsidR="00F82789" w:rsidRDefault="00F82789" w:rsidP="00F82789">
      <w:pPr>
        <w:spacing w:after="240"/>
        <w:ind w:left="1418" w:hanging="1418"/>
        <w:jc w:val="both"/>
        <w:rPr>
          <w:rFonts w:ascii="Arial" w:hAnsi="Arial" w:cs="Arial"/>
          <w:b/>
          <w:bCs/>
          <w:sz w:val="24"/>
          <w:szCs w:val="24"/>
        </w:rPr>
      </w:pPr>
    </w:p>
    <w:p w14:paraId="318CA1C4" w14:textId="77777777" w:rsidR="003744A5" w:rsidRPr="00F82789" w:rsidRDefault="003744A5" w:rsidP="00F82789">
      <w:pPr>
        <w:spacing w:after="240"/>
        <w:ind w:left="1418" w:hanging="1418"/>
        <w:jc w:val="both"/>
        <w:rPr>
          <w:rFonts w:ascii="Arial" w:hAnsi="Arial" w:cs="Arial"/>
          <w:b/>
          <w:bCs/>
          <w:sz w:val="24"/>
          <w:szCs w:val="24"/>
        </w:rPr>
      </w:pPr>
    </w:p>
    <w:tbl>
      <w:tblPr>
        <w:tblW w:w="10220" w:type="dxa"/>
        <w:tblInd w:w="70" w:type="dxa"/>
        <w:tblCellMar>
          <w:left w:w="70" w:type="dxa"/>
          <w:right w:w="70" w:type="dxa"/>
        </w:tblCellMar>
        <w:tblLook w:val="04A0" w:firstRow="1" w:lastRow="0" w:firstColumn="1" w:lastColumn="0" w:noHBand="0" w:noVBand="1"/>
      </w:tblPr>
      <w:tblGrid>
        <w:gridCol w:w="760"/>
        <w:gridCol w:w="730"/>
        <w:gridCol w:w="5790"/>
        <w:gridCol w:w="980"/>
        <w:gridCol w:w="980"/>
        <w:gridCol w:w="980"/>
      </w:tblGrid>
      <w:tr w:rsidR="00670286" w:rsidRPr="00F82789" w14:paraId="699957B5" w14:textId="77777777" w:rsidTr="003744A5">
        <w:trPr>
          <w:trHeight w:val="300"/>
          <w:tblHeader/>
        </w:trPr>
        <w:tc>
          <w:tcPr>
            <w:tcW w:w="760" w:type="dxa"/>
            <w:tcBorders>
              <w:top w:val="nil"/>
              <w:left w:val="nil"/>
              <w:bottom w:val="nil"/>
              <w:right w:val="nil"/>
            </w:tcBorders>
            <w:shd w:val="clear" w:color="auto" w:fill="auto"/>
            <w:hideMark/>
          </w:tcPr>
          <w:p w14:paraId="5737230F" w14:textId="77777777" w:rsidR="00670286" w:rsidRPr="00F82789" w:rsidRDefault="00670286" w:rsidP="00670286">
            <w:pPr>
              <w:spacing w:after="0" w:line="240" w:lineRule="auto"/>
              <w:rPr>
                <w:rFonts w:ascii="Arial" w:eastAsia="Times New Roman" w:hAnsi="Arial" w:cs="Arial"/>
                <w:kern w:val="0"/>
                <w:sz w:val="24"/>
                <w:szCs w:val="24"/>
                <w:lang w:eastAsia="sl-SI"/>
                <w14:ligatures w14:val="none"/>
              </w:rPr>
            </w:pPr>
          </w:p>
        </w:tc>
        <w:tc>
          <w:tcPr>
            <w:tcW w:w="730" w:type="dxa"/>
            <w:tcBorders>
              <w:top w:val="nil"/>
              <w:left w:val="nil"/>
              <w:bottom w:val="nil"/>
              <w:right w:val="nil"/>
            </w:tcBorders>
            <w:shd w:val="clear" w:color="auto" w:fill="auto"/>
            <w:hideMark/>
          </w:tcPr>
          <w:p w14:paraId="7948EC3C"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5790" w:type="dxa"/>
            <w:tcBorders>
              <w:top w:val="nil"/>
              <w:left w:val="nil"/>
              <w:bottom w:val="nil"/>
              <w:right w:val="nil"/>
            </w:tcBorders>
            <w:shd w:val="clear" w:color="auto" w:fill="auto"/>
            <w:hideMark/>
          </w:tcPr>
          <w:p w14:paraId="7D9BA850"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VVO I</w:t>
            </w:r>
          </w:p>
        </w:tc>
        <w:tc>
          <w:tcPr>
            <w:tcW w:w="980"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VVO II</w:t>
            </w:r>
          </w:p>
        </w:tc>
        <w:tc>
          <w:tcPr>
            <w:tcW w:w="980"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VVO III</w:t>
            </w:r>
          </w:p>
        </w:tc>
      </w:tr>
      <w:tr w:rsidR="0026739A" w:rsidRPr="00F82789" w14:paraId="4C69F8F1" w14:textId="77777777" w:rsidTr="0026739A">
        <w:trPr>
          <w:trHeight w:val="315"/>
        </w:trPr>
        <w:tc>
          <w:tcPr>
            <w:tcW w:w="10220" w:type="dxa"/>
            <w:gridSpan w:val="6"/>
            <w:tcBorders>
              <w:top w:val="nil"/>
              <w:left w:val="nil"/>
              <w:bottom w:val="nil"/>
              <w:right w:val="nil"/>
            </w:tcBorders>
            <w:shd w:val="clear" w:color="auto" w:fill="auto"/>
            <w:noWrap/>
            <w:vAlign w:val="bottom"/>
            <w:hideMark/>
          </w:tcPr>
          <w:p w14:paraId="4C6B535D" w14:textId="3D8BFE91" w:rsidR="0026739A" w:rsidRPr="00F82789" w:rsidRDefault="0026739A" w:rsidP="00670286">
            <w:pPr>
              <w:spacing w:after="0" w:line="240" w:lineRule="auto"/>
              <w:rPr>
                <w:rFonts w:ascii="Arial" w:eastAsia="Times New Roman" w:hAnsi="Arial" w:cs="Arial"/>
                <w:kern w:val="0"/>
                <w:sz w:val="20"/>
                <w:szCs w:val="20"/>
                <w:lang w:eastAsia="sl-SI"/>
                <w14:ligatures w14:val="none"/>
              </w:rPr>
            </w:pPr>
            <w:bookmarkStart w:id="0" w:name="RANGE!A3:F129"/>
            <w:r w:rsidRPr="00F82789">
              <w:rPr>
                <w:rFonts w:ascii="Arial" w:eastAsia="Times New Roman" w:hAnsi="Arial" w:cs="Arial"/>
                <w:b/>
                <w:bCs/>
                <w:kern w:val="0"/>
                <w:lang w:eastAsia="sl-SI"/>
                <w14:ligatures w14:val="none"/>
              </w:rPr>
              <w:t>Preglednica 1.1</w:t>
            </w:r>
            <w:bookmarkEnd w:id="0"/>
          </w:p>
        </w:tc>
      </w:tr>
      <w:tr w:rsidR="00670286" w:rsidRPr="00F82789" w14:paraId="4BAE44FF" w14:textId="77777777" w:rsidTr="003744A5">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670286" w:rsidRPr="00F82789" w:rsidRDefault="00670286" w:rsidP="00670286">
            <w:pPr>
              <w:spacing w:after="0" w:line="240" w:lineRule="auto"/>
              <w:rPr>
                <w:rFonts w:ascii="Arial" w:eastAsia="Times New Roman" w:hAnsi="Arial" w:cs="Arial"/>
                <w:b/>
                <w:bCs/>
                <w:kern w:val="0"/>
                <w:sz w:val="18"/>
                <w:szCs w:val="18"/>
                <w:lang w:eastAsia="sl-SI"/>
                <w14:ligatures w14:val="none"/>
              </w:rPr>
            </w:pPr>
            <w:r w:rsidRPr="00F82789">
              <w:rPr>
                <w:rFonts w:ascii="Arial" w:eastAsia="Times New Roman" w:hAnsi="Arial" w:cs="Arial"/>
                <w:b/>
                <w:bCs/>
                <w:kern w:val="0"/>
                <w:sz w:val="18"/>
                <w:szCs w:val="18"/>
                <w:lang w:eastAsia="sl-SI"/>
                <w14:ligatures w14:val="none"/>
              </w:rPr>
              <w:t>CC-SI*</w:t>
            </w:r>
          </w:p>
        </w:tc>
        <w:tc>
          <w:tcPr>
            <w:tcW w:w="730" w:type="dxa"/>
            <w:tcBorders>
              <w:top w:val="single" w:sz="4" w:space="0" w:color="auto"/>
              <w:left w:val="nil"/>
              <w:bottom w:val="single" w:sz="4" w:space="0" w:color="auto"/>
              <w:right w:val="single" w:sz="4" w:space="0" w:color="auto"/>
            </w:tcBorders>
            <w:shd w:val="clear" w:color="auto" w:fill="auto"/>
            <w:noWrap/>
            <w:hideMark/>
          </w:tcPr>
          <w:p w14:paraId="0390845E"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11</w:t>
            </w:r>
          </w:p>
        </w:tc>
        <w:tc>
          <w:tcPr>
            <w:tcW w:w="5790" w:type="dxa"/>
            <w:tcBorders>
              <w:top w:val="single" w:sz="4" w:space="0" w:color="auto"/>
              <w:left w:val="nil"/>
              <w:bottom w:val="single" w:sz="4" w:space="0" w:color="auto"/>
              <w:right w:val="single" w:sz="4" w:space="0" w:color="auto"/>
            </w:tcBorders>
            <w:shd w:val="clear" w:color="auto" w:fill="auto"/>
            <w:hideMark/>
          </w:tcPr>
          <w:p w14:paraId="5A32B53B"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xml:space="preserve">STANOVANJSKE STAVBE </w:t>
            </w:r>
          </w:p>
        </w:tc>
        <w:tc>
          <w:tcPr>
            <w:tcW w:w="980" w:type="dxa"/>
            <w:tcBorders>
              <w:top w:val="single" w:sz="4" w:space="0" w:color="auto"/>
              <w:left w:val="nil"/>
              <w:bottom w:val="single" w:sz="4" w:space="0" w:color="auto"/>
              <w:right w:val="single" w:sz="4" w:space="0" w:color="auto"/>
            </w:tcBorders>
            <w:shd w:val="clear" w:color="auto" w:fill="auto"/>
            <w:noWrap/>
            <w:hideMark/>
          </w:tcPr>
          <w:p w14:paraId="665F8348"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793C3BBE"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16CCD905"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r>
      <w:tr w:rsidR="00670286" w:rsidRPr="00F82789" w14:paraId="236CD79C"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111</w:t>
            </w:r>
          </w:p>
        </w:tc>
        <w:tc>
          <w:tcPr>
            <w:tcW w:w="730" w:type="dxa"/>
            <w:tcBorders>
              <w:top w:val="single" w:sz="4" w:space="0" w:color="auto"/>
              <w:left w:val="nil"/>
              <w:bottom w:val="single" w:sz="4" w:space="0" w:color="auto"/>
              <w:right w:val="single" w:sz="4" w:space="0" w:color="auto"/>
            </w:tcBorders>
            <w:shd w:val="clear" w:color="auto" w:fill="auto"/>
            <w:noWrap/>
            <w:hideMark/>
          </w:tcPr>
          <w:p w14:paraId="5FE57B9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w:t>
            </w:r>
          </w:p>
        </w:tc>
        <w:tc>
          <w:tcPr>
            <w:tcW w:w="5790" w:type="dxa"/>
            <w:tcBorders>
              <w:top w:val="single" w:sz="4" w:space="0" w:color="auto"/>
              <w:left w:val="nil"/>
              <w:bottom w:val="single" w:sz="4" w:space="0" w:color="auto"/>
              <w:right w:val="single" w:sz="4" w:space="0" w:color="auto"/>
            </w:tcBorders>
            <w:shd w:val="clear" w:color="auto" w:fill="auto"/>
            <w:hideMark/>
          </w:tcPr>
          <w:p w14:paraId="01C2743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Enostanovanjske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F15C9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78E07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594767F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131BADBD"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112</w:t>
            </w:r>
          </w:p>
        </w:tc>
        <w:tc>
          <w:tcPr>
            <w:tcW w:w="730" w:type="dxa"/>
            <w:tcBorders>
              <w:top w:val="single" w:sz="4" w:space="0" w:color="auto"/>
              <w:left w:val="nil"/>
              <w:bottom w:val="single" w:sz="4" w:space="0" w:color="auto"/>
              <w:right w:val="single" w:sz="4" w:space="0" w:color="auto"/>
            </w:tcBorders>
            <w:shd w:val="clear" w:color="auto" w:fill="auto"/>
            <w:noWrap/>
            <w:hideMark/>
          </w:tcPr>
          <w:p w14:paraId="696EF2C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w:t>
            </w:r>
          </w:p>
        </w:tc>
        <w:tc>
          <w:tcPr>
            <w:tcW w:w="5790" w:type="dxa"/>
            <w:tcBorders>
              <w:top w:val="single" w:sz="4" w:space="0" w:color="auto"/>
              <w:left w:val="nil"/>
              <w:bottom w:val="single" w:sz="4" w:space="0" w:color="auto"/>
              <w:right w:val="single" w:sz="4" w:space="0" w:color="auto"/>
            </w:tcBorders>
            <w:shd w:val="clear" w:color="auto" w:fill="auto"/>
            <w:hideMark/>
          </w:tcPr>
          <w:p w14:paraId="6064C98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Večstanovanjske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944F4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5B3489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9F3A55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65A6DE9"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113</w:t>
            </w:r>
          </w:p>
        </w:tc>
        <w:tc>
          <w:tcPr>
            <w:tcW w:w="730" w:type="dxa"/>
            <w:tcBorders>
              <w:top w:val="single" w:sz="4" w:space="0" w:color="auto"/>
              <w:left w:val="nil"/>
              <w:bottom w:val="single" w:sz="4" w:space="0" w:color="auto"/>
              <w:right w:val="single" w:sz="4" w:space="0" w:color="auto"/>
            </w:tcBorders>
            <w:shd w:val="clear" w:color="auto" w:fill="auto"/>
            <w:noWrap/>
            <w:hideMark/>
          </w:tcPr>
          <w:p w14:paraId="1575EF2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3</w:t>
            </w:r>
          </w:p>
        </w:tc>
        <w:tc>
          <w:tcPr>
            <w:tcW w:w="5790" w:type="dxa"/>
            <w:tcBorders>
              <w:top w:val="single" w:sz="4" w:space="0" w:color="auto"/>
              <w:left w:val="nil"/>
              <w:bottom w:val="single" w:sz="4" w:space="0" w:color="auto"/>
              <w:right w:val="single" w:sz="4" w:space="0" w:color="auto"/>
            </w:tcBorders>
            <w:shd w:val="clear" w:color="auto" w:fill="auto"/>
            <w:hideMark/>
          </w:tcPr>
          <w:p w14:paraId="686567B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Stanovanjske stavbe za posebne družbene skupine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49A81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C11E9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CBF6A3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3FAC90E8" w14:textId="77777777" w:rsidTr="003744A5">
        <w:trPr>
          <w:trHeight w:val="225"/>
        </w:trPr>
        <w:tc>
          <w:tcPr>
            <w:tcW w:w="760" w:type="dxa"/>
            <w:tcBorders>
              <w:top w:val="single" w:sz="4" w:space="0" w:color="auto"/>
              <w:left w:val="nil"/>
              <w:bottom w:val="single" w:sz="4" w:space="0" w:color="auto"/>
              <w:right w:val="nil"/>
            </w:tcBorders>
            <w:shd w:val="clear" w:color="auto" w:fill="auto"/>
            <w:noWrap/>
            <w:hideMark/>
          </w:tcPr>
          <w:p w14:paraId="06376AC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
        </w:tc>
        <w:tc>
          <w:tcPr>
            <w:tcW w:w="730" w:type="dxa"/>
            <w:tcBorders>
              <w:top w:val="single" w:sz="4" w:space="0" w:color="auto"/>
              <w:left w:val="nil"/>
              <w:bottom w:val="single" w:sz="4" w:space="0" w:color="auto"/>
              <w:right w:val="nil"/>
            </w:tcBorders>
            <w:shd w:val="clear" w:color="auto" w:fill="auto"/>
            <w:noWrap/>
            <w:hideMark/>
          </w:tcPr>
          <w:p w14:paraId="1706F8D5"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5790" w:type="dxa"/>
            <w:tcBorders>
              <w:top w:val="single" w:sz="4" w:space="0" w:color="auto"/>
              <w:left w:val="nil"/>
              <w:bottom w:val="single" w:sz="4" w:space="0" w:color="auto"/>
              <w:right w:val="nil"/>
            </w:tcBorders>
            <w:shd w:val="clear" w:color="auto" w:fill="auto"/>
            <w:hideMark/>
          </w:tcPr>
          <w:p w14:paraId="0184B5E2"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B4262E9"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CD96D40"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C40DEB4"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r>
      <w:tr w:rsidR="00670286" w:rsidRPr="00F82789" w14:paraId="045E87B1" w14:textId="77777777" w:rsidTr="003744A5">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CC-SI</w:t>
            </w:r>
          </w:p>
        </w:tc>
        <w:tc>
          <w:tcPr>
            <w:tcW w:w="730" w:type="dxa"/>
            <w:tcBorders>
              <w:top w:val="single" w:sz="4" w:space="0" w:color="auto"/>
              <w:left w:val="nil"/>
              <w:bottom w:val="single" w:sz="4" w:space="0" w:color="auto"/>
              <w:right w:val="single" w:sz="4" w:space="0" w:color="auto"/>
            </w:tcBorders>
            <w:shd w:val="clear" w:color="auto" w:fill="auto"/>
            <w:noWrap/>
            <w:hideMark/>
          </w:tcPr>
          <w:p w14:paraId="62B000A5"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12</w:t>
            </w:r>
          </w:p>
        </w:tc>
        <w:tc>
          <w:tcPr>
            <w:tcW w:w="5790" w:type="dxa"/>
            <w:tcBorders>
              <w:top w:val="single" w:sz="4" w:space="0" w:color="auto"/>
              <w:left w:val="nil"/>
              <w:bottom w:val="single" w:sz="4" w:space="0" w:color="auto"/>
              <w:right w:val="single" w:sz="4" w:space="0" w:color="auto"/>
            </w:tcBorders>
            <w:shd w:val="clear" w:color="auto" w:fill="auto"/>
            <w:hideMark/>
          </w:tcPr>
          <w:p w14:paraId="1515B1D4"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NESTANOVANJSKE STAVBE</w:t>
            </w:r>
          </w:p>
        </w:tc>
        <w:tc>
          <w:tcPr>
            <w:tcW w:w="980" w:type="dxa"/>
            <w:tcBorders>
              <w:top w:val="single" w:sz="4" w:space="0" w:color="auto"/>
              <w:left w:val="nil"/>
              <w:bottom w:val="single" w:sz="4" w:space="0" w:color="auto"/>
              <w:right w:val="single" w:sz="4" w:space="0" w:color="auto"/>
            </w:tcBorders>
            <w:shd w:val="clear" w:color="auto" w:fill="auto"/>
            <w:noWrap/>
            <w:hideMark/>
          </w:tcPr>
          <w:p w14:paraId="7C53DD77"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38641B10"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736EFFF6"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r>
      <w:tr w:rsidR="00670286" w:rsidRPr="00F82789" w14:paraId="5B587363"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121</w:t>
            </w:r>
          </w:p>
        </w:tc>
        <w:tc>
          <w:tcPr>
            <w:tcW w:w="730" w:type="dxa"/>
            <w:tcBorders>
              <w:top w:val="single" w:sz="4" w:space="0" w:color="auto"/>
              <w:left w:val="nil"/>
              <w:bottom w:val="single" w:sz="4" w:space="0" w:color="auto"/>
              <w:right w:val="single" w:sz="4" w:space="0" w:color="auto"/>
            </w:tcBorders>
            <w:shd w:val="clear" w:color="auto" w:fill="auto"/>
            <w:noWrap/>
            <w:hideMark/>
          </w:tcPr>
          <w:p w14:paraId="3C0854D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w:t>
            </w:r>
          </w:p>
        </w:tc>
        <w:tc>
          <w:tcPr>
            <w:tcW w:w="5790" w:type="dxa"/>
            <w:tcBorders>
              <w:top w:val="single" w:sz="4" w:space="0" w:color="auto"/>
              <w:left w:val="nil"/>
              <w:bottom w:val="single" w:sz="4" w:space="0" w:color="auto"/>
              <w:right w:val="single" w:sz="4" w:space="0" w:color="auto"/>
            </w:tcBorders>
            <w:shd w:val="clear" w:color="auto" w:fill="auto"/>
            <w:hideMark/>
          </w:tcPr>
          <w:p w14:paraId="26AC657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Gostinske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BE905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B4B70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2DE0AF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35C8D88"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122</w:t>
            </w:r>
          </w:p>
        </w:tc>
        <w:tc>
          <w:tcPr>
            <w:tcW w:w="730" w:type="dxa"/>
            <w:tcBorders>
              <w:top w:val="single" w:sz="4" w:space="0" w:color="auto"/>
              <w:left w:val="nil"/>
              <w:bottom w:val="single" w:sz="4" w:space="0" w:color="auto"/>
              <w:right w:val="single" w:sz="4" w:space="0" w:color="auto"/>
            </w:tcBorders>
            <w:shd w:val="clear" w:color="auto" w:fill="auto"/>
            <w:noWrap/>
            <w:hideMark/>
          </w:tcPr>
          <w:p w14:paraId="61AA78B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w:t>
            </w:r>
          </w:p>
        </w:tc>
        <w:tc>
          <w:tcPr>
            <w:tcW w:w="5790" w:type="dxa"/>
            <w:tcBorders>
              <w:top w:val="single" w:sz="4" w:space="0" w:color="auto"/>
              <w:left w:val="nil"/>
              <w:bottom w:val="single" w:sz="4" w:space="0" w:color="auto"/>
              <w:right w:val="single" w:sz="4" w:space="0" w:color="auto"/>
            </w:tcBorders>
            <w:shd w:val="clear" w:color="auto" w:fill="auto"/>
            <w:hideMark/>
          </w:tcPr>
          <w:p w14:paraId="63E63D5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Poslovne in upravne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CB9D7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865229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EDE44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5BC6B17F"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12301</w:t>
            </w:r>
          </w:p>
        </w:tc>
        <w:tc>
          <w:tcPr>
            <w:tcW w:w="730" w:type="dxa"/>
            <w:tcBorders>
              <w:top w:val="single" w:sz="4" w:space="0" w:color="auto"/>
              <w:left w:val="nil"/>
              <w:bottom w:val="single" w:sz="4" w:space="0" w:color="auto"/>
              <w:right w:val="single" w:sz="4" w:space="0" w:color="auto"/>
            </w:tcBorders>
            <w:shd w:val="clear" w:color="auto" w:fill="auto"/>
            <w:noWrap/>
            <w:hideMark/>
          </w:tcPr>
          <w:p w14:paraId="2D4A221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3</w:t>
            </w:r>
          </w:p>
        </w:tc>
        <w:tc>
          <w:tcPr>
            <w:tcW w:w="5790" w:type="dxa"/>
            <w:tcBorders>
              <w:top w:val="single" w:sz="4" w:space="0" w:color="auto"/>
              <w:left w:val="nil"/>
              <w:bottom w:val="single" w:sz="4" w:space="0" w:color="auto"/>
              <w:right w:val="single" w:sz="4" w:space="0" w:color="auto"/>
            </w:tcBorders>
            <w:shd w:val="clear" w:color="auto" w:fill="auto"/>
            <w:hideMark/>
          </w:tcPr>
          <w:p w14:paraId="100B3AA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Trgovske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D4FDA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135D8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F82C4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178A9ED4"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12302</w:t>
            </w:r>
          </w:p>
        </w:tc>
        <w:tc>
          <w:tcPr>
            <w:tcW w:w="730" w:type="dxa"/>
            <w:tcBorders>
              <w:top w:val="single" w:sz="4" w:space="0" w:color="auto"/>
              <w:left w:val="nil"/>
              <w:bottom w:val="single" w:sz="4" w:space="0" w:color="auto"/>
              <w:right w:val="single" w:sz="4" w:space="0" w:color="auto"/>
            </w:tcBorders>
            <w:shd w:val="clear" w:color="auto" w:fill="auto"/>
            <w:noWrap/>
            <w:hideMark/>
          </w:tcPr>
          <w:p w14:paraId="0372D51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4</w:t>
            </w:r>
          </w:p>
        </w:tc>
        <w:tc>
          <w:tcPr>
            <w:tcW w:w="5790" w:type="dxa"/>
            <w:tcBorders>
              <w:top w:val="single" w:sz="4" w:space="0" w:color="auto"/>
              <w:left w:val="nil"/>
              <w:bottom w:val="single" w:sz="4" w:space="0" w:color="auto"/>
              <w:right w:val="single" w:sz="4" w:space="0" w:color="auto"/>
            </w:tcBorders>
            <w:shd w:val="clear" w:color="auto" w:fill="auto"/>
            <w:hideMark/>
          </w:tcPr>
          <w:p w14:paraId="67665E5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Sejemske dvorane, razstavišča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3D771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A0F48A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7634CE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74BA55C"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12303</w:t>
            </w:r>
          </w:p>
        </w:tc>
        <w:tc>
          <w:tcPr>
            <w:tcW w:w="730" w:type="dxa"/>
            <w:tcBorders>
              <w:top w:val="single" w:sz="4" w:space="0" w:color="auto"/>
              <w:left w:val="nil"/>
              <w:bottom w:val="single" w:sz="4" w:space="0" w:color="auto"/>
              <w:right w:val="single" w:sz="4" w:space="0" w:color="auto"/>
            </w:tcBorders>
            <w:shd w:val="clear" w:color="auto" w:fill="auto"/>
            <w:noWrap/>
            <w:hideMark/>
          </w:tcPr>
          <w:p w14:paraId="4811FF4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5</w:t>
            </w:r>
          </w:p>
        </w:tc>
        <w:tc>
          <w:tcPr>
            <w:tcW w:w="5790" w:type="dxa"/>
            <w:tcBorders>
              <w:top w:val="single" w:sz="4" w:space="0" w:color="auto"/>
              <w:left w:val="nil"/>
              <w:bottom w:val="single" w:sz="4" w:space="0" w:color="auto"/>
              <w:right w:val="single" w:sz="4" w:space="0" w:color="auto"/>
            </w:tcBorders>
            <w:shd w:val="clear" w:color="auto" w:fill="auto"/>
            <w:hideMark/>
          </w:tcPr>
          <w:p w14:paraId="757AA6B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Oskrbne postaje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D5AEAE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F3CA0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9A94C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A79E500"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12304</w:t>
            </w:r>
          </w:p>
        </w:tc>
        <w:tc>
          <w:tcPr>
            <w:tcW w:w="730" w:type="dxa"/>
            <w:tcBorders>
              <w:top w:val="single" w:sz="4" w:space="0" w:color="auto"/>
              <w:left w:val="nil"/>
              <w:bottom w:val="single" w:sz="4" w:space="0" w:color="auto"/>
              <w:right w:val="single" w:sz="4" w:space="0" w:color="auto"/>
            </w:tcBorders>
            <w:shd w:val="clear" w:color="auto" w:fill="auto"/>
            <w:noWrap/>
            <w:hideMark/>
          </w:tcPr>
          <w:p w14:paraId="0892C46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6</w:t>
            </w:r>
          </w:p>
        </w:tc>
        <w:tc>
          <w:tcPr>
            <w:tcW w:w="5790" w:type="dxa"/>
            <w:tcBorders>
              <w:top w:val="single" w:sz="4" w:space="0" w:color="auto"/>
              <w:left w:val="nil"/>
              <w:bottom w:val="single" w:sz="4" w:space="0" w:color="auto"/>
              <w:right w:val="single" w:sz="4" w:space="0" w:color="auto"/>
            </w:tcBorders>
            <w:shd w:val="clear" w:color="auto" w:fill="auto"/>
            <w:hideMark/>
          </w:tcPr>
          <w:p w14:paraId="0185D0F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Stavbe za storitvene dejavnosti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ADEE3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97A79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1043BE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3463D7A9"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1241</w:t>
            </w:r>
          </w:p>
        </w:tc>
        <w:tc>
          <w:tcPr>
            <w:tcW w:w="730" w:type="dxa"/>
            <w:tcBorders>
              <w:top w:val="single" w:sz="4" w:space="0" w:color="auto"/>
              <w:left w:val="nil"/>
              <w:bottom w:val="single" w:sz="4" w:space="0" w:color="auto"/>
              <w:right w:val="single" w:sz="4" w:space="0" w:color="auto"/>
            </w:tcBorders>
            <w:shd w:val="clear" w:color="auto" w:fill="auto"/>
            <w:noWrap/>
            <w:hideMark/>
          </w:tcPr>
          <w:p w14:paraId="5F400D7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7</w:t>
            </w:r>
          </w:p>
        </w:tc>
        <w:tc>
          <w:tcPr>
            <w:tcW w:w="5790" w:type="dxa"/>
            <w:tcBorders>
              <w:top w:val="single" w:sz="4" w:space="0" w:color="auto"/>
              <w:left w:val="nil"/>
              <w:bottom w:val="single" w:sz="4" w:space="0" w:color="auto"/>
              <w:right w:val="single" w:sz="4" w:space="0" w:color="auto"/>
            </w:tcBorders>
            <w:shd w:val="clear" w:color="auto" w:fill="auto"/>
            <w:hideMark/>
          </w:tcPr>
          <w:p w14:paraId="3751539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Postajna poslopja, terminali, stavbe za izvajanje komunikacij ter z njimi povezane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018F8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EBA0D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E86CC9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72B31C56"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1242</w:t>
            </w:r>
          </w:p>
        </w:tc>
        <w:tc>
          <w:tcPr>
            <w:tcW w:w="730" w:type="dxa"/>
            <w:tcBorders>
              <w:top w:val="single" w:sz="4" w:space="0" w:color="auto"/>
              <w:left w:val="nil"/>
              <w:bottom w:val="single" w:sz="4" w:space="0" w:color="auto"/>
              <w:right w:val="single" w:sz="4" w:space="0" w:color="auto"/>
            </w:tcBorders>
            <w:shd w:val="clear" w:color="auto" w:fill="auto"/>
            <w:noWrap/>
            <w:hideMark/>
          </w:tcPr>
          <w:p w14:paraId="5F8DE7D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8</w:t>
            </w:r>
          </w:p>
        </w:tc>
        <w:tc>
          <w:tcPr>
            <w:tcW w:w="5790" w:type="dxa"/>
            <w:tcBorders>
              <w:top w:val="single" w:sz="4" w:space="0" w:color="auto"/>
              <w:left w:val="nil"/>
              <w:bottom w:val="single" w:sz="4" w:space="0" w:color="auto"/>
              <w:right w:val="single" w:sz="4" w:space="0" w:color="auto"/>
            </w:tcBorders>
            <w:shd w:val="clear" w:color="auto" w:fill="auto"/>
            <w:hideMark/>
          </w:tcPr>
          <w:p w14:paraId="6203DCE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Garažne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3D58F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189C7A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BE258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573F6AD4"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1251</w:t>
            </w:r>
          </w:p>
        </w:tc>
        <w:tc>
          <w:tcPr>
            <w:tcW w:w="730" w:type="dxa"/>
            <w:tcBorders>
              <w:top w:val="single" w:sz="4" w:space="0" w:color="auto"/>
              <w:left w:val="nil"/>
              <w:bottom w:val="single" w:sz="4" w:space="0" w:color="auto"/>
              <w:right w:val="single" w:sz="4" w:space="0" w:color="auto"/>
            </w:tcBorders>
            <w:shd w:val="clear" w:color="auto" w:fill="auto"/>
            <w:noWrap/>
            <w:hideMark/>
          </w:tcPr>
          <w:p w14:paraId="76C419E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9</w:t>
            </w:r>
          </w:p>
        </w:tc>
        <w:tc>
          <w:tcPr>
            <w:tcW w:w="5790" w:type="dxa"/>
            <w:tcBorders>
              <w:top w:val="single" w:sz="4" w:space="0" w:color="auto"/>
              <w:left w:val="nil"/>
              <w:bottom w:val="single" w:sz="4" w:space="0" w:color="auto"/>
              <w:right w:val="single" w:sz="4" w:space="0" w:color="auto"/>
            </w:tcBorders>
            <w:shd w:val="clear" w:color="auto" w:fill="auto"/>
            <w:hideMark/>
          </w:tcPr>
          <w:p w14:paraId="5C233FE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Industrijske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F57AB1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14B0B8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0573F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55E20DEA" w14:textId="77777777" w:rsidTr="003744A5">
        <w:trPr>
          <w:trHeight w:val="900"/>
        </w:trPr>
        <w:tc>
          <w:tcPr>
            <w:tcW w:w="760"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1252</w:t>
            </w:r>
          </w:p>
        </w:tc>
        <w:tc>
          <w:tcPr>
            <w:tcW w:w="730" w:type="dxa"/>
            <w:tcBorders>
              <w:top w:val="single" w:sz="4" w:space="0" w:color="auto"/>
              <w:left w:val="nil"/>
              <w:bottom w:val="single" w:sz="4" w:space="0" w:color="auto"/>
              <w:right w:val="single" w:sz="4" w:space="0" w:color="auto"/>
            </w:tcBorders>
            <w:shd w:val="clear" w:color="auto" w:fill="auto"/>
            <w:hideMark/>
          </w:tcPr>
          <w:p w14:paraId="043C083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w:t>
            </w:r>
          </w:p>
        </w:tc>
        <w:tc>
          <w:tcPr>
            <w:tcW w:w="5790" w:type="dxa"/>
            <w:tcBorders>
              <w:top w:val="single" w:sz="4" w:space="0" w:color="auto"/>
              <w:left w:val="nil"/>
              <w:bottom w:val="single" w:sz="4" w:space="0" w:color="auto"/>
              <w:right w:val="single" w:sz="4" w:space="0" w:color="auto"/>
            </w:tcBorders>
            <w:shd w:val="clear" w:color="auto" w:fill="auto"/>
            <w:hideMark/>
          </w:tcPr>
          <w:p w14:paraId="0E137AF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Rezervoarji, silosi in skladiščne stavbe, razen nepretočne greznice, rezervoarji in cisterne za vodo ter drvarnice, pokrita skladišča za lesna goriva</w:t>
            </w:r>
          </w:p>
        </w:tc>
        <w:tc>
          <w:tcPr>
            <w:tcW w:w="980" w:type="dxa"/>
            <w:tcBorders>
              <w:top w:val="single" w:sz="4" w:space="0" w:color="auto"/>
              <w:left w:val="nil"/>
              <w:bottom w:val="single" w:sz="4" w:space="0" w:color="auto"/>
              <w:right w:val="single" w:sz="4" w:space="0" w:color="auto"/>
            </w:tcBorders>
            <w:shd w:val="clear" w:color="000000" w:fill="FFFFFF"/>
            <w:hideMark/>
          </w:tcPr>
          <w:p w14:paraId="1C61724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hideMark/>
          </w:tcPr>
          <w:p w14:paraId="6169129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6FBD33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r w:rsidRPr="00F82789">
              <w:rPr>
                <w:rFonts w:ascii="Arial" w:eastAsia="Times New Roman" w:hAnsi="Arial" w:cs="Arial"/>
                <w:kern w:val="0"/>
                <w:vertAlign w:val="superscript"/>
                <w:lang w:eastAsia="sl-SI"/>
                <w14:ligatures w14:val="none"/>
              </w:rPr>
              <w:t>21</w:t>
            </w:r>
          </w:p>
        </w:tc>
      </w:tr>
      <w:tr w:rsidR="00670286" w:rsidRPr="00F82789" w14:paraId="25DAD330"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3CA14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000000" w:fill="FFFFFF"/>
            <w:noWrap/>
            <w:hideMark/>
          </w:tcPr>
          <w:p w14:paraId="1D04D1E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a</w:t>
            </w:r>
          </w:p>
        </w:tc>
        <w:tc>
          <w:tcPr>
            <w:tcW w:w="5790" w:type="dxa"/>
            <w:tcBorders>
              <w:top w:val="single" w:sz="4" w:space="0" w:color="auto"/>
              <w:left w:val="nil"/>
              <w:bottom w:val="single" w:sz="4" w:space="0" w:color="auto"/>
              <w:right w:val="single" w:sz="4" w:space="0" w:color="auto"/>
            </w:tcBorders>
            <w:shd w:val="clear" w:color="auto" w:fill="auto"/>
            <w:hideMark/>
          </w:tcPr>
          <w:p w14:paraId="5CF556F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Nepretočna greznica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164FF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205C75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20</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2BC1E1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20</w:t>
            </w:r>
          </w:p>
        </w:tc>
      </w:tr>
      <w:tr w:rsidR="00670286" w:rsidRPr="00F82789" w14:paraId="6AC9F6C0"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6E49DD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hideMark/>
          </w:tcPr>
          <w:p w14:paraId="1B8762C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b</w:t>
            </w:r>
          </w:p>
        </w:tc>
        <w:tc>
          <w:tcPr>
            <w:tcW w:w="5790" w:type="dxa"/>
            <w:tcBorders>
              <w:top w:val="single" w:sz="4" w:space="0" w:color="auto"/>
              <w:left w:val="nil"/>
              <w:bottom w:val="single" w:sz="4" w:space="0" w:color="auto"/>
              <w:right w:val="single" w:sz="4" w:space="0" w:color="auto"/>
            </w:tcBorders>
            <w:shd w:val="clear" w:color="auto" w:fill="auto"/>
            <w:hideMark/>
          </w:tcPr>
          <w:p w14:paraId="33E5057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Rezervoarji in cisterne za vodo</w:t>
            </w:r>
          </w:p>
        </w:tc>
        <w:tc>
          <w:tcPr>
            <w:tcW w:w="980" w:type="dxa"/>
            <w:tcBorders>
              <w:top w:val="single" w:sz="4" w:space="0" w:color="auto"/>
              <w:left w:val="nil"/>
              <w:bottom w:val="single" w:sz="4" w:space="0" w:color="auto"/>
              <w:right w:val="single" w:sz="4" w:space="0" w:color="auto"/>
            </w:tcBorders>
            <w:shd w:val="clear" w:color="auto" w:fill="auto"/>
            <w:hideMark/>
          </w:tcPr>
          <w:p w14:paraId="740FA7A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179EBFE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4035CB6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69478A09"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hideMark/>
          </w:tcPr>
          <w:p w14:paraId="29815CC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c</w:t>
            </w:r>
          </w:p>
        </w:tc>
        <w:tc>
          <w:tcPr>
            <w:tcW w:w="5790" w:type="dxa"/>
            <w:tcBorders>
              <w:top w:val="single" w:sz="4" w:space="0" w:color="auto"/>
              <w:left w:val="nil"/>
              <w:bottom w:val="single" w:sz="4" w:space="0" w:color="auto"/>
              <w:right w:val="single" w:sz="4" w:space="0" w:color="auto"/>
            </w:tcBorders>
            <w:shd w:val="clear" w:color="auto" w:fill="auto"/>
            <w:hideMark/>
          </w:tcPr>
          <w:p w14:paraId="62D00A2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Drvarnica, pokrita skladišča za lesna goriva</w:t>
            </w:r>
          </w:p>
        </w:tc>
        <w:tc>
          <w:tcPr>
            <w:tcW w:w="980" w:type="dxa"/>
            <w:tcBorders>
              <w:top w:val="single" w:sz="4" w:space="0" w:color="auto"/>
              <w:left w:val="nil"/>
              <w:bottom w:val="single" w:sz="4" w:space="0" w:color="auto"/>
              <w:right w:val="single" w:sz="4" w:space="0" w:color="auto"/>
            </w:tcBorders>
            <w:shd w:val="clear" w:color="auto" w:fill="auto"/>
            <w:hideMark/>
          </w:tcPr>
          <w:p w14:paraId="6222D3F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6D2B458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301679B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D247E9D"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1261</w:t>
            </w:r>
          </w:p>
        </w:tc>
        <w:tc>
          <w:tcPr>
            <w:tcW w:w="730" w:type="dxa"/>
            <w:tcBorders>
              <w:top w:val="single" w:sz="4" w:space="0" w:color="auto"/>
              <w:left w:val="nil"/>
              <w:bottom w:val="single" w:sz="4" w:space="0" w:color="auto"/>
              <w:right w:val="single" w:sz="4" w:space="0" w:color="auto"/>
            </w:tcBorders>
            <w:shd w:val="clear" w:color="auto" w:fill="auto"/>
            <w:noWrap/>
            <w:hideMark/>
          </w:tcPr>
          <w:p w14:paraId="00BE00F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w:t>
            </w:r>
          </w:p>
        </w:tc>
        <w:tc>
          <w:tcPr>
            <w:tcW w:w="5790" w:type="dxa"/>
            <w:tcBorders>
              <w:top w:val="single" w:sz="4" w:space="0" w:color="auto"/>
              <w:left w:val="nil"/>
              <w:bottom w:val="single" w:sz="4" w:space="0" w:color="auto"/>
              <w:right w:val="single" w:sz="4" w:space="0" w:color="auto"/>
            </w:tcBorders>
            <w:shd w:val="clear" w:color="auto" w:fill="auto"/>
            <w:hideMark/>
          </w:tcPr>
          <w:p w14:paraId="1437348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Stavbe za kulturo in razvedrilo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4E71F7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1AF30A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8EB122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17E46991"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1262</w:t>
            </w:r>
          </w:p>
        </w:tc>
        <w:tc>
          <w:tcPr>
            <w:tcW w:w="730" w:type="dxa"/>
            <w:tcBorders>
              <w:top w:val="single" w:sz="4" w:space="0" w:color="auto"/>
              <w:left w:val="nil"/>
              <w:bottom w:val="single" w:sz="4" w:space="0" w:color="auto"/>
              <w:right w:val="single" w:sz="4" w:space="0" w:color="auto"/>
            </w:tcBorders>
            <w:shd w:val="clear" w:color="auto" w:fill="auto"/>
            <w:noWrap/>
            <w:hideMark/>
          </w:tcPr>
          <w:p w14:paraId="1998DD5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w:t>
            </w:r>
          </w:p>
        </w:tc>
        <w:tc>
          <w:tcPr>
            <w:tcW w:w="5790" w:type="dxa"/>
            <w:tcBorders>
              <w:top w:val="single" w:sz="4" w:space="0" w:color="auto"/>
              <w:left w:val="nil"/>
              <w:bottom w:val="single" w:sz="4" w:space="0" w:color="auto"/>
              <w:right w:val="single" w:sz="4" w:space="0" w:color="auto"/>
            </w:tcBorders>
            <w:shd w:val="clear" w:color="auto" w:fill="auto"/>
            <w:hideMark/>
          </w:tcPr>
          <w:p w14:paraId="186F5BD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Muzeji, arhivi in knjižnice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234B2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060CC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F24F55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10CA4EF2"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1263</w:t>
            </w:r>
          </w:p>
        </w:tc>
        <w:tc>
          <w:tcPr>
            <w:tcW w:w="730" w:type="dxa"/>
            <w:tcBorders>
              <w:top w:val="single" w:sz="4" w:space="0" w:color="auto"/>
              <w:left w:val="nil"/>
              <w:bottom w:val="single" w:sz="4" w:space="0" w:color="auto"/>
              <w:right w:val="single" w:sz="4" w:space="0" w:color="auto"/>
            </w:tcBorders>
            <w:shd w:val="clear" w:color="auto" w:fill="auto"/>
            <w:noWrap/>
            <w:hideMark/>
          </w:tcPr>
          <w:p w14:paraId="4D2BB7B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13</w:t>
            </w:r>
          </w:p>
        </w:tc>
        <w:tc>
          <w:tcPr>
            <w:tcW w:w="5790" w:type="dxa"/>
            <w:tcBorders>
              <w:top w:val="single" w:sz="4" w:space="0" w:color="auto"/>
              <w:left w:val="nil"/>
              <w:bottom w:val="single" w:sz="4" w:space="0" w:color="auto"/>
              <w:right w:val="single" w:sz="4" w:space="0" w:color="auto"/>
            </w:tcBorders>
            <w:shd w:val="clear" w:color="auto" w:fill="auto"/>
            <w:hideMark/>
          </w:tcPr>
          <w:p w14:paraId="2132F54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Stavbe za izobraževanje in znanstvenoraziskovalno delo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F8F89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668BF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14FA1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56BCA00"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1264</w:t>
            </w:r>
          </w:p>
        </w:tc>
        <w:tc>
          <w:tcPr>
            <w:tcW w:w="730" w:type="dxa"/>
            <w:tcBorders>
              <w:top w:val="single" w:sz="4" w:space="0" w:color="auto"/>
              <w:left w:val="nil"/>
              <w:bottom w:val="single" w:sz="4" w:space="0" w:color="auto"/>
              <w:right w:val="single" w:sz="4" w:space="0" w:color="auto"/>
            </w:tcBorders>
            <w:shd w:val="clear" w:color="auto" w:fill="auto"/>
            <w:noWrap/>
            <w:hideMark/>
          </w:tcPr>
          <w:p w14:paraId="7F1C0E8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14</w:t>
            </w:r>
          </w:p>
        </w:tc>
        <w:tc>
          <w:tcPr>
            <w:tcW w:w="5790" w:type="dxa"/>
            <w:tcBorders>
              <w:top w:val="single" w:sz="4" w:space="0" w:color="auto"/>
              <w:left w:val="nil"/>
              <w:bottom w:val="single" w:sz="4" w:space="0" w:color="auto"/>
              <w:right w:val="single" w:sz="4" w:space="0" w:color="auto"/>
            </w:tcBorders>
            <w:shd w:val="clear" w:color="auto" w:fill="auto"/>
            <w:hideMark/>
          </w:tcPr>
          <w:p w14:paraId="726751B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Stavbe za zdravstveno oskrbo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7150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AAE79E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87238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B5369B9"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1265</w:t>
            </w:r>
          </w:p>
        </w:tc>
        <w:tc>
          <w:tcPr>
            <w:tcW w:w="730" w:type="dxa"/>
            <w:tcBorders>
              <w:top w:val="single" w:sz="4" w:space="0" w:color="auto"/>
              <w:left w:val="nil"/>
              <w:bottom w:val="single" w:sz="4" w:space="0" w:color="auto"/>
              <w:right w:val="single" w:sz="4" w:space="0" w:color="auto"/>
            </w:tcBorders>
            <w:shd w:val="clear" w:color="auto" w:fill="auto"/>
            <w:noWrap/>
            <w:hideMark/>
          </w:tcPr>
          <w:p w14:paraId="54ABC37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15</w:t>
            </w:r>
          </w:p>
        </w:tc>
        <w:tc>
          <w:tcPr>
            <w:tcW w:w="5790" w:type="dxa"/>
            <w:tcBorders>
              <w:top w:val="single" w:sz="4" w:space="0" w:color="auto"/>
              <w:left w:val="nil"/>
              <w:bottom w:val="single" w:sz="4" w:space="0" w:color="auto"/>
              <w:right w:val="single" w:sz="4" w:space="0" w:color="auto"/>
            </w:tcBorders>
            <w:shd w:val="clear" w:color="auto" w:fill="auto"/>
            <w:hideMark/>
          </w:tcPr>
          <w:p w14:paraId="5C7583A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Stavbe za šport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48104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EA47A1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6ED5E9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47FDDDAD"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12711</w:t>
            </w:r>
          </w:p>
        </w:tc>
        <w:tc>
          <w:tcPr>
            <w:tcW w:w="730" w:type="dxa"/>
            <w:tcBorders>
              <w:top w:val="single" w:sz="4" w:space="0" w:color="auto"/>
              <w:left w:val="nil"/>
              <w:bottom w:val="single" w:sz="4" w:space="0" w:color="auto"/>
              <w:right w:val="single" w:sz="4" w:space="0" w:color="auto"/>
            </w:tcBorders>
            <w:shd w:val="clear" w:color="auto" w:fill="auto"/>
            <w:noWrap/>
            <w:hideMark/>
          </w:tcPr>
          <w:p w14:paraId="451DEB5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16</w:t>
            </w:r>
          </w:p>
        </w:tc>
        <w:tc>
          <w:tcPr>
            <w:tcW w:w="5790" w:type="dxa"/>
            <w:tcBorders>
              <w:top w:val="single" w:sz="4" w:space="0" w:color="auto"/>
              <w:left w:val="nil"/>
              <w:bottom w:val="single" w:sz="4" w:space="0" w:color="auto"/>
              <w:right w:val="single" w:sz="4" w:space="0" w:color="auto"/>
            </w:tcBorders>
            <w:shd w:val="clear" w:color="auto" w:fill="auto"/>
            <w:hideMark/>
          </w:tcPr>
          <w:p w14:paraId="27DADEF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Stavbe za rastlinsko pridelavo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A8B2E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CE4F7F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70A0F6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6A55EBAC"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12712</w:t>
            </w:r>
          </w:p>
        </w:tc>
        <w:tc>
          <w:tcPr>
            <w:tcW w:w="730" w:type="dxa"/>
            <w:tcBorders>
              <w:top w:val="single" w:sz="4" w:space="0" w:color="auto"/>
              <w:left w:val="nil"/>
              <w:bottom w:val="single" w:sz="4" w:space="0" w:color="auto"/>
              <w:right w:val="single" w:sz="4" w:space="0" w:color="auto"/>
            </w:tcBorders>
            <w:shd w:val="clear" w:color="auto" w:fill="auto"/>
            <w:noWrap/>
            <w:hideMark/>
          </w:tcPr>
          <w:p w14:paraId="0DF491E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17</w:t>
            </w:r>
          </w:p>
        </w:tc>
        <w:tc>
          <w:tcPr>
            <w:tcW w:w="5790" w:type="dxa"/>
            <w:tcBorders>
              <w:top w:val="single" w:sz="4" w:space="0" w:color="auto"/>
              <w:left w:val="nil"/>
              <w:bottom w:val="single" w:sz="4" w:space="0" w:color="auto"/>
              <w:right w:val="single" w:sz="4" w:space="0" w:color="auto"/>
            </w:tcBorders>
            <w:shd w:val="clear" w:color="auto" w:fill="auto"/>
            <w:hideMark/>
          </w:tcPr>
          <w:p w14:paraId="7A8F336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Stavbe za rejo živali,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B3A50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CEB06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452DF8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53313FA0"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78651BD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17 a</w:t>
            </w:r>
          </w:p>
        </w:tc>
        <w:tc>
          <w:tcPr>
            <w:tcW w:w="5790" w:type="dxa"/>
            <w:tcBorders>
              <w:top w:val="single" w:sz="4" w:space="0" w:color="auto"/>
              <w:left w:val="nil"/>
              <w:bottom w:val="single" w:sz="4" w:space="0" w:color="auto"/>
              <w:right w:val="single" w:sz="4" w:space="0" w:color="auto"/>
            </w:tcBorders>
            <w:shd w:val="clear" w:color="auto" w:fill="auto"/>
            <w:hideMark/>
          </w:tcPr>
          <w:p w14:paraId="59E96B7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CC407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D1203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CCDC6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1B051F53"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12713</w:t>
            </w:r>
          </w:p>
        </w:tc>
        <w:tc>
          <w:tcPr>
            <w:tcW w:w="730" w:type="dxa"/>
            <w:tcBorders>
              <w:top w:val="single" w:sz="4" w:space="0" w:color="auto"/>
              <w:left w:val="nil"/>
              <w:bottom w:val="single" w:sz="4" w:space="0" w:color="auto"/>
              <w:right w:val="single" w:sz="4" w:space="0" w:color="auto"/>
            </w:tcBorders>
            <w:shd w:val="clear" w:color="auto" w:fill="auto"/>
            <w:noWrap/>
            <w:hideMark/>
          </w:tcPr>
          <w:p w14:paraId="200E910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18</w:t>
            </w:r>
          </w:p>
        </w:tc>
        <w:tc>
          <w:tcPr>
            <w:tcW w:w="5790" w:type="dxa"/>
            <w:tcBorders>
              <w:top w:val="single" w:sz="4" w:space="0" w:color="auto"/>
              <w:left w:val="nil"/>
              <w:bottom w:val="single" w:sz="4" w:space="0" w:color="auto"/>
              <w:right w:val="single" w:sz="4" w:space="0" w:color="auto"/>
            </w:tcBorders>
            <w:shd w:val="clear" w:color="auto" w:fill="auto"/>
            <w:hideMark/>
          </w:tcPr>
          <w:p w14:paraId="69DD96B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Stavbe za skladiščenje pridelkov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EC1C5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2108D78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6B4040D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506B127C"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12714</w:t>
            </w:r>
          </w:p>
        </w:tc>
        <w:tc>
          <w:tcPr>
            <w:tcW w:w="730" w:type="dxa"/>
            <w:tcBorders>
              <w:top w:val="single" w:sz="4" w:space="0" w:color="auto"/>
              <w:left w:val="nil"/>
              <w:bottom w:val="single" w:sz="4" w:space="0" w:color="auto"/>
              <w:right w:val="single" w:sz="4" w:space="0" w:color="auto"/>
            </w:tcBorders>
            <w:shd w:val="clear" w:color="auto" w:fill="auto"/>
            <w:noWrap/>
            <w:hideMark/>
          </w:tcPr>
          <w:p w14:paraId="5232543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19</w:t>
            </w:r>
          </w:p>
        </w:tc>
        <w:tc>
          <w:tcPr>
            <w:tcW w:w="5790" w:type="dxa"/>
            <w:tcBorders>
              <w:top w:val="single" w:sz="4" w:space="0" w:color="auto"/>
              <w:left w:val="nil"/>
              <w:bottom w:val="single" w:sz="4" w:space="0" w:color="auto"/>
              <w:right w:val="single" w:sz="4" w:space="0" w:color="auto"/>
            </w:tcBorders>
            <w:shd w:val="clear" w:color="auto" w:fill="auto"/>
            <w:hideMark/>
          </w:tcPr>
          <w:p w14:paraId="6FD4A11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Druge </w:t>
            </w:r>
            <w:proofErr w:type="spellStart"/>
            <w:r w:rsidRPr="00F82789">
              <w:rPr>
                <w:rFonts w:ascii="Arial" w:eastAsia="Times New Roman" w:hAnsi="Arial" w:cs="Arial"/>
                <w:kern w:val="0"/>
                <w:lang w:eastAsia="sl-SI"/>
                <w14:ligatures w14:val="none"/>
              </w:rPr>
              <w:t>nestanovanjske</w:t>
            </w:r>
            <w:proofErr w:type="spellEnd"/>
            <w:r w:rsidRPr="00F82789">
              <w:rPr>
                <w:rFonts w:ascii="Arial" w:eastAsia="Times New Roman" w:hAnsi="Arial" w:cs="Arial"/>
                <w:kern w:val="0"/>
                <w:lang w:eastAsia="sl-SI"/>
                <w14:ligatures w14:val="none"/>
              </w:rPr>
              <w:t xml:space="preserve"> kmetijske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3589A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FEFE89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11BB104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663C771F"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12721</w:t>
            </w:r>
          </w:p>
        </w:tc>
        <w:tc>
          <w:tcPr>
            <w:tcW w:w="730" w:type="dxa"/>
            <w:tcBorders>
              <w:top w:val="single" w:sz="4" w:space="0" w:color="auto"/>
              <w:left w:val="nil"/>
              <w:bottom w:val="single" w:sz="4" w:space="0" w:color="auto"/>
              <w:right w:val="single" w:sz="4" w:space="0" w:color="auto"/>
            </w:tcBorders>
            <w:shd w:val="clear" w:color="auto" w:fill="auto"/>
            <w:noWrap/>
            <w:hideMark/>
          </w:tcPr>
          <w:p w14:paraId="3D2C5AF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20</w:t>
            </w:r>
          </w:p>
        </w:tc>
        <w:tc>
          <w:tcPr>
            <w:tcW w:w="5790" w:type="dxa"/>
            <w:tcBorders>
              <w:top w:val="single" w:sz="4" w:space="0" w:color="auto"/>
              <w:left w:val="nil"/>
              <w:bottom w:val="single" w:sz="4" w:space="0" w:color="auto"/>
              <w:right w:val="single" w:sz="4" w:space="0" w:color="auto"/>
            </w:tcBorders>
            <w:shd w:val="clear" w:color="auto" w:fill="auto"/>
            <w:hideMark/>
          </w:tcPr>
          <w:p w14:paraId="69A99AE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Stavbe za opravljanje verskih obredov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A96BF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9F8B7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3B7336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3B06C05A"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12722</w:t>
            </w:r>
          </w:p>
        </w:tc>
        <w:tc>
          <w:tcPr>
            <w:tcW w:w="730" w:type="dxa"/>
            <w:tcBorders>
              <w:top w:val="single" w:sz="4" w:space="0" w:color="auto"/>
              <w:left w:val="nil"/>
              <w:bottom w:val="single" w:sz="4" w:space="0" w:color="auto"/>
              <w:right w:val="single" w:sz="4" w:space="0" w:color="auto"/>
            </w:tcBorders>
            <w:shd w:val="clear" w:color="auto" w:fill="auto"/>
            <w:noWrap/>
            <w:hideMark/>
          </w:tcPr>
          <w:p w14:paraId="3D54F53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w:t>
            </w:r>
          </w:p>
        </w:tc>
        <w:tc>
          <w:tcPr>
            <w:tcW w:w="5790" w:type="dxa"/>
            <w:tcBorders>
              <w:top w:val="single" w:sz="4" w:space="0" w:color="auto"/>
              <w:left w:val="nil"/>
              <w:bottom w:val="single" w:sz="4" w:space="0" w:color="auto"/>
              <w:right w:val="single" w:sz="4" w:space="0" w:color="auto"/>
            </w:tcBorders>
            <w:shd w:val="clear" w:color="auto" w:fill="auto"/>
            <w:hideMark/>
          </w:tcPr>
          <w:p w14:paraId="7F4F907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Pokopališke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656D5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2042E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B3566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49BE65AC"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12730</w:t>
            </w:r>
          </w:p>
        </w:tc>
        <w:tc>
          <w:tcPr>
            <w:tcW w:w="730" w:type="dxa"/>
            <w:tcBorders>
              <w:top w:val="single" w:sz="4" w:space="0" w:color="auto"/>
              <w:left w:val="nil"/>
              <w:bottom w:val="single" w:sz="4" w:space="0" w:color="auto"/>
              <w:right w:val="single" w:sz="4" w:space="0" w:color="auto"/>
            </w:tcBorders>
            <w:shd w:val="clear" w:color="auto" w:fill="auto"/>
            <w:noWrap/>
            <w:hideMark/>
          </w:tcPr>
          <w:p w14:paraId="71A5AA6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w:t>
            </w:r>
          </w:p>
        </w:tc>
        <w:tc>
          <w:tcPr>
            <w:tcW w:w="5790" w:type="dxa"/>
            <w:tcBorders>
              <w:top w:val="single" w:sz="4" w:space="0" w:color="auto"/>
              <w:left w:val="nil"/>
              <w:bottom w:val="single" w:sz="4" w:space="0" w:color="auto"/>
              <w:right w:val="single" w:sz="4" w:space="0" w:color="auto"/>
            </w:tcBorders>
            <w:shd w:val="clear" w:color="auto" w:fill="auto"/>
            <w:hideMark/>
          </w:tcPr>
          <w:p w14:paraId="7B862A6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Kulturna dediščina, ki se ne uporablja za druge namene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51558E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008BA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2F9870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FD7E9F" w:rsidRPr="00F82789" w14:paraId="761050EA"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1274</w:t>
            </w:r>
          </w:p>
        </w:tc>
        <w:tc>
          <w:tcPr>
            <w:tcW w:w="730" w:type="dxa"/>
            <w:tcBorders>
              <w:top w:val="single" w:sz="4" w:space="0" w:color="auto"/>
              <w:left w:val="nil"/>
              <w:bottom w:val="single" w:sz="4" w:space="0" w:color="auto"/>
              <w:right w:val="single" w:sz="4" w:space="0" w:color="auto"/>
            </w:tcBorders>
            <w:shd w:val="clear" w:color="auto" w:fill="auto"/>
            <w:noWrap/>
            <w:hideMark/>
          </w:tcPr>
          <w:p w14:paraId="042C632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23</w:t>
            </w:r>
          </w:p>
        </w:tc>
        <w:tc>
          <w:tcPr>
            <w:tcW w:w="5790" w:type="dxa"/>
            <w:tcBorders>
              <w:top w:val="single" w:sz="4" w:space="0" w:color="auto"/>
              <w:left w:val="nil"/>
              <w:bottom w:val="single" w:sz="4" w:space="0" w:color="auto"/>
              <w:right w:val="single" w:sz="4" w:space="0" w:color="auto"/>
            </w:tcBorders>
            <w:shd w:val="clear" w:color="auto" w:fill="auto"/>
            <w:hideMark/>
          </w:tcPr>
          <w:p w14:paraId="35E3BD3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Druge stavbe, ki niso uvrščene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DE7A6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E0A038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1362AA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26739A" w:rsidRPr="00F82789" w14:paraId="2315052A" w14:textId="77777777" w:rsidTr="003744A5">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lastRenderedPageBreak/>
              <w:t>CC-SI</w:t>
            </w:r>
          </w:p>
        </w:tc>
        <w:tc>
          <w:tcPr>
            <w:tcW w:w="730" w:type="dxa"/>
            <w:tcBorders>
              <w:top w:val="single" w:sz="4" w:space="0" w:color="auto"/>
              <w:left w:val="nil"/>
              <w:bottom w:val="single" w:sz="4" w:space="0" w:color="auto"/>
              <w:right w:val="single" w:sz="4" w:space="0" w:color="auto"/>
            </w:tcBorders>
            <w:shd w:val="clear" w:color="auto" w:fill="auto"/>
            <w:noWrap/>
            <w:hideMark/>
          </w:tcPr>
          <w:p w14:paraId="12CED5A7"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21</w:t>
            </w:r>
          </w:p>
        </w:tc>
        <w:tc>
          <w:tcPr>
            <w:tcW w:w="5790" w:type="dxa"/>
            <w:tcBorders>
              <w:top w:val="single" w:sz="4" w:space="0" w:color="auto"/>
              <w:left w:val="nil"/>
              <w:bottom w:val="single" w:sz="4" w:space="0" w:color="auto"/>
              <w:right w:val="single" w:sz="4" w:space="0" w:color="auto"/>
            </w:tcBorders>
            <w:shd w:val="clear" w:color="auto" w:fill="auto"/>
            <w:hideMark/>
          </w:tcPr>
          <w:p w14:paraId="23E71347"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xml:space="preserve">OBJEKTI PROMETNE INFRASTRUKTURE </w:t>
            </w:r>
          </w:p>
        </w:tc>
        <w:tc>
          <w:tcPr>
            <w:tcW w:w="980" w:type="dxa"/>
            <w:tcBorders>
              <w:top w:val="single" w:sz="4" w:space="0" w:color="auto"/>
              <w:left w:val="nil"/>
              <w:bottom w:val="single" w:sz="4" w:space="0" w:color="auto"/>
              <w:right w:val="single" w:sz="4" w:space="0" w:color="auto"/>
            </w:tcBorders>
            <w:shd w:val="clear" w:color="auto" w:fill="auto"/>
            <w:noWrap/>
            <w:hideMark/>
          </w:tcPr>
          <w:p w14:paraId="72DB59B1"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640CBF67"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817C608"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r>
      <w:tr w:rsidR="00670286" w:rsidRPr="00F82789" w14:paraId="6C0F7454"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21111</w:t>
            </w:r>
          </w:p>
        </w:tc>
        <w:tc>
          <w:tcPr>
            <w:tcW w:w="730" w:type="dxa"/>
            <w:tcBorders>
              <w:top w:val="single" w:sz="4" w:space="0" w:color="auto"/>
              <w:left w:val="nil"/>
              <w:bottom w:val="single" w:sz="4" w:space="0" w:color="auto"/>
              <w:right w:val="single" w:sz="4" w:space="0" w:color="auto"/>
            </w:tcBorders>
            <w:shd w:val="clear" w:color="auto" w:fill="auto"/>
            <w:noWrap/>
            <w:hideMark/>
          </w:tcPr>
          <w:p w14:paraId="0E28EEA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w:t>
            </w:r>
          </w:p>
        </w:tc>
        <w:tc>
          <w:tcPr>
            <w:tcW w:w="5790" w:type="dxa"/>
            <w:tcBorders>
              <w:top w:val="single" w:sz="4" w:space="0" w:color="auto"/>
              <w:left w:val="nil"/>
              <w:bottom w:val="single" w:sz="4" w:space="0" w:color="auto"/>
              <w:right w:val="single" w:sz="4" w:space="0" w:color="auto"/>
            </w:tcBorders>
            <w:shd w:val="clear" w:color="auto" w:fill="auto"/>
            <w:hideMark/>
          </w:tcPr>
          <w:p w14:paraId="5357E58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Avtoceste, hitre ceste in glavne ceste (daljinske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0CCDE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44AFD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1A0A7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4682D4D"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21112</w:t>
            </w:r>
          </w:p>
        </w:tc>
        <w:tc>
          <w:tcPr>
            <w:tcW w:w="730" w:type="dxa"/>
            <w:tcBorders>
              <w:top w:val="single" w:sz="4" w:space="0" w:color="auto"/>
              <w:left w:val="nil"/>
              <w:bottom w:val="single" w:sz="4" w:space="0" w:color="auto"/>
              <w:right w:val="single" w:sz="4" w:space="0" w:color="auto"/>
            </w:tcBorders>
            <w:shd w:val="clear" w:color="auto" w:fill="auto"/>
            <w:noWrap/>
            <w:hideMark/>
          </w:tcPr>
          <w:p w14:paraId="0AA0CC1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w:t>
            </w:r>
          </w:p>
        </w:tc>
        <w:tc>
          <w:tcPr>
            <w:tcW w:w="5790" w:type="dxa"/>
            <w:tcBorders>
              <w:top w:val="single" w:sz="4" w:space="0" w:color="auto"/>
              <w:left w:val="nil"/>
              <w:bottom w:val="single" w:sz="4" w:space="0" w:color="auto"/>
              <w:right w:val="single" w:sz="4" w:space="0" w:color="auto"/>
            </w:tcBorders>
            <w:shd w:val="clear" w:color="auto" w:fill="auto"/>
            <w:hideMark/>
          </w:tcPr>
          <w:p w14:paraId="55C1355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Regionalne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9096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15B6FD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BDF666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pip</w:t>
            </w:r>
          </w:p>
        </w:tc>
      </w:tr>
      <w:tr w:rsidR="00670286" w:rsidRPr="00F82789" w14:paraId="0A226EE3"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21121</w:t>
            </w:r>
          </w:p>
        </w:tc>
        <w:tc>
          <w:tcPr>
            <w:tcW w:w="730" w:type="dxa"/>
            <w:tcBorders>
              <w:top w:val="single" w:sz="4" w:space="0" w:color="auto"/>
              <w:left w:val="nil"/>
              <w:bottom w:val="single" w:sz="4" w:space="0" w:color="auto"/>
              <w:right w:val="single" w:sz="4" w:space="0" w:color="auto"/>
            </w:tcBorders>
            <w:shd w:val="clear" w:color="000000" w:fill="FFFFFF"/>
            <w:noWrap/>
            <w:hideMark/>
          </w:tcPr>
          <w:p w14:paraId="1E6326E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3</w:t>
            </w:r>
          </w:p>
        </w:tc>
        <w:tc>
          <w:tcPr>
            <w:tcW w:w="5790" w:type="dxa"/>
            <w:tcBorders>
              <w:top w:val="single" w:sz="4" w:space="0" w:color="auto"/>
              <w:left w:val="nil"/>
              <w:bottom w:val="single" w:sz="4" w:space="0" w:color="auto"/>
              <w:right w:val="single" w:sz="4" w:space="0" w:color="auto"/>
            </w:tcBorders>
            <w:shd w:val="clear" w:color="auto" w:fill="auto"/>
            <w:hideMark/>
          </w:tcPr>
          <w:p w14:paraId="5CD90E5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Lokalne ceste in javne poti, </w:t>
            </w:r>
            <w:proofErr w:type="spellStart"/>
            <w:r w:rsidRPr="00F82789">
              <w:rPr>
                <w:rFonts w:ascii="Arial" w:eastAsia="Times New Roman" w:hAnsi="Arial" w:cs="Arial"/>
                <w:kern w:val="0"/>
                <w:lang w:eastAsia="sl-SI"/>
                <w14:ligatures w14:val="none"/>
              </w:rPr>
              <w:t>nekategorizirane</w:t>
            </w:r>
            <w:proofErr w:type="spellEnd"/>
            <w:r w:rsidRPr="00F82789">
              <w:rPr>
                <w:rFonts w:ascii="Arial" w:eastAsia="Times New Roman" w:hAnsi="Arial" w:cs="Arial"/>
                <w:kern w:val="0"/>
                <w:lang w:eastAsia="sl-SI"/>
                <w14:ligatures w14:val="none"/>
              </w:rPr>
              <w:t xml:space="preserve"> ceste in gozdne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E07FAF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332D97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30CED73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5962C4B7"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21122</w:t>
            </w:r>
          </w:p>
        </w:tc>
        <w:tc>
          <w:tcPr>
            <w:tcW w:w="730" w:type="dxa"/>
            <w:tcBorders>
              <w:top w:val="single" w:sz="4" w:space="0" w:color="auto"/>
              <w:left w:val="nil"/>
              <w:bottom w:val="single" w:sz="4" w:space="0" w:color="auto"/>
              <w:right w:val="single" w:sz="4" w:space="0" w:color="auto"/>
            </w:tcBorders>
            <w:shd w:val="clear" w:color="auto" w:fill="auto"/>
            <w:noWrap/>
            <w:hideMark/>
          </w:tcPr>
          <w:p w14:paraId="5B66D5A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4</w:t>
            </w:r>
          </w:p>
        </w:tc>
        <w:tc>
          <w:tcPr>
            <w:tcW w:w="5790" w:type="dxa"/>
            <w:tcBorders>
              <w:top w:val="single" w:sz="4" w:space="0" w:color="auto"/>
              <w:left w:val="nil"/>
              <w:bottom w:val="single" w:sz="4" w:space="0" w:color="auto"/>
              <w:right w:val="single" w:sz="4" w:space="0" w:color="auto"/>
            </w:tcBorders>
            <w:shd w:val="clear" w:color="auto" w:fill="auto"/>
            <w:hideMark/>
          </w:tcPr>
          <w:p w14:paraId="1320077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Parkirišča izven vozišča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CB543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6AC91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40B0CAD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5FCD895C"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21210</w:t>
            </w:r>
          </w:p>
        </w:tc>
        <w:tc>
          <w:tcPr>
            <w:tcW w:w="730" w:type="dxa"/>
            <w:tcBorders>
              <w:top w:val="single" w:sz="4" w:space="0" w:color="auto"/>
              <w:left w:val="nil"/>
              <w:bottom w:val="single" w:sz="4" w:space="0" w:color="auto"/>
              <w:right w:val="single" w:sz="4" w:space="0" w:color="auto"/>
            </w:tcBorders>
            <w:shd w:val="clear" w:color="auto" w:fill="auto"/>
            <w:noWrap/>
            <w:hideMark/>
          </w:tcPr>
          <w:p w14:paraId="4BCB260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5</w:t>
            </w:r>
          </w:p>
        </w:tc>
        <w:tc>
          <w:tcPr>
            <w:tcW w:w="5790" w:type="dxa"/>
            <w:tcBorders>
              <w:top w:val="single" w:sz="4" w:space="0" w:color="auto"/>
              <w:left w:val="nil"/>
              <w:bottom w:val="single" w:sz="4" w:space="0" w:color="auto"/>
              <w:right w:val="single" w:sz="4" w:space="0" w:color="auto"/>
            </w:tcBorders>
            <w:shd w:val="clear" w:color="auto" w:fill="auto"/>
            <w:hideMark/>
          </w:tcPr>
          <w:p w14:paraId="4B7E49E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Glavne in regionalne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E63D0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0C13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2C0216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632C6BAD"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21220</w:t>
            </w:r>
          </w:p>
        </w:tc>
        <w:tc>
          <w:tcPr>
            <w:tcW w:w="730" w:type="dxa"/>
            <w:tcBorders>
              <w:top w:val="single" w:sz="4" w:space="0" w:color="auto"/>
              <w:left w:val="nil"/>
              <w:bottom w:val="single" w:sz="4" w:space="0" w:color="auto"/>
              <w:right w:val="single" w:sz="4" w:space="0" w:color="auto"/>
            </w:tcBorders>
            <w:shd w:val="clear" w:color="auto" w:fill="auto"/>
            <w:noWrap/>
            <w:hideMark/>
          </w:tcPr>
          <w:p w14:paraId="1A7DAA5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6</w:t>
            </w:r>
          </w:p>
        </w:tc>
        <w:tc>
          <w:tcPr>
            <w:tcW w:w="5790" w:type="dxa"/>
            <w:tcBorders>
              <w:top w:val="single" w:sz="4" w:space="0" w:color="auto"/>
              <w:left w:val="nil"/>
              <w:bottom w:val="single" w:sz="4" w:space="0" w:color="auto"/>
              <w:right w:val="single" w:sz="4" w:space="0" w:color="auto"/>
            </w:tcBorders>
            <w:shd w:val="clear" w:color="auto" w:fill="auto"/>
            <w:hideMark/>
          </w:tcPr>
          <w:p w14:paraId="61FC5BB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Mestne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957575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6BE98F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8FF3F4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08C82A3"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21301</w:t>
            </w:r>
          </w:p>
        </w:tc>
        <w:tc>
          <w:tcPr>
            <w:tcW w:w="730" w:type="dxa"/>
            <w:tcBorders>
              <w:top w:val="single" w:sz="4" w:space="0" w:color="auto"/>
              <w:left w:val="nil"/>
              <w:bottom w:val="single" w:sz="4" w:space="0" w:color="auto"/>
              <w:right w:val="single" w:sz="4" w:space="0" w:color="auto"/>
            </w:tcBorders>
            <w:shd w:val="clear" w:color="auto" w:fill="auto"/>
            <w:noWrap/>
            <w:hideMark/>
          </w:tcPr>
          <w:p w14:paraId="3863386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7</w:t>
            </w:r>
          </w:p>
        </w:tc>
        <w:tc>
          <w:tcPr>
            <w:tcW w:w="5790" w:type="dxa"/>
            <w:tcBorders>
              <w:top w:val="single" w:sz="4" w:space="0" w:color="auto"/>
              <w:left w:val="nil"/>
              <w:bottom w:val="single" w:sz="4" w:space="0" w:color="auto"/>
              <w:right w:val="single" w:sz="4" w:space="0" w:color="auto"/>
            </w:tcBorders>
            <w:shd w:val="clear" w:color="auto" w:fill="auto"/>
            <w:hideMark/>
          </w:tcPr>
          <w:p w14:paraId="5177416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Letališke steze in ploščadi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15B80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742D98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A03E8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196C2FA"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21302</w:t>
            </w:r>
          </w:p>
        </w:tc>
        <w:tc>
          <w:tcPr>
            <w:tcW w:w="730" w:type="dxa"/>
            <w:tcBorders>
              <w:top w:val="single" w:sz="4" w:space="0" w:color="auto"/>
              <w:left w:val="nil"/>
              <w:bottom w:val="single" w:sz="4" w:space="0" w:color="auto"/>
              <w:right w:val="single" w:sz="4" w:space="0" w:color="auto"/>
            </w:tcBorders>
            <w:shd w:val="clear" w:color="auto" w:fill="auto"/>
            <w:noWrap/>
            <w:hideMark/>
          </w:tcPr>
          <w:p w14:paraId="4625622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8</w:t>
            </w:r>
          </w:p>
        </w:tc>
        <w:tc>
          <w:tcPr>
            <w:tcW w:w="5790" w:type="dxa"/>
            <w:tcBorders>
              <w:top w:val="single" w:sz="4" w:space="0" w:color="auto"/>
              <w:left w:val="nil"/>
              <w:bottom w:val="single" w:sz="4" w:space="0" w:color="auto"/>
              <w:right w:val="single" w:sz="4" w:space="0" w:color="auto"/>
            </w:tcBorders>
            <w:shd w:val="clear" w:color="auto" w:fill="auto"/>
            <w:hideMark/>
          </w:tcPr>
          <w:p w14:paraId="2332D52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Letalski radio-navigacijski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8C78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7AADD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86C662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18DB7241"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21410</w:t>
            </w:r>
          </w:p>
        </w:tc>
        <w:tc>
          <w:tcPr>
            <w:tcW w:w="730" w:type="dxa"/>
            <w:tcBorders>
              <w:top w:val="single" w:sz="4" w:space="0" w:color="auto"/>
              <w:left w:val="nil"/>
              <w:bottom w:val="single" w:sz="4" w:space="0" w:color="auto"/>
              <w:right w:val="single" w:sz="4" w:space="0" w:color="auto"/>
            </w:tcBorders>
            <w:shd w:val="clear" w:color="auto" w:fill="auto"/>
            <w:noWrap/>
            <w:hideMark/>
          </w:tcPr>
          <w:p w14:paraId="5B5EEFA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9</w:t>
            </w:r>
          </w:p>
        </w:tc>
        <w:tc>
          <w:tcPr>
            <w:tcW w:w="5790" w:type="dxa"/>
            <w:tcBorders>
              <w:top w:val="single" w:sz="4" w:space="0" w:color="auto"/>
              <w:left w:val="nil"/>
              <w:bottom w:val="single" w:sz="4" w:space="0" w:color="auto"/>
              <w:right w:val="single" w:sz="4" w:space="0" w:color="auto"/>
            </w:tcBorders>
            <w:shd w:val="clear" w:color="auto" w:fill="auto"/>
            <w:hideMark/>
          </w:tcPr>
          <w:p w14:paraId="641D8EE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Mostovi, viadukti, nadvozi, nadhodi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FD93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3D97C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7BF59ED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0B64FC21"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2142</w:t>
            </w:r>
          </w:p>
        </w:tc>
        <w:tc>
          <w:tcPr>
            <w:tcW w:w="730" w:type="dxa"/>
            <w:tcBorders>
              <w:top w:val="single" w:sz="4" w:space="0" w:color="auto"/>
              <w:left w:val="nil"/>
              <w:bottom w:val="single" w:sz="4" w:space="0" w:color="auto"/>
              <w:right w:val="single" w:sz="4" w:space="0" w:color="auto"/>
            </w:tcBorders>
            <w:shd w:val="clear" w:color="000000" w:fill="FFFFFF"/>
            <w:noWrap/>
            <w:hideMark/>
          </w:tcPr>
          <w:p w14:paraId="5C5CD40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w:t>
            </w:r>
          </w:p>
        </w:tc>
        <w:tc>
          <w:tcPr>
            <w:tcW w:w="5790" w:type="dxa"/>
            <w:tcBorders>
              <w:top w:val="single" w:sz="4" w:space="0" w:color="auto"/>
              <w:left w:val="nil"/>
              <w:bottom w:val="single" w:sz="4" w:space="0" w:color="auto"/>
              <w:right w:val="single" w:sz="4" w:space="0" w:color="auto"/>
            </w:tcBorders>
            <w:shd w:val="clear" w:color="auto" w:fill="auto"/>
            <w:hideMark/>
          </w:tcPr>
          <w:p w14:paraId="70403DC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Predori in Podhodi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8FF96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D60B28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1AD961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5A882E89"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21510</w:t>
            </w:r>
          </w:p>
        </w:tc>
        <w:tc>
          <w:tcPr>
            <w:tcW w:w="730" w:type="dxa"/>
            <w:tcBorders>
              <w:top w:val="single" w:sz="4" w:space="0" w:color="auto"/>
              <w:left w:val="nil"/>
              <w:bottom w:val="single" w:sz="4" w:space="0" w:color="auto"/>
              <w:right w:val="single" w:sz="4" w:space="0" w:color="auto"/>
            </w:tcBorders>
            <w:shd w:val="clear" w:color="auto" w:fill="auto"/>
            <w:noWrap/>
            <w:hideMark/>
          </w:tcPr>
          <w:p w14:paraId="15CE17B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w:t>
            </w:r>
          </w:p>
        </w:tc>
        <w:tc>
          <w:tcPr>
            <w:tcW w:w="5790" w:type="dxa"/>
            <w:tcBorders>
              <w:top w:val="single" w:sz="4" w:space="0" w:color="auto"/>
              <w:left w:val="nil"/>
              <w:bottom w:val="single" w:sz="4" w:space="0" w:color="auto"/>
              <w:right w:val="single" w:sz="4" w:space="0" w:color="auto"/>
            </w:tcBorders>
            <w:shd w:val="clear" w:color="auto" w:fill="auto"/>
            <w:hideMark/>
          </w:tcPr>
          <w:p w14:paraId="1E706A7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Pristanišča in plovbne poti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B1772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833F84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C91DC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052455B5"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21520</w:t>
            </w:r>
          </w:p>
        </w:tc>
        <w:tc>
          <w:tcPr>
            <w:tcW w:w="730" w:type="dxa"/>
            <w:tcBorders>
              <w:top w:val="single" w:sz="4" w:space="0" w:color="auto"/>
              <w:left w:val="nil"/>
              <w:bottom w:val="single" w:sz="4" w:space="0" w:color="auto"/>
              <w:right w:val="single" w:sz="4" w:space="0" w:color="auto"/>
            </w:tcBorders>
            <w:shd w:val="clear" w:color="auto" w:fill="auto"/>
            <w:noWrap/>
            <w:hideMark/>
          </w:tcPr>
          <w:p w14:paraId="6029F83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w:t>
            </w:r>
          </w:p>
        </w:tc>
        <w:tc>
          <w:tcPr>
            <w:tcW w:w="5790" w:type="dxa"/>
            <w:tcBorders>
              <w:top w:val="single" w:sz="4" w:space="0" w:color="auto"/>
              <w:left w:val="nil"/>
              <w:bottom w:val="single" w:sz="4" w:space="0" w:color="auto"/>
              <w:right w:val="single" w:sz="4" w:space="0" w:color="auto"/>
            </w:tcBorders>
            <w:shd w:val="clear" w:color="auto" w:fill="auto"/>
            <w:hideMark/>
          </w:tcPr>
          <w:p w14:paraId="4523436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Jezovi, vodne pregrade in drugi vodni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DE54F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pip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F1DB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1D3CB2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085D1252"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21530</w:t>
            </w:r>
          </w:p>
        </w:tc>
        <w:tc>
          <w:tcPr>
            <w:tcW w:w="730" w:type="dxa"/>
            <w:tcBorders>
              <w:top w:val="single" w:sz="4" w:space="0" w:color="auto"/>
              <w:left w:val="nil"/>
              <w:bottom w:val="single" w:sz="4" w:space="0" w:color="auto"/>
              <w:right w:val="single" w:sz="4" w:space="0" w:color="auto"/>
            </w:tcBorders>
            <w:shd w:val="clear" w:color="auto" w:fill="auto"/>
            <w:noWrap/>
            <w:hideMark/>
          </w:tcPr>
          <w:p w14:paraId="292CCCD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13</w:t>
            </w:r>
          </w:p>
        </w:tc>
        <w:tc>
          <w:tcPr>
            <w:tcW w:w="5790" w:type="dxa"/>
            <w:tcBorders>
              <w:top w:val="single" w:sz="4" w:space="0" w:color="auto"/>
              <w:left w:val="nil"/>
              <w:bottom w:val="single" w:sz="4" w:space="0" w:color="auto"/>
              <w:right w:val="single" w:sz="4" w:space="0" w:color="auto"/>
            </w:tcBorders>
            <w:shd w:val="clear" w:color="auto" w:fill="auto"/>
            <w:hideMark/>
          </w:tcPr>
          <w:p w14:paraId="36BB71F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Sistem za namakanje in osuševanje, akvadukti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10792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04DE9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CDCA97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60D970B8" w14:textId="77777777" w:rsidTr="003744A5">
        <w:trPr>
          <w:trHeight w:val="225"/>
        </w:trPr>
        <w:tc>
          <w:tcPr>
            <w:tcW w:w="760" w:type="dxa"/>
            <w:tcBorders>
              <w:top w:val="single" w:sz="4" w:space="0" w:color="auto"/>
              <w:left w:val="nil"/>
              <w:bottom w:val="single" w:sz="4" w:space="0" w:color="auto"/>
              <w:right w:val="nil"/>
            </w:tcBorders>
            <w:shd w:val="clear" w:color="auto" w:fill="auto"/>
            <w:noWrap/>
            <w:hideMark/>
          </w:tcPr>
          <w:p w14:paraId="7594851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
        </w:tc>
        <w:tc>
          <w:tcPr>
            <w:tcW w:w="730" w:type="dxa"/>
            <w:tcBorders>
              <w:top w:val="single" w:sz="4" w:space="0" w:color="auto"/>
              <w:left w:val="nil"/>
              <w:bottom w:val="single" w:sz="4" w:space="0" w:color="auto"/>
              <w:right w:val="nil"/>
            </w:tcBorders>
            <w:shd w:val="clear" w:color="auto" w:fill="auto"/>
            <w:noWrap/>
            <w:hideMark/>
          </w:tcPr>
          <w:p w14:paraId="5DC2B120"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5790" w:type="dxa"/>
            <w:tcBorders>
              <w:top w:val="single" w:sz="4" w:space="0" w:color="auto"/>
              <w:left w:val="nil"/>
              <w:bottom w:val="single" w:sz="4" w:space="0" w:color="auto"/>
              <w:right w:val="nil"/>
            </w:tcBorders>
            <w:shd w:val="clear" w:color="auto" w:fill="auto"/>
            <w:noWrap/>
            <w:hideMark/>
          </w:tcPr>
          <w:p w14:paraId="1111F683"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2AC9EA"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911D66"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F21DAF3"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r>
      <w:tr w:rsidR="00670286" w:rsidRPr="00F82789" w14:paraId="161AC72B"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CC-SI</w:t>
            </w:r>
          </w:p>
        </w:tc>
        <w:tc>
          <w:tcPr>
            <w:tcW w:w="730" w:type="dxa"/>
            <w:tcBorders>
              <w:top w:val="single" w:sz="4" w:space="0" w:color="auto"/>
              <w:left w:val="nil"/>
              <w:bottom w:val="single" w:sz="4" w:space="0" w:color="auto"/>
              <w:right w:val="single" w:sz="4" w:space="0" w:color="auto"/>
            </w:tcBorders>
            <w:shd w:val="clear" w:color="auto" w:fill="auto"/>
            <w:noWrap/>
            <w:hideMark/>
          </w:tcPr>
          <w:p w14:paraId="1F5AA84E"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22</w:t>
            </w:r>
          </w:p>
        </w:tc>
        <w:tc>
          <w:tcPr>
            <w:tcW w:w="5790" w:type="dxa"/>
            <w:tcBorders>
              <w:top w:val="single" w:sz="4" w:space="0" w:color="auto"/>
              <w:left w:val="nil"/>
              <w:bottom w:val="single" w:sz="4" w:space="0" w:color="auto"/>
              <w:right w:val="single" w:sz="4" w:space="0" w:color="auto"/>
            </w:tcBorders>
            <w:shd w:val="clear" w:color="auto" w:fill="auto"/>
            <w:hideMark/>
          </w:tcPr>
          <w:p w14:paraId="73F76B96"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xml:space="preserve">CEVOVODI, KOMUNIKACIJSKA OMREŽJA IN ELEKTROENERGETSKI 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75E73C9F"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430D8597"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78CAC5FF"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r>
      <w:tr w:rsidR="00670286" w:rsidRPr="00F82789" w14:paraId="1AEA5732"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22110</w:t>
            </w:r>
          </w:p>
        </w:tc>
        <w:tc>
          <w:tcPr>
            <w:tcW w:w="730" w:type="dxa"/>
            <w:tcBorders>
              <w:top w:val="single" w:sz="4" w:space="0" w:color="auto"/>
              <w:left w:val="nil"/>
              <w:bottom w:val="single" w:sz="4" w:space="0" w:color="auto"/>
              <w:right w:val="single" w:sz="4" w:space="0" w:color="auto"/>
            </w:tcBorders>
            <w:shd w:val="clear" w:color="auto" w:fill="auto"/>
            <w:noWrap/>
            <w:hideMark/>
          </w:tcPr>
          <w:p w14:paraId="625A366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w:t>
            </w:r>
          </w:p>
        </w:tc>
        <w:tc>
          <w:tcPr>
            <w:tcW w:w="5790" w:type="dxa"/>
            <w:tcBorders>
              <w:top w:val="single" w:sz="4" w:space="0" w:color="auto"/>
              <w:left w:val="nil"/>
              <w:bottom w:val="single" w:sz="4" w:space="0" w:color="auto"/>
              <w:right w:val="single" w:sz="4" w:space="0" w:color="auto"/>
            </w:tcBorders>
            <w:shd w:val="clear" w:color="auto" w:fill="auto"/>
            <w:hideMark/>
          </w:tcPr>
          <w:p w14:paraId="39E61CC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Naftovodi in daljinski (prenosni) plinovodi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4BEA044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BB42FA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A9400A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59B45A92"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22121</w:t>
            </w:r>
          </w:p>
        </w:tc>
        <w:tc>
          <w:tcPr>
            <w:tcW w:w="730" w:type="dxa"/>
            <w:tcBorders>
              <w:top w:val="single" w:sz="4" w:space="0" w:color="auto"/>
              <w:left w:val="nil"/>
              <w:bottom w:val="single" w:sz="4" w:space="0" w:color="auto"/>
              <w:right w:val="single" w:sz="4" w:space="0" w:color="auto"/>
            </w:tcBorders>
            <w:shd w:val="clear" w:color="auto" w:fill="auto"/>
            <w:noWrap/>
            <w:hideMark/>
          </w:tcPr>
          <w:p w14:paraId="00E5DFA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w:t>
            </w:r>
          </w:p>
        </w:tc>
        <w:tc>
          <w:tcPr>
            <w:tcW w:w="5790" w:type="dxa"/>
            <w:tcBorders>
              <w:top w:val="single" w:sz="4" w:space="0" w:color="auto"/>
              <w:left w:val="nil"/>
              <w:bottom w:val="single" w:sz="4" w:space="0" w:color="auto"/>
              <w:right w:val="single" w:sz="4" w:space="0" w:color="auto"/>
            </w:tcBorders>
            <w:shd w:val="clear" w:color="auto" w:fill="auto"/>
            <w:hideMark/>
          </w:tcPr>
          <w:p w14:paraId="0DC0D93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Daljinski (transportni) vodovodi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3A59CF8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227B240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692208B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55AE36CF"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22122</w:t>
            </w:r>
          </w:p>
        </w:tc>
        <w:tc>
          <w:tcPr>
            <w:tcW w:w="730" w:type="dxa"/>
            <w:tcBorders>
              <w:top w:val="single" w:sz="4" w:space="0" w:color="auto"/>
              <w:left w:val="nil"/>
              <w:bottom w:val="single" w:sz="4" w:space="0" w:color="auto"/>
              <w:right w:val="single" w:sz="4" w:space="0" w:color="auto"/>
            </w:tcBorders>
            <w:shd w:val="clear" w:color="auto" w:fill="auto"/>
            <w:noWrap/>
            <w:hideMark/>
          </w:tcPr>
          <w:p w14:paraId="5C29863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3</w:t>
            </w:r>
          </w:p>
        </w:tc>
        <w:tc>
          <w:tcPr>
            <w:tcW w:w="5790" w:type="dxa"/>
            <w:tcBorders>
              <w:top w:val="single" w:sz="4" w:space="0" w:color="auto"/>
              <w:left w:val="nil"/>
              <w:bottom w:val="single" w:sz="4" w:space="0" w:color="auto"/>
              <w:right w:val="single" w:sz="4" w:space="0" w:color="auto"/>
            </w:tcBorders>
            <w:shd w:val="clear" w:color="auto" w:fill="auto"/>
            <w:hideMark/>
          </w:tcPr>
          <w:p w14:paraId="400FD64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Objekti za črpanje, filtriranje in zajem vode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9B84B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1,14</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3FE33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C49F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w:t>
            </w:r>
          </w:p>
        </w:tc>
      </w:tr>
      <w:tr w:rsidR="00670286" w:rsidRPr="00F82789" w14:paraId="20E6D64B"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2ED22B5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3 a</w:t>
            </w:r>
          </w:p>
        </w:tc>
        <w:tc>
          <w:tcPr>
            <w:tcW w:w="5790" w:type="dxa"/>
            <w:tcBorders>
              <w:top w:val="single" w:sz="4" w:space="0" w:color="auto"/>
              <w:left w:val="nil"/>
              <w:bottom w:val="single" w:sz="4" w:space="0" w:color="auto"/>
              <w:right w:val="single" w:sz="4" w:space="0" w:color="auto"/>
            </w:tcBorders>
            <w:shd w:val="clear" w:color="auto" w:fill="auto"/>
            <w:hideMark/>
          </w:tcPr>
          <w:p w14:paraId="4FD6420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Objekti in naprave za umetno napajanje ali bogatenje podzemne vode iz enega vodonosnika v drugega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B0366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823CCC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74EE4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3A9A6D6"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22130</w:t>
            </w:r>
          </w:p>
        </w:tc>
        <w:tc>
          <w:tcPr>
            <w:tcW w:w="730" w:type="dxa"/>
            <w:tcBorders>
              <w:top w:val="single" w:sz="4" w:space="0" w:color="auto"/>
              <w:left w:val="nil"/>
              <w:bottom w:val="single" w:sz="4" w:space="0" w:color="auto"/>
              <w:right w:val="single" w:sz="4" w:space="0" w:color="auto"/>
            </w:tcBorders>
            <w:shd w:val="clear" w:color="auto" w:fill="auto"/>
            <w:noWrap/>
            <w:hideMark/>
          </w:tcPr>
          <w:p w14:paraId="6D26BBD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4</w:t>
            </w:r>
          </w:p>
        </w:tc>
        <w:tc>
          <w:tcPr>
            <w:tcW w:w="5790" w:type="dxa"/>
            <w:tcBorders>
              <w:top w:val="single" w:sz="4" w:space="0" w:color="auto"/>
              <w:left w:val="nil"/>
              <w:bottom w:val="single" w:sz="4" w:space="0" w:color="auto"/>
              <w:right w:val="single" w:sz="4" w:space="0" w:color="auto"/>
            </w:tcBorders>
            <w:shd w:val="clear" w:color="auto" w:fill="auto"/>
            <w:hideMark/>
          </w:tcPr>
          <w:p w14:paraId="02007F3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Daljinsko (hrbtenično) komunikacijsko omrežje</w:t>
            </w:r>
          </w:p>
        </w:tc>
        <w:tc>
          <w:tcPr>
            <w:tcW w:w="980" w:type="dxa"/>
            <w:tcBorders>
              <w:top w:val="single" w:sz="4" w:space="0" w:color="auto"/>
              <w:left w:val="nil"/>
              <w:bottom w:val="single" w:sz="4" w:space="0" w:color="auto"/>
              <w:right w:val="single" w:sz="4" w:space="0" w:color="auto"/>
            </w:tcBorders>
            <w:shd w:val="clear" w:color="auto" w:fill="auto"/>
            <w:noWrap/>
            <w:hideMark/>
          </w:tcPr>
          <w:p w14:paraId="681E557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C0F42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63185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535883A"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22140</w:t>
            </w:r>
          </w:p>
        </w:tc>
        <w:tc>
          <w:tcPr>
            <w:tcW w:w="730" w:type="dxa"/>
            <w:tcBorders>
              <w:top w:val="single" w:sz="4" w:space="0" w:color="auto"/>
              <w:left w:val="nil"/>
              <w:bottom w:val="single" w:sz="4" w:space="0" w:color="auto"/>
              <w:right w:val="single" w:sz="4" w:space="0" w:color="auto"/>
            </w:tcBorders>
            <w:shd w:val="clear" w:color="auto" w:fill="auto"/>
            <w:noWrap/>
            <w:hideMark/>
          </w:tcPr>
          <w:p w14:paraId="3BA282A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5</w:t>
            </w:r>
          </w:p>
        </w:tc>
        <w:tc>
          <w:tcPr>
            <w:tcW w:w="5790" w:type="dxa"/>
            <w:tcBorders>
              <w:top w:val="single" w:sz="4" w:space="0" w:color="auto"/>
              <w:left w:val="nil"/>
              <w:bottom w:val="single" w:sz="4" w:space="0" w:color="auto"/>
              <w:right w:val="single" w:sz="4" w:space="0" w:color="auto"/>
            </w:tcBorders>
            <w:shd w:val="clear" w:color="auto" w:fill="auto"/>
            <w:hideMark/>
          </w:tcPr>
          <w:p w14:paraId="647A5D8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Daljinski (prenosni) elektroenergetski vodi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63450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C5D26B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CA230C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4D473403"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22210</w:t>
            </w:r>
          </w:p>
        </w:tc>
        <w:tc>
          <w:tcPr>
            <w:tcW w:w="730" w:type="dxa"/>
            <w:tcBorders>
              <w:top w:val="single" w:sz="4" w:space="0" w:color="auto"/>
              <w:left w:val="nil"/>
              <w:bottom w:val="single" w:sz="4" w:space="0" w:color="auto"/>
              <w:right w:val="single" w:sz="4" w:space="0" w:color="auto"/>
            </w:tcBorders>
            <w:shd w:val="clear" w:color="auto" w:fill="auto"/>
            <w:noWrap/>
            <w:hideMark/>
          </w:tcPr>
          <w:p w14:paraId="5482194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6</w:t>
            </w:r>
          </w:p>
        </w:tc>
        <w:tc>
          <w:tcPr>
            <w:tcW w:w="5790" w:type="dxa"/>
            <w:tcBorders>
              <w:top w:val="single" w:sz="4" w:space="0" w:color="auto"/>
              <w:left w:val="nil"/>
              <w:bottom w:val="single" w:sz="4" w:space="0" w:color="auto"/>
              <w:right w:val="single" w:sz="4" w:space="0" w:color="auto"/>
            </w:tcBorders>
            <w:shd w:val="clear" w:color="auto" w:fill="auto"/>
            <w:hideMark/>
          </w:tcPr>
          <w:p w14:paraId="1E1051E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Lokalni (distribucijski) plinovodi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7322924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051E68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105F9A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pip</w:t>
            </w:r>
          </w:p>
        </w:tc>
      </w:tr>
      <w:tr w:rsidR="00670286" w:rsidRPr="00F82789" w14:paraId="3A1AAEA6" w14:textId="77777777" w:rsidTr="003744A5">
        <w:trPr>
          <w:trHeight w:val="3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22221</w:t>
            </w:r>
          </w:p>
        </w:tc>
        <w:tc>
          <w:tcPr>
            <w:tcW w:w="730" w:type="dxa"/>
            <w:tcBorders>
              <w:top w:val="single" w:sz="4" w:space="0" w:color="auto"/>
              <w:left w:val="nil"/>
              <w:bottom w:val="single" w:sz="4" w:space="0" w:color="auto"/>
              <w:right w:val="single" w:sz="4" w:space="0" w:color="auto"/>
            </w:tcBorders>
            <w:shd w:val="clear" w:color="auto" w:fill="auto"/>
            <w:noWrap/>
            <w:hideMark/>
          </w:tcPr>
          <w:p w14:paraId="7602C4D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7</w:t>
            </w:r>
          </w:p>
        </w:tc>
        <w:tc>
          <w:tcPr>
            <w:tcW w:w="5790" w:type="dxa"/>
            <w:tcBorders>
              <w:top w:val="single" w:sz="4" w:space="0" w:color="auto"/>
              <w:left w:val="nil"/>
              <w:bottom w:val="single" w:sz="4" w:space="0" w:color="auto"/>
              <w:right w:val="single" w:sz="4" w:space="0" w:color="auto"/>
            </w:tcBorders>
            <w:shd w:val="clear" w:color="auto" w:fill="auto"/>
            <w:hideMark/>
          </w:tcPr>
          <w:p w14:paraId="63456C8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Lokalni vodovodi za pitno vodo in cevovodi za tehnološko vodo</w:t>
            </w:r>
          </w:p>
        </w:tc>
        <w:tc>
          <w:tcPr>
            <w:tcW w:w="980" w:type="dxa"/>
            <w:tcBorders>
              <w:top w:val="single" w:sz="4" w:space="0" w:color="auto"/>
              <w:left w:val="nil"/>
              <w:bottom w:val="single" w:sz="4" w:space="0" w:color="auto"/>
              <w:right w:val="single" w:sz="4" w:space="0" w:color="auto"/>
            </w:tcBorders>
            <w:shd w:val="clear" w:color="auto" w:fill="auto"/>
            <w:noWrap/>
            <w:hideMark/>
          </w:tcPr>
          <w:p w14:paraId="79605DF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0101A30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6D8E6C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38A5A741"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22222</w:t>
            </w:r>
          </w:p>
        </w:tc>
        <w:tc>
          <w:tcPr>
            <w:tcW w:w="730" w:type="dxa"/>
            <w:tcBorders>
              <w:top w:val="single" w:sz="4" w:space="0" w:color="auto"/>
              <w:left w:val="nil"/>
              <w:bottom w:val="single" w:sz="4" w:space="0" w:color="auto"/>
              <w:right w:val="single" w:sz="4" w:space="0" w:color="auto"/>
            </w:tcBorders>
            <w:shd w:val="clear" w:color="auto" w:fill="auto"/>
            <w:noWrap/>
            <w:hideMark/>
          </w:tcPr>
          <w:p w14:paraId="32224BC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8</w:t>
            </w:r>
          </w:p>
        </w:tc>
        <w:tc>
          <w:tcPr>
            <w:tcW w:w="5790" w:type="dxa"/>
            <w:tcBorders>
              <w:top w:val="single" w:sz="4" w:space="0" w:color="auto"/>
              <w:left w:val="nil"/>
              <w:bottom w:val="single" w:sz="4" w:space="0" w:color="auto"/>
              <w:right w:val="single" w:sz="4" w:space="0" w:color="auto"/>
            </w:tcBorders>
            <w:shd w:val="clear" w:color="auto" w:fill="auto"/>
            <w:hideMark/>
          </w:tcPr>
          <w:p w14:paraId="68C162D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Lokalni cevovodi za toplo vodo, paro in stisnjen zrak</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F9944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B9DD7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771826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188FA928"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22223</w:t>
            </w:r>
          </w:p>
        </w:tc>
        <w:tc>
          <w:tcPr>
            <w:tcW w:w="730" w:type="dxa"/>
            <w:tcBorders>
              <w:top w:val="single" w:sz="4" w:space="0" w:color="auto"/>
              <w:left w:val="nil"/>
              <w:bottom w:val="single" w:sz="4" w:space="0" w:color="auto"/>
              <w:right w:val="single" w:sz="4" w:space="0" w:color="auto"/>
            </w:tcBorders>
            <w:shd w:val="clear" w:color="auto" w:fill="auto"/>
            <w:noWrap/>
            <w:hideMark/>
          </w:tcPr>
          <w:p w14:paraId="2A07459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9</w:t>
            </w:r>
          </w:p>
        </w:tc>
        <w:tc>
          <w:tcPr>
            <w:tcW w:w="5790" w:type="dxa"/>
            <w:tcBorders>
              <w:top w:val="single" w:sz="4" w:space="0" w:color="auto"/>
              <w:left w:val="nil"/>
              <w:bottom w:val="single" w:sz="4" w:space="0" w:color="auto"/>
              <w:right w:val="single" w:sz="4" w:space="0" w:color="auto"/>
            </w:tcBorders>
            <w:shd w:val="clear" w:color="auto" w:fill="auto"/>
            <w:hideMark/>
          </w:tcPr>
          <w:p w14:paraId="7406421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Vodni stolpi in vodnjaki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21828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1,8,14</w:t>
            </w:r>
          </w:p>
        </w:tc>
        <w:tc>
          <w:tcPr>
            <w:tcW w:w="980" w:type="dxa"/>
            <w:tcBorders>
              <w:top w:val="single" w:sz="4" w:space="0" w:color="auto"/>
              <w:left w:val="nil"/>
              <w:bottom w:val="single" w:sz="4" w:space="0" w:color="auto"/>
              <w:right w:val="single" w:sz="4" w:space="0" w:color="auto"/>
            </w:tcBorders>
            <w:shd w:val="clear" w:color="auto" w:fill="auto"/>
            <w:noWrap/>
            <w:hideMark/>
          </w:tcPr>
          <w:p w14:paraId="339A6F8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1,8</w:t>
            </w:r>
          </w:p>
        </w:tc>
        <w:tc>
          <w:tcPr>
            <w:tcW w:w="980" w:type="dxa"/>
            <w:tcBorders>
              <w:top w:val="single" w:sz="4" w:space="0" w:color="auto"/>
              <w:left w:val="nil"/>
              <w:bottom w:val="single" w:sz="4" w:space="0" w:color="auto"/>
              <w:right w:val="single" w:sz="4" w:space="0" w:color="auto"/>
            </w:tcBorders>
            <w:shd w:val="clear" w:color="auto" w:fill="auto"/>
            <w:noWrap/>
            <w:hideMark/>
          </w:tcPr>
          <w:p w14:paraId="46B4939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1,8</w:t>
            </w:r>
          </w:p>
        </w:tc>
      </w:tr>
      <w:tr w:rsidR="00670286" w:rsidRPr="00F82789" w14:paraId="554EC062"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28A3449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9 a</w:t>
            </w:r>
          </w:p>
        </w:tc>
        <w:tc>
          <w:tcPr>
            <w:tcW w:w="5790" w:type="dxa"/>
            <w:tcBorders>
              <w:top w:val="single" w:sz="4" w:space="0" w:color="auto"/>
              <w:left w:val="nil"/>
              <w:bottom w:val="single" w:sz="4" w:space="0" w:color="auto"/>
              <w:right w:val="single" w:sz="4" w:space="0" w:color="auto"/>
            </w:tcBorders>
            <w:shd w:val="clear" w:color="000000" w:fill="FFFFFF"/>
            <w:hideMark/>
          </w:tcPr>
          <w:p w14:paraId="1A8AAFD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588AF4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1,8,14</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B957B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1,8</w:t>
            </w:r>
          </w:p>
        </w:tc>
        <w:tc>
          <w:tcPr>
            <w:tcW w:w="980" w:type="dxa"/>
            <w:tcBorders>
              <w:top w:val="single" w:sz="4" w:space="0" w:color="auto"/>
              <w:left w:val="nil"/>
              <w:bottom w:val="single" w:sz="4" w:space="0" w:color="auto"/>
              <w:right w:val="single" w:sz="4" w:space="0" w:color="auto"/>
            </w:tcBorders>
            <w:shd w:val="clear" w:color="auto" w:fill="auto"/>
            <w:noWrap/>
            <w:hideMark/>
          </w:tcPr>
          <w:p w14:paraId="1C67CDC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1,8</w:t>
            </w:r>
          </w:p>
        </w:tc>
      </w:tr>
      <w:tr w:rsidR="00670286" w:rsidRPr="00F82789" w14:paraId="6EF4B9C1"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22231</w:t>
            </w:r>
          </w:p>
        </w:tc>
        <w:tc>
          <w:tcPr>
            <w:tcW w:w="730" w:type="dxa"/>
            <w:tcBorders>
              <w:top w:val="single" w:sz="4" w:space="0" w:color="auto"/>
              <w:left w:val="nil"/>
              <w:bottom w:val="single" w:sz="4" w:space="0" w:color="auto"/>
              <w:right w:val="single" w:sz="4" w:space="0" w:color="auto"/>
            </w:tcBorders>
            <w:shd w:val="clear" w:color="auto" w:fill="auto"/>
            <w:noWrap/>
            <w:hideMark/>
          </w:tcPr>
          <w:p w14:paraId="69E0DC0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w:t>
            </w:r>
          </w:p>
        </w:tc>
        <w:tc>
          <w:tcPr>
            <w:tcW w:w="5790" w:type="dxa"/>
            <w:tcBorders>
              <w:top w:val="single" w:sz="4" w:space="0" w:color="auto"/>
              <w:left w:val="nil"/>
              <w:bottom w:val="single" w:sz="4" w:space="0" w:color="auto"/>
              <w:right w:val="single" w:sz="4" w:space="0" w:color="auto"/>
            </w:tcBorders>
            <w:shd w:val="clear" w:color="auto" w:fill="auto"/>
            <w:hideMark/>
          </w:tcPr>
          <w:p w14:paraId="7265A96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Cevovodi za odpadno vodo (kanalizacija)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20720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4C2D3B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6,10,12</w:t>
            </w:r>
          </w:p>
        </w:tc>
        <w:tc>
          <w:tcPr>
            <w:tcW w:w="980" w:type="dxa"/>
            <w:tcBorders>
              <w:top w:val="single" w:sz="4" w:space="0" w:color="auto"/>
              <w:left w:val="nil"/>
              <w:bottom w:val="single" w:sz="4" w:space="0" w:color="auto"/>
              <w:right w:val="single" w:sz="4" w:space="0" w:color="auto"/>
            </w:tcBorders>
            <w:shd w:val="clear" w:color="auto" w:fill="auto"/>
            <w:noWrap/>
            <w:hideMark/>
          </w:tcPr>
          <w:p w14:paraId="1140687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6,10,12</w:t>
            </w:r>
          </w:p>
        </w:tc>
      </w:tr>
      <w:tr w:rsidR="00670286" w:rsidRPr="00F82789" w14:paraId="08DDCA80" w14:textId="77777777" w:rsidTr="003744A5">
        <w:trPr>
          <w:trHeight w:val="113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0E876B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a</w:t>
            </w:r>
          </w:p>
        </w:tc>
        <w:tc>
          <w:tcPr>
            <w:tcW w:w="5790" w:type="dxa"/>
            <w:tcBorders>
              <w:top w:val="single" w:sz="4" w:space="0" w:color="auto"/>
              <w:left w:val="nil"/>
              <w:bottom w:val="single" w:sz="4" w:space="0" w:color="auto"/>
              <w:right w:val="single" w:sz="4" w:space="0" w:color="auto"/>
            </w:tcBorders>
            <w:shd w:val="clear" w:color="auto" w:fill="auto"/>
            <w:hideMark/>
          </w:tcPr>
          <w:p w14:paraId="711E736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Iztok ali iztočni objekt za odvajanje industrijske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3E80C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E00F0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ACDE6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620FA0D2" w14:textId="77777777" w:rsidTr="003744A5">
        <w:trPr>
          <w:trHeight w:val="113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1CFC6DC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b</w:t>
            </w:r>
          </w:p>
        </w:tc>
        <w:tc>
          <w:tcPr>
            <w:tcW w:w="5790" w:type="dxa"/>
            <w:tcBorders>
              <w:top w:val="single" w:sz="4" w:space="0" w:color="auto"/>
              <w:left w:val="nil"/>
              <w:bottom w:val="single" w:sz="4" w:space="0" w:color="auto"/>
              <w:right w:val="single" w:sz="4" w:space="0" w:color="auto"/>
            </w:tcBorders>
            <w:shd w:val="clear" w:color="auto" w:fill="auto"/>
            <w:hideMark/>
          </w:tcPr>
          <w:p w14:paraId="1B0C293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Iztok ali iztočni objekt za odvajanje komunalne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94CB4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346A55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4249A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60E67835" w14:textId="77777777" w:rsidTr="003744A5">
        <w:trPr>
          <w:trHeight w:val="14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lastRenderedPageBreak/>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759F6EF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c</w:t>
            </w:r>
          </w:p>
        </w:tc>
        <w:tc>
          <w:tcPr>
            <w:tcW w:w="5790" w:type="dxa"/>
            <w:tcBorders>
              <w:top w:val="single" w:sz="4" w:space="0" w:color="auto"/>
              <w:left w:val="nil"/>
              <w:bottom w:val="single" w:sz="4" w:space="0" w:color="auto"/>
              <w:right w:val="single" w:sz="4" w:space="0" w:color="auto"/>
            </w:tcBorders>
            <w:shd w:val="clear" w:color="auto" w:fill="auto"/>
            <w:hideMark/>
          </w:tcPr>
          <w:p w14:paraId="007062E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8E1C4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E038D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4</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F0B1E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4</w:t>
            </w:r>
          </w:p>
        </w:tc>
      </w:tr>
      <w:tr w:rsidR="00670286" w:rsidRPr="00F82789" w14:paraId="6327F627" w14:textId="77777777" w:rsidTr="003744A5">
        <w:trPr>
          <w:trHeight w:val="113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4FFDEB5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d</w:t>
            </w:r>
          </w:p>
        </w:tc>
        <w:tc>
          <w:tcPr>
            <w:tcW w:w="5790" w:type="dxa"/>
            <w:tcBorders>
              <w:top w:val="single" w:sz="4" w:space="0" w:color="auto"/>
              <w:left w:val="nil"/>
              <w:bottom w:val="single" w:sz="4" w:space="0" w:color="auto"/>
              <w:right w:val="single" w:sz="4" w:space="0" w:color="auto"/>
            </w:tcBorders>
            <w:shd w:val="clear" w:color="auto" w:fill="auto"/>
            <w:hideMark/>
          </w:tcPr>
          <w:p w14:paraId="5B39F90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Iztok ali iztočni objekt za odvajanje odpadne vode, če gre za neposredno odvajanje v površinsko vodo v skladu s predpisom, ki ureja emisijo snovi in toplote pri odvajanju odpadnih voda v vode in javno kanalizacijo.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12DFD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21858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10</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E0C911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10</w:t>
            </w:r>
          </w:p>
        </w:tc>
      </w:tr>
      <w:tr w:rsidR="00670286" w:rsidRPr="00F82789" w14:paraId="6B07E2CB" w14:textId="77777777" w:rsidTr="003744A5">
        <w:trPr>
          <w:trHeight w:val="14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1C4A8E0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e</w:t>
            </w:r>
          </w:p>
        </w:tc>
        <w:tc>
          <w:tcPr>
            <w:tcW w:w="5790" w:type="dxa"/>
            <w:tcBorders>
              <w:top w:val="single" w:sz="4" w:space="0" w:color="auto"/>
              <w:left w:val="nil"/>
              <w:bottom w:val="single" w:sz="4" w:space="0" w:color="auto"/>
              <w:right w:val="single" w:sz="4" w:space="0" w:color="auto"/>
            </w:tcBorders>
            <w:shd w:val="clear" w:color="auto" w:fill="auto"/>
            <w:hideMark/>
          </w:tcPr>
          <w:p w14:paraId="7336D61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auto" w:fill="auto"/>
            <w:noWrap/>
            <w:hideMark/>
          </w:tcPr>
          <w:p w14:paraId="19C10C4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4,11</w:t>
            </w:r>
          </w:p>
        </w:tc>
        <w:tc>
          <w:tcPr>
            <w:tcW w:w="980" w:type="dxa"/>
            <w:tcBorders>
              <w:top w:val="single" w:sz="4" w:space="0" w:color="auto"/>
              <w:left w:val="nil"/>
              <w:bottom w:val="single" w:sz="4" w:space="0" w:color="auto"/>
              <w:right w:val="single" w:sz="4" w:space="0" w:color="auto"/>
            </w:tcBorders>
            <w:shd w:val="clear" w:color="auto" w:fill="auto"/>
            <w:noWrap/>
            <w:hideMark/>
          </w:tcPr>
          <w:p w14:paraId="1DFFB48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4</w:t>
            </w:r>
          </w:p>
        </w:tc>
        <w:tc>
          <w:tcPr>
            <w:tcW w:w="980" w:type="dxa"/>
            <w:tcBorders>
              <w:top w:val="single" w:sz="4" w:space="0" w:color="auto"/>
              <w:left w:val="nil"/>
              <w:bottom w:val="single" w:sz="4" w:space="0" w:color="auto"/>
              <w:right w:val="single" w:sz="4" w:space="0" w:color="auto"/>
            </w:tcBorders>
            <w:shd w:val="clear" w:color="auto" w:fill="auto"/>
            <w:noWrap/>
            <w:hideMark/>
          </w:tcPr>
          <w:p w14:paraId="75BCE77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4</w:t>
            </w:r>
          </w:p>
        </w:tc>
      </w:tr>
      <w:tr w:rsidR="00670286" w:rsidRPr="00F82789" w14:paraId="47E52808"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22232</w:t>
            </w:r>
          </w:p>
        </w:tc>
        <w:tc>
          <w:tcPr>
            <w:tcW w:w="730" w:type="dxa"/>
            <w:tcBorders>
              <w:top w:val="single" w:sz="4" w:space="0" w:color="auto"/>
              <w:left w:val="nil"/>
              <w:bottom w:val="single" w:sz="4" w:space="0" w:color="auto"/>
              <w:right w:val="single" w:sz="4" w:space="0" w:color="auto"/>
            </w:tcBorders>
            <w:shd w:val="clear" w:color="auto" w:fill="auto"/>
            <w:noWrap/>
            <w:hideMark/>
          </w:tcPr>
          <w:p w14:paraId="61FDEE6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w:t>
            </w:r>
          </w:p>
        </w:tc>
        <w:tc>
          <w:tcPr>
            <w:tcW w:w="5790" w:type="dxa"/>
            <w:tcBorders>
              <w:top w:val="single" w:sz="4" w:space="0" w:color="auto"/>
              <w:left w:val="nil"/>
              <w:bottom w:val="single" w:sz="4" w:space="0" w:color="auto"/>
              <w:right w:val="single" w:sz="4" w:space="0" w:color="auto"/>
            </w:tcBorders>
            <w:shd w:val="clear" w:color="auto" w:fill="auto"/>
            <w:hideMark/>
          </w:tcPr>
          <w:p w14:paraId="65AF47B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Čistilne naprave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046E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88DB21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F5D47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r>
      <w:tr w:rsidR="00670286" w:rsidRPr="00F82789" w14:paraId="255A43DB"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0631F5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 a</w:t>
            </w:r>
          </w:p>
        </w:tc>
        <w:tc>
          <w:tcPr>
            <w:tcW w:w="5790" w:type="dxa"/>
            <w:tcBorders>
              <w:top w:val="single" w:sz="4" w:space="0" w:color="auto"/>
              <w:left w:val="nil"/>
              <w:bottom w:val="single" w:sz="4" w:space="0" w:color="auto"/>
              <w:right w:val="single" w:sz="4" w:space="0" w:color="auto"/>
            </w:tcBorders>
            <w:shd w:val="clear" w:color="auto" w:fill="auto"/>
            <w:hideMark/>
          </w:tcPr>
          <w:p w14:paraId="75B5D77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Čistilne naprave zmogljivost do 50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C17FD6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F60FC0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66B0BD4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47693099"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000000" w:fill="FFFFFF"/>
            <w:noWrap/>
            <w:hideMark/>
          </w:tcPr>
          <w:p w14:paraId="3445CD6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 b</w:t>
            </w:r>
          </w:p>
        </w:tc>
        <w:tc>
          <w:tcPr>
            <w:tcW w:w="5790" w:type="dxa"/>
            <w:tcBorders>
              <w:top w:val="single" w:sz="4" w:space="0" w:color="auto"/>
              <w:left w:val="nil"/>
              <w:bottom w:val="single" w:sz="4" w:space="0" w:color="auto"/>
              <w:right w:val="single" w:sz="4" w:space="0" w:color="auto"/>
            </w:tcBorders>
            <w:shd w:val="clear" w:color="auto" w:fill="auto"/>
            <w:hideMark/>
          </w:tcPr>
          <w:p w14:paraId="74E6BBD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Čistilne naprave zmogljivost do 200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2C120D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6169E9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CCE0A2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19</w:t>
            </w:r>
          </w:p>
        </w:tc>
      </w:tr>
      <w:tr w:rsidR="00670286" w:rsidRPr="00F82789" w14:paraId="70BB75A5"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000000" w:fill="FFFFFF"/>
            <w:noWrap/>
            <w:hideMark/>
          </w:tcPr>
          <w:p w14:paraId="4E03BA8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 c</w:t>
            </w:r>
          </w:p>
        </w:tc>
        <w:tc>
          <w:tcPr>
            <w:tcW w:w="5790" w:type="dxa"/>
            <w:tcBorders>
              <w:top w:val="single" w:sz="4" w:space="0" w:color="auto"/>
              <w:left w:val="nil"/>
              <w:bottom w:val="single" w:sz="4" w:space="0" w:color="auto"/>
              <w:right w:val="single" w:sz="4" w:space="0" w:color="auto"/>
            </w:tcBorders>
            <w:shd w:val="clear" w:color="auto" w:fill="auto"/>
            <w:hideMark/>
          </w:tcPr>
          <w:p w14:paraId="0018C49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Čistilne naprave zmogljivost od 200 PE do 30.000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13A70A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A009F6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4F0B0C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D08212B"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4577063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 d</w:t>
            </w:r>
          </w:p>
        </w:tc>
        <w:tc>
          <w:tcPr>
            <w:tcW w:w="5790" w:type="dxa"/>
            <w:tcBorders>
              <w:top w:val="single" w:sz="4" w:space="0" w:color="auto"/>
              <w:left w:val="nil"/>
              <w:bottom w:val="single" w:sz="4" w:space="0" w:color="auto"/>
              <w:right w:val="single" w:sz="4" w:space="0" w:color="auto"/>
            </w:tcBorders>
            <w:shd w:val="clear" w:color="auto" w:fill="auto"/>
            <w:hideMark/>
          </w:tcPr>
          <w:p w14:paraId="023734C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Čistilne naprave zmogljivost nad 30.000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1AF01E8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08D07E1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181D65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37A32D68"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2224</w:t>
            </w:r>
          </w:p>
        </w:tc>
        <w:tc>
          <w:tcPr>
            <w:tcW w:w="730" w:type="dxa"/>
            <w:tcBorders>
              <w:top w:val="single" w:sz="4" w:space="0" w:color="auto"/>
              <w:left w:val="nil"/>
              <w:bottom w:val="single" w:sz="4" w:space="0" w:color="auto"/>
              <w:right w:val="single" w:sz="4" w:space="0" w:color="auto"/>
            </w:tcBorders>
            <w:shd w:val="clear" w:color="auto" w:fill="auto"/>
            <w:noWrap/>
            <w:hideMark/>
          </w:tcPr>
          <w:p w14:paraId="47F6549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w:t>
            </w:r>
          </w:p>
        </w:tc>
        <w:tc>
          <w:tcPr>
            <w:tcW w:w="5790" w:type="dxa"/>
            <w:tcBorders>
              <w:top w:val="single" w:sz="4" w:space="0" w:color="auto"/>
              <w:left w:val="nil"/>
              <w:bottom w:val="single" w:sz="4" w:space="0" w:color="auto"/>
              <w:right w:val="single" w:sz="4" w:space="0" w:color="auto"/>
            </w:tcBorders>
            <w:shd w:val="clear" w:color="auto" w:fill="auto"/>
            <w:hideMark/>
          </w:tcPr>
          <w:p w14:paraId="501717B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Lokalni (distribucijski) elektroenergetski vodi in lokalna (</w:t>
            </w:r>
            <w:proofErr w:type="spellStart"/>
            <w:r w:rsidRPr="00F82789">
              <w:rPr>
                <w:rFonts w:ascii="Arial" w:eastAsia="Times New Roman" w:hAnsi="Arial" w:cs="Arial"/>
                <w:kern w:val="0"/>
                <w:lang w:eastAsia="sl-SI"/>
                <w14:ligatures w14:val="none"/>
              </w:rPr>
              <w:t>dostopovna</w:t>
            </w:r>
            <w:proofErr w:type="spellEnd"/>
            <w:r w:rsidRPr="00F82789">
              <w:rPr>
                <w:rFonts w:ascii="Arial" w:eastAsia="Times New Roman" w:hAnsi="Arial" w:cs="Arial"/>
                <w:kern w:val="0"/>
                <w:lang w:eastAsia="sl-SI"/>
                <w14:ligatures w14:val="none"/>
              </w:rPr>
              <w:t xml:space="preserve">) komunikacijska omrežja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F4B30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685B3B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324C63F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E5DABEF" w14:textId="77777777" w:rsidTr="003744A5">
        <w:trPr>
          <w:trHeight w:val="225"/>
        </w:trPr>
        <w:tc>
          <w:tcPr>
            <w:tcW w:w="760" w:type="dxa"/>
            <w:tcBorders>
              <w:top w:val="single" w:sz="4" w:space="0" w:color="auto"/>
              <w:left w:val="nil"/>
              <w:bottom w:val="single" w:sz="4" w:space="0" w:color="auto"/>
              <w:right w:val="nil"/>
            </w:tcBorders>
            <w:shd w:val="clear" w:color="auto" w:fill="auto"/>
            <w:noWrap/>
            <w:hideMark/>
          </w:tcPr>
          <w:p w14:paraId="0A11B73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
        </w:tc>
        <w:tc>
          <w:tcPr>
            <w:tcW w:w="730" w:type="dxa"/>
            <w:tcBorders>
              <w:top w:val="single" w:sz="4" w:space="0" w:color="auto"/>
              <w:left w:val="nil"/>
              <w:bottom w:val="single" w:sz="4" w:space="0" w:color="auto"/>
              <w:right w:val="nil"/>
            </w:tcBorders>
            <w:shd w:val="clear" w:color="auto" w:fill="auto"/>
            <w:noWrap/>
            <w:hideMark/>
          </w:tcPr>
          <w:p w14:paraId="64AF6B6F"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5790" w:type="dxa"/>
            <w:tcBorders>
              <w:top w:val="single" w:sz="4" w:space="0" w:color="auto"/>
              <w:left w:val="nil"/>
              <w:bottom w:val="single" w:sz="4" w:space="0" w:color="auto"/>
              <w:right w:val="nil"/>
            </w:tcBorders>
            <w:shd w:val="clear" w:color="auto" w:fill="auto"/>
            <w:noWrap/>
            <w:hideMark/>
          </w:tcPr>
          <w:p w14:paraId="38B97E15"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F26AFAA"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A2DE3E6"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D8CD1E8"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r>
      <w:tr w:rsidR="00670286" w:rsidRPr="00F82789" w14:paraId="08DD0446" w14:textId="77777777" w:rsidTr="003744A5">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CC-SI</w:t>
            </w:r>
          </w:p>
        </w:tc>
        <w:tc>
          <w:tcPr>
            <w:tcW w:w="730" w:type="dxa"/>
            <w:tcBorders>
              <w:top w:val="single" w:sz="4" w:space="0" w:color="auto"/>
              <w:left w:val="nil"/>
              <w:bottom w:val="single" w:sz="4" w:space="0" w:color="auto"/>
              <w:right w:val="single" w:sz="4" w:space="0" w:color="auto"/>
            </w:tcBorders>
            <w:shd w:val="clear" w:color="auto" w:fill="auto"/>
            <w:noWrap/>
            <w:hideMark/>
          </w:tcPr>
          <w:p w14:paraId="3096D753"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23</w:t>
            </w:r>
          </w:p>
        </w:tc>
        <w:tc>
          <w:tcPr>
            <w:tcW w:w="5790" w:type="dxa"/>
            <w:tcBorders>
              <w:top w:val="single" w:sz="4" w:space="0" w:color="auto"/>
              <w:left w:val="nil"/>
              <w:bottom w:val="single" w:sz="4" w:space="0" w:color="auto"/>
              <w:right w:val="single" w:sz="4" w:space="0" w:color="auto"/>
            </w:tcBorders>
            <w:shd w:val="clear" w:color="auto" w:fill="auto"/>
            <w:hideMark/>
          </w:tcPr>
          <w:p w14:paraId="25CF6405"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INDUSTRIJSKI KOMPLEKSI</w:t>
            </w:r>
          </w:p>
        </w:tc>
        <w:tc>
          <w:tcPr>
            <w:tcW w:w="980" w:type="dxa"/>
            <w:tcBorders>
              <w:top w:val="single" w:sz="4" w:space="0" w:color="auto"/>
              <w:left w:val="nil"/>
              <w:bottom w:val="single" w:sz="4" w:space="0" w:color="auto"/>
              <w:right w:val="single" w:sz="4" w:space="0" w:color="auto"/>
            </w:tcBorders>
            <w:shd w:val="clear" w:color="auto" w:fill="auto"/>
            <w:noWrap/>
            <w:hideMark/>
          </w:tcPr>
          <w:p w14:paraId="203CD7A1"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928FDB9"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149A91EE"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r>
      <w:tr w:rsidR="00670286" w:rsidRPr="00F82789" w14:paraId="1D4B5524" w14:textId="77777777" w:rsidTr="003744A5">
        <w:trPr>
          <w:trHeight w:val="3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23010</w:t>
            </w:r>
          </w:p>
        </w:tc>
        <w:tc>
          <w:tcPr>
            <w:tcW w:w="730" w:type="dxa"/>
            <w:tcBorders>
              <w:top w:val="single" w:sz="4" w:space="0" w:color="auto"/>
              <w:left w:val="nil"/>
              <w:bottom w:val="single" w:sz="4" w:space="0" w:color="auto"/>
              <w:right w:val="single" w:sz="4" w:space="0" w:color="auto"/>
            </w:tcBorders>
            <w:shd w:val="clear" w:color="auto" w:fill="auto"/>
            <w:noWrap/>
            <w:hideMark/>
          </w:tcPr>
          <w:p w14:paraId="7F0A830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w:t>
            </w:r>
          </w:p>
        </w:tc>
        <w:tc>
          <w:tcPr>
            <w:tcW w:w="5790" w:type="dxa"/>
            <w:tcBorders>
              <w:top w:val="single" w:sz="4" w:space="0" w:color="auto"/>
              <w:left w:val="nil"/>
              <w:bottom w:val="single" w:sz="4" w:space="0" w:color="auto"/>
              <w:right w:val="single" w:sz="4" w:space="0" w:color="auto"/>
            </w:tcBorders>
            <w:shd w:val="clear" w:color="auto" w:fill="auto"/>
            <w:hideMark/>
          </w:tcPr>
          <w:p w14:paraId="5152103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Objekti za pridobivanje in izkoriščanje mineralnih surovin</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45ECD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9CF26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50BB5D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3B3B61B"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23021</w:t>
            </w:r>
          </w:p>
        </w:tc>
        <w:tc>
          <w:tcPr>
            <w:tcW w:w="730" w:type="dxa"/>
            <w:tcBorders>
              <w:top w:val="single" w:sz="4" w:space="0" w:color="auto"/>
              <w:left w:val="nil"/>
              <w:bottom w:val="single" w:sz="4" w:space="0" w:color="auto"/>
              <w:right w:val="single" w:sz="4" w:space="0" w:color="auto"/>
            </w:tcBorders>
            <w:shd w:val="clear" w:color="auto" w:fill="auto"/>
            <w:noWrap/>
            <w:hideMark/>
          </w:tcPr>
          <w:p w14:paraId="2DD7587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w:t>
            </w:r>
          </w:p>
        </w:tc>
        <w:tc>
          <w:tcPr>
            <w:tcW w:w="5790" w:type="dxa"/>
            <w:tcBorders>
              <w:top w:val="single" w:sz="4" w:space="0" w:color="auto"/>
              <w:left w:val="nil"/>
              <w:bottom w:val="single" w:sz="4" w:space="0" w:color="auto"/>
              <w:right w:val="single" w:sz="4" w:space="0" w:color="auto"/>
            </w:tcBorders>
            <w:shd w:val="clear" w:color="auto" w:fill="auto"/>
            <w:hideMark/>
          </w:tcPr>
          <w:p w14:paraId="3969660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Elektrarne in drugi energetski objekti, razen </w:t>
            </w:r>
            <w:proofErr w:type="spellStart"/>
            <w:r w:rsidRPr="00F82789">
              <w:rPr>
                <w:rFonts w:ascii="Arial" w:eastAsia="Times New Roman" w:hAnsi="Arial" w:cs="Arial"/>
                <w:kern w:val="0"/>
                <w:lang w:eastAsia="sl-SI"/>
                <w14:ligatures w14:val="none"/>
              </w:rPr>
              <w:t>fotonapetostnih</w:t>
            </w:r>
            <w:proofErr w:type="spellEnd"/>
            <w:r w:rsidRPr="00F82789">
              <w:rPr>
                <w:rFonts w:ascii="Arial" w:eastAsia="Times New Roman" w:hAnsi="Arial" w:cs="Arial"/>
                <w:kern w:val="0"/>
                <w:lang w:eastAsia="sl-SI"/>
                <w14:ligatures w14:val="none"/>
              </w:rPr>
              <w:t xml:space="preserve"> naprav in vetrnih proizvodnih naprav</w:t>
            </w:r>
          </w:p>
        </w:tc>
        <w:tc>
          <w:tcPr>
            <w:tcW w:w="980" w:type="dxa"/>
            <w:tcBorders>
              <w:top w:val="single" w:sz="4" w:space="0" w:color="auto"/>
              <w:left w:val="nil"/>
              <w:bottom w:val="single" w:sz="4" w:space="0" w:color="auto"/>
              <w:right w:val="single" w:sz="4" w:space="0" w:color="auto"/>
            </w:tcBorders>
            <w:shd w:val="clear" w:color="auto" w:fill="auto"/>
            <w:noWrap/>
            <w:hideMark/>
          </w:tcPr>
          <w:p w14:paraId="1B7C1F7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03CFFAE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CD99EF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FF8778F"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70E172E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 a</w:t>
            </w:r>
          </w:p>
        </w:tc>
        <w:tc>
          <w:tcPr>
            <w:tcW w:w="5790" w:type="dxa"/>
            <w:tcBorders>
              <w:top w:val="single" w:sz="4" w:space="0" w:color="auto"/>
              <w:left w:val="nil"/>
              <w:bottom w:val="single" w:sz="4" w:space="0" w:color="auto"/>
              <w:right w:val="single" w:sz="4" w:space="0" w:color="auto"/>
            </w:tcBorders>
            <w:shd w:val="clear" w:color="auto" w:fill="auto"/>
            <w:hideMark/>
          </w:tcPr>
          <w:p w14:paraId="14031EA2" w14:textId="77777777" w:rsidR="00670286" w:rsidRPr="00F82789" w:rsidRDefault="00670286" w:rsidP="00670286">
            <w:pPr>
              <w:spacing w:after="0" w:line="240" w:lineRule="auto"/>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Fotonapetostne</w:t>
            </w:r>
            <w:proofErr w:type="spellEnd"/>
            <w:r w:rsidRPr="00F82789">
              <w:rPr>
                <w:rFonts w:ascii="Arial" w:eastAsia="Times New Roman" w:hAnsi="Arial" w:cs="Arial"/>
                <w:kern w:val="0"/>
                <w:lang w:eastAsia="sl-SI"/>
                <w14:ligatures w14:val="none"/>
              </w:rPr>
              <w:t xml:space="preserve"> naprave na strehah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56BADE3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9EC4BC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59251DE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r>
      <w:tr w:rsidR="00670286" w:rsidRPr="00F82789" w14:paraId="72121B0B"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hideMark/>
          </w:tcPr>
          <w:p w14:paraId="4704017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 b</w:t>
            </w:r>
          </w:p>
        </w:tc>
        <w:tc>
          <w:tcPr>
            <w:tcW w:w="5790" w:type="dxa"/>
            <w:tcBorders>
              <w:top w:val="single" w:sz="4" w:space="0" w:color="auto"/>
              <w:left w:val="nil"/>
              <w:bottom w:val="single" w:sz="4" w:space="0" w:color="auto"/>
              <w:right w:val="single" w:sz="4" w:space="0" w:color="auto"/>
            </w:tcBorders>
            <w:shd w:val="clear" w:color="auto" w:fill="auto"/>
            <w:hideMark/>
          </w:tcPr>
          <w:p w14:paraId="7FB90C11" w14:textId="77777777" w:rsidR="00670286" w:rsidRPr="00F82789" w:rsidRDefault="00670286" w:rsidP="00670286">
            <w:pPr>
              <w:spacing w:after="0" w:line="240" w:lineRule="auto"/>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Fotonapetostne</w:t>
            </w:r>
            <w:proofErr w:type="spellEnd"/>
            <w:r w:rsidRPr="00F82789">
              <w:rPr>
                <w:rFonts w:ascii="Arial" w:eastAsia="Times New Roman" w:hAnsi="Arial" w:cs="Arial"/>
                <w:kern w:val="0"/>
                <w:lang w:eastAsia="sl-SI"/>
                <w14:ligatures w14:val="none"/>
              </w:rPr>
              <w:t xml:space="preserve"> naprave na tleh</w:t>
            </w:r>
          </w:p>
        </w:tc>
        <w:tc>
          <w:tcPr>
            <w:tcW w:w="980" w:type="dxa"/>
            <w:tcBorders>
              <w:top w:val="single" w:sz="4" w:space="0" w:color="auto"/>
              <w:left w:val="nil"/>
              <w:bottom w:val="single" w:sz="4" w:space="0" w:color="auto"/>
              <w:right w:val="single" w:sz="4" w:space="0" w:color="auto"/>
            </w:tcBorders>
            <w:shd w:val="clear" w:color="auto" w:fill="auto"/>
            <w:hideMark/>
          </w:tcPr>
          <w:p w14:paraId="7910E03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1776512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311447C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r>
      <w:tr w:rsidR="00670286" w:rsidRPr="00F82789" w14:paraId="47A5D35E"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hideMark/>
          </w:tcPr>
          <w:p w14:paraId="2C9BD50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 c</w:t>
            </w:r>
          </w:p>
        </w:tc>
        <w:tc>
          <w:tcPr>
            <w:tcW w:w="5790" w:type="dxa"/>
            <w:tcBorders>
              <w:top w:val="single" w:sz="4" w:space="0" w:color="auto"/>
              <w:left w:val="nil"/>
              <w:bottom w:val="single" w:sz="4" w:space="0" w:color="auto"/>
              <w:right w:val="single" w:sz="4" w:space="0" w:color="auto"/>
            </w:tcBorders>
            <w:shd w:val="clear" w:color="auto" w:fill="auto"/>
            <w:hideMark/>
          </w:tcPr>
          <w:p w14:paraId="7147F5E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Vetrne proizvodne naprave</w:t>
            </w:r>
          </w:p>
        </w:tc>
        <w:tc>
          <w:tcPr>
            <w:tcW w:w="980" w:type="dxa"/>
            <w:tcBorders>
              <w:top w:val="single" w:sz="4" w:space="0" w:color="auto"/>
              <w:left w:val="nil"/>
              <w:bottom w:val="single" w:sz="4" w:space="0" w:color="auto"/>
              <w:right w:val="single" w:sz="4" w:space="0" w:color="auto"/>
            </w:tcBorders>
            <w:shd w:val="clear" w:color="auto" w:fill="auto"/>
            <w:hideMark/>
          </w:tcPr>
          <w:p w14:paraId="70B2B8D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136A53B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711B840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r>
      <w:tr w:rsidR="00670286" w:rsidRPr="00F82789" w14:paraId="477D753A"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23022</w:t>
            </w:r>
          </w:p>
        </w:tc>
        <w:tc>
          <w:tcPr>
            <w:tcW w:w="730" w:type="dxa"/>
            <w:tcBorders>
              <w:top w:val="single" w:sz="4" w:space="0" w:color="auto"/>
              <w:left w:val="nil"/>
              <w:bottom w:val="single" w:sz="4" w:space="0" w:color="auto"/>
              <w:right w:val="single" w:sz="4" w:space="0" w:color="auto"/>
            </w:tcBorders>
            <w:shd w:val="clear" w:color="auto" w:fill="auto"/>
            <w:noWrap/>
            <w:hideMark/>
          </w:tcPr>
          <w:p w14:paraId="10A2A03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3</w:t>
            </w:r>
          </w:p>
        </w:tc>
        <w:tc>
          <w:tcPr>
            <w:tcW w:w="5790" w:type="dxa"/>
            <w:tcBorders>
              <w:top w:val="single" w:sz="4" w:space="0" w:color="auto"/>
              <w:left w:val="nil"/>
              <w:bottom w:val="single" w:sz="4" w:space="0" w:color="auto"/>
              <w:right w:val="single" w:sz="4" w:space="0" w:color="auto"/>
            </w:tcBorders>
            <w:shd w:val="clear" w:color="auto" w:fill="auto"/>
            <w:hideMark/>
          </w:tcPr>
          <w:p w14:paraId="49E9F51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Hranilniki električne energije</w:t>
            </w:r>
          </w:p>
        </w:tc>
        <w:tc>
          <w:tcPr>
            <w:tcW w:w="980" w:type="dxa"/>
            <w:tcBorders>
              <w:top w:val="single" w:sz="4" w:space="0" w:color="auto"/>
              <w:left w:val="nil"/>
              <w:bottom w:val="single" w:sz="4" w:space="0" w:color="auto"/>
              <w:right w:val="single" w:sz="4" w:space="0" w:color="auto"/>
            </w:tcBorders>
            <w:shd w:val="clear" w:color="auto" w:fill="auto"/>
            <w:noWrap/>
            <w:hideMark/>
          </w:tcPr>
          <w:p w14:paraId="2F6C3E4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69E429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06CC2E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r>
      <w:tr w:rsidR="00670286" w:rsidRPr="00F82789" w14:paraId="381B3A1F"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23030</w:t>
            </w:r>
          </w:p>
        </w:tc>
        <w:tc>
          <w:tcPr>
            <w:tcW w:w="730" w:type="dxa"/>
            <w:tcBorders>
              <w:top w:val="single" w:sz="4" w:space="0" w:color="auto"/>
              <w:left w:val="nil"/>
              <w:bottom w:val="single" w:sz="4" w:space="0" w:color="auto"/>
              <w:right w:val="single" w:sz="4" w:space="0" w:color="auto"/>
            </w:tcBorders>
            <w:shd w:val="clear" w:color="auto" w:fill="auto"/>
            <w:noWrap/>
            <w:hideMark/>
          </w:tcPr>
          <w:p w14:paraId="2FCE21E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4</w:t>
            </w:r>
          </w:p>
        </w:tc>
        <w:tc>
          <w:tcPr>
            <w:tcW w:w="5790" w:type="dxa"/>
            <w:tcBorders>
              <w:top w:val="single" w:sz="4" w:space="0" w:color="auto"/>
              <w:left w:val="nil"/>
              <w:bottom w:val="single" w:sz="4" w:space="0" w:color="auto"/>
              <w:right w:val="single" w:sz="4" w:space="0" w:color="auto"/>
            </w:tcBorders>
            <w:shd w:val="clear" w:color="auto" w:fill="auto"/>
            <w:hideMark/>
          </w:tcPr>
          <w:p w14:paraId="11F7D36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Objekti kemične industrije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7584C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674DF1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C9FC37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1433A332"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23040</w:t>
            </w:r>
          </w:p>
        </w:tc>
        <w:tc>
          <w:tcPr>
            <w:tcW w:w="730" w:type="dxa"/>
            <w:tcBorders>
              <w:top w:val="single" w:sz="4" w:space="0" w:color="auto"/>
              <w:left w:val="nil"/>
              <w:bottom w:val="single" w:sz="4" w:space="0" w:color="auto"/>
              <w:right w:val="single" w:sz="4" w:space="0" w:color="auto"/>
            </w:tcBorders>
            <w:shd w:val="clear" w:color="auto" w:fill="auto"/>
            <w:noWrap/>
            <w:hideMark/>
          </w:tcPr>
          <w:p w14:paraId="7805124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5</w:t>
            </w:r>
          </w:p>
        </w:tc>
        <w:tc>
          <w:tcPr>
            <w:tcW w:w="5790" w:type="dxa"/>
            <w:tcBorders>
              <w:top w:val="single" w:sz="4" w:space="0" w:color="auto"/>
              <w:left w:val="nil"/>
              <w:bottom w:val="single" w:sz="4" w:space="0" w:color="auto"/>
              <w:right w:val="single" w:sz="4" w:space="0" w:color="auto"/>
            </w:tcBorders>
            <w:shd w:val="clear" w:color="auto" w:fill="auto"/>
            <w:hideMark/>
          </w:tcPr>
          <w:p w14:paraId="759AC13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Objekti industrije, ki niso uvrščeni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F29D2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8433C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C3BCE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330232A" w14:textId="77777777" w:rsidTr="003744A5">
        <w:trPr>
          <w:trHeight w:val="225"/>
        </w:trPr>
        <w:tc>
          <w:tcPr>
            <w:tcW w:w="760" w:type="dxa"/>
            <w:tcBorders>
              <w:top w:val="single" w:sz="4" w:space="0" w:color="auto"/>
              <w:left w:val="nil"/>
              <w:bottom w:val="single" w:sz="4" w:space="0" w:color="auto"/>
              <w:right w:val="nil"/>
            </w:tcBorders>
            <w:shd w:val="clear" w:color="auto" w:fill="auto"/>
            <w:noWrap/>
            <w:hideMark/>
          </w:tcPr>
          <w:p w14:paraId="1C08799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
        </w:tc>
        <w:tc>
          <w:tcPr>
            <w:tcW w:w="730" w:type="dxa"/>
            <w:tcBorders>
              <w:top w:val="single" w:sz="4" w:space="0" w:color="auto"/>
              <w:left w:val="nil"/>
              <w:bottom w:val="single" w:sz="4" w:space="0" w:color="auto"/>
              <w:right w:val="nil"/>
            </w:tcBorders>
            <w:shd w:val="clear" w:color="auto" w:fill="auto"/>
            <w:noWrap/>
            <w:hideMark/>
          </w:tcPr>
          <w:p w14:paraId="0C2CD007"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5790" w:type="dxa"/>
            <w:tcBorders>
              <w:top w:val="single" w:sz="4" w:space="0" w:color="auto"/>
              <w:left w:val="nil"/>
              <w:bottom w:val="single" w:sz="4" w:space="0" w:color="auto"/>
              <w:right w:val="nil"/>
            </w:tcBorders>
            <w:shd w:val="clear" w:color="auto" w:fill="auto"/>
            <w:noWrap/>
            <w:hideMark/>
          </w:tcPr>
          <w:p w14:paraId="2E3544EE"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CA234A1"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05C9D9FC"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2BBC55B1"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r>
      <w:tr w:rsidR="00670286" w:rsidRPr="00F82789" w14:paraId="52C06E3A" w14:textId="77777777" w:rsidTr="003744A5">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CC-SI</w:t>
            </w:r>
          </w:p>
        </w:tc>
        <w:tc>
          <w:tcPr>
            <w:tcW w:w="730" w:type="dxa"/>
            <w:tcBorders>
              <w:top w:val="single" w:sz="4" w:space="0" w:color="auto"/>
              <w:left w:val="nil"/>
              <w:bottom w:val="single" w:sz="4" w:space="0" w:color="auto"/>
              <w:right w:val="single" w:sz="4" w:space="0" w:color="auto"/>
            </w:tcBorders>
            <w:shd w:val="clear" w:color="auto" w:fill="auto"/>
            <w:noWrap/>
            <w:hideMark/>
          </w:tcPr>
          <w:p w14:paraId="66A5D206"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24</w:t>
            </w:r>
          </w:p>
        </w:tc>
        <w:tc>
          <w:tcPr>
            <w:tcW w:w="5790" w:type="dxa"/>
            <w:tcBorders>
              <w:top w:val="single" w:sz="4" w:space="0" w:color="auto"/>
              <w:left w:val="nil"/>
              <w:bottom w:val="single" w:sz="4" w:space="0" w:color="auto"/>
              <w:right w:val="single" w:sz="4" w:space="0" w:color="auto"/>
            </w:tcBorders>
            <w:shd w:val="clear" w:color="auto" w:fill="auto"/>
            <w:hideMark/>
          </w:tcPr>
          <w:p w14:paraId="02770FF1"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DRUGI GRADBENI INŽENIRSKI OBJEKTI</w:t>
            </w:r>
          </w:p>
        </w:tc>
        <w:tc>
          <w:tcPr>
            <w:tcW w:w="980" w:type="dxa"/>
            <w:tcBorders>
              <w:top w:val="single" w:sz="4" w:space="0" w:color="auto"/>
              <w:left w:val="nil"/>
              <w:bottom w:val="single" w:sz="4" w:space="0" w:color="auto"/>
              <w:right w:val="single" w:sz="4" w:space="0" w:color="auto"/>
            </w:tcBorders>
            <w:shd w:val="clear" w:color="auto" w:fill="auto"/>
            <w:noWrap/>
            <w:hideMark/>
          </w:tcPr>
          <w:p w14:paraId="2CAB4946"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4226C92A"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65002CB8"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r>
      <w:tr w:rsidR="00670286" w:rsidRPr="00F82789" w14:paraId="150EC113"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24110</w:t>
            </w:r>
          </w:p>
        </w:tc>
        <w:tc>
          <w:tcPr>
            <w:tcW w:w="730" w:type="dxa"/>
            <w:tcBorders>
              <w:top w:val="single" w:sz="4" w:space="0" w:color="auto"/>
              <w:left w:val="nil"/>
              <w:bottom w:val="single" w:sz="4" w:space="0" w:color="auto"/>
              <w:right w:val="single" w:sz="4" w:space="0" w:color="auto"/>
            </w:tcBorders>
            <w:shd w:val="clear" w:color="auto" w:fill="auto"/>
            <w:noWrap/>
            <w:hideMark/>
          </w:tcPr>
          <w:p w14:paraId="421B8D2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w:t>
            </w:r>
          </w:p>
        </w:tc>
        <w:tc>
          <w:tcPr>
            <w:tcW w:w="5790" w:type="dxa"/>
            <w:tcBorders>
              <w:top w:val="single" w:sz="4" w:space="0" w:color="auto"/>
              <w:left w:val="nil"/>
              <w:bottom w:val="single" w:sz="4" w:space="0" w:color="auto"/>
              <w:right w:val="single" w:sz="4" w:space="0" w:color="auto"/>
            </w:tcBorders>
            <w:shd w:val="clear" w:color="auto" w:fill="auto"/>
            <w:hideMark/>
          </w:tcPr>
          <w:p w14:paraId="36042E0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Športna igrišča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66FE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DEBA1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0095FCC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4DD77935" w14:textId="77777777" w:rsidTr="003744A5">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24122</w:t>
            </w:r>
          </w:p>
        </w:tc>
        <w:tc>
          <w:tcPr>
            <w:tcW w:w="730" w:type="dxa"/>
            <w:tcBorders>
              <w:top w:val="single" w:sz="4" w:space="0" w:color="auto"/>
              <w:left w:val="nil"/>
              <w:bottom w:val="single" w:sz="4" w:space="0" w:color="auto"/>
              <w:right w:val="single" w:sz="4" w:space="0" w:color="auto"/>
            </w:tcBorders>
            <w:shd w:val="clear" w:color="auto" w:fill="auto"/>
            <w:noWrap/>
            <w:hideMark/>
          </w:tcPr>
          <w:p w14:paraId="2B8780C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w:t>
            </w:r>
          </w:p>
        </w:tc>
        <w:tc>
          <w:tcPr>
            <w:tcW w:w="5790" w:type="dxa"/>
            <w:tcBorders>
              <w:top w:val="single" w:sz="4" w:space="0" w:color="auto"/>
              <w:left w:val="nil"/>
              <w:bottom w:val="single" w:sz="4" w:space="0" w:color="auto"/>
              <w:right w:val="single" w:sz="4" w:space="0" w:color="auto"/>
            </w:tcBorders>
            <w:shd w:val="clear" w:color="auto" w:fill="auto"/>
            <w:hideMark/>
          </w:tcPr>
          <w:p w14:paraId="08654E4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Drugi gradbeni inženirski objekti za šport, rekreacijo in prosti čas, razen igrišče za golf, konjeniški centri z manežo in kampi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177F14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16FE63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1CDFB96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1D68D000"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0FB4DA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 a</w:t>
            </w:r>
          </w:p>
        </w:tc>
        <w:tc>
          <w:tcPr>
            <w:tcW w:w="5790" w:type="dxa"/>
            <w:tcBorders>
              <w:top w:val="single" w:sz="4" w:space="0" w:color="auto"/>
              <w:left w:val="nil"/>
              <w:bottom w:val="single" w:sz="4" w:space="0" w:color="auto"/>
              <w:right w:val="single" w:sz="4" w:space="0" w:color="auto"/>
            </w:tcBorders>
            <w:shd w:val="clear" w:color="auto" w:fill="auto"/>
            <w:hideMark/>
          </w:tcPr>
          <w:p w14:paraId="43DDC07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Igrišče za golf, konjeniški centri z manežo in kampi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2CE70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A6CD8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27AEC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361A6136"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24201</w:t>
            </w:r>
          </w:p>
        </w:tc>
        <w:tc>
          <w:tcPr>
            <w:tcW w:w="730" w:type="dxa"/>
            <w:tcBorders>
              <w:top w:val="single" w:sz="4" w:space="0" w:color="auto"/>
              <w:left w:val="nil"/>
              <w:bottom w:val="single" w:sz="4" w:space="0" w:color="auto"/>
              <w:right w:val="single" w:sz="4" w:space="0" w:color="auto"/>
            </w:tcBorders>
            <w:shd w:val="clear" w:color="auto" w:fill="auto"/>
            <w:noWrap/>
            <w:hideMark/>
          </w:tcPr>
          <w:p w14:paraId="7EEF1A0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3</w:t>
            </w:r>
          </w:p>
        </w:tc>
        <w:tc>
          <w:tcPr>
            <w:tcW w:w="5790" w:type="dxa"/>
            <w:tcBorders>
              <w:top w:val="single" w:sz="4" w:space="0" w:color="auto"/>
              <w:left w:val="nil"/>
              <w:bottom w:val="single" w:sz="4" w:space="0" w:color="auto"/>
              <w:right w:val="single" w:sz="4" w:space="0" w:color="auto"/>
            </w:tcBorders>
            <w:shd w:val="clear" w:color="auto" w:fill="auto"/>
            <w:hideMark/>
          </w:tcPr>
          <w:p w14:paraId="35C6653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Obrambni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725035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FCC6D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5EBF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089C0934"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24202</w:t>
            </w:r>
          </w:p>
        </w:tc>
        <w:tc>
          <w:tcPr>
            <w:tcW w:w="730" w:type="dxa"/>
            <w:tcBorders>
              <w:top w:val="single" w:sz="4" w:space="0" w:color="auto"/>
              <w:left w:val="nil"/>
              <w:bottom w:val="single" w:sz="4" w:space="0" w:color="auto"/>
              <w:right w:val="single" w:sz="4" w:space="0" w:color="auto"/>
            </w:tcBorders>
            <w:shd w:val="clear" w:color="auto" w:fill="auto"/>
            <w:noWrap/>
            <w:hideMark/>
          </w:tcPr>
          <w:p w14:paraId="6206A25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4</w:t>
            </w:r>
          </w:p>
        </w:tc>
        <w:tc>
          <w:tcPr>
            <w:tcW w:w="5790" w:type="dxa"/>
            <w:tcBorders>
              <w:top w:val="single" w:sz="4" w:space="0" w:color="auto"/>
              <w:left w:val="nil"/>
              <w:bottom w:val="single" w:sz="4" w:space="0" w:color="auto"/>
              <w:right w:val="single" w:sz="4" w:space="0" w:color="auto"/>
            </w:tcBorders>
            <w:shd w:val="clear" w:color="auto" w:fill="auto"/>
            <w:hideMark/>
          </w:tcPr>
          <w:p w14:paraId="338EAA0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Drugi kmetijski gradbeni inženirski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1E119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39553B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15,16,17</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2B8DA5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15,16,17</w:t>
            </w:r>
          </w:p>
        </w:tc>
      </w:tr>
      <w:tr w:rsidR="00670286" w:rsidRPr="00F82789" w14:paraId="5B56E811"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24203</w:t>
            </w:r>
          </w:p>
        </w:tc>
        <w:tc>
          <w:tcPr>
            <w:tcW w:w="730" w:type="dxa"/>
            <w:tcBorders>
              <w:top w:val="single" w:sz="4" w:space="0" w:color="auto"/>
              <w:left w:val="nil"/>
              <w:bottom w:val="single" w:sz="4" w:space="0" w:color="auto"/>
              <w:right w:val="single" w:sz="4" w:space="0" w:color="auto"/>
            </w:tcBorders>
            <w:shd w:val="clear" w:color="auto" w:fill="auto"/>
            <w:noWrap/>
            <w:hideMark/>
          </w:tcPr>
          <w:p w14:paraId="2B5CD3C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5</w:t>
            </w:r>
          </w:p>
        </w:tc>
        <w:tc>
          <w:tcPr>
            <w:tcW w:w="5790" w:type="dxa"/>
            <w:tcBorders>
              <w:top w:val="single" w:sz="4" w:space="0" w:color="auto"/>
              <w:left w:val="nil"/>
              <w:bottom w:val="single" w:sz="4" w:space="0" w:color="auto"/>
              <w:right w:val="single" w:sz="4" w:space="0" w:color="auto"/>
            </w:tcBorders>
            <w:shd w:val="clear" w:color="auto" w:fill="auto"/>
            <w:hideMark/>
          </w:tcPr>
          <w:p w14:paraId="23363D3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Objekti za ravnanje z odpadki</w:t>
            </w:r>
          </w:p>
        </w:tc>
        <w:tc>
          <w:tcPr>
            <w:tcW w:w="980" w:type="dxa"/>
            <w:tcBorders>
              <w:top w:val="single" w:sz="4" w:space="0" w:color="auto"/>
              <w:left w:val="nil"/>
              <w:bottom w:val="single" w:sz="4" w:space="0" w:color="auto"/>
              <w:right w:val="single" w:sz="4" w:space="0" w:color="auto"/>
            </w:tcBorders>
            <w:shd w:val="clear" w:color="auto" w:fill="auto"/>
            <w:noWrap/>
            <w:hideMark/>
          </w:tcPr>
          <w:p w14:paraId="72D6FD0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CB51F0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0B7324C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67FB7635"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24204</w:t>
            </w:r>
          </w:p>
        </w:tc>
        <w:tc>
          <w:tcPr>
            <w:tcW w:w="730" w:type="dxa"/>
            <w:tcBorders>
              <w:top w:val="single" w:sz="4" w:space="0" w:color="auto"/>
              <w:left w:val="nil"/>
              <w:bottom w:val="single" w:sz="4" w:space="0" w:color="auto"/>
              <w:right w:val="single" w:sz="4" w:space="0" w:color="auto"/>
            </w:tcBorders>
            <w:shd w:val="clear" w:color="auto" w:fill="auto"/>
            <w:noWrap/>
            <w:hideMark/>
          </w:tcPr>
          <w:p w14:paraId="34C2F94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6</w:t>
            </w:r>
          </w:p>
        </w:tc>
        <w:tc>
          <w:tcPr>
            <w:tcW w:w="5790" w:type="dxa"/>
            <w:tcBorders>
              <w:top w:val="single" w:sz="4" w:space="0" w:color="auto"/>
              <w:left w:val="nil"/>
              <w:bottom w:val="single" w:sz="4" w:space="0" w:color="auto"/>
              <w:right w:val="single" w:sz="4" w:space="0" w:color="auto"/>
            </w:tcBorders>
            <w:shd w:val="clear" w:color="auto" w:fill="auto"/>
            <w:hideMark/>
          </w:tcPr>
          <w:p w14:paraId="36E2885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Pokopališča</w:t>
            </w:r>
          </w:p>
        </w:tc>
        <w:tc>
          <w:tcPr>
            <w:tcW w:w="980" w:type="dxa"/>
            <w:tcBorders>
              <w:top w:val="single" w:sz="4" w:space="0" w:color="auto"/>
              <w:left w:val="nil"/>
              <w:bottom w:val="single" w:sz="4" w:space="0" w:color="auto"/>
              <w:right w:val="single" w:sz="4" w:space="0" w:color="auto"/>
            </w:tcBorders>
            <w:shd w:val="clear" w:color="auto" w:fill="auto"/>
            <w:noWrap/>
            <w:hideMark/>
          </w:tcPr>
          <w:p w14:paraId="2B95402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7CA199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F457DE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1DE2F2BF"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24205</w:t>
            </w:r>
          </w:p>
        </w:tc>
        <w:tc>
          <w:tcPr>
            <w:tcW w:w="730" w:type="dxa"/>
            <w:tcBorders>
              <w:top w:val="single" w:sz="4" w:space="0" w:color="auto"/>
              <w:left w:val="nil"/>
              <w:bottom w:val="single" w:sz="4" w:space="0" w:color="auto"/>
              <w:right w:val="single" w:sz="4" w:space="0" w:color="auto"/>
            </w:tcBorders>
            <w:shd w:val="clear" w:color="auto" w:fill="auto"/>
            <w:noWrap/>
            <w:hideMark/>
          </w:tcPr>
          <w:p w14:paraId="5F250EA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7</w:t>
            </w:r>
          </w:p>
        </w:tc>
        <w:tc>
          <w:tcPr>
            <w:tcW w:w="5790" w:type="dxa"/>
            <w:tcBorders>
              <w:top w:val="single" w:sz="4" w:space="0" w:color="auto"/>
              <w:left w:val="nil"/>
              <w:bottom w:val="single" w:sz="4" w:space="0" w:color="auto"/>
              <w:right w:val="single" w:sz="4" w:space="0" w:color="auto"/>
            </w:tcBorders>
            <w:shd w:val="clear" w:color="auto" w:fill="auto"/>
            <w:noWrap/>
            <w:hideMark/>
          </w:tcPr>
          <w:p w14:paraId="2BB0AF0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Objekti za preprečitev zdrsa in ograditev</w:t>
            </w:r>
          </w:p>
        </w:tc>
        <w:tc>
          <w:tcPr>
            <w:tcW w:w="980" w:type="dxa"/>
            <w:tcBorders>
              <w:top w:val="single" w:sz="4" w:space="0" w:color="auto"/>
              <w:left w:val="nil"/>
              <w:bottom w:val="single" w:sz="4" w:space="0" w:color="auto"/>
              <w:right w:val="single" w:sz="4" w:space="0" w:color="auto"/>
            </w:tcBorders>
            <w:shd w:val="clear" w:color="auto" w:fill="auto"/>
            <w:noWrap/>
            <w:hideMark/>
          </w:tcPr>
          <w:p w14:paraId="34388C5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86DDBA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3</w:t>
            </w:r>
          </w:p>
        </w:tc>
        <w:tc>
          <w:tcPr>
            <w:tcW w:w="980" w:type="dxa"/>
            <w:tcBorders>
              <w:top w:val="single" w:sz="4" w:space="0" w:color="auto"/>
              <w:left w:val="nil"/>
              <w:bottom w:val="single" w:sz="4" w:space="0" w:color="auto"/>
              <w:right w:val="single" w:sz="4" w:space="0" w:color="auto"/>
            </w:tcBorders>
            <w:shd w:val="clear" w:color="auto" w:fill="auto"/>
            <w:noWrap/>
            <w:hideMark/>
          </w:tcPr>
          <w:p w14:paraId="29903F8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3</w:t>
            </w:r>
          </w:p>
        </w:tc>
      </w:tr>
      <w:tr w:rsidR="00670286" w:rsidRPr="00F82789" w14:paraId="43402D63"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24206</w:t>
            </w:r>
          </w:p>
        </w:tc>
        <w:tc>
          <w:tcPr>
            <w:tcW w:w="730" w:type="dxa"/>
            <w:tcBorders>
              <w:top w:val="single" w:sz="4" w:space="0" w:color="auto"/>
              <w:left w:val="nil"/>
              <w:bottom w:val="single" w:sz="4" w:space="0" w:color="auto"/>
              <w:right w:val="single" w:sz="4" w:space="0" w:color="auto"/>
            </w:tcBorders>
            <w:shd w:val="clear" w:color="auto" w:fill="auto"/>
            <w:noWrap/>
            <w:hideMark/>
          </w:tcPr>
          <w:p w14:paraId="2CC0E14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8</w:t>
            </w:r>
          </w:p>
        </w:tc>
        <w:tc>
          <w:tcPr>
            <w:tcW w:w="5790" w:type="dxa"/>
            <w:tcBorders>
              <w:top w:val="single" w:sz="4" w:space="0" w:color="auto"/>
              <w:left w:val="nil"/>
              <w:bottom w:val="single" w:sz="4" w:space="0" w:color="auto"/>
              <w:right w:val="single" w:sz="4" w:space="0" w:color="auto"/>
            </w:tcBorders>
            <w:shd w:val="clear" w:color="auto" w:fill="auto"/>
            <w:noWrap/>
            <w:hideMark/>
          </w:tcPr>
          <w:p w14:paraId="7E8E89D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Odprta skladišča in odprte prodajne površine</w:t>
            </w:r>
          </w:p>
        </w:tc>
        <w:tc>
          <w:tcPr>
            <w:tcW w:w="980" w:type="dxa"/>
            <w:tcBorders>
              <w:top w:val="single" w:sz="4" w:space="0" w:color="auto"/>
              <w:left w:val="nil"/>
              <w:bottom w:val="single" w:sz="4" w:space="0" w:color="auto"/>
              <w:right w:val="single" w:sz="4" w:space="0" w:color="auto"/>
            </w:tcBorders>
            <w:shd w:val="clear" w:color="auto" w:fill="auto"/>
            <w:noWrap/>
            <w:hideMark/>
          </w:tcPr>
          <w:p w14:paraId="3D4C3B9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0976C1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3C19C24F" w14:textId="583535A6" w:rsidR="00670286" w:rsidRPr="00F82789" w:rsidRDefault="00E65EB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p>
        </w:tc>
      </w:tr>
      <w:tr w:rsidR="00670286" w:rsidRPr="00F82789" w14:paraId="2EA7EBE1"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lastRenderedPageBreak/>
              <w:t>24207</w:t>
            </w:r>
          </w:p>
        </w:tc>
        <w:tc>
          <w:tcPr>
            <w:tcW w:w="730" w:type="dxa"/>
            <w:tcBorders>
              <w:top w:val="single" w:sz="4" w:space="0" w:color="auto"/>
              <w:left w:val="nil"/>
              <w:bottom w:val="single" w:sz="4" w:space="0" w:color="auto"/>
              <w:right w:val="single" w:sz="4" w:space="0" w:color="auto"/>
            </w:tcBorders>
            <w:shd w:val="clear" w:color="auto" w:fill="auto"/>
            <w:noWrap/>
            <w:hideMark/>
          </w:tcPr>
          <w:p w14:paraId="50078D1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9</w:t>
            </w:r>
          </w:p>
        </w:tc>
        <w:tc>
          <w:tcPr>
            <w:tcW w:w="5790" w:type="dxa"/>
            <w:tcBorders>
              <w:top w:val="single" w:sz="4" w:space="0" w:color="auto"/>
              <w:left w:val="nil"/>
              <w:bottom w:val="single" w:sz="4" w:space="0" w:color="auto"/>
              <w:right w:val="single" w:sz="4" w:space="0" w:color="auto"/>
            </w:tcBorders>
            <w:shd w:val="clear" w:color="auto" w:fill="auto"/>
            <w:noWrap/>
            <w:hideMark/>
          </w:tcPr>
          <w:p w14:paraId="4CBBC80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Nepokrita prezentirana arheološka najdišča in ruševine</w:t>
            </w:r>
          </w:p>
        </w:tc>
        <w:tc>
          <w:tcPr>
            <w:tcW w:w="980" w:type="dxa"/>
            <w:tcBorders>
              <w:top w:val="single" w:sz="4" w:space="0" w:color="auto"/>
              <w:left w:val="nil"/>
              <w:bottom w:val="single" w:sz="4" w:space="0" w:color="auto"/>
              <w:right w:val="single" w:sz="4" w:space="0" w:color="auto"/>
            </w:tcBorders>
            <w:shd w:val="clear" w:color="auto" w:fill="auto"/>
            <w:noWrap/>
            <w:hideMark/>
          </w:tcPr>
          <w:p w14:paraId="5AF4876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1FA9D3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66DD59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315BDFC5"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24208</w:t>
            </w:r>
          </w:p>
        </w:tc>
        <w:tc>
          <w:tcPr>
            <w:tcW w:w="730" w:type="dxa"/>
            <w:tcBorders>
              <w:top w:val="single" w:sz="4" w:space="0" w:color="auto"/>
              <w:left w:val="nil"/>
              <w:bottom w:val="single" w:sz="4" w:space="0" w:color="auto"/>
              <w:right w:val="single" w:sz="4" w:space="0" w:color="auto"/>
            </w:tcBorders>
            <w:shd w:val="clear" w:color="auto" w:fill="auto"/>
            <w:noWrap/>
            <w:hideMark/>
          </w:tcPr>
          <w:p w14:paraId="5409CE0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w:t>
            </w:r>
          </w:p>
        </w:tc>
        <w:tc>
          <w:tcPr>
            <w:tcW w:w="5790" w:type="dxa"/>
            <w:tcBorders>
              <w:top w:val="single" w:sz="4" w:space="0" w:color="auto"/>
              <w:left w:val="nil"/>
              <w:bottom w:val="single" w:sz="4" w:space="0" w:color="auto"/>
              <w:right w:val="single" w:sz="4" w:space="0" w:color="auto"/>
            </w:tcBorders>
            <w:shd w:val="clear" w:color="auto" w:fill="auto"/>
            <w:hideMark/>
          </w:tcPr>
          <w:p w14:paraId="173141F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Drugi gradbeni inženirski objekti, ki niso uvrščeni drugje</w:t>
            </w:r>
          </w:p>
        </w:tc>
        <w:tc>
          <w:tcPr>
            <w:tcW w:w="980" w:type="dxa"/>
            <w:tcBorders>
              <w:top w:val="single" w:sz="4" w:space="0" w:color="auto"/>
              <w:left w:val="nil"/>
              <w:bottom w:val="single" w:sz="4" w:space="0" w:color="auto"/>
              <w:right w:val="single" w:sz="4" w:space="0" w:color="auto"/>
            </w:tcBorders>
            <w:shd w:val="clear" w:color="auto" w:fill="auto"/>
            <w:noWrap/>
            <w:hideMark/>
          </w:tcPr>
          <w:p w14:paraId="57BBE09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DA3EE7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3</w:t>
            </w:r>
          </w:p>
        </w:tc>
        <w:tc>
          <w:tcPr>
            <w:tcW w:w="980" w:type="dxa"/>
            <w:tcBorders>
              <w:top w:val="single" w:sz="4" w:space="0" w:color="auto"/>
              <w:left w:val="nil"/>
              <w:bottom w:val="single" w:sz="4" w:space="0" w:color="auto"/>
              <w:right w:val="single" w:sz="4" w:space="0" w:color="auto"/>
            </w:tcBorders>
            <w:shd w:val="clear" w:color="auto" w:fill="auto"/>
            <w:noWrap/>
            <w:hideMark/>
          </w:tcPr>
          <w:p w14:paraId="75008E3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3</w:t>
            </w:r>
          </w:p>
        </w:tc>
      </w:tr>
      <w:tr w:rsidR="00670286" w:rsidRPr="00F82789" w14:paraId="33DF6B41" w14:textId="77777777" w:rsidTr="00732265">
        <w:trPr>
          <w:trHeight w:val="283"/>
        </w:trPr>
        <w:tc>
          <w:tcPr>
            <w:tcW w:w="760" w:type="dxa"/>
            <w:tcBorders>
              <w:top w:val="nil"/>
              <w:left w:val="nil"/>
              <w:bottom w:val="nil"/>
              <w:right w:val="nil"/>
            </w:tcBorders>
            <w:shd w:val="clear" w:color="auto" w:fill="auto"/>
            <w:noWrap/>
            <w:hideMark/>
          </w:tcPr>
          <w:p w14:paraId="2CA446A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
        </w:tc>
        <w:tc>
          <w:tcPr>
            <w:tcW w:w="730" w:type="dxa"/>
            <w:tcBorders>
              <w:top w:val="nil"/>
              <w:left w:val="nil"/>
              <w:bottom w:val="nil"/>
              <w:right w:val="nil"/>
            </w:tcBorders>
            <w:shd w:val="clear" w:color="auto" w:fill="auto"/>
            <w:noWrap/>
            <w:hideMark/>
          </w:tcPr>
          <w:p w14:paraId="3538714E"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5790" w:type="dxa"/>
            <w:tcBorders>
              <w:top w:val="nil"/>
              <w:left w:val="nil"/>
              <w:bottom w:val="nil"/>
              <w:right w:val="nil"/>
            </w:tcBorders>
            <w:shd w:val="clear" w:color="auto" w:fill="auto"/>
            <w:noWrap/>
            <w:hideMark/>
          </w:tcPr>
          <w:p w14:paraId="0B8502FC" w14:textId="77777777" w:rsidR="0026739A" w:rsidRPr="00F82789" w:rsidRDefault="0026739A" w:rsidP="00670286">
            <w:pPr>
              <w:spacing w:after="0" w:line="240" w:lineRule="auto"/>
              <w:rPr>
                <w:rFonts w:ascii="Arial" w:eastAsia="Times New Roman" w:hAnsi="Arial" w:cs="Arial"/>
                <w:kern w:val="0"/>
                <w:sz w:val="20"/>
                <w:szCs w:val="20"/>
                <w:lang w:eastAsia="sl-SI"/>
                <w14:ligatures w14:val="none"/>
              </w:rPr>
            </w:pPr>
          </w:p>
          <w:p w14:paraId="44042C19" w14:textId="77777777" w:rsidR="00052196" w:rsidRPr="00F82789" w:rsidRDefault="00052196" w:rsidP="00670286">
            <w:pPr>
              <w:spacing w:after="0" w:line="240" w:lineRule="auto"/>
              <w:rPr>
                <w:rFonts w:ascii="Arial" w:eastAsia="Times New Roman" w:hAnsi="Arial" w:cs="Arial"/>
                <w:kern w:val="0"/>
                <w:sz w:val="20"/>
                <w:szCs w:val="20"/>
                <w:lang w:eastAsia="sl-SI"/>
                <w14:ligatures w14:val="none"/>
              </w:rPr>
            </w:pPr>
          </w:p>
          <w:p w14:paraId="632D41E5" w14:textId="77777777" w:rsidR="00E65EB6" w:rsidRPr="00F82789" w:rsidRDefault="00E65EB6" w:rsidP="00670286">
            <w:pPr>
              <w:spacing w:after="0" w:line="240" w:lineRule="auto"/>
              <w:rPr>
                <w:rFonts w:ascii="Arial" w:eastAsia="Times New Roman" w:hAnsi="Arial" w:cs="Arial"/>
                <w:kern w:val="0"/>
                <w:sz w:val="20"/>
                <w:szCs w:val="20"/>
                <w:lang w:eastAsia="sl-SI"/>
                <w14:ligatures w14:val="none"/>
              </w:rPr>
            </w:pPr>
          </w:p>
          <w:p w14:paraId="515F8CFC" w14:textId="77777777" w:rsidR="00E65EB6" w:rsidRPr="00F82789" w:rsidRDefault="00E65EB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nil"/>
              <w:left w:val="nil"/>
              <w:bottom w:val="nil"/>
              <w:right w:val="nil"/>
            </w:tcBorders>
            <w:shd w:val="clear" w:color="auto" w:fill="auto"/>
            <w:noWrap/>
            <w:hideMark/>
          </w:tcPr>
          <w:p w14:paraId="59B07C9B"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nil"/>
              <w:left w:val="nil"/>
              <w:bottom w:val="nil"/>
              <w:right w:val="nil"/>
            </w:tcBorders>
            <w:shd w:val="clear" w:color="auto" w:fill="auto"/>
            <w:noWrap/>
            <w:hideMark/>
          </w:tcPr>
          <w:p w14:paraId="62A93713"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nil"/>
              <w:left w:val="nil"/>
              <w:bottom w:val="nil"/>
              <w:right w:val="nil"/>
            </w:tcBorders>
            <w:shd w:val="clear" w:color="auto" w:fill="auto"/>
            <w:noWrap/>
            <w:hideMark/>
          </w:tcPr>
          <w:p w14:paraId="10B2BBE8"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r>
      <w:tr w:rsidR="0026739A" w:rsidRPr="00F82789" w14:paraId="04783D12" w14:textId="77777777" w:rsidTr="0026739A">
        <w:trPr>
          <w:trHeight w:val="300"/>
        </w:trPr>
        <w:tc>
          <w:tcPr>
            <w:tcW w:w="10220" w:type="dxa"/>
            <w:gridSpan w:val="6"/>
            <w:tcBorders>
              <w:top w:val="nil"/>
              <w:left w:val="nil"/>
              <w:bottom w:val="nil"/>
              <w:right w:val="nil"/>
            </w:tcBorders>
            <w:shd w:val="clear" w:color="auto" w:fill="auto"/>
            <w:noWrap/>
            <w:hideMark/>
          </w:tcPr>
          <w:p w14:paraId="5301BB38" w14:textId="6376EB5E" w:rsidR="0026739A" w:rsidRPr="00F82789" w:rsidRDefault="0026739A" w:rsidP="00670286">
            <w:pPr>
              <w:spacing w:after="0" w:line="240" w:lineRule="auto"/>
              <w:rPr>
                <w:rFonts w:ascii="Arial" w:eastAsia="Times New Roman" w:hAnsi="Arial" w:cs="Arial"/>
                <w:kern w:val="0"/>
                <w:sz w:val="20"/>
                <w:szCs w:val="20"/>
                <w:lang w:eastAsia="sl-SI"/>
                <w14:ligatures w14:val="none"/>
              </w:rPr>
            </w:pPr>
            <w:r w:rsidRPr="00F82789">
              <w:rPr>
                <w:rFonts w:ascii="Arial" w:eastAsia="Times New Roman" w:hAnsi="Arial" w:cs="Arial"/>
                <w:b/>
                <w:bCs/>
                <w:kern w:val="0"/>
                <w:lang w:eastAsia="sl-SI"/>
                <w14:ligatures w14:val="none"/>
              </w:rPr>
              <w:t>Preglednica 1.2</w:t>
            </w:r>
          </w:p>
        </w:tc>
      </w:tr>
      <w:tr w:rsidR="00670286" w:rsidRPr="00F82789" w14:paraId="037F00DB" w14:textId="77777777" w:rsidTr="003744A5">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4EC6A9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5790" w:type="dxa"/>
            <w:tcBorders>
              <w:top w:val="single" w:sz="4" w:space="0" w:color="auto"/>
              <w:left w:val="nil"/>
              <w:bottom w:val="single" w:sz="4" w:space="0" w:color="auto"/>
              <w:right w:val="single" w:sz="4" w:space="0" w:color="auto"/>
            </w:tcBorders>
            <w:shd w:val="clear" w:color="auto" w:fill="auto"/>
            <w:hideMark/>
          </w:tcPr>
          <w:p w14:paraId="7CC24080"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IZVAJANJE GRADBENIH DEL</w:t>
            </w:r>
          </w:p>
        </w:tc>
        <w:tc>
          <w:tcPr>
            <w:tcW w:w="980" w:type="dxa"/>
            <w:tcBorders>
              <w:top w:val="single" w:sz="4" w:space="0" w:color="auto"/>
              <w:left w:val="nil"/>
              <w:bottom w:val="single" w:sz="4" w:space="0" w:color="auto"/>
              <w:right w:val="single" w:sz="4" w:space="0" w:color="auto"/>
            </w:tcBorders>
            <w:shd w:val="clear" w:color="auto" w:fill="auto"/>
            <w:noWrap/>
            <w:hideMark/>
          </w:tcPr>
          <w:p w14:paraId="4331754C"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B6DB5C1"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1AE2A274"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r>
      <w:tr w:rsidR="00670286" w:rsidRPr="00F82789" w14:paraId="4AA75D92"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3B8B78C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w:t>
            </w:r>
          </w:p>
        </w:tc>
        <w:tc>
          <w:tcPr>
            <w:tcW w:w="5790" w:type="dxa"/>
            <w:tcBorders>
              <w:top w:val="single" w:sz="4" w:space="0" w:color="auto"/>
              <w:left w:val="nil"/>
              <w:bottom w:val="single" w:sz="4" w:space="0" w:color="auto"/>
              <w:right w:val="single" w:sz="4" w:space="0" w:color="auto"/>
            </w:tcBorders>
            <w:shd w:val="clear" w:color="auto" w:fill="auto"/>
            <w:hideMark/>
          </w:tcPr>
          <w:p w14:paraId="70A5685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Gradbišče v skladu s predpisi, ki urejajo gradnjo objektov, na zemljišču s površino, večjo od 1 ha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49FFF9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1BEED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1FA6521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7E6DB710"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2FC3B18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w:t>
            </w:r>
          </w:p>
        </w:tc>
        <w:tc>
          <w:tcPr>
            <w:tcW w:w="5790" w:type="dxa"/>
            <w:tcBorders>
              <w:top w:val="single" w:sz="4" w:space="0" w:color="auto"/>
              <w:left w:val="nil"/>
              <w:bottom w:val="single" w:sz="4" w:space="0" w:color="auto"/>
              <w:right w:val="single" w:sz="4" w:space="0" w:color="auto"/>
            </w:tcBorders>
            <w:shd w:val="clear" w:color="auto" w:fill="auto"/>
            <w:hideMark/>
          </w:tcPr>
          <w:p w14:paraId="017EC6F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Sanitarne enote na gradbišču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A39E4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FD3FD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7</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86621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7</w:t>
            </w:r>
          </w:p>
        </w:tc>
      </w:tr>
      <w:tr w:rsidR="00670286" w:rsidRPr="00F82789" w14:paraId="18DFDFC9"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35D06F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3</w:t>
            </w:r>
          </w:p>
        </w:tc>
        <w:tc>
          <w:tcPr>
            <w:tcW w:w="5790" w:type="dxa"/>
            <w:tcBorders>
              <w:top w:val="single" w:sz="4" w:space="0" w:color="auto"/>
              <w:left w:val="nil"/>
              <w:bottom w:val="single" w:sz="4" w:space="0" w:color="auto"/>
              <w:right w:val="single" w:sz="4" w:space="0" w:color="auto"/>
            </w:tcBorders>
            <w:shd w:val="clear" w:color="auto" w:fill="auto"/>
            <w:hideMark/>
          </w:tcPr>
          <w:p w14:paraId="22E19AE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Uporaba in čiščenje naprav za izdelavo betona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009A5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62CB55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5C35D95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585B28ED"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61DB0F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4</w:t>
            </w:r>
          </w:p>
        </w:tc>
        <w:tc>
          <w:tcPr>
            <w:tcW w:w="5790" w:type="dxa"/>
            <w:tcBorders>
              <w:top w:val="single" w:sz="4" w:space="0" w:color="auto"/>
              <w:left w:val="nil"/>
              <w:bottom w:val="single" w:sz="4" w:space="0" w:color="auto"/>
              <w:right w:val="single" w:sz="4" w:space="0" w:color="auto"/>
            </w:tcBorders>
            <w:shd w:val="clear" w:color="auto" w:fill="auto"/>
            <w:hideMark/>
          </w:tcPr>
          <w:p w14:paraId="3C1B604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Uporaba brizganega betona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496E7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920A46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7450BC7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046F78FB"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2D65FCF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5</w:t>
            </w:r>
          </w:p>
        </w:tc>
        <w:tc>
          <w:tcPr>
            <w:tcW w:w="5790" w:type="dxa"/>
            <w:tcBorders>
              <w:top w:val="single" w:sz="4" w:space="0" w:color="auto"/>
              <w:left w:val="nil"/>
              <w:bottom w:val="single" w:sz="4" w:space="0" w:color="auto"/>
              <w:right w:val="single" w:sz="4" w:space="0" w:color="auto"/>
            </w:tcBorders>
            <w:shd w:val="clear" w:color="auto" w:fill="auto"/>
            <w:hideMark/>
          </w:tcPr>
          <w:p w14:paraId="3CA658F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Uporaba odpadnega gradbenega materiala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AEB46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D4C66C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70FCE7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2</w:t>
            </w:r>
          </w:p>
        </w:tc>
      </w:tr>
      <w:tr w:rsidR="00670286" w:rsidRPr="00F82789" w14:paraId="4224C705"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42B5553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6</w:t>
            </w:r>
          </w:p>
        </w:tc>
        <w:tc>
          <w:tcPr>
            <w:tcW w:w="5790" w:type="dxa"/>
            <w:tcBorders>
              <w:top w:val="single" w:sz="4" w:space="0" w:color="auto"/>
              <w:left w:val="nil"/>
              <w:bottom w:val="single" w:sz="4" w:space="0" w:color="auto"/>
              <w:right w:val="single" w:sz="4" w:space="0" w:color="auto"/>
            </w:tcBorders>
            <w:shd w:val="clear" w:color="auto" w:fill="auto"/>
            <w:hideMark/>
          </w:tcPr>
          <w:p w14:paraId="4192EF7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Uporaba gradbenega materiala, izdelanega iz odpadkov s predelavo odpadkov, za gradnjo objektov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F9122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393F6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42FE5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2</w:t>
            </w:r>
          </w:p>
        </w:tc>
      </w:tr>
      <w:tr w:rsidR="00670286" w:rsidRPr="00F82789" w14:paraId="5ED2FE34"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150217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7</w:t>
            </w:r>
          </w:p>
        </w:tc>
        <w:tc>
          <w:tcPr>
            <w:tcW w:w="5790" w:type="dxa"/>
            <w:tcBorders>
              <w:top w:val="single" w:sz="4" w:space="0" w:color="auto"/>
              <w:left w:val="nil"/>
              <w:bottom w:val="single" w:sz="4" w:space="0" w:color="auto"/>
              <w:right w:val="single" w:sz="4" w:space="0" w:color="auto"/>
            </w:tcBorders>
            <w:shd w:val="clear" w:color="auto" w:fill="auto"/>
            <w:hideMark/>
          </w:tcPr>
          <w:p w14:paraId="7A1FF53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Uporaba gradbenega materiala, iz katerega se lahko izločajo snovi, škodljive za vodo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7103BC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4D1B75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72E54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2C56EF8" w14:textId="77777777" w:rsidTr="003744A5">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41296BD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8</w:t>
            </w:r>
          </w:p>
        </w:tc>
        <w:tc>
          <w:tcPr>
            <w:tcW w:w="5790" w:type="dxa"/>
            <w:tcBorders>
              <w:top w:val="single" w:sz="4" w:space="0" w:color="auto"/>
              <w:left w:val="nil"/>
              <w:bottom w:val="single" w:sz="4" w:space="0" w:color="auto"/>
              <w:right w:val="single" w:sz="4" w:space="0" w:color="auto"/>
            </w:tcBorders>
            <w:shd w:val="clear" w:color="auto" w:fill="auto"/>
            <w:hideMark/>
          </w:tcPr>
          <w:p w14:paraId="6D1A55F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Čiščenje in obdelava površin objektov in gradbenega materiala, če pri tem nastaja odpadna voda (npr. pranje fasade)</w:t>
            </w:r>
          </w:p>
        </w:tc>
        <w:tc>
          <w:tcPr>
            <w:tcW w:w="980" w:type="dxa"/>
            <w:tcBorders>
              <w:top w:val="single" w:sz="4" w:space="0" w:color="auto"/>
              <w:left w:val="nil"/>
              <w:bottom w:val="single" w:sz="4" w:space="0" w:color="auto"/>
              <w:right w:val="single" w:sz="4" w:space="0" w:color="auto"/>
            </w:tcBorders>
            <w:shd w:val="clear" w:color="auto" w:fill="auto"/>
            <w:noWrap/>
            <w:hideMark/>
          </w:tcPr>
          <w:p w14:paraId="2661D10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19CFF2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EF4DCB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3543CA2"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6949F3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9</w:t>
            </w:r>
          </w:p>
        </w:tc>
        <w:tc>
          <w:tcPr>
            <w:tcW w:w="5790" w:type="dxa"/>
            <w:tcBorders>
              <w:top w:val="single" w:sz="4" w:space="0" w:color="auto"/>
              <w:left w:val="nil"/>
              <w:bottom w:val="single" w:sz="4" w:space="0" w:color="auto"/>
              <w:right w:val="single" w:sz="4" w:space="0" w:color="auto"/>
            </w:tcBorders>
            <w:shd w:val="clear" w:color="auto" w:fill="auto"/>
            <w:hideMark/>
          </w:tcPr>
          <w:p w14:paraId="0EAC401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Spreminjanje morfologije zemljišč z nasipavanjem ali odstranjevanjem zemljine</w:t>
            </w:r>
          </w:p>
        </w:tc>
        <w:tc>
          <w:tcPr>
            <w:tcW w:w="980" w:type="dxa"/>
            <w:tcBorders>
              <w:top w:val="single" w:sz="4" w:space="0" w:color="auto"/>
              <w:left w:val="nil"/>
              <w:bottom w:val="single" w:sz="4" w:space="0" w:color="auto"/>
              <w:right w:val="single" w:sz="4" w:space="0" w:color="auto"/>
            </w:tcBorders>
            <w:shd w:val="clear" w:color="auto" w:fill="auto"/>
            <w:noWrap/>
            <w:hideMark/>
          </w:tcPr>
          <w:p w14:paraId="0123A70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FCB3D8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43049EFE"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r>
      <w:tr w:rsidR="00670286" w:rsidRPr="00F82789" w14:paraId="42CBCA05"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294C511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a</w:t>
            </w:r>
          </w:p>
        </w:tc>
        <w:tc>
          <w:tcPr>
            <w:tcW w:w="5790" w:type="dxa"/>
            <w:tcBorders>
              <w:top w:val="single" w:sz="4" w:space="0" w:color="auto"/>
              <w:left w:val="nil"/>
              <w:bottom w:val="single" w:sz="4" w:space="0" w:color="auto"/>
              <w:right w:val="single" w:sz="4" w:space="0" w:color="auto"/>
            </w:tcBorders>
            <w:shd w:val="clear" w:color="auto" w:fill="auto"/>
            <w:hideMark/>
          </w:tcPr>
          <w:p w14:paraId="6FCEFF8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Gradnja tesnilnih zaves za zaščito vodnega vira</w:t>
            </w:r>
          </w:p>
        </w:tc>
        <w:tc>
          <w:tcPr>
            <w:tcW w:w="980" w:type="dxa"/>
            <w:tcBorders>
              <w:top w:val="single" w:sz="4" w:space="0" w:color="auto"/>
              <w:left w:val="nil"/>
              <w:bottom w:val="single" w:sz="4" w:space="0" w:color="auto"/>
              <w:right w:val="single" w:sz="4" w:space="0" w:color="auto"/>
            </w:tcBorders>
            <w:shd w:val="clear" w:color="auto" w:fill="auto"/>
            <w:noWrap/>
            <w:hideMark/>
          </w:tcPr>
          <w:p w14:paraId="732D854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1,14</w:t>
            </w:r>
          </w:p>
        </w:tc>
        <w:tc>
          <w:tcPr>
            <w:tcW w:w="980" w:type="dxa"/>
            <w:tcBorders>
              <w:top w:val="single" w:sz="4" w:space="0" w:color="auto"/>
              <w:left w:val="nil"/>
              <w:bottom w:val="single" w:sz="4" w:space="0" w:color="auto"/>
              <w:right w:val="single" w:sz="4" w:space="0" w:color="auto"/>
            </w:tcBorders>
            <w:shd w:val="clear" w:color="auto" w:fill="auto"/>
            <w:noWrap/>
            <w:hideMark/>
          </w:tcPr>
          <w:p w14:paraId="345FE21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w:t>
            </w:r>
          </w:p>
        </w:tc>
        <w:tc>
          <w:tcPr>
            <w:tcW w:w="980" w:type="dxa"/>
            <w:tcBorders>
              <w:top w:val="single" w:sz="4" w:space="0" w:color="auto"/>
              <w:left w:val="nil"/>
              <w:bottom w:val="single" w:sz="4" w:space="0" w:color="auto"/>
              <w:right w:val="single" w:sz="4" w:space="0" w:color="auto"/>
            </w:tcBorders>
            <w:shd w:val="clear" w:color="auto" w:fill="auto"/>
            <w:noWrap/>
            <w:hideMark/>
          </w:tcPr>
          <w:p w14:paraId="5D70933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w:t>
            </w:r>
          </w:p>
        </w:tc>
      </w:tr>
      <w:tr w:rsidR="00670286" w:rsidRPr="00F82789" w14:paraId="7818732E"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CFF0F9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10 b</w:t>
            </w:r>
          </w:p>
        </w:tc>
        <w:tc>
          <w:tcPr>
            <w:tcW w:w="5790" w:type="dxa"/>
            <w:tcBorders>
              <w:top w:val="single" w:sz="4" w:space="0" w:color="auto"/>
              <w:left w:val="nil"/>
              <w:bottom w:val="single" w:sz="4" w:space="0" w:color="auto"/>
              <w:right w:val="single" w:sz="4" w:space="0" w:color="auto"/>
            </w:tcBorders>
            <w:shd w:val="clear" w:color="auto" w:fill="auto"/>
            <w:hideMark/>
          </w:tcPr>
          <w:p w14:paraId="3005CC6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Gradnja tesnilnih zaves za druge namene</w:t>
            </w:r>
          </w:p>
        </w:tc>
        <w:tc>
          <w:tcPr>
            <w:tcW w:w="980" w:type="dxa"/>
            <w:tcBorders>
              <w:top w:val="single" w:sz="4" w:space="0" w:color="auto"/>
              <w:left w:val="nil"/>
              <w:bottom w:val="single" w:sz="4" w:space="0" w:color="auto"/>
              <w:right w:val="single" w:sz="4" w:space="0" w:color="auto"/>
            </w:tcBorders>
            <w:shd w:val="clear" w:color="auto" w:fill="auto"/>
            <w:noWrap/>
            <w:hideMark/>
          </w:tcPr>
          <w:p w14:paraId="698050C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AA6F02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158D60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r w:rsidRPr="00F82789">
              <w:rPr>
                <w:rFonts w:ascii="Arial" w:eastAsia="Times New Roman" w:hAnsi="Arial" w:cs="Arial"/>
                <w:kern w:val="0"/>
                <w:vertAlign w:val="superscript"/>
                <w:lang w:eastAsia="sl-SI"/>
                <w14:ligatures w14:val="none"/>
              </w:rPr>
              <w:t>1</w:t>
            </w:r>
          </w:p>
        </w:tc>
      </w:tr>
      <w:tr w:rsidR="00670286" w:rsidRPr="00F82789" w14:paraId="67163E45"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B077A0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11</w:t>
            </w:r>
          </w:p>
        </w:tc>
        <w:tc>
          <w:tcPr>
            <w:tcW w:w="5790" w:type="dxa"/>
            <w:tcBorders>
              <w:top w:val="single" w:sz="4" w:space="0" w:color="auto"/>
              <w:left w:val="nil"/>
              <w:bottom w:val="single" w:sz="4" w:space="0" w:color="auto"/>
              <w:right w:val="single" w:sz="4" w:space="0" w:color="auto"/>
            </w:tcBorders>
            <w:shd w:val="clear" w:color="auto" w:fill="auto"/>
            <w:hideMark/>
          </w:tcPr>
          <w:p w14:paraId="38DFFAE9" w14:textId="77777777" w:rsidR="00670286" w:rsidRPr="00F82789" w:rsidRDefault="00670286" w:rsidP="00670286">
            <w:pPr>
              <w:spacing w:after="0" w:line="240" w:lineRule="auto"/>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Injektiranje</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03A99D3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D01991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pp</w:t>
            </w:r>
            <w:r w:rsidRPr="00F82789">
              <w:rPr>
                <w:rFonts w:ascii="Arial" w:eastAsia="Times New Roman" w:hAnsi="Arial" w:cs="Arial"/>
                <w:kern w:val="0"/>
                <w:vertAlign w:val="superscript"/>
                <w:lang w:eastAsia="sl-SI"/>
                <w14:ligatures w14:val="none"/>
              </w:rPr>
              <w:t>1,3</w:t>
            </w:r>
          </w:p>
        </w:tc>
        <w:tc>
          <w:tcPr>
            <w:tcW w:w="980" w:type="dxa"/>
            <w:tcBorders>
              <w:top w:val="single" w:sz="4" w:space="0" w:color="auto"/>
              <w:left w:val="nil"/>
              <w:bottom w:val="single" w:sz="4" w:space="0" w:color="auto"/>
              <w:right w:val="single" w:sz="4" w:space="0" w:color="auto"/>
            </w:tcBorders>
            <w:shd w:val="clear" w:color="auto" w:fill="auto"/>
            <w:noWrap/>
            <w:hideMark/>
          </w:tcPr>
          <w:p w14:paraId="615A7A6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1,3</w:t>
            </w:r>
          </w:p>
        </w:tc>
      </w:tr>
      <w:tr w:rsidR="00670286" w:rsidRPr="00F82789" w14:paraId="1CB9E21F"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041ADB6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12</w:t>
            </w:r>
          </w:p>
        </w:tc>
        <w:tc>
          <w:tcPr>
            <w:tcW w:w="5790" w:type="dxa"/>
            <w:tcBorders>
              <w:top w:val="single" w:sz="4" w:space="0" w:color="auto"/>
              <w:left w:val="nil"/>
              <w:bottom w:val="single" w:sz="4" w:space="0" w:color="auto"/>
              <w:right w:val="single" w:sz="4" w:space="0" w:color="auto"/>
            </w:tcBorders>
            <w:shd w:val="clear" w:color="auto" w:fill="auto"/>
            <w:hideMark/>
          </w:tcPr>
          <w:p w14:paraId="155F084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Vgradnja betonskih in lesenih pilotov s suhim vrtanjem, izkopom ali zabijanjem</w:t>
            </w:r>
          </w:p>
        </w:tc>
        <w:tc>
          <w:tcPr>
            <w:tcW w:w="980" w:type="dxa"/>
            <w:tcBorders>
              <w:top w:val="single" w:sz="4" w:space="0" w:color="auto"/>
              <w:left w:val="nil"/>
              <w:bottom w:val="single" w:sz="4" w:space="0" w:color="auto"/>
              <w:right w:val="single" w:sz="4" w:space="0" w:color="auto"/>
            </w:tcBorders>
            <w:shd w:val="clear" w:color="auto" w:fill="auto"/>
            <w:noWrap/>
            <w:hideMark/>
          </w:tcPr>
          <w:p w14:paraId="79CC94A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86FD23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w:t>
            </w:r>
          </w:p>
        </w:tc>
        <w:tc>
          <w:tcPr>
            <w:tcW w:w="980" w:type="dxa"/>
            <w:tcBorders>
              <w:top w:val="single" w:sz="4" w:space="0" w:color="auto"/>
              <w:left w:val="nil"/>
              <w:bottom w:val="single" w:sz="4" w:space="0" w:color="auto"/>
              <w:right w:val="single" w:sz="4" w:space="0" w:color="auto"/>
            </w:tcBorders>
            <w:shd w:val="clear" w:color="auto" w:fill="auto"/>
            <w:noWrap/>
            <w:hideMark/>
          </w:tcPr>
          <w:p w14:paraId="34E05216"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w:t>
            </w:r>
          </w:p>
        </w:tc>
      </w:tr>
      <w:tr w:rsidR="00670286" w:rsidRPr="00F82789" w14:paraId="6711B20B"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6E776A1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13</w:t>
            </w:r>
          </w:p>
        </w:tc>
        <w:tc>
          <w:tcPr>
            <w:tcW w:w="5790" w:type="dxa"/>
            <w:tcBorders>
              <w:top w:val="single" w:sz="4" w:space="0" w:color="auto"/>
              <w:left w:val="nil"/>
              <w:bottom w:val="single" w:sz="4" w:space="0" w:color="auto"/>
              <w:right w:val="single" w:sz="4" w:space="0" w:color="auto"/>
            </w:tcBorders>
            <w:shd w:val="clear" w:color="auto" w:fill="auto"/>
            <w:hideMark/>
          </w:tcPr>
          <w:p w14:paraId="762EFDA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Vgradnja pilotov z vrtanjem z izplako</w:t>
            </w:r>
          </w:p>
        </w:tc>
        <w:tc>
          <w:tcPr>
            <w:tcW w:w="980" w:type="dxa"/>
            <w:tcBorders>
              <w:top w:val="single" w:sz="4" w:space="0" w:color="auto"/>
              <w:left w:val="nil"/>
              <w:bottom w:val="single" w:sz="4" w:space="0" w:color="auto"/>
              <w:right w:val="single" w:sz="4" w:space="0" w:color="auto"/>
            </w:tcBorders>
            <w:shd w:val="clear" w:color="auto" w:fill="auto"/>
            <w:noWrap/>
            <w:hideMark/>
          </w:tcPr>
          <w:p w14:paraId="03C5DA2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84E7543"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4F5718B"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w:t>
            </w:r>
          </w:p>
        </w:tc>
      </w:tr>
      <w:tr w:rsidR="00670286" w:rsidRPr="00F82789" w14:paraId="5C9C52FF"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631DD6F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14</w:t>
            </w:r>
          </w:p>
        </w:tc>
        <w:tc>
          <w:tcPr>
            <w:tcW w:w="5790" w:type="dxa"/>
            <w:tcBorders>
              <w:top w:val="single" w:sz="4" w:space="0" w:color="auto"/>
              <w:left w:val="nil"/>
              <w:bottom w:val="single" w:sz="4" w:space="0" w:color="auto"/>
              <w:right w:val="single" w:sz="4" w:space="0" w:color="auto"/>
            </w:tcBorders>
            <w:shd w:val="clear" w:color="auto" w:fill="auto"/>
            <w:hideMark/>
          </w:tcPr>
          <w:p w14:paraId="0ACC3B2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Vgradnja pilotov s cementiranjem v vrtini</w:t>
            </w:r>
          </w:p>
        </w:tc>
        <w:tc>
          <w:tcPr>
            <w:tcW w:w="980" w:type="dxa"/>
            <w:tcBorders>
              <w:top w:val="single" w:sz="4" w:space="0" w:color="auto"/>
              <w:left w:val="nil"/>
              <w:bottom w:val="single" w:sz="4" w:space="0" w:color="auto"/>
              <w:right w:val="single" w:sz="4" w:space="0" w:color="auto"/>
            </w:tcBorders>
            <w:shd w:val="clear" w:color="auto" w:fill="auto"/>
            <w:noWrap/>
            <w:hideMark/>
          </w:tcPr>
          <w:p w14:paraId="5805882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745233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265207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w:t>
            </w:r>
          </w:p>
        </w:tc>
      </w:tr>
      <w:tr w:rsidR="00670286" w:rsidRPr="00F82789" w14:paraId="7BC024DD" w14:textId="77777777" w:rsidTr="003744A5">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5DBCD2B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15</w:t>
            </w:r>
          </w:p>
        </w:tc>
        <w:tc>
          <w:tcPr>
            <w:tcW w:w="5790" w:type="dxa"/>
            <w:tcBorders>
              <w:top w:val="single" w:sz="4" w:space="0" w:color="auto"/>
              <w:left w:val="nil"/>
              <w:bottom w:val="single" w:sz="4" w:space="0" w:color="auto"/>
              <w:right w:val="single" w:sz="4" w:space="0" w:color="auto"/>
            </w:tcBorders>
            <w:shd w:val="clear" w:color="auto" w:fill="auto"/>
            <w:hideMark/>
          </w:tcPr>
          <w:p w14:paraId="2FECA68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Vrtanje in izvedba vodnjakov za druge namene (za namakanje, oskrbo s tehnološko vodo, uporabo geotermalne energije ipd.)</w:t>
            </w:r>
          </w:p>
        </w:tc>
        <w:tc>
          <w:tcPr>
            <w:tcW w:w="980" w:type="dxa"/>
            <w:tcBorders>
              <w:top w:val="single" w:sz="4" w:space="0" w:color="auto"/>
              <w:left w:val="nil"/>
              <w:bottom w:val="single" w:sz="4" w:space="0" w:color="auto"/>
              <w:right w:val="single" w:sz="4" w:space="0" w:color="auto"/>
            </w:tcBorders>
            <w:shd w:val="clear" w:color="auto" w:fill="auto"/>
            <w:noWrap/>
            <w:hideMark/>
          </w:tcPr>
          <w:p w14:paraId="24BC452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5B6D6E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25ED93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1,8</w:t>
            </w:r>
          </w:p>
        </w:tc>
      </w:tr>
      <w:tr w:rsidR="00670286" w:rsidRPr="00F82789" w14:paraId="285D30EE"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31C7EE20"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16</w:t>
            </w:r>
          </w:p>
        </w:tc>
        <w:tc>
          <w:tcPr>
            <w:tcW w:w="5790" w:type="dxa"/>
            <w:tcBorders>
              <w:top w:val="single" w:sz="4" w:space="0" w:color="auto"/>
              <w:left w:val="nil"/>
              <w:bottom w:val="single" w:sz="4" w:space="0" w:color="auto"/>
              <w:right w:val="single" w:sz="4" w:space="0" w:color="auto"/>
            </w:tcBorders>
            <w:shd w:val="clear" w:color="auto" w:fill="auto"/>
            <w:hideMark/>
          </w:tcPr>
          <w:p w14:paraId="5E07031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Vrtanje za oskrbo s pitno vodo in za potrebe državnega spremljanja stanja voda</w:t>
            </w:r>
          </w:p>
        </w:tc>
        <w:tc>
          <w:tcPr>
            <w:tcW w:w="980" w:type="dxa"/>
            <w:tcBorders>
              <w:top w:val="single" w:sz="4" w:space="0" w:color="auto"/>
              <w:left w:val="nil"/>
              <w:bottom w:val="single" w:sz="4" w:space="0" w:color="auto"/>
              <w:right w:val="single" w:sz="4" w:space="0" w:color="auto"/>
            </w:tcBorders>
            <w:shd w:val="clear" w:color="auto" w:fill="auto"/>
            <w:noWrap/>
            <w:hideMark/>
          </w:tcPr>
          <w:p w14:paraId="4E0F3FE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1,8,14</w:t>
            </w:r>
          </w:p>
        </w:tc>
        <w:tc>
          <w:tcPr>
            <w:tcW w:w="980" w:type="dxa"/>
            <w:tcBorders>
              <w:top w:val="single" w:sz="4" w:space="0" w:color="auto"/>
              <w:left w:val="nil"/>
              <w:bottom w:val="single" w:sz="4" w:space="0" w:color="auto"/>
              <w:right w:val="single" w:sz="4" w:space="0" w:color="auto"/>
            </w:tcBorders>
            <w:shd w:val="clear" w:color="auto" w:fill="auto"/>
            <w:noWrap/>
            <w:hideMark/>
          </w:tcPr>
          <w:p w14:paraId="3A1489D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1,8</w:t>
            </w:r>
          </w:p>
        </w:tc>
        <w:tc>
          <w:tcPr>
            <w:tcW w:w="980" w:type="dxa"/>
            <w:tcBorders>
              <w:top w:val="single" w:sz="4" w:space="0" w:color="auto"/>
              <w:left w:val="nil"/>
              <w:bottom w:val="single" w:sz="4" w:space="0" w:color="auto"/>
              <w:right w:val="single" w:sz="4" w:space="0" w:color="auto"/>
            </w:tcBorders>
            <w:shd w:val="clear" w:color="auto" w:fill="auto"/>
            <w:noWrap/>
            <w:hideMark/>
          </w:tcPr>
          <w:p w14:paraId="40F8EB0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1,8</w:t>
            </w:r>
          </w:p>
        </w:tc>
      </w:tr>
      <w:tr w:rsidR="00670286" w:rsidRPr="00F82789" w14:paraId="4C9504A4" w14:textId="77777777" w:rsidTr="003744A5">
        <w:trPr>
          <w:trHeight w:val="225"/>
        </w:trPr>
        <w:tc>
          <w:tcPr>
            <w:tcW w:w="760" w:type="dxa"/>
            <w:tcBorders>
              <w:top w:val="single" w:sz="4" w:space="0" w:color="auto"/>
              <w:left w:val="nil"/>
              <w:bottom w:val="single" w:sz="4" w:space="0" w:color="auto"/>
              <w:right w:val="nil"/>
            </w:tcBorders>
            <w:shd w:val="clear" w:color="auto" w:fill="auto"/>
            <w:noWrap/>
            <w:hideMark/>
          </w:tcPr>
          <w:p w14:paraId="1A2AD59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
        </w:tc>
        <w:tc>
          <w:tcPr>
            <w:tcW w:w="730" w:type="dxa"/>
            <w:tcBorders>
              <w:top w:val="single" w:sz="4" w:space="0" w:color="auto"/>
              <w:left w:val="nil"/>
              <w:bottom w:val="single" w:sz="4" w:space="0" w:color="auto"/>
              <w:right w:val="nil"/>
            </w:tcBorders>
            <w:shd w:val="clear" w:color="auto" w:fill="auto"/>
            <w:noWrap/>
            <w:hideMark/>
          </w:tcPr>
          <w:p w14:paraId="785074AA"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5790" w:type="dxa"/>
            <w:tcBorders>
              <w:top w:val="single" w:sz="4" w:space="0" w:color="auto"/>
              <w:left w:val="nil"/>
              <w:bottom w:val="single" w:sz="4" w:space="0" w:color="auto"/>
              <w:right w:val="nil"/>
            </w:tcBorders>
            <w:shd w:val="clear" w:color="auto" w:fill="auto"/>
            <w:noWrap/>
            <w:hideMark/>
          </w:tcPr>
          <w:p w14:paraId="41989F29"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71EB60C"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03AAF26"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65DEE8A" w14:textId="77777777" w:rsidR="00670286" w:rsidRPr="00F82789" w:rsidRDefault="00670286" w:rsidP="00670286">
            <w:pPr>
              <w:spacing w:after="0" w:line="240" w:lineRule="auto"/>
              <w:rPr>
                <w:rFonts w:ascii="Arial" w:eastAsia="Times New Roman" w:hAnsi="Arial" w:cs="Arial"/>
                <w:kern w:val="0"/>
                <w:sz w:val="20"/>
                <w:szCs w:val="20"/>
                <w:lang w:eastAsia="sl-SI"/>
                <w14:ligatures w14:val="none"/>
              </w:rPr>
            </w:pPr>
          </w:p>
        </w:tc>
      </w:tr>
      <w:tr w:rsidR="00670286" w:rsidRPr="00F82789" w14:paraId="127ED7DD" w14:textId="77777777" w:rsidTr="003744A5">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26929AA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5790" w:type="dxa"/>
            <w:tcBorders>
              <w:top w:val="single" w:sz="4" w:space="0" w:color="auto"/>
              <w:left w:val="nil"/>
              <w:bottom w:val="single" w:sz="4" w:space="0" w:color="auto"/>
              <w:right w:val="single" w:sz="4" w:space="0" w:color="auto"/>
            </w:tcBorders>
            <w:shd w:val="clear" w:color="auto" w:fill="auto"/>
            <w:hideMark/>
          </w:tcPr>
          <w:p w14:paraId="61439B82" w14:textId="77777777" w:rsidR="00670286" w:rsidRPr="00F82789" w:rsidRDefault="00670286" w:rsidP="00670286">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VZDRŽEVANJE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79B1B5D2"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31993333"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D4DF362" w14:textId="77777777" w:rsidR="00670286" w:rsidRPr="00F82789" w:rsidRDefault="00670286" w:rsidP="00670286">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 </w:t>
            </w:r>
          </w:p>
        </w:tc>
      </w:tr>
      <w:tr w:rsidR="00670286" w:rsidRPr="00F82789" w14:paraId="593A0510"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59D395C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1</w:t>
            </w:r>
          </w:p>
        </w:tc>
        <w:tc>
          <w:tcPr>
            <w:tcW w:w="5790" w:type="dxa"/>
            <w:tcBorders>
              <w:top w:val="single" w:sz="4" w:space="0" w:color="auto"/>
              <w:left w:val="nil"/>
              <w:bottom w:val="single" w:sz="4" w:space="0" w:color="auto"/>
              <w:right w:val="single" w:sz="4" w:space="0" w:color="auto"/>
            </w:tcBorders>
            <w:shd w:val="clear" w:color="auto" w:fill="auto"/>
            <w:hideMark/>
          </w:tcPr>
          <w:p w14:paraId="252599E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Dela v objektu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8D3B7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2FC95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34C8292"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58115A68"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526B26C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2</w:t>
            </w:r>
          </w:p>
        </w:tc>
        <w:tc>
          <w:tcPr>
            <w:tcW w:w="5790" w:type="dxa"/>
            <w:tcBorders>
              <w:top w:val="single" w:sz="4" w:space="0" w:color="auto"/>
              <w:left w:val="nil"/>
              <w:bottom w:val="single" w:sz="4" w:space="0" w:color="auto"/>
              <w:right w:val="single" w:sz="4" w:space="0" w:color="auto"/>
            </w:tcBorders>
            <w:shd w:val="clear" w:color="auto" w:fill="auto"/>
            <w:hideMark/>
          </w:tcPr>
          <w:p w14:paraId="73BBE1AE"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Dela na ovoju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DC94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6B0307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40267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260DA67E"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4A0CEB0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3</w:t>
            </w:r>
          </w:p>
        </w:tc>
        <w:tc>
          <w:tcPr>
            <w:tcW w:w="5790" w:type="dxa"/>
            <w:tcBorders>
              <w:top w:val="single" w:sz="4" w:space="0" w:color="auto"/>
              <w:left w:val="nil"/>
              <w:bottom w:val="single" w:sz="4" w:space="0" w:color="auto"/>
              <w:right w:val="single" w:sz="4" w:space="0" w:color="auto"/>
            </w:tcBorders>
            <w:shd w:val="clear" w:color="auto" w:fill="auto"/>
            <w:hideMark/>
          </w:tcPr>
          <w:p w14:paraId="6CA133E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Zasteklitev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51D06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50060"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DC073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30A16F12" w14:textId="77777777" w:rsidTr="003744A5">
        <w:trPr>
          <w:trHeight w:val="14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799E7E9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4</w:t>
            </w:r>
          </w:p>
        </w:tc>
        <w:tc>
          <w:tcPr>
            <w:tcW w:w="5790" w:type="dxa"/>
            <w:tcBorders>
              <w:top w:val="single" w:sz="4" w:space="0" w:color="auto"/>
              <w:left w:val="nil"/>
              <w:bottom w:val="single" w:sz="4" w:space="0" w:color="auto"/>
              <w:right w:val="single" w:sz="4" w:space="0" w:color="auto"/>
            </w:tcBorders>
            <w:shd w:val="clear" w:color="auto" w:fill="auto"/>
            <w:hideMark/>
          </w:tcPr>
          <w:p w14:paraId="506C1CF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Inštalacije in naprave v in na objektu, razen izvedbe vrtine ali izkopa in namestitve toplotne črpalke voda - voda ali zemlja - voda (</w:t>
            </w:r>
            <w:proofErr w:type="spellStart"/>
            <w:r w:rsidRPr="00F82789">
              <w:rPr>
                <w:rFonts w:ascii="Arial" w:eastAsia="Times New Roman" w:hAnsi="Arial" w:cs="Arial"/>
                <w:kern w:val="0"/>
                <w:lang w:eastAsia="sl-SI"/>
                <w14:ligatures w14:val="none"/>
              </w:rPr>
              <w:t>geosonda</w:t>
            </w:r>
            <w:proofErr w:type="spellEnd"/>
            <w:r w:rsidRPr="00F82789">
              <w:rPr>
                <w:rFonts w:ascii="Arial" w:eastAsia="Times New Roman" w:hAnsi="Arial" w:cs="Arial"/>
                <w:kern w:val="0"/>
                <w:lang w:eastAsia="sl-SI"/>
                <w14:ligatures w14:val="none"/>
              </w:rPr>
              <w:t>, horizontalni kolektor ipd.), in namestitve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A0C23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846B90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C360D1A"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70457D00" w14:textId="77777777" w:rsidTr="003744A5">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6A0C02A3"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4 a</w:t>
            </w:r>
          </w:p>
        </w:tc>
        <w:tc>
          <w:tcPr>
            <w:tcW w:w="5790" w:type="dxa"/>
            <w:tcBorders>
              <w:top w:val="single" w:sz="4" w:space="0" w:color="auto"/>
              <w:left w:val="nil"/>
              <w:bottom w:val="single" w:sz="4" w:space="0" w:color="auto"/>
              <w:right w:val="single" w:sz="4" w:space="0" w:color="auto"/>
            </w:tcBorders>
            <w:shd w:val="clear" w:color="auto" w:fill="auto"/>
            <w:hideMark/>
          </w:tcPr>
          <w:p w14:paraId="69CE1415"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Izvedba vrtine ali izkop in namestitev toplotne črpalke voda - voda ali zemlja - voda (</w:t>
            </w:r>
            <w:proofErr w:type="spellStart"/>
            <w:r w:rsidRPr="00F82789">
              <w:rPr>
                <w:rFonts w:ascii="Arial" w:eastAsia="Times New Roman" w:hAnsi="Arial" w:cs="Arial"/>
                <w:kern w:val="0"/>
                <w:lang w:eastAsia="sl-SI"/>
                <w14:ligatures w14:val="none"/>
              </w:rPr>
              <w:t>geosonda</w:t>
            </w:r>
            <w:proofErr w:type="spellEnd"/>
            <w:r w:rsidRPr="00F82789">
              <w:rPr>
                <w:rFonts w:ascii="Arial" w:eastAsia="Times New Roman" w:hAnsi="Arial" w:cs="Arial"/>
                <w:kern w:val="0"/>
                <w:lang w:eastAsia="sl-SI"/>
                <w14:ligatures w14:val="none"/>
              </w:rPr>
              <w:t>, horizontalni kolektor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E566E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8A9C717"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8,9,18</w:t>
            </w:r>
          </w:p>
        </w:tc>
        <w:tc>
          <w:tcPr>
            <w:tcW w:w="980" w:type="dxa"/>
            <w:tcBorders>
              <w:top w:val="single" w:sz="4" w:space="0" w:color="auto"/>
              <w:left w:val="nil"/>
              <w:bottom w:val="single" w:sz="4" w:space="0" w:color="auto"/>
              <w:right w:val="single" w:sz="4" w:space="0" w:color="auto"/>
            </w:tcBorders>
            <w:shd w:val="clear" w:color="auto" w:fill="auto"/>
            <w:noWrap/>
            <w:hideMark/>
          </w:tcPr>
          <w:p w14:paraId="2447C461"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1,8,9,18</w:t>
            </w:r>
          </w:p>
        </w:tc>
      </w:tr>
      <w:tr w:rsidR="00670286" w:rsidRPr="00F82789" w14:paraId="4EC2329E" w14:textId="77777777" w:rsidTr="003744A5">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D958F2"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lastRenderedPageBreak/>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1135FDC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4 b</w:t>
            </w:r>
          </w:p>
        </w:tc>
        <w:tc>
          <w:tcPr>
            <w:tcW w:w="5790" w:type="dxa"/>
            <w:tcBorders>
              <w:top w:val="single" w:sz="4" w:space="0" w:color="auto"/>
              <w:left w:val="nil"/>
              <w:bottom w:val="single" w:sz="4" w:space="0" w:color="auto"/>
              <w:right w:val="single" w:sz="4" w:space="0" w:color="auto"/>
            </w:tcBorders>
            <w:shd w:val="clear" w:color="auto" w:fill="auto"/>
            <w:hideMark/>
          </w:tcPr>
          <w:p w14:paraId="5F55882B"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Namestitev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F55C165"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7E92F7C"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pd</w:t>
            </w:r>
            <w:r w:rsidRPr="00F82789">
              <w:rPr>
                <w:rFonts w:ascii="Arial" w:eastAsia="Times New Roman" w:hAnsi="Arial" w:cs="Arial"/>
                <w:kern w:val="0"/>
                <w:vertAlign w:val="superscript"/>
                <w:lang w:eastAsia="sl-SI"/>
                <w14:ligatures w14:val="none"/>
              </w:rPr>
              <w:t>5</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7CF822F"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r w:rsidRPr="00F82789">
              <w:rPr>
                <w:rFonts w:ascii="Arial" w:eastAsia="Times New Roman" w:hAnsi="Arial" w:cs="Arial"/>
                <w:kern w:val="0"/>
                <w:vertAlign w:val="superscript"/>
                <w:lang w:eastAsia="sl-SI"/>
                <w14:ligatures w14:val="none"/>
              </w:rPr>
              <w:t>13</w:t>
            </w:r>
          </w:p>
        </w:tc>
      </w:tr>
      <w:tr w:rsidR="00670286" w:rsidRPr="00F82789" w14:paraId="43819361"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69FE5DD8"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5</w:t>
            </w:r>
          </w:p>
        </w:tc>
        <w:tc>
          <w:tcPr>
            <w:tcW w:w="5790" w:type="dxa"/>
            <w:tcBorders>
              <w:top w:val="single" w:sz="4" w:space="0" w:color="auto"/>
              <w:left w:val="nil"/>
              <w:bottom w:val="single" w:sz="4" w:space="0" w:color="auto"/>
              <w:right w:val="single" w:sz="4" w:space="0" w:color="auto"/>
            </w:tcBorders>
            <w:shd w:val="clear" w:color="auto" w:fill="auto"/>
            <w:hideMark/>
          </w:tcPr>
          <w:p w14:paraId="5E630B7F"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Dela v zvezi z zunanjo ureditvijo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8BCF3C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23E1280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FC995B9"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r w:rsidR="00670286" w:rsidRPr="00F82789" w14:paraId="057123EC" w14:textId="77777777" w:rsidTr="003744A5">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w:t>
            </w:r>
          </w:p>
        </w:tc>
        <w:tc>
          <w:tcPr>
            <w:tcW w:w="730" w:type="dxa"/>
            <w:tcBorders>
              <w:top w:val="single" w:sz="4" w:space="0" w:color="auto"/>
              <w:left w:val="nil"/>
              <w:bottom w:val="single" w:sz="4" w:space="0" w:color="auto"/>
              <w:right w:val="single" w:sz="4" w:space="0" w:color="auto"/>
            </w:tcBorders>
            <w:shd w:val="clear" w:color="auto" w:fill="auto"/>
            <w:noWrap/>
            <w:hideMark/>
          </w:tcPr>
          <w:p w14:paraId="599F6DF7"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6</w:t>
            </w:r>
          </w:p>
        </w:tc>
        <w:tc>
          <w:tcPr>
            <w:tcW w:w="5790" w:type="dxa"/>
            <w:tcBorders>
              <w:top w:val="single" w:sz="4" w:space="0" w:color="auto"/>
              <w:left w:val="nil"/>
              <w:bottom w:val="single" w:sz="4" w:space="0" w:color="auto"/>
              <w:right w:val="single" w:sz="4" w:space="0" w:color="auto"/>
            </w:tcBorders>
            <w:shd w:val="clear" w:color="auto" w:fill="auto"/>
            <w:hideMark/>
          </w:tcPr>
          <w:p w14:paraId="544A876D" w14:textId="77777777" w:rsidR="00670286" w:rsidRPr="00F82789" w:rsidRDefault="00670286" w:rsidP="00670286">
            <w:pPr>
              <w:spacing w:after="0" w:line="240" w:lineRule="auto"/>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Dela v zvezi z </w:t>
            </w:r>
            <w:proofErr w:type="spellStart"/>
            <w:r w:rsidRPr="00F82789">
              <w:rPr>
                <w:rFonts w:ascii="Arial" w:eastAsia="Times New Roman" w:hAnsi="Arial" w:cs="Arial"/>
                <w:kern w:val="0"/>
                <w:lang w:eastAsia="sl-SI"/>
                <w14:ligatures w14:val="none"/>
              </w:rPr>
              <w:t>nekategoriziranimi</w:t>
            </w:r>
            <w:proofErr w:type="spellEnd"/>
            <w:r w:rsidRPr="00F82789">
              <w:rPr>
                <w:rFonts w:ascii="Arial" w:eastAsia="Times New Roman" w:hAnsi="Arial" w:cs="Arial"/>
                <w:kern w:val="0"/>
                <w:lang w:eastAsia="sl-SI"/>
                <w14:ligatures w14:val="none"/>
              </w:rPr>
              <w:t xml:space="preserve"> cestami in javnimi potmi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3A539D"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3AA680E8"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proofErr w:type="spellStart"/>
            <w:r w:rsidRPr="00F82789">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20AC1A14" w14:textId="77777777" w:rsidR="00670286" w:rsidRPr="00F82789" w:rsidRDefault="00670286" w:rsidP="00670286">
            <w:pPr>
              <w:spacing w:after="0" w:line="240" w:lineRule="auto"/>
              <w:jc w:val="center"/>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w:t>
            </w:r>
          </w:p>
        </w:tc>
      </w:tr>
    </w:tbl>
    <w:p w14:paraId="5B5547AC" w14:textId="42F865ED" w:rsidR="00DD6206" w:rsidRPr="00F82789" w:rsidRDefault="00DD6206">
      <w:pPr>
        <w:rPr>
          <w:rFonts w:ascii="Arial" w:hAnsi="Arial" w:cs="Arial"/>
        </w:rPr>
      </w:pPr>
    </w:p>
    <w:tbl>
      <w:tblPr>
        <w:tblW w:w="9665" w:type="dxa"/>
        <w:tblInd w:w="70" w:type="dxa"/>
        <w:tblCellMar>
          <w:left w:w="70" w:type="dxa"/>
          <w:right w:w="70" w:type="dxa"/>
        </w:tblCellMar>
        <w:tblLook w:val="04A0" w:firstRow="1" w:lastRow="0" w:firstColumn="1" w:lastColumn="0" w:noHBand="0" w:noVBand="1"/>
      </w:tblPr>
      <w:tblGrid>
        <w:gridCol w:w="1130"/>
        <w:gridCol w:w="8535"/>
      </w:tblGrid>
      <w:tr w:rsidR="00F82789" w:rsidRPr="00F82789" w14:paraId="04D54B1B" w14:textId="77777777" w:rsidTr="003744A5">
        <w:trPr>
          <w:trHeight w:val="397"/>
        </w:trPr>
        <w:tc>
          <w:tcPr>
            <w:tcW w:w="9665" w:type="dxa"/>
            <w:gridSpan w:val="2"/>
            <w:tcBorders>
              <w:top w:val="nil"/>
              <w:left w:val="nil"/>
              <w:bottom w:val="nil"/>
              <w:right w:val="nil"/>
            </w:tcBorders>
            <w:shd w:val="clear" w:color="auto" w:fill="auto"/>
            <w:vAlign w:val="bottom"/>
            <w:hideMark/>
          </w:tcPr>
          <w:p w14:paraId="66E1F087" w14:textId="7F64EFCE" w:rsidR="00F82789" w:rsidRPr="00F82789" w:rsidRDefault="00F82789" w:rsidP="00F82789">
            <w:pPr>
              <w:spacing w:after="0" w:line="240" w:lineRule="auto"/>
              <w:rPr>
                <w:rFonts w:ascii="Arial" w:eastAsia="Times New Roman" w:hAnsi="Arial" w:cs="Arial"/>
                <w:b/>
                <w:bCs/>
                <w:color w:val="000000"/>
                <w:kern w:val="0"/>
                <w:lang w:eastAsia="sl-SI"/>
                <w14:ligatures w14:val="none"/>
              </w:rPr>
            </w:pPr>
            <w:r w:rsidRPr="00F82789">
              <w:rPr>
                <w:rFonts w:ascii="Arial" w:eastAsia="Times New Roman" w:hAnsi="Arial" w:cs="Arial"/>
                <w:b/>
                <w:bCs/>
                <w:color w:val="000000"/>
                <w:kern w:val="0"/>
                <w:lang w:eastAsia="sl-SI"/>
                <w14:ligatures w14:val="none"/>
              </w:rPr>
              <w:t xml:space="preserve">Pomen oznak k preglednicam 1.1 in 1.2 </w:t>
            </w:r>
            <w:r w:rsidRPr="00F82789">
              <w:rPr>
                <w:rFonts w:ascii="Arial" w:eastAsia="Times New Roman" w:hAnsi="Arial" w:cs="Arial"/>
                <w:b/>
                <w:bCs/>
                <w:color w:val="000000"/>
                <w:kern w:val="0"/>
                <w:lang w:eastAsia="sl-SI"/>
                <w14:ligatures w14:val="none"/>
              </w:rPr>
              <w:br/>
            </w:r>
            <w:r w:rsidRPr="00F82789">
              <w:rPr>
                <w:rFonts w:ascii="Arial" w:eastAsia="Times New Roman" w:hAnsi="Arial" w:cs="Arial"/>
                <w:color w:val="000000"/>
                <w:kern w:val="0"/>
                <w:lang w:eastAsia="sl-SI"/>
                <w14:ligatures w14:val="none"/>
              </w:rPr>
              <w:t>(Gradnja objektov je dovoljena, če so v postopku izdaje vodnega soglasja preverjeni vplivi na vodni režim in stanje vodnega telesa.)</w:t>
            </w:r>
          </w:p>
        </w:tc>
      </w:tr>
      <w:tr w:rsidR="00F82789" w:rsidRPr="00F82789" w14:paraId="7C2C24D7" w14:textId="77777777" w:rsidTr="003744A5">
        <w:trPr>
          <w:trHeight w:val="300"/>
        </w:trPr>
        <w:tc>
          <w:tcPr>
            <w:tcW w:w="1130" w:type="dxa"/>
            <w:tcBorders>
              <w:top w:val="nil"/>
              <w:left w:val="nil"/>
              <w:bottom w:val="single" w:sz="4" w:space="0" w:color="auto"/>
              <w:right w:val="nil"/>
            </w:tcBorders>
            <w:shd w:val="clear" w:color="auto" w:fill="auto"/>
            <w:noWrap/>
            <w:vAlign w:val="bottom"/>
            <w:hideMark/>
          </w:tcPr>
          <w:p w14:paraId="05AEF90B" w14:textId="77777777" w:rsidR="00F82789" w:rsidRPr="00F82789" w:rsidRDefault="00F82789" w:rsidP="00F82789">
            <w:pPr>
              <w:spacing w:after="0" w:line="240" w:lineRule="auto"/>
              <w:rPr>
                <w:rFonts w:ascii="Arial" w:eastAsia="Times New Roman" w:hAnsi="Arial" w:cs="Arial"/>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F82789" w:rsidRPr="00F82789" w:rsidRDefault="00F82789" w:rsidP="00F82789">
            <w:pPr>
              <w:spacing w:after="0" w:line="240" w:lineRule="auto"/>
              <w:rPr>
                <w:rFonts w:ascii="Arial" w:eastAsia="Times New Roman" w:hAnsi="Arial" w:cs="Arial"/>
                <w:kern w:val="0"/>
                <w:lang w:eastAsia="sl-SI"/>
                <w14:ligatures w14:val="none"/>
              </w:rPr>
            </w:pPr>
          </w:p>
        </w:tc>
      </w:tr>
      <w:tr w:rsidR="00F82789" w:rsidRPr="00F82789" w14:paraId="35C86EE1" w14:textId="77777777" w:rsidTr="003744A5">
        <w:trPr>
          <w:trHeight w:val="6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bookmarkStart w:id="1" w:name="RANGE!A4:B33"/>
            <w:r w:rsidRPr="00F82789">
              <w:rPr>
                <w:rFonts w:ascii="Arial" w:eastAsia="Times New Roman" w:hAnsi="Arial" w:cs="Arial"/>
                <w:b/>
                <w:bCs/>
                <w:kern w:val="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 prvem stolpcu preglednice je navedena ustrezna raven vrst objektov, označena s številko, v skladu s predpisi, ki urejajo enotno klasifikacijo vrst objektov glede na namen objektov (CC.SI).</w:t>
            </w:r>
          </w:p>
        </w:tc>
      </w:tr>
      <w:tr w:rsidR="00F82789" w:rsidRPr="00F82789" w14:paraId="49E22139"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F82789" w:rsidRPr="00F82789" w:rsidRDefault="00F82789" w:rsidP="00F82789">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Najožje vodovarstveno območje.</w:t>
            </w:r>
          </w:p>
        </w:tc>
      </w:tr>
      <w:tr w:rsidR="00F82789" w:rsidRPr="00F82789" w14:paraId="750C0C8A"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F82789" w:rsidRPr="00F82789" w:rsidRDefault="00F82789" w:rsidP="00F82789">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Ožje vodovarstveno območje.</w:t>
            </w:r>
          </w:p>
        </w:tc>
      </w:tr>
      <w:tr w:rsidR="00F82789" w:rsidRPr="00F82789" w14:paraId="32CB2F2E"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7777777" w:rsidR="00F82789" w:rsidRPr="00F82789" w:rsidRDefault="00F82789" w:rsidP="00F82789">
            <w:pPr>
              <w:spacing w:after="0" w:line="240" w:lineRule="auto"/>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VVO III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Širše vodovarstveno območje.</w:t>
            </w:r>
          </w:p>
        </w:tc>
      </w:tr>
      <w:tr w:rsidR="00F82789" w:rsidRPr="00F82789" w14:paraId="49BA83C9"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62E7E173"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hAnsi="Arial" w:cs="Arial"/>
              </w:rPr>
              <w:t>Gradnja objektov je prepovedana.</w:t>
            </w:r>
          </w:p>
        </w:tc>
      </w:tr>
      <w:tr w:rsidR="00F82789" w:rsidRPr="00F82789" w14:paraId="0C3F9EA8" w14:textId="77777777" w:rsidTr="003744A5">
        <w:trPr>
          <w:trHeight w:val="363"/>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290B7325"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hAnsi="Arial" w:cs="Arial"/>
              </w:rPr>
              <w:t xml:space="preserve">Gradnja objektov je dovoljena. </w:t>
            </w:r>
          </w:p>
        </w:tc>
      </w:tr>
      <w:tr w:rsidR="00F82789" w:rsidRPr="00F82789" w14:paraId="6A4D0849" w14:textId="77777777" w:rsidTr="003744A5">
        <w:trPr>
          <w:trHeight w:val="601"/>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proofErr w:type="spellStart"/>
            <w:r w:rsidRPr="00F82789">
              <w:rPr>
                <w:rFonts w:ascii="Arial" w:eastAsia="Times New Roman" w:hAnsi="Arial" w:cs="Arial"/>
                <w:b/>
                <w:bCs/>
                <w:kern w:val="0"/>
                <w:lang w:eastAsia="sl-SI"/>
                <w14:ligatures w14:val="none"/>
              </w:rPr>
              <w:t>pd</w:t>
            </w:r>
            <w:proofErr w:type="spellEnd"/>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3084043C" w:rsidR="00F82789" w:rsidRPr="00F82789" w:rsidRDefault="00F82789" w:rsidP="00F82789">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 če so v postopku izdaje vodnega soglasja preverjeni vplivi na vodni režim in stanje vodnega telesa.</w:t>
            </w:r>
          </w:p>
        </w:tc>
      </w:tr>
      <w:tr w:rsidR="00F82789" w:rsidRPr="00F82789" w14:paraId="0E8C47AC" w14:textId="77777777" w:rsidTr="003744A5">
        <w:trPr>
          <w:trHeight w:val="18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5D8A6F32" w:rsidR="00F82789" w:rsidRPr="00F82789" w:rsidRDefault="00F82789" w:rsidP="00F82789">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F82789" w:rsidRPr="00F82789" w14:paraId="20F0B1B8" w14:textId="77777777" w:rsidTr="003744A5">
        <w:trPr>
          <w:trHeight w:val="27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095CD5E5" w:rsidR="00F82789" w:rsidRPr="00F82789" w:rsidRDefault="00F82789" w:rsidP="00F82789">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F82789" w:rsidRPr="00F82789" w14:paraId="587388D3" w14:textId="77777777" w:rsidTr="003744A5">
        <w:trPr>
          <w:trHeight w:val="737"/>
        </w:trPr>
        <w:tc>
          <w:tcPr>
            <w:tcW w:w="11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884D75" w14:textId="39BA8317" w:rsidR="00F82789" w:rsidRPr="00F82789" w:rsidRDefault="00F82789" w:rsidP="00F82789">
            <w:pPr>
              <w:spacing w:after="0" w:line="240" w:lineRule="auto"/>
              <w:jc w:val="center"/>
              <w:rPr>
                <w:rFonts w:ascii="Arial" w:eastAsia="Times New Roman" w:hAnsi="Arial" w:cs="Arial"/>
                <w:b/>
                <w:bCs/>
                <w:kern w:val="0"/>
                <w:lang w:eastAsia="sl-SI"/>
                <w14:ligatures w14:val="none"/>
              </w:rPr>
            </w:pPr>
            <w:proofErr w:type="spellStart"/>
            <w:r w:rsidRPr="00324944">
              <w:rPr>
                <w:rFonts w:ascii="Arial" w:eastAsia="Times New Roman" w:hAnsi="Arial" w:cs="Arial"/>
                <w:b/>
                <w:bCs/>
                <w:kern w:val="0"/>
                <w:sz w:val="20"/>
                <w:szCs w:val="20"/>
                <w:lang w:eastAsia="sl-SI"/>
                <w14:ligatures w14:val="none"/>
              </w:rPr>
              <w:t>nadpisana</w:t>
            </w:r>
            <w:proofErr w:type="spellEnd"/>
            <w:r w:rsidRPr="00324944">
              <w:rPr>
                <w:rFonts w:ascii="Arial" w:eastAsia="Times New Roman" w:hAnsi="Arial" w:cs="Arial"/>
                <w:b/>
                <w:bCs/>
                <w:kern w:val="0"/>
                <w:sz w:val="20"/>
                <w:szCs w:val="20"/>
                <w:lang w:eastAsia="sl-SI"/>
                <w14:ligatures w14:val="none"/>
              </w:rPr>
              <w:t xml:space="preserve"> številka</w:t>
            </w:r>
          </w:p>
        </w:tc>
        <w:tc>
          <w:tcPr>
            <w:tcW w:w="8535" w:type="dxa"/>
            <w:tcBorders>
              <w:top w:val="single" w:sz="4" w:space="0" w:color="auto"/>
              <w:left w:val="nil"/>
              <w:bottom w:val="single" w:sz="4" w:space="0" w:color="auto"/>
              <w:right w:val="single" w:sz="4" w:space="0" w:color="auto"/>
            </w:tcBorders>
            <w:shd w:val="clear" w:color="auto" w:fill="auto"/>
            <w:vAlign w:val="bottom"/>
          </w:tcPr>
          <w:p w14:paraId="3C104D55" w14:textId="4343D94E" w:rsidR="00F82789" w:rsidRPr="00F82789" w:rsidRDefault="00F82789" w:rsidP="00F82789">
            <w:pPr>
              <w:spacing w:after="0" w:line="240" w:lineRule="auto"/>
              <w:jc w:val="both"/>
              <w:rPr>
                <w:rFonts w:ascii="Arial" w:eastAsia="Times New Roman" w:hAnsi="Arial" w:cs="Arial"/>
                <w:kern w:val="0"/>
                <w:lang w:eastAsia="sl-SI"/>
                <w14:ligatures w14:val="none"/>
              </w:rPr>
            </w:pPr>
            <w:r w:rsidRPr="00324944">
              <w:rPr>
                <w:rFonts w:ascii="Arial" w:hAnsi="Arial" w:cs="Arial"/>
                <w:b/>
                <w:bCs/>
              </w:rPr>
              <w:t>Dodatni pogoji za gradnjo</w:t>
            </w:r>
          </w:p>
        </w:tc>
      </w:tr>
      <w:tr w:rsidR="00F82789" w:rsidRPr="00F82789" w14:paraId="169FC5AA"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3406AC14"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Dovoljen</w:t>
            </w:r>
            <w:r>
              <w:rPr>
                <w:rFonts w:ascii="Arial" w:eastAsia="Times New Roman" w:hAnsi="Arial" w:cs="Arial"/>
                <w:kern w:val="0"/>
                <w:lang w:eastAsia="sl-SI"/>
                <w14:ligatures w14:val="none"/>
              </w:rPr>
              <w:t>a</w:t>
            </w:r>
            <w:r w:rsidRPr="00F82789">
              <w:rPr>
                <w:rFonts w:ascii="Arial" w:eastAsia="Times New Roman" w:hAnsi="Arial" w:cs="Arial"/>
                <w:kern w:val="0"/>
                <w:lang w:eastAsia="sl-SI"/>
                <w14:ligatures w14:val="none"/>
              </w:rPr>
              <w:t xml:space="preserve"> </w:t>
            </w:r>
            <w:r w:rsidR="00630709">
              <w:rPr>
                <w:rFonts w:ascii="Arial" w:eastAsia="Times New Roman" w:hAnsi="Arial" w:cs="Arial"/>
                <w:kern w:val="0"/>
                <w:lang w:eastAsia="sl-SI"/>
                <w14:ligatures w14:val="none"/>
              </w:rPr>
              <w:t xml:space="preserve">je </w:t>
            </w:r>
            <w:r>
              <w:rPr>
                <w:rFonts w:ascii="Arial" w:eastAsia="Times New Roman" w:hAnsi="Arial" w:cs="Arial"/>
                <w:kern w:val="0"/>
                <w:lang w:eastAsia="sl-SI"/>
                <w14:ligatures w14:val="none"/>
              </w:rPr>
              <w:t>gradnja</w:t>
            </w:r>
            <w:r w:rsidRPr="00F82789">
              <w:rPr>
                <w:rFonts w:ascii="Arial" w:eastAsia="Times New Roman" w:hAnsi="Arial" w:cs="Arial"/>
                <w:kern w:val="0"/>
                <w:lang w:eastAsia="sl-SI"/>
                <w14:ligatures w14:val="none"/>
              </w:rPr>
              <w:t xml:space="preserve">, ki </w:t>
            </w:r>
            <w:r>
              <w:rPr>
                <w:rFonts w:ascii="Arial" w:eastAsia="Times New Roman" w:hAnsi="Arial" w:cs="Arial"/>
                <w:kern w:val="0"/>
                <w:lang w:eastAsia="sl-SI"/>
                <w14:ligatures w14:val="none"/>
              </w:rPr>
              <w:t>je</w:t>
            </w:r>
            <w:r w:rsidRPr="00F82789">
              <w:rPr>
                <w:rFonts w:ascii="Arial" w:eastAsia="Times New Roman" w:hAnsi="Arial" w:cs="Arial"/>
                <w:kern w:val="0"/>
                <w:lang w:eastAsia="sl-SI"/>
                <w14:ligatures w14:val="none"/>
              </w:rPr>
              <w:t xml:space="preserve"> lahko globlja od srednje gladine podzemne vode.</w:t>
            </w:r>
          </w:p>
        </w:tc>
      </w:tr>
      <w:tr w:rsidR="00F82789" w:rsidRPr="00F82789" w14:paraId="4458D1E4"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Iz materiala se ne smejo izluževati snovi, škodljive za vodo.</w:t>
            </w:r>
          </w:p>
        </w:tc>
      </w:tr>
      <w:tr w:rsidR="00F82789" w:rsidRPr="00F82789" w14:paraId="4FED79A1"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Če gre za utrditev nestabilnega terena.</w:t>
            </w:r>
          </w:p>
        </w:tc>
      </w:tr>
      <w:tr w:rsidR="00F82789" w:rsidRPr="00F82789" w14:paraId="5FE97532" w14:textId="77777777" w:rsidTr="003744A5">
        <w:trPr>
          <w:trHeight w:val="9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Dno ponikovalnice mora biti vsaj 1 m nad najvišjo gladino podzemne vode, če gre za posredno odvajanje v podzemne vode v skladu s predpisom o emisiji snovi in toplote pri odvajanju odpadnih voda v vode in javno kanalizacijo.</w:t>
            </w:r>
          </w:p>
        </w:tc>
      </w:tr>
      <w:tr w:rsidR="00F82789" w:rsidRPr="00F82789" w14:paraId="537B0780"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Dovoljeni so le rezervoarji za utekočinjeni naftni plin.</w:t>
            </w:r>
          </w:p>
        </w:tc>
      </w:tr>
      <w:tr w:rsidR="00F82789" w:rsidRPr="00F82789" w14:paraId="5752A10F" w14:textId="77777777" w:rsidTr="003744A5">
        <w:trPr>
          <w:trHeight w:val="6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Kanalizacija mora biti pred uporabo preverjena vodotesnost v skladu s standardiziranimi postopki standarda SIST EN 1610:2001 - gradnja in preskušanje vodov in kanalov za odpadno vodo.</w:t>
            </w:r>
          </w:p>
        </w:tc>
      </w:tr>
      <w:tr w:rsidR="00F82789" w:rsidRPr="00F82789" w14:paraId="5857E34F" w14:textId="77777777" w:rsidTr="003744A5">
        <w:trPr>
          <w:trHeight w:val="12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lastRenderedPageBreak/>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F82789" w:rsidRPr="00F82789" w14:paraId="24051AD2" w14:textId="77777777" w:rsidTr="003744A5">
        <w:trPr>
          <w:trHeight w:val="12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Pri vrtanju, med obratovanjem in vzdrževanjem je treba izvesti vse ukrepe za preprečitev odtekanja, ponikanja ali spiranja </w:t>
            </w:r>
            <w:proofErr w:type="spellStart"/>
            <w:r w:rsidRPr="00F82789">
              <w:rPr>
                <w:rFonts w:ascii="Arial" w:eastAsia="Times New Roman" w:hAnsi="Arial" w:cs="Arial"/>
                <w:kern w:val="0"/>
                <w:lang w:eastAsia="sl-SI"/>
                <w14:ligatures w14:val="none"/>
              </w:rPr>
              <w:t>navrtanine</w:t>
            </w:r>
            <w:proofErr w:type="spellEnd"/>
            <w:r w:rsidRPr="00F82789">
              <w:rPr>
                <w:rFonts w:ascii="Arial" w:eastAsia="Times New Roman" w:hAnsi="Arial" w:cs="Arial"/>
                <w:kern w:val="0"/>
                <w:lang w:eastAsia="sl-SI"/>
                <w14:ligatures w14:val="none"/>
              </w:rPr>
              <w:t xml:space="preserve"> ali drugih snovi v podzemne vode ali zajetje. Po prenehanju rabe je treba vrtino ukiniti tako, da je preprečeno kakršno koli onesnaženje podzemne vode ali zajetja.</w:t>
            </w:r>
          </w:p>
        </w:tc>
      </w:tr>
      <w:tr w:rsidR="00F82789" w:rsidRPr="00F82789" w14:paraId="33E6EDC5" w14:textId="77777777" w:rsidTr="003744A5">
        <w:trPr>
          <w:trHeight w:val="15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 xml:space="preserve">Horizontalni toplotni izmenjevalci in energetske košare so dovoljeni, če je dno izkopa vsaj 2 m nad najvišjo gladino podzemne vode. V nasprotnem primeru se za vsako tako napravo izvede ocena vpliva in določi morebitne dodatne pogoje v postopku pridobivanja vodnega mnenja in soglasja. Zasutje izkopa se izvede z enakim materialom v istem vrstnem redu, da se ne poveča ali pospeši spiranje s površja in povečanje ranljivosti. </w:t>
            </w:r>
          </w:p>
        </w:tc>
      </w:tr>
      <w:tr w:rsidR="00F82789" w:rsidRPr="00F82789" w14:paraId="288718CD" w14:textId="77777777" w:rsidTr="003744A5">
        <w:trPr>
          <w:trHeight w:val="9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Cevovod, po katerem se odpadna voda odvaja v vodotok, mora biti izveden tako, da je preprečeno ponikanje v podzemno vodo ali zajetje, z upoštevanjem standarda SIST EN 1610:2001 - gradnja in preskušanje vodov in kanalov za odpadno vodo.</w:t>
            </w:r>
          </w:p>
        </w:tc>
      </w:tr>
      <w:tr w:rsidR="00F82789" w:rsidRPr="00F82789" w14:paraId="39A45408"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Če gre za odvajanje padavinske odpadne vode iz obstoječih objektov.</w:t>
            </w:r>
          </w:p>
        </w:tc>
      </w:tr>
      <w:tr w:rsidR="00F82789" w:rsidRPr="00F82789" w14:paraId="1BD010BE" w14:textId="77777777" w:rsidTr="003744A5">
        <w:trPr>
          <w:trHeight w:val="9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Interna kanalizacija mora biti priključena na javno kanalizacijo. Za interno kanalizacijo mora biti pred uporabo preverjena vodotesnost s standardiziranimi postopki, z upoštevanjem standarda SIST EN 1610:2001 - gradnja in preskušanje vodov in kanalov za odpadno vodo.</w:t>
            </w:r>
          </w:p>
        </w:tc>
      </w:tr>
      <w:tr w:rsidR="00F82789" w:rsidRPr="00F82789" w14:paraId="469D65BE" w14:textId="77777777" w:rsidTr="003744A5">
        <w:trPr>
          <w:trHeight w:val="15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F82789" w:rsidRPr="00F82789" w14:paraId="36BA8B27" w14:textId="77777777" w:rsidTr="003744A5">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Če gre za objekte javne oskrbe s pitno vodo.</w:t>
            </w:r>
          </w:p>
        </w:tc>
      </w:tr>
      <w:tr w:rsidR="00F82789" w:rsidRPr="00F82789" w14:paraId="516AD423" w14:textId="77777777" w:rsidTr="003744A5">
        <w:trPr>
          <w:trHeight w:val="6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37D2F438"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Dno gnojišča, zbiralnika gnojnice in gnojevke ali hlevskega izpusta mora biti najmanj 2</w:t>
            </w:r>
            <w:r w:rsidR="00630709">
              <w:rPr>
                <w:rFonts w:ascii="Arial" w:eastAsia="Times New Roman" w:hAnsi="Arial" w:cs="Arial"/>
                <w:kern w:val="0"/>
                <w:lang w:eastAsia="sl-SI"/>
                <w14:ligatures w14:val="none"/>
              </w:rPr>
              <w:t> </w:t>
            </w:r>
            <w:r w:rsidRPr="00F82789">
              <w:rPr>
                <w:rFonts w:ascii="Arial" w:eastAsia="Times New Roman" w:hAnsi="Arial" w:cs="Arial"/>
                <w:kern w:val="0"/>
                <w:lang w:eastAsia="sl-SI"/>
                <w14:ligatures w14:val="none"/>
              </w:rPr>
              <w:t>m nad najvišjo gladino podzemne vode. Objekti morajo biti vodotesni.</w:t>
            </w:r>
          </w:p>
        </w:tc>
      </w:tr>
      <w:tr w:rsidR="00F82789" w:rsidRPr="00F82789" w14:paraId="3877A6D5" w14:textId="77777777" w:rsidTr="003744A5">
        <w:trPr>
          <w:trHeight w:val="6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Objekti morajo biti usklajeni s predpisom, ki ureja varstvo voda pred onesnaževanjem z nitrati iz kmetijskih virov.</w:t>
            </w:r>
          </w:p>
        </w:tc>
      </w:tr>
      <w:tr w:rsidR="00F82789" w:rsidRPr="00F82789" w14:paraId="1BCDE122" w14:textId="77777777" w:rsidTr="003744A5">
        <w:trPr>
          <w:trHeight w:val="9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F82789" w:rsidRPr="00F82789" w14:paraId="662D34C6" w14:textId="77777777" w:rsidTr="003744A5">
        <w:trPr>
          <w:trHeight w:val="6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Vrtina mora biti dobro izolirana (</w:t>
            </w:r>
            <w:proofErr w:type="spellStart"/>
            <w:r w:rsidRPr="00F82789">
              <w:rPr>
                <w:rFonts w:ascii="Arial" w:eastAsia="Times New Roman" w:hAnsi="Arial" w:cs="Arial"/>
                <w:kern w:val="0"/>
                <w:lang w:eastAsia="sl-SI"/>
                <w14:ligatures w14:val="none"/>
              </w:rPr>
              <w:t>cevljena</w:t>
            </w:r>
            <w:proofErr w:type="spellEnd"/>
            <w:r w:rsidRPr="00F82789">
              <w:rPr>
                <w:rFonts w:ascii="Arial" w:eastAsia="Times New Roman" w:hAnsi="Arial" w:cs="Arial"/>
                <w:kern w:val="0"/>
                <w:lang w:eastAsia="sl-SI"/>
                <w14:ligatures w14:val="none"/>
              </w:rPr>
              <w:t xml:space="preserve"> in cementirana) pri prehodu skozi plitve vodonosnike in ne sme vzpostaviti povezave med različnimi plastmi podzemne vode.</w:t>
            </w:r>
          </w:p>
        </w:tc>
      </w:tr>
      <w:tr w:rsidR="00F82789" w:rsidRPr="00F82789" w14:paraId="1DC2E7C8" w14:textId="77777777" w:rsidTr="003744A5">
        <w:trPr>
          <w:trHeight w:val="15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v skladu s predpisom o emisiji snovi in toplote pri odvajanju odpadnih voda v vode in javno kanalizacijo.</w:t>
            </w:r>
          </w:p>
        </w:tc>
      </w:tr>
      <w:tr w:rsidR="00F82789" w:rsidRPr="00F82789" w14:paraId="5301AA11" w14:textId="77777777" w:rsidTr="003744A5">
        <w:trPr>
          <w:trHeight w:val="12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Če gre za zbiranje, odvajanje in čiščenje komunalne odpadne vode v skladu s predpisom o odvajanju in čiščenju komunalne odpadne vode. V primeru izgradnje javne kanalizacije za komunalno odpadno vodo se je potrebno priključiti na kanalizacijsko omrežje, nepretočne greznice se v tem primeru ukinejo.</w:t>
            </w:r>
          </w:p>
        </w:tc>
      </w:tr>
      <w:tr w:rsidR="00F82789" w:rsidRPr="00F82789" w14:paraId="5CAF3667" w14:textId="77777777" w:rsidTr="003744A5">
        <w:trPr>
          <w:trHeight w:val="90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77777777" w:rsidR="00F82789" w:rsidRPr="00F82789" w:rsidRDefault="00F82789" w:rsidP="00F82789">
            <w:pPr>
              <w:spacing w:after="0" w:line="240" w:lineRule="auto"/>
              <w:jc w:val="center"/>
              <w:rPr>
                <w:rFonts w:ascii="Arial" w:eastAsia="Times New Roman" w:hAnsi="Arial" w:cs="Arial"/>
                <w:b/>
                <w:bCs/>
                <w:kern w:val="0"/>
                <w:lang w:eastAsia="sl-SI"/>
                <w14:ligatures w14:val="none"/>
              </w:rPr>
            </w:pPr>
            <w:r w:rsidRPr="00F82789">
              <w:rPr>
                <w:rFonts w:ascii="Arial" w:eastAsia="Times New Roman" w:hAnsi="Arial" w:cs="Arial"/>
                <w:b/>
                <w:bCs/>
                <w:kern w:val="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77777777" w:rsidR="00F82789" w:rsidRPr="00F82789" w:rsidRDefault="00F82789" w:rsidP="00F82789">
            <w:pPr>
              <w:spacing w:after="0" w:line="240" w:lineRule="auto"/>
              <w:jc w:val="both"/>
              <w:rPr>
                <w:rFonts w:ascii="Arial" w:eastAsia="Times New Roman" w:hAnsi="Arial" w:cs="Arial"/>
                <w:kern w:val="0"/>
                <w:lang w:eastAsia="sl-SI"/>
                <w14:ligatures w14:val="none"/>
              </w:rPr>
            </w:pPr>
            <w:r w:rsidRPr="00F82789">
              <w:rPr>
                <w:rFonts w:ascii="Arial" w:eastAsia="Times New Roman" w:hAnsi="Arial" w:cs="Arial"/>
                <w:kern w:val="0"/>
                <w:lang w:eastAsia="sl-SI"/>
                <w14:ligatures w14:val="none"/>
              </w:rPr>
              <w:t>Prepovedana gradnja objektov in naprav, ki je namenjena proizvodnji, v katero so vključene nevarne snovi in za katero je v skladu s predpisi na področju varstva okolja treba pridobiti okoljevarstveno soglasje, ter objekte in naprave za odlaganje odpadkov</w:t>
            </w:r>
          </w:p>
        </w:tc>
      </w:tr>
    </w:tbl>
    <w:p w14:paraId="4F0D0EAA" w14:textId="77777777" w:rsidR="00F54708" w:rsidRPr="00F82789" w:rsidRDefault="00F54708">
      <w:pPr>
        <w:rPr>
          <w:rFonts w:ascii="Arial" w:hAnsi="Arial" w:cs="Arial"/>
        </w:rPr>
      </w:pPr>
    </w:p>
    <w:sectPr w:rsidR="00F54708" w:rsidRPr="00F82789"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17C194" w14:textId="77777777" w:rsidR="00860C45" w:rsidRDefault="00860C45" w:rsidP="00DD6206">
      <w:pPr>
        <w:spacing w:after="0" w:line="240" w:lineRule="auto"/>
      </w:pPr>
      <w:r>
        <w:separator/>
      </w:r>
    </w:p>
  </w:endnote>
  <w:endnote w:type="continuationSeparator" w:id="0">
    <w:p w14:paraId="749D625D" w14:textId="77777777" w:rsidR="00860C45" w:rsidRDefault="00860C45"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115936"/>
      <w:docPartObj>
        <w:docPartGallery w:val="Page Numbers (Bottom of Page)"/>
        <w:docPartUnique/>
      </w:docPartObj>
    </w:sdt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0CEBC8" w14:textId="77777777" w:rsidR="00860C45" w:rsidRDefault="00860C45" w:rsidP="00DD6206">
      <w:pPr>
        <w:spacing w:after="0" w:line="240" w:lineRule="auto"/>
      </w:pPr>
      <w:r>
        <w:separator/>
      </w:r>
    </w:p>
  </w:footnote>
  <w:footnote w:type="continuationSeparator" w:id="0">
    <w:p w14:paraId="66F60A6E" w14:textId="77777777" w:rsidR="00860C45" w:rsidRDefault="00860C45"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51952"/>
    <w:rsid w:val="00052196"/>
    <w:rsid w:val="00066060"/>
    <w:rsid w:val="0026739A"/>
    <w:rsid w:val="002B1B83"/>
    <w:rsid w:val="003744A5"/>
    <w:rsid w:val="00476025"/>
    <w:rsid w:val="00536513"/>
    <w:rsid w:val="00630709"/>
    <w:rsid w:val="00670286"/>
    <w:rsid w:val="0072405D"/>
    <w:rsid w:val="00732265"/>
    <w:rsid w:val="00860C45"/>
    <w:rsid w:val="008C05A8"/>
    <w:rsid w:val="008C548A"/>
    <w:rsid w:val="00A2369F"/>
    <w:rsid w:val="00B54FCF"/>
    <w:rsid w:val="00C81C31"/>
    <w:rsid w:val="00DD6206"/>
    <w:rsid w:val="00E65EB6"/>
    <w:rsid w:val="00EF47D3"/>
    <w:rsid w:val="00F160B7"/>
    <w:rsid w:val="00F54708"/>
    <w:rsid w:val="00F82789"/>
    <w:rsid w:val="00F91338"/>
    <w:rsid w:val="00FA5E86"/>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1111</TotalTime>
  <Pages>6</Pages>
  <Words>2257</Words>
  <Characters>12867</Characters>
  <Application>Microsoft Office Word</Application>
  <DocSecurity>0</DocSecurity>
  <Lines>107</Lines>
  <Paragraphs>30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Darko Anzeljc</cp:lastModifiedBy>
  <cp:revision>5</cp:revision>
  <cp:lastPrinted>2025-01-07T11:40:00Z</cp:lastPrinted>
  <dcterms:created xsi:type="dcterms:W3CDTF">2025-11-04T13:50:00Z</dcterms:created>
  <dcterms:modified xsi:type="dcterms:W3CDTF">2025-11-05T08:34:00Z</dcterms:modified>
</cp:coreProperties>
</file>