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6A5483" w14:textId="15C698B9" w:rsidR="00526C3F" w:rsidRPr="00991CEB" w:rsidRDefault="00991CEB" w:rsidP="00991CEB">
      <w:pPr>
        <w:jc w:val="right"/>
        <w:rPr>
          <w:rFonts w:ascii="Arial" w:hAnsi="Arial" w:cs="Arial"/>
          <w:b/>
          <w:bCs/>
          <w:sz w:val="20"/>
          <w:szCs w:val="20"/>
        </w:rPr>
      </w:pPr>
      <w:r w:rsidRPr="00991CEB">
        <w:rPr>
          <w:rFonts w:ascii="Arial" w:eastAsia="Times New Roman" w:hAnsi="Arial" w:cs="Arial"/>
          <w:b/>
          <w:bCs/>
          <w:sz w:val="20"/>
          <w:szCs w:val="20"/>
        </w:rPr>
        <w:t>PREDLOG</w:t>
      </w:r>
    </w:p>
    <w:p w14:paraId="1693F874" w14:textId="2581581A" w:rsidR="005B0D16" w:rsidRPr="005B0D16" w:rsidRDefault="005B0D16" w:rsidP="005B0D16">
      <w:pPr>
        <w:spacing w:after="0" w:line="240" w:lineRule="auto"/>
        <w:ind w:firstLine="1021"/>
        <w:jc w:val="both"/>
        <w:rPr>
          <w:rFonts w:ascii="Arial" w:hAnsi="Arial" w:cs="Arial"/>
          <w:bCs/>
          <w:sz w:val="20"/>
          <w:szCs w:val="20"/>
        </w:rPr>
      </w:pPr>
      <w:r>
        <w:rPr>
          <w:rFonts w:ascii="Arial" w:hAnsi="Arial" w:cs="Arial"/>
          <w:bCs/>
          <w:sz w:val="20"/>
          <w:szCs w:val="20"/>
        </w:rPr>
        <w:t>Za izvrševanje 71. člena Zakona o varstvu pred naravnimi in drugimi nesrečami (</w:t>
      </w:r>
      <w:r w:rsidRPr="005B0D16">
        <w:rPr>
          <w:rFonts w:ascii="Arial" w:hAnsi="Arial" w:cs="Arial"/>
          <w:bCs/>
          <w:sz w:val="20"/>
          <w:szCs w:val="20"/>
        </w:rPr>
        <w:t xml:space="preserve">Uradni list RS, št. </w:t>
      </w:r>
      <w:r w:rsidR="00133AE4">
        <w:rPr>
          <w:rFonts w:ascii="Arial" w:hAnsi="Arial" w:cs="Arial"/>
          <w:bCs/>
          <w:sz w:val="20"/>
          <w:szCs w:val="20"/>
        </w:rPr>
        <w:t xml:space="preserve">51/06 – uradno prečiščeno besedilo, 97/10, 21/18 – </w:t>
      </w:r>
      <w:proofErr w:type="spellStart"/>
      <w:r w:rsidR="00133AE4">
        <w:rPr>
          <w:rFonts w:ascii="Arial" w:hAnsi="Arial" w:cs="Arial"/>
          <w:bCs/>
          <w:sz w:val="20"/>
          <w:szCs w:val="20"/>
        </w:rPr>
        <w:t>ZNOrg</w:t>
      </w:r>
      <w:proofErr w:type="spellEnd"/>
      <w:r w:rsidR="00133AE4">
        <w:rPr>
          <w:rFonts w:ascii="Arial" w:hAnsi="Arial" w:cs="Arial"/>
          <w:bCs/>
          <w:sz w:val="20"/>
          <w:szCs w:val="20"/>
        </w:rPr>
        <w:t>, 117/22 in 57/25</w:t>
      </w:r>
      <w:r w:rsidRPr="005B0D16">
        <w:rPr>
          <w:rFonts w:ascii="Arial" w:hAnsi="Arial" w:cs="Arial"/>
          <w:bCs/>
          <w:sz w:val="20"/>
          <w:szCs w:val="20"/>
        </w:rPr>
        <w:t>)</w:t>
      </w:r>
      <w:r>
        <w:rPr>
          <w:rFonts w:ascii="Arial" w:hAnsi="Arial" w:cs="Arial"/>
          <w:bCs/>
          <w:sz w:val="20"/>
          <w:szCs w:val="20"/>
        </w:rPr>
        <w:t xml:space="preserve"> izdaja Vlade Republike Slovenije</w:t>
      </w:r>
    </w:p>
    <w:p w14:paraId="14A67469" w14:textId="77777777" w:rsidR="005B0D16" w:rsidRDefault="005B0D16" w:rsidP="00E4302A">
      <w:pPr>
        <w:jc w:val="center"/>
        <w:rPr>
          <w:rFonts w:ascii="Arial" w:hAnsi="Arial" w:cs="Arial"/>
          <w:b/>
          <w:bCs/>
          <w:sz w:val="20"/>
          <w:szCs w:val="20"/>
        </w:rPr>
      </w:pPr>
    </w:p>
    <w:p w14:paraId="46C8C847" w14:textId="77777777" w:rsidR="005B0D16" w:rsidRDefault="00E4302A" w:rsidP="00E4302A">
      <w:pPr>
        <w:jc w:val="center"/>
        <w:rPr>
          <w:rFonts w:ascii="Arial" w:hAnsi="Arial" w:cs="Arial"/>
          <w:b/>
          <w:bCs/>
          <w:sz w:val="20"/>
          <w:szCs w:val="20"/>
        </w:rPr>
      </w:pPr>
      <w:r w:rsidRPr="00706E68">
        <w:rPr>
          <w:rFonts w:ascii="Arial" w:hAnsi="Arial" w:cs="Arial"/>
          <w:b/>
          <w:bCs/>
          <w:sz w:val="20"/>
          <w:szCs w:val="20"/>
        </w:rPr>
        <w:t>U</w:t>
      </w:r>
      <w:r w:rsidR="005B0D16">
        <w:rPr>
          <w:rFonts w:ascii="Arial" w:hAnsi="Arial" w:cs="Arial"/>
          <w:b/>
          <w:bCs/>
          <w:sz w:val="20"/>
          <w:szCs w:val="20"/>
        </w:rPr>
        <w:t xml:space="preserve"> R E D B O</w:t>
      </w:r>
    </w:p>
    <w:p w14:paraId="2581AAEA" w14:textId="07CAB854" w:rsidR="0045344E" w:rsidRDefault="00E4302A" w:rsidP="0045344E">
      <w:pPr>
        <w:spacing w:after="0"/>
        <w:jc w:val="center"/>
        <w:rPr>
          <w:rFonts w:ascii="Arial" w:hAnsi="Arial" w:cs="Arial"/>
          <w:b/>
          <w:bCs/>
          <w:sz w:val="20"/>
          <w:szCs w:val="20"/>
        </w:rPr>
      </w:pPr>
      <w:r w:rsidRPr="00706E68">
        <w:rPr>
          <w:rFonts w:ascii="Arial" w:hAnsi="Arial" w:cs="Arial"/>
          <w:b/>
          <w:bCs/>
          <w:sz w:val="20"/>
          <w:szCs w:val="20"/>
        </w:rPr>
        <w:t xml:space="preserve"> o spremembah in dopolnitvah Uredbe o izvajanju zaščite, reševanja </w:t>
      </w:r>
    </w:p>
    <w:p w14:paraId="7A6D6D83" w14:textId="1D92D853" w:rsidR="00E4302A" w:rsidRDefault="00E4302A" w:rsidP="0045344E">
      <w:pPr>
        <w:spacing w:after="0"/>
        <w:jc w:val="center"/>
        <w:rPr>
          <w:rFonts w:ascii="Arial" w:hAnsi="Arial" w:cs="Arial"/>
          <w:b/>
          <w:bCs/>
          <w:sz w:val="20"/>
          <w:szCs w:val="20"/>
        </w:rPr>
      </w:pPr>
      <w:r w:rsidRPr="00706E68">
        <w:rPr>
          <w:rFonts w:ascii="Arial" w:hAnsi="Arial" w:cs="Arial"/>
          <w:b/>
          <w:bCs/>
          <w:sz w:val="20"/>
          <w:szCs w:val="20"/>
        </w:rPr>
        <w:t>in pomoči z uporabo zrakoplovov</w:t>
      </w:r>
    </w:p>
    <w:p w14:paraId="530F4090" w14:textId="77777777" w:rsidR="00E4302A" w:rsidRPr="00706E68" w:rsidRDefault="00E4302A" w:rsidP="00E4302A">
      <w:pPr>
        <w:jc w:val="center"/>
        <w:rPr>
          <w:rFonts w:ascii="Arial" w:hAnsi="Arial" w:cs="Arial"/>
          <w:b/>
          <w:bCs/>
          <w:sz w:val="20"/>
          <w:szCs w:val="20"/>
        </w:rPr>
      </w:pPr>
    </w:p>
    <w:p w14:paraId="0B2CA577" w14:textId="420FD15A" w:rsidR="00E4302A" w:rsidRPr="005B0D16" w:rsidRDefault="00526C3F" w:rsidP="00236301">
      <w:pPr>
        <w:pStyle w:val="Odstavekseznama"/>
        <w:numPr>
          <w:ilvl w:val="0"/>
          <w:numId w:val="37"/>
        </w:numPr>
        <w:spacing w:line="259" w:lineRule="auto"/>
        <w:ind w:left="357" w:hanging="357"/>
        <w:jc w:val="center"/>
        <w:rPr>
          <w:rFonts w:ascii="Arial" w:hAnsi="Arial" w:cs="Arial"/>
          <w:b/>
          <w:sz w:val="20"/>
          <w:szCs w:val="20"/>
        </w:rPr>
      </w:pPr>
      <w:r w:rsidRPr="005B0D16">
        <w:rPr>
          <w:rFonts w:ascii="Arial" w:hAnsi="Arial" w:cs="Arial"/>
          <w:b/>
          <w:sz w:val="20"/>
          <w:szCs w:val="20"/>
        </w:rPr>
        <w:t>č</w:t>
      </w:r>
      <w:r w:rsidR="00E4302A" w:rsidRPr="005B0D16">
        <w:rPr>
          <w:rFonts w:ascii="Arial" w:hAnsi="Arial" w:cs="Arial"/>
          <w:b/>
          <w:sz w:val="20"/>
          <w:szCs w:val="20"/>
        </w:rPr>
        <w:t>len</w:t>
      </w:r>
    </w:p>
    <w:p w14:paraId="42BAB2D1" w14:textId="104CA479" w:rsidR="00526C3F" w:rsidRPr="00526C3F" w:rsidRDefault="00526C3F" w:rsidP="00E35CEA">
      <w:pPr>
        <w:ind w:firstLine="1021"/>
        <w:jc w:val="both"/>
        <w:rPr>
          <w:rFonts w:ascii="Arial" w:hAnsi="Arial" w:cs="Arial"/>
          <w:sz w:val="20"/>
          <w:szCs w:val="20"/>
        </w:rPr>
      </w:pPr>
      <w:bookmarkStart w:id="0" w:name="_Hlk206397985"/>
      <w:r w:rsidRPr="00526C3F">
        <w:rPr>
          <w:rFonts w:ascii="Arial" w:hAnsi="Arial" w:cs="Arial"/>
          <w:sz w:val="20"/>
          <w:szCs w:val="20"/>
        </w:rPr>
        <w:t xml:space="preserve">V  Uredbi o izvajanju zaščite, reševanja in pomoči z uporabo zrakoplovov (Uradni list RS, št. </w:t>
      </w:r>
      <w:hyperlink r:id="rId8" w:tgtFrame="_blank" w:tooltip="Uredba o izvajanju zaščite, reševanja in pomoči z uporabo zrakoplovov" w:history="1">
        <w:r w:rsidRPr="00526C3F">
          <w:rPr>
            <w:rFonts w:ascii="Arial" w:hAnsi="Arial" w:cs="Arial"/>
            <w:sz w:val="20"/>
            <w:szCs w:val="20"/>
          </w:rPr>
          <w:t>46/98</w:t>
        </w:r>
      </w:hyperlink>
      <w:r w:rsidRPr="00526C3F">
        <w:rPr>
          <w:rFonts w:ascii="Arial" w:hAnsi="Arial" w:cs="Arial"/>
          <w:sz w:val="20"/>
          <w:szCs w:val="20"/>
        </w:rPr>
        <w:t xml:space="preserve">, </w:t>
      </w:r>
      <w:hyperlink r:id="rId9" w:tgtFrame="_blank" w:tooltip="Uredba o spremembah in dopolnitvah Uredbe o izvajanju zaščite, reševanja in pomoči z uporabo zrakoplovov" w:history="1">
        <w:r w:rsidRPr="00526C3F">
          <w:rPr>
            <w:rFonts w:ascii="Arial" w:hAnsi="Arial" w:cs="Arial"/>
            <w:sz w:val="20"/>
            <w:szCs w:val="20"/>
          </w:rPr>
          <w:t>42/05</w:t>
        </w:r>
      </w:hyperlink>
      <w:r w:rsidRPr="00526C3F">
        <w:rPr>
          <w:rFonts w:ascii="Arial" w:hAnsi="Arial" w:cs="Arial"/>
          <w:sz w:val="20"/>
          <w:szCs w:val="20"/>
        </w:rPr>
        <w:t xml:space="preserve"> in </w:t>
      </w:r>
      <w:hyperlink r:id="rId10" w:tgtFrame="_blank" w:tooltip="Uredba o spremembi Uredbe o izvajanju zaščite, reševanja in pomoči z uporabo zrakoplovov" w:history="1">
        <w:r w:rsidRPr="00526C3F">
          <w:rPr>
            <w:rFonts w:ascii="Arial" w:hAnsi="Arial" w:cs="Arial"/>
            <w:sz w:val="20"/>
            <w:szCs w:val="20"/>
          </w:rPr>
          <w:t>21/16</w:t>
        </w:r>
      </w:hyperlink>
      <w:r w:rsidRPr="00526C3F">
        <w:rPr>
          <w:rFonts w:ascii="Arial" w:hAnsi="Arial" w:cs="Arial"/>
          <w:sz w:val="20"/>
          <w:szCs w:val="20"/>
        </w:rPr>
        <w:t>) se v 1. členu drugi odstavek spremeni tako, da se glasi:</w:t>
      </w:r>
    </w:p>
    <w:p w14:paraId="0F6ACBCD" w14:textId="1340465B" w:rsidR="00526C3F" w:rsidRPr="00B25A36" w:rsidRDefault="00526C3F" w:rsidP="00B25A36">
      <w:pPr>
        <w:ind w:firstLine="1021"/>
        <w:jc w:val="both"/>
        <w:rPr>
          <w:rFonts w:ascii="Arial" w:hAnsi="Arial" w:cs="Arial"/>
          <w:sz w:val="20"/>
          <w:szCs w:val="20"/>
        </w:rPr>
      </w:pPr>
      <w:r w:rsidRPr="00526C3F">
        <w:rPr>
          <w:rFonts w:ascii="Arial" w:hAnsi="Arial" w:cs="Arial"/>
          <w:sz w:val="20"/>
          <w:szCs w:val="20"/>
        </w:rPr>
        <w:t>»</w:t>
      </w:r>
      <w:r w:rsidR="00B25A36" w:rsidRPr="00B25A36">
        <w:rPr>
          <w:rFonts w:ascii="Arial" w:hAnsi="Arial" w:cs="Arial"/>
          <w:sz w:val="20"/>
          <w:szCs w:val="20"/>
        </w:rPr>
        <w:t xml:space="preserve">Ta uredba se uporablja za zrakoplove, ki opravljajo naloge zaščite, reševanja in pomoči. Vojaški zrakoplovi pri opravljanju nalog zaščite, reševanja in pomoči ne smejo </w:t>
      </w:r>
      <w:r w:rsidR="00FD5097">
        <w:rPr>
          <w:rFonts w:ascii="Arial" w:hAnsi="Arial" w:cs="Arial"/>
          <w:sz w:val="20"/>
          <w:szCs w:val="20"/>
        </w:rPr>
        <w:t>biti oboroženi</w:t>
      </w:r>
      <w:r w:rsidR="00991CEB">
        <w:rPr>
          <w:rFonts w:ascii="Arial" w:hAnsi="Arial" w:cs="Arial"/>
          <w:sz w:val="20"/>
          <w:szCs w:val="20"/>
        </w:rPr>
        <w:t>.</w:t>
      </w:r>
      <w:r w:rsidRPr="00B25A36">
        <w:rPr>
          <w:rFonts w:ascii="Arial" w:hAnsi="Arial" w:cs="Arial"/>
          <w:sz w:val="20"/>
          <w:szCs w:val="20"/>
        </w:rPr>
        <w:t>«</w:t>
      </w:r>
      <w:r w:rsidR="00E35CEA" w:rsidRPr="00B25A36">
        <w:rPr>
          <w:rFonts w:ascii="Arial" w:hAnsi="Arial" w:cs="Arial"/>
          <w:sz w:val="20"/>
          <w:szCs w:val="20"/>
        </w:rPr>
        <w:t>.</w:t>
      </w:r>
    </w:p>
    <w:p w14:paraId="389082EF" w14:textId="77777777" w:rsidR="00E35CEA" w:rsidRPr="00526C3F" w:rsidRDefault="00E35CEA" w:rsidP="00526C3F">
      <w:pPr>
        <w:jc w:val="both"/>
        <w:rPr>
          <w:rFonts w:ascii="Arial" w:eastAsia="Arial" w:hAnsi="Arial" w:cs="Arial"/>
          <w:sz w:val="20"/>
          <w:szCs w:val="20"/>
        </w:rPr>
      </w:pPr>
    </w:p>
    <w:bookmarkEnd w:id="0"/>
    <w:p w14:paraId="5DBE2499" w14:textId="77777777" w:rsidR="00E4302A" w:rsidRPr="00E35CEA" w:rsidRDefault="00E4302A" w:rsidP="00236301">
      <w:pPr>
        <w:pStyle w:val="Odstavekseznama"/>
        <w:numPr>
          <w:ilvl w:val="0"/>
          <w:numId w:val="37"/>
        </w:numPr>
        <w:spacing w:line="259" w:lineRule="auto"/>
        <w:ind w:left="357" w:hanging="357"/>
        <w:jc w:val="center"/>
        <w:rPr>
          <w:rFonts w:ascii="Arial" w:eastAsia="Arial" w:hAnsi="Arial" w:cs="Arial"/>
          <w:b/>
          <w:sz w:val="20"/>
          <w:szCs w:val="20"/>
        </w:rPr>
      </w:pPr>
      <w:r w:rsidRPr="00E35CEA">
        <w:rPr>
          <w:rFonts w:ascii="Arial" w:eastAsia="Arial" w:hAnsi="Arial" w:cs="Arial"/>
          <w:b/>
          <w:sz w:val="20"/>
          <w:szCs w:val="20"/>
        </w:rPr>
        <w:t>člen</w:t>
      </w:r>
    </w:p>
    <w:p w14:paraId="628EF246" w14:textId="77777777" w:rsidR="00E4302A" w:rsidRPr="00526C3F" w:rsidRDefault="00E4302A" w:rsidP="00650CA4">
      <w:pPr>
        <w:pStyle w:val="zamik"/>
        <w:spacing w:before="210" w:after="210"/>
        <w:jc w:val="both"/>
        <w:rPr>
          <w:rFonts w:ascii="Arial" w:eastAsia="Arial" w:hAnsi="Arial" w:cs="Arial"/>
          <w:sz w:val="20"/>
          <w:szCs w:val="20"/>
          <w:lang w:val="sl-SI"/>
        </w:rPr>
      </w:pPr>
      <w:r w:rsidRPr="00526C3F">
        <w:rPr>
          <w:rFonts w:ascii="Arial" w:eastAsia="Arial" w:hAnsi="Arial" w:cs="Arial"/>
          <w:sz w:val="20"/>
          <w:szCs w:val="20"/>
          <w:lang w:val="sl-SI"/>
        </w:rPr>
        <w:t>V 5. členu se prvi odstavek spremeni tako, da se glasi:</w:t>
      </w:r>
    </w:p>
    <w:p w14:paraId="20F14877" w14:textId="0CFB58BE" w:rsidR="00E4302A" w:rsidRPr="00526C3F" w:rsidRDefault="00E4302A" w:rsidP="00E35CEA">
      <w:pPr>
        <w:pStyle w:val="zamik"/>
        <w:spacing w:before="210" w:after="210"/>
        <w:jc w:val="both"/>
        <w:rPr>
          <w:rFonts w:ascii="Arial" w:eastAsia="Arial" w:hAnsi="Arial" w:cs="Arial"/>
          <w:sz w:val="20"/>
          <w:szCs w:val="20"/>
          <w:lang w:val="sl-SI"/>
        </w:rPr>
      </w:pPr>
      <w:r w:rsidRPr="00526C3F">
        <w:rPr>
          <w:rFonts w:ascii="Arial" w:eastAsia="Arial" w:hAnsi="Arial" w:cs="Arial"/>
          <w:sz w:val="20"/>
          <w:szCs w:val="20"/>
          <w:lang w:val="sl-SI"/>
        </w:rPr>
        <w:t xml:space="preserve"> »Zrakoplovi, ki opravljajo naloge zaščite, reševanja in pomoči, lahko po predhodni najavi pristojni kontroli letenja letijo med usposabljanjem ali opravljanjem teh nalog pod predpisano najmanjšo višino, nad prepovedanimi območji in pristajajo </w:t>
      </w:r>
      <w:r w:rsidR="00380609">
        <w:rPr>
          <w:rFonts w:ascii="Arial" w:eastAsia="Arial" w:hAnsi="Arial" w:cs="Arial"/>
          <w:sz w:val="20"/>
          <w:szCs w:val="20"/>
          <w:lang w:val="sl-SI"/>
        </w:rPr>
        <w:t>zunaj aerodromov</w:t>
      </w:r>
      <w:r w:rsidRPr="00526C3F">
        <w:rPr>
          <w:rFonts w:ascii="Arial" w:eastAsia="Arial" w:hAnsi="Arial" w:cs="Arial"/>
          <w:sz w:val="20"/>
          <w:szCs w:val="20"/>
          <w:lang w:val="sl-SI"/>
        </w:rPr>
        <w:t>, če je za takšne pristanke letalsko osebje usposobljeno.«</w:t>
      </w:r>
      <w:r w:rsidR="00E35CEA">
        <w:rPr>
          <w:rFonts w:ascii="Arial" w:eastAsia="Arial" w:hAnsi="Arial" w:cs="Arial"/>
          <w:sz w:val="20"/>
          <w:szCs w:val="20"/>
          <w:lang w:val="sl-SI"/>
        </w:rPr>
        <w:t>.</w:t>
      </w:r>
    </w:p>
    <w:p w14:paraId="42FA93B4" w14:textId="2B490BFD" w:rsidR="006021EF" w:rsidRDefault="00E4302A" w:rsidP="00E35CEA">
      <w:pPr>
        <w:pStyle w:val="zamik"/>
        <w:spacing w:before="210" w:after="210"/>
        <w:jc w:val="both"/>
        <w:rPr>
          <w:rFonts w:ascii="Arial" w:eastAsia="Arial" w:hAnsi="Arial" w:cs="Arial"/>
          <w:sz w:val="20"/>
          <w:szCs w:val="20"/>
          <w:lang w:val="sl-SI"/>
        </w:rPr>
      </w:pPr>
      <w:r w:rsidRPr="00526C3F">
        <w:rPr>
          <w:rFonts w:ascii="Arial" w:eastAsia="Arial" w:hAnsi="Arial" w:cs="Arial"/>
          <w:sz w:val="20"/>
          <w:szCs w:val="20"/>
          <w:lang w:val="sl-SI"/>
        </w:rPr>
        <w:t xml:space="preserve">V drugem </w:t>
      </w:r>
      <w:r w:rsidR="00380609">
        <w:rPr>
          <w:rFonts w:ascii="Arial" w:eastAsia="Arial" w:hAnsi="Arial" w:cs="Arial"/>
          <w:sz w:val="20"/>
          <w:szCs w:val="20"/>
          <w:lang w:val="sl-SI"/>
        </w:rPr>
        <w:t xml:space="preserve">odstavku </w:t>
      </w:r>
      <w:r w:rsidR="006021EF">
        <w:rPr>
          <w:rFonts w:ascii="Arial" w:eastAsia="Arial" w:hAnsi="Arial" w:cs="Arial"/>
          <w:sz w:val="20"/>
          <w:szCs w:val="20"/>
          <w:lang w:val="sl-SI"/>
        </w:rPr>
        <w:t>se črta beseda »</w:t>
      </w:r>
      <w:proofErr w:type="spellStart"/>
      <w:r w:rsidR="006021EF">
        <w:rPr>
          <w:rFonts w:ascii="Arial" w:eastAsia="Arial" w:hAnsi="Arial" w:cs="Arial"/>
          <w:sz w:val="20"/>
          <w:szCs w:val="20"/>
          <w:lang w:val="sl-SI"/>
        </w:rPr>
        <w:t>izvenletaliških</w:t>
      </w:r>
      <w:proofErr w:type="spellEnd"/>
      <w:r w:rsidR="006021EF">
        <w:rPr>
          <w:rFonts w:ascii="Arial" w:eastAsia="Arial" w:hAnsi="Arial" w:cs="Arial"/>
          <w:sz w:val="20"/>
          <w:szCs w:val="20"/>
          <w:lang w:val="sl-SI"/>
        </w:rPr>
        <w:t>«.</w:t>
      </w:r>
    </w:p>
    <w:p w14:paraId="6375B952" w14:textId="6474FEFB" w:rsidR="00E4302A" w:rsidRDefault="006021EF" w:rsidP="00E35CEA">
      <w:pPr>
        <w:pStyle w:val="zamik"/>
        <w:spacing w:before="210" w:after="210"/>
        <w:jc w:val="both"/>
        <w:rPr>
          <w:rFonts w:ascii="Arial" w:eastAsia="Arial" w:hAnsi="Arial" w:cs="Arial"/>
          <w:sz w:val="20"/>
          <w:szCs w:val="20"/>
          <w:lang w:val="sl-SI"/>
        </w:rPr>
      </w:pPr>
      <w:r>
        <w:rPr>
          <w:rFonts w:ascii="Arial" w:eastAsia="Arial" w:hAnsi="Arial" w:cs="Arial"/>
          <w:sz w:val="20"/>
          <w:szCs w:val="20"/>
          <w:lang w:val="sl-SI"/>
        </w:rPr>
        <w:t>V</w:t>
      </w:r>
      <w:r w:rsidR="00E4302A" w:rsidRPr="00526C3F">
        <w:rPr>
          <w:rFonts w:ascii="Arial" w:eastAsia="Arial" w:hAnsi="Arial" w:cs="Arial"/>
          <w:sz w:val="20"/>
          <w:szCs w:val="20"/>
          <w:lang w:val="sl-SI"/>
        </w:rPr>
        <w:t xml:space="preserve"> tretjem odstavku se</w:t>
      </w:r>
      <w:r w:rsidR="00E35CEA">
        <w:rPr>
          <w:rFonts w:ascii="Arial" w:eastAsia="Arial" w:hAnsi="Arial" w:cs="Arial"/>
          <w:sz w:val="20"/>
          <w:szCs w:val="20"/>
          <w:lang w:val="sl-SI"/>
        </w:rPr>
        <w:t xml:space="preserve"> </w:t>
      </w:r>
      <w:r w:rsidR="00E4302A" w:rsidRPr="00526C3F">
        <w:rPr>
          <w:rFonts w:ascii="Arial" w:eastAsia="Arial" w:hAnsi="Arial" w:cs="Arial"/>
          <w:sz w:val="20"/>
          <w:szCs w:val="20"/>
          <w:lang w:val="sl-SI"/>
        </w:rPr>
        <w:t>črta beseda »</w:t>
      </w:r>
      <w:proofErr w:type="spellStart"/>
      <w:r w:rsidR="00E4302A" w:rsidRPr="00526C3F">
        <w:rPr>
          <w:rFonts w:ascii="Arial" w:eastAsia="Arial" w:hAnsi="Arial" w:cs="Arial"/>
          <w:sz w:val="20"/>
          <w:szCs w:val="20"/>
          <w:lang w:val="sl-SI"/>
        </w:rPr>
        <w:t>izvenletališki</w:t>
      </w:r>
      <w:proofErr w:type="spellEnd"/>
      <w:r w:rsidR="00E4302A" w:rsidRPr="00526C3F">
        <w:rPr>
          <w:rFonts w:ascii="Arial" w:eastAsia="Arial" w:hAnsi="Arial" w:cs="Arial"/>
          <w:sz w:val="20"/>
          <w:szCs w:val="20"/>
          <w:lang w:val="sl-SI"/>
        </w:rPr>
        <w:t xml:space="preserve">«. </w:t>
      </w:r>
    </w:p>
    <w:p w14:paraId="323A03B8" w14:textId="77777777" w:rsidR="00E35CEA" w:rsidRPr="00526C3F" w:rsidRDefault="00E35CEA" w:rsidP="00E35CEA">
      <w:pPr>
        <w:pStyle w:val="zamik"/>
        <w:spacing w:before="210" w:after="210"/>
        <w:jc w:val="both"/>
        <w:rPr>
          <w:rFonts w:ascii="Arial" w:eastAsia="Arial" w:hAnsi="Arial" w:cs="Arial"/>
          <w:sz w:val="20"/>
          <w:szCs w:val="20"/>
          <w:lang w:val="sl-SI"/>
        </w:rPr>
      </w:pPr>
    </w:p>
    <w:p w14:paraId="750B86CF" w14:textId="77777777" w:rsidR="00E4302A" w:rsidRPr="00E35CEA" w:rsidRDefault="00E4302A" w:rsidP="00236301">
      <w:pPr>
        <w:pStyle w:val="zamik"/>
        <w:numPr>
          <w:ilvl w:val="0"/>
          <w:numId w:val="37"/>
        </w:numPr>
        <w:spacing w:before="210" w:after="210"/>
        <w:ind w:left="357" w:hanging="357"/>
        <w:jc w:val="center"/>
        <w:rPr>
          <w:rFonts w:ascii="Arial" w:eastAsia="Arial" w:hAnsi="Arial" w:cs="Arial"/>
          <w:b/>
          <w:sz w:val="20"/>
          <w:szCs w:val="20"/>
          <w:lang w:val="sl-SI"/>
        </w:rPr>
      </w:pPr>
      <w:r w:rsidRPr="00E35CEA">
        <w:rPr>
          <w:rFonts w:ascii="Arial" w:eastAsia="Arial" w:hAnsi="Arial" w:cs="Arial"/>
          <w:b/>
          <w:sz w:val="20"/>
          <w:szCs w:val="20"/>
          <w:lang w:val="sl-SI"/>
        </w:rPr>
        <w:t>člen</w:t>
      </w:r>
    </w:p>
    <w:p w14:paraId="06CAD3FF" w14:textId="6BEB1C03" w:rsidR="00E34A33" w:rsidRDefault="00E4302A" w:rsidP="00794C28">
      <w:pPr>
        <w:pStyle w:val="zamik"/>
        <w:spacing w:before="210" w:after="210"/>
        <w:rPr>
          <w:rFonts w:ascii="Arial" w:eastAsia="Arial" w:hAnsi="Arial" w:cs="Arial"/>
          <w:sz w:val="20"/>
          <w:szCs w:val="20"/>
          <w:lang w:val="sl-SI"/>
        </w:rPr>
      </w:pPr>
      <w:r w:rsidRPr="00706E68">
        <w:rPr>
          <w:rFonts w:ascii="Arial" w:eastAsia="Arial" w:hAnsi="Arial" w:cs="Arial"/>
          <w:sz w:val="20"/>
          <w:szCs w:val="20"/>
          <w:lang w:val="sl-SI"/>
        </w:rPr>
        <w:t>V 8. člen</w:t>
      </w:r>
      <w:r>
        <w:rPr>
          <w:rFonts w:ascii="Arial" w:eastAsia="Arial" w:hAnsi="Arial" w:cs="Arial"/>
          <w:sz w:val="20"/>
          <w:szCs w:val="20"/>
          <w:lang w:val="sl-SI"/>
        </w:rPr>
        <w:t>u</w:t>
      </w:r>
      <w:r w:rsidRPr="00706E68">
        <w:rPr>
          <w:rFonts w:ascii="Arial" w:eastAsia="Arial" w:hAnsi="Arial" w:cs="Arial"/>
          <w:sz w:val="20"/>
          <w:szCs w:val="20"/>
          <w:lang w:val="sl-SI"/>
        </w:rPr>
        <w:t xml:space="preserve"> se</w:t>
      </w:r>
      <w:r>
        <w:rPr>
          <w:rFonts w:ascii="Arial" w:eastAsia="Arial" w:hAnsi="Arial" w:cs="Arial"/>
          <w:sz w:val="20"/>
          <w:szCs w:val="20"/>
          <w:lang w:val="sl-SI"/>
        </w:rPr>
        <w:t xml:space="preserve"> v</w:t>
      </w:r>
      <w:r w:rsidRPr="00706E68">
        <w:rPr>
          <w:rFonts w:ascii="Arial" w:eastAsia="Arial" w:hAnsi="Arial" w:cs="Arial"/>
          <w:sz w:val="20"/>
          <w:szCs w:val="20"/>
          <w:lang w:val="sl-SI"/>
        </w:rPr>
        <w:t xml:space="preserve"> drugem odstavku</w:t>
      </w:r>
      <w:r w:rsidR="00650CA4">
        <w:rPr>
          <w:rFonts w:ascii="Arial" w:eastAsia="Arial" w:hAnsi="Arial" w:cs="Arial"/>
          <w:sz w:val="20"/>
          <w:szCs w:val="20"/>
          <w:lang w:val="sl-SI"/>
        </w:rPr>
        <w:t xml:space="preserve"> </w:t>
      </w:r>
      <w:r>
        <w:rPr>
          <w:rFonts w:ascii="Arial" w:eastAsia="Arial" w:hAnsi="Arial" w:cs="Arial"/>
          <w:sz w:val="20"/>
          <w:szCs w:val="20"/>
          <w:lang w:val="sl-SI"/>
        </w:rPr>
        <w:t>besedilo</w:t>
      </w:r>
      <w:r w:rsidRPr="00706E68">
        <w:rPr>
          <w:rFonts w:ascii="Arial" w:eastAsia="Arial" w:hAnsi="Arial" w:cs="Arial"/>
          <w:sz w:val="20"/>
          <w:szCs w:val="20"/>
          <w:lang w:val="sl-SI"/>
        </w:rPr>
        <w:t xml:space="preserve"> »vodj</w:t>
      </w:r>
      <w:r w:rsidR="004760C3">
        <w:rPr>
          <w:rFonts w:ascii="Arial" w:eastAsia="Arial" w:hAnsi="Arial" w:cs="Arial"/>
          <w:sz w:val="20"/>
          <w:szCs w:val="20"/>
          <w:lang w:val="sl-SI"/>
        </w:rPr>
        <w:t>o</w:t>
      </w:r>
      <w:r w:rsidRPr="00706E68">
        <w:rPr>
          <w:rFonts w:ascii="Arial" w:eastAsia="Arial" w:hAnsi="Arial" w:cs="Arial"/>
          <w:sz w:val="20"/>
          <w:szCs w:val="20"/>
          <w:lang w:val="sl-SI"/>
        </w:rPr>
        <w:t xml:space="preserve"> letenja«</w:t>
      </w:r>
      <w:r w:rsidR="00E34A33">
        <w:rPr>
          <w:rFonts w:ascii="Arial" w:eastAsia="Arial" w:hAnsi="Arial" w:cs="Arial"/>
          <w:sz w:val="20"/>
          <w:szCs w:val="20"/>
          <w:lang w:val="sl-SI"/>
        </w:rPr>
        <w:t xml:space="preserve"> </w:t>
      </w:r>
      <w:r w:rsidR="004760C3">
        <w:rPr>
          <w:rFonts w:ascii="Arial" w:eastAsia="Arial" w:hAnsi="Arial" w:cs="Arial"/>
          <w:sz w:val="20"/>
          <w:szCs w:val="20"/>
          <w:lang w:val="sl-SI"/>
        </w:rPr>
        <w:t xml:space="preserve">nadomesti z besedilom »vodjo zračne operacije«, </w:t>
      </w:r>
      <w:r w:rsidR="00D22A6F">
        <w:rPr>
          <w:rFonts w:ascii="Arial" w:eastAsia="Arial" w:hAnsi="Arial" w:cs="Arial"/>
          <w:sz w:val="20"/>
          <w:szCs w:val="20"/>
          <w:lang w:val="sl-SI"/>
        </w:rPr>
        <w:t>besedilo</w:t>
      </w:r>
      <w:r w:rsidR="004760C3">
        <w:rPr>
          <w:rFonts w:ascii="Arial" w:eastAsia="Arial" w:hAnsi="Arial" w:cs="Arial"/>
          <w:sz w:val="20"/>
          <w:szCs w:val="20"/>
          <w:lang w:val="sl-SI"/>
        </w:rPr>
        <w:t xml:space="preserve"> </w:t>
      </w:r>
      <w:r w:rsidR="00E34A33">
        <w:rPr>
          <w:rFonts w:ascii="Arial" w:eastAsia="Arial" w:hAnsi="Arial" w:cs="Arial"/>
          <w:sz w:val="20"/>
          <w:szCs w:val="20"/>
          <w:lang w:val="sl-SI"/>
        </w:rPr>
        <w:t>»Pooblaščeni vodja letenja«</w:t>
      </w:r>
      <w:r w:rsidRPr="00706E68">
        <w:rPr>
          <w:rFonts w:ascii="Arial" w:eastAsia="Arial" w:hAnsi="Arial" w:cs="Arial"/>
          <w:sz w:val="20"/>
          <w:szCs w:val="20"/>
          <w:lang w:val="sl-SI"/>
        </w:rPr>
        <w:t xml:space="preserve"> </w:t>
      </w:r>
      <w:r w:rsidR="00D22A6F">
        <w:rPr>
          <w:rFonts w:ascii="Arial" w:eastAsia="Arial" w:hAnsi="Arial" w:cs="Arial"/>
          <w:sz w:val="20"/>
          <w:szCs w:val="20"/>
          <w:lang w:val="sl-SI"/>
        </w:rPr>
        <w:t>pa</w:t>
      </w:r>
      <w:r w:rsidRPr="00706E68">
        <w:rPr>
          <w:rFonts w:ascii="Arial" w:eastAsia="Arial" w:hAnsi="Arial" w:cs="Arial"/>
          <w:sz w:val="20"/>
          <w:szCs w:val="20"/>
          <w:lang w:val="sl-SI"/>
        </w:rPr>
        <w:t xml:space="preserve"> z </w:t>
      </w:r>
      <w:r>
        <w:rPr>
          <w:rFonts w:ascii="Arial" w:eastAsia="Arial" w:hAnsi="Arial" w:cs="Arial"/>
          <w:sz w:val="20"/>
          <w:szCs w:val="20"/>
          <w:lang w:val="sl-SI"/>
        </w:rPr>
        <w:t>besedilom</w:t>
      </w:r>
      <w:r w:rsidRPr="00706E68">
        <w:rPr>
          <w:rFonts w:ascii="Arial" w:eastAsia="Arial" w:hAnsi="Arial" w:cs="Arial"/>
          <w:sz w:val="20"/>
          <w:szCs w:val="20"/>
          <w:lang w:val="sl-SI"/>
        </w:rPr>
        <w:t xml:space="preserve"> </w:t>
      </w:r>
      <w:r w:rsidR="004760C3">
        <w:rPr>
          <w:rFonts w:ascii="Arial" w:eastAsia="Arial" w:hAnsi="Arial" w:cs="Arial"/>
          <w:sz w:val="20"/>
          <w:szCs w:val="20"/>
          <w:lang w:val="sl-SI"/>
        </w:rPr>
        <w:t>»V</w:t>
      </w:r>
      <w:r w:rsidRPr="00706E68">
        <w:rPr>
          <w:rFonts w:ascii="Arial" w:eastAsia="Arial" w:hAnsi="Arial" w:cs="Arial"/>
          <w:sz w:val="20"/>
          <w:szCs w:val="20"/>
          <w:lang w:val="sl-SI"/>
        </w:rPr>
        <w:t>odja zračne operacije«</w:t>
      </w:r>
      <w:r w:rsidR="00650CA4">
        <w:rPr>
          <w:rFonts w:ascii="Arial" w:eastAsia="Arial" w:hAnsi="Arial" w:cs="Arial"/>
          <w:sz w:val="20"/>
          <w:szCs w:val="20"/>
          <w:lang w:val="sl-SI"/>
        </w:rPr>
        <w:t>.</w:t>
      </w:r>
    </w:p>
    <w:p w14:paraId="563FABAF" w14:textId="0CC89A0E" w:rsidR="00E4302A" w:rsidRPr="00706E68" w:rsidRDefault="00E4302A" w:rsidP="00E4302A">
      <w:pPr>
        <w:pStyle w:val="zamik"/>
        <w:spacing w:before="210" w:after="210"/>
        <w:ind w:firstLine="0"/>
        <w:rPr>
          <w:rFonts w:ascii="Arial" w:eastAsia="Arial" w:hAnsi="Arial" w:cs="Arial"/>
          <w:sz w:val="20"/>
          <w:szCs w:val="20"/>
          <w:lang w:val="sl-SI"/>
        </w:rPr>
      </w:pPr>
      <w:r w:rsidRPr="00706E68">
        <w:rPr>
          <w:rFonts w:ascii="Arial" w:eastAsia="Arial" w:hAnsi="Arial" w:cs="Arial"/>
          <w:sz w:val="20"/>
          <w:szCs w:val="20"/>
          <w:lang w:val="sl-SI"/>
        </w:rPr>
        <w:t xml:space="preserve"> </w:t>
      </w:r>
    </w:p>
    <w:p w14:paraId="492D8FC8" w14:textId="77777777" w:rsidR="00E4302A" w:rsidRPr="00E34A33" w:rsidRDefault="00E4302A" w:rsidP="00236301">
      <w:pPr>
        <w:pStyle w:val="Odstavekseznama"/>
        <w:numPr>
          <w:ilvl w:val="0"/>
          <w:numId w:val="37"/>
        </w:numPr>
        <w:spacing w:line="259" w:lineRule="auto"/>
        <w:ind w:left="357" w:hanging="357"/>
        <w:jc w:val="center"/>
        <w:rPr>
          <w:rFonts w:ascii="Arial" w:eastAsia="Arial" w:hAnsi="Arial" w:cs="Arial"/>
          <w:b/>
          <w:sz w:val="20"/>
          <w:szCs w:val="20"/>
        </w:rPr>
      </w:pPr>
      <w:r w:rsidRPr="00E34A33">
        <w:rPr>
          <w:rFonts w:ascii="Arial" w:eastAsia="Arial" w:hAnsi="Arial" w:cs="Arial"/>
          <w:b/>
          <w:sz w:val="20"/>
          <w:szCs w:val="20"/>
        </w:rPr>
        <w:t>člen</w:t>
      </w:r>
    </w:p>
    <w:p w14:paraId="73F1C3FE" w14:textId="4DB2926A" w:rsidR="00E4302A" w:rsidRPr="007A5196" w:rsidRDefault="00E4302A" w:rsidP="00794C28">
      <w:pPr>
        <w:ind w:firstLine="1021"/>
        <w:jc w:val="both"/>
        <w:rPr>
          <w:rFonts w:ascii="Arial" w:eastAsia="Arial" w:hAnsi="Arial" w:cs="Arial"/>
          <w:sz w:val="20"/>
          <w:szCs w:val="20"/>
        </w:rPr>
      </w:pPr>
      <w:r w:rsidRPr="007A5196">
        <w:rPr>
          <w:rFonts w:ascii="Arial" w:eastAsia="Arial" w:hAnsi="Arial" w:cs="Arial"/>
          <w:sz w:val="20"/>
          <w:szCs w:val="20"/>
        </w:rPr>
        <w:t>V 9. členu se v tretjem odstavku »Uprava Republike Slovenije za civilno letalstvo« nadomesti z</w:t>
      </w:r>
      <w:r w:rsidR="00E34A33" w:rsidRPr="007A5196">
        <w:rPr>
          <w:rFonts w:ascii="Arial" w:eastAsia="Arial" w:hAnsi="Arial" w:cs="Arial"/>
          <w:sz w:val="20"/>
          <w:szCs w:val="20"/>
        </w:rPr>
        <w:t xml:space="preserve"> besedilom</w:t>
      </w:r>
      <w:r w:rsidRPr="007A5196">
        <w:rPr>
          <w:rFonts w:ascii="Arial" w:eastAsia="Arial" w:hAnsi="Arial" w:cs="Arial"/>
          <w:sz w:val="20"/>
          <w:szCs w:val="20"/>
        </w:rPr>
        <w:t xml:space="preserve"> »Javna agencija za civilno letalstvo Republike Slovenije«. </w:t>
      </w:r>
    </w:p>
    <w:p w14:paraId="1B2675EF" w14:textId="20ADF971" w:rsidR="00E4302A" w:rsidRDefault="00E34A33" w:rsidP="00794C28">
      <w:pPr>
        <w:ind w:firstLine="1021"/>
        <w:jc w:val="both"/>
        <w:rPr>
          <w:rFonts w:ascii="Arial" w:eastAsia="Arial" w:hAnsi="Arial" w:cs="Arial"/>
          <w:color w:val="FF0000"/>
          <w:sz w:val="20"/>
          <w:szCs w:val="20"/>
        </w:rPr>
      </w:pPr>
      <w:r w:rsidRPr="007A5196">
        <w:rPr>
          <w:rFonts w:ascii="Arial" w:eastAsia="Arial" w:hAnsi="Arial" w:cs="Arial"/>
          <w:sz w:val="20"/>
          <w:szCs w:val="20"/>
        </w:rPr>
        <w:t xml:space="preserve">Četrti </w:t>
      </w:r>
      <w:r w:rsidR="00E4302A" w:rsidRPr="007A5196">
        <w:rPr>
          <w:rFonts w:ascii="Arial" w:eastAsia="Arial" w:hAnsi="Arial" w:cs="Arial"/>
          <w:sz w:val="20"/>
          <w:szCs w:val="20"/>
        </w:rPr>
        <w:t>odstavek se črta.</w:t>
      </w:r>
    </w:p>
    <w:p w14:paraId="5C338484" w14:textId="77777777" w:rsidR="00526C3F" w:rsidRPr="00706E68" w:rsidRDefault="00526C3F" w:rsidP="00E4302A">
      <w:pPr>
        <w:jc w:val="both"/>
        <w:rPr>
          <w:rFonts w:ascii="Arial" w:eastAsia="Arial" w:hAnsi="Arial" w:cs="Arial"/>
          <w:color w:val="FF0000"/>
          <w:sz w:val="20"/>
          <w:szCs w:val="20"/>
        </w:rPr>
      </w:pPr>
    </w:p>
    <w:p w14:paraId="2D870D2B" w14:textId="77777777" w:rsidR="00E4302A" w:rsidRPr="00E34A33" w:rsidRDefault="00E4302A" w:rsidP="00236301">
      <w:pPr>
        <w:pStyle w:val="Odstavekseznama"/>
        <w:numPr>
          <w:ilvl w:val="0"/>
          <w:numId w:val="37"/>
        </w:numPr>
        <w:spacing w:line="259" w:lineRule="auto"/>
        <w:ind w:left="357" w:hanging="357"/>
        <w:jc w:val="center"/>
        <w:rPr>
          <w:rFonts w:ascii="Arial" w:eastAsia="Arial" w:hAnsi="Arial" w:cs="Arial"/>
          <w:b/>
          <w:sz w:val="20"/>
          <w:szCs w:val="20"/>
        </w:rPr>
      </w:pPr>
      <w:r w:rsidRPr="00E34A33">
        <w:rPr>
          <w:rFonts w:ascii="Arial" w:eastAsia="Arial" w:hAnsi="Arial" w:cs="Arial"/>
          <w:b/>
          <w:sz w:val="20"/>
          <w:szCs w:val="20"/>
        </w:rPr>
        <w:t>člen</w:t>
      </w:r>
    </w:p>
    <w:p w14:paraId="63148524" w14:textId="23D7BC85" w:rsidR="00CB2264" w:rsidRDefault="00E4302A" w:rsidP="00794C28">
      <w:pPr>
        <w:ind w:firstLine="1021"/>
        <w:jc w:val="both"/>
        <w:rPr>
          <w:rFonts w:ascii="Arial" w:eastAsia="Arial" w:hAnsi="Arial" w:cs="Arial"/>
          <w:sz w:val="20"/>
          <w:szCs w:val="20"/>
        </w:rPr>
      </w:pPr>
      <w:r w:rsidRPr="00706E68">
        <w:rPr>
          <w:rFonts w:ascii="Arial" w:eastAsia="Arial" w:hAnsi="Arial" w:cs="Arial"/>
          <w:sz w:val="20"/>
          <w:szCs w:val="20"/>
        </w:rPr>
        <w:t xml:space="preserve"> V </w:t>
      </w:r>
      <w:r>
        <w:rPr>
          <w:rFonts w:ascii="Arial" w:eastAsia="Arial" w:hAnsi="Arial" w:cs="Arial"/>
          <w:sz w:val="20"/>
          <w:szCs w:val="20"/>
        </w:rPr>
        <w:t xml:space="preserve">11. členu se v </w:t>
      </w:r>
      <w:r w:rsidRPr="00706E68">
        <w:rPr>
          <w:rFonts w:ascii="Arial" w:eastAsia="Arial" w:hAnsi="Arial" w:cs="Arial"/>
          <w:sz w:val="20"/>
          <w:szCs w:val="20"/>
        </w:rPr>
        <w:t xml:space="preserve">prvem odstavku </w:t>
      </w:r>
      <w:r>
        <w:rPr>
          <w:rFonts w:ascii="Arial" w:eastAsia="Arial" w:hAnsi="Arial" w:cs="Arial"/>
          <w:sz w:val="20"/>
          <w:szCs w:val="20"/>
        </w:rPr>
        <w:t>osm</w:t>
      </w:r>
      <w:r w:rsidR="006C4207">
        <w:rPr>
          <w:rFonts w:ascii="Arial" w:eastAsia="Arial" w:hAnsi="Arial" w:cs="Arial"/>
          <w:sz w:val="20"/>
          <w:szCs w:val="20"/>
        </w:rPr>
        <w:t>a</w:t>
      </w:r>
      <w:r w:rsidR="00CB2264">
        <w:rPr>
          <w:rFonts w:ascii="Arial" w:eastAsia="Arial" w:hAnsi="Arial" w:cs="Arial"/>
          <w:sz w:val="20"/>
          <w:szCs w:val="20"/>
        </w:rPr>
        <w:t xml:space="preserve"> </w:t>
      </w:r>
      <w:r w:rsidRPr="00706E68">
        <w:rPr>
          <w:rFonts w:ascii="Arial" w:eastAsia="Arial" w:hAnsi="Arial" w:cs="Arial"/>
          <w:sz w:val="20"/>
          <w:szCs w:val="20"/>
        </w:rPr>
        <w:t>alinej</w:t>
      </w:r>
      <w:r w:rsidR="006C4207">
        <w:rPr>
          <w:rFonts w:ascii="Arial" w:eastAsia="Arial" w:hAnsi="Arial" w:cs="Arial"/>
          <w:sz w:val="20"/>
          <w:szCs w:val="20"/>
        </w:rPr>
        <w:t xml:space="preserve">a spremeni tako, da se glasi: </w:t>
      </w:r>
    </w:p>
    <w:p w14:paraId="7D1E8EFA" w14:textId="2544A247" w:rsidR="00AC0248" w:rsidRDefault="006C4207" w:rsidP="00794C28">
      <w:pPr>
        <w:ind w:firstLine="1021"/>
        <w:jc w:val="both"/>
        <w:rPr>
          <w:rFonts w:ascii="Arial" w:eastAsia="Arial" w:hAnsi="Arial" w:cs="Arial"/>
          <w:sz w:val="20"/>
          <w:szCs w:val="20"/>
        </w:rPr>
      </w:pPr>
      <w:r>
        <w:rPr>
          <w:rFonts w:ascii="Arial" w:eastAsia="Arial" w:hAnsi="Arial" w:cs="Arial"/>
          <w:sz w:val="20"/>
          <w:szCs w:val="20"/>
        </w:rPr>
        <w:t>»- izbira mesta pristanka zrakoplova,«.</w:t>
      </w:r>
      <w:r w:rsidR="00E4302A" w:rsidRPr="00706E68">
        <w:rPr>
          <w:rFonts w:ascii="Arial" w:eastAsia="Arial" w:hAnsi="Arial" w:cs="Arial"/>
          <w:sz w:val="20"/>
          <w:szCs w:val="20"/>
        </w:rPr>
        <w:t xml:space="preserve"> </w:t>
      </w:r>
    </w:p>
    <w:p w14:paraId="7415FDD9" w14:textId="1CB76A0A" w:rsidR="00E4302A" w:rsidRPr="00706E68" w:rsidRDefault="00AC0248" w:rsidP="00794C28">
      <w:pPr>
        <w:ind w:firstLine="1021"/>
        <w:jc w:val="both"/>
        <w:rPr>
          <w:rFonts w:ascii="Arial" w:eastAsia="Arial" w:hAnsi="Arial" w:cs="Arial"/>
          <w:sz w:val="20"/>
          <w:szCs w:val="20"/>
        </w:rPr>
      </w:pPr>
      <w:r>
        <w:rPr>
          <w:rFonts w:ascii="Arial" w:eastAsia="Arial" w:hAnsi="Arial" w:cs="Arial"/>
          <w:sz w:val="20"/>
          <w:szCs w:val="20"/>
        </w:rPr>
        <w:lastRenderedPageBreak/>
        <w:t xml:space="preserve">V </w:t>
      </w:r>
      <w:r w:rsidR="00FF1CAA">
        <w:rPr>
          <w:rFonts w:ascii="Arial" w:eastAsia="Arial" w:hAnsi="Arial" w:cs="Arial"/>
          <w:sz w:val="20"/>
          <w:szCs w:val="20"/>
        </w:rPr>
        <w:t>deseti</w:t>
      </w:r>
      <w:r>
        <w:rPr>
          <w:rFonts w:ascii="Arial" w:eastAsia="Arial" w:hAnsi="Arial" w:cs="Arial"/>
          <w:sz w:val="20"/>
          <w:szCs w:val="20"/>
        </w:rPr>
        <w:t xml:space="preserve"> alineji se pika nadomesti z vejico</w:t>
      </w:r>
      <w:r w:rsidR="00E4302A" w:rsidRPr="00706E68">
        <w:rPr>
          <w:rFonts w:ascii="Arial" w:eastAsia="Arial" w:hAnsi="Arial" w:cs="Arial"/>
          <w:sz w:val="20"/>
          <w:szCs w:val="20"/>
        </w:rPr>
        <w:t xml:space="preserve"> </w:t>
      </w:r>
      <w:r w:rsidR="00794C28">
        <w:rPr>
          <w:rFonts w:ascii="Arial" w:eastAsia="Arial" w:hAnsi="Arial" w:cs="Arial"/>
          <w:sz w:val="20"/>
          <w:szCs w:val="20"/>
        </w:rPr>
        <w:t>in</w:t>
      </w:r>
      <w:r w:rsidR="00794C28" w:rsidRPr="00706E68">
        <w:rPr>
          <w:rFonts w:ascii="Arial" w:eastAsia="Arial" w:hAnsi="Arial" w:cs="Arial"/>
          <w:sz w:val="20"/>
          <w:szCs w:val="20"/>
        </w:rPr>
        <w:t xml:space="preserve"> </w:t>
      </w:r>
      <w:r>
        <w:rPr>
          <w:rFonts w:ascii="Arial" w:eastAsia="Arial" w:hAnsi="Arial" w:cs="Arial"/>
          <w:sz w:val="20"/>
          <w:szCs w:val="20"/>
        </w:rPr>
        <w:t xml:space="preserve">se za njo </w:t>
      </w:r>
      <w:r w:rsidR="00E4302A" w:rsidRPr="00706E68">
        <w:rPr>
          <w:rFonts w:ascii="Arial" w:eastAsia="Arial" w:hAnsi="Arial" w:cs="Arial"/>
          <w:sz w:val="20"/>
          <w:szCs w:val="20"/>
        </w:rPr>
        <w:t>dodata</w:t>
      </w:r>
      <w:r w:rsidR="00E4302A">
        <w:rPr>
          <w:rFonts w:ascii="Arial" w:eastAsia="Arial" w:hAnsi="Arial" w:cs="Arial"/>
          <w:sz w:val="20"/>
          <w:szCs w:val="20"/>
        </w:rPr>
        <w:t xml:space="preserve"> novi,</w:t>
      </w:r>
      <w:r w:rsidR="00E4302A" w:rsidRPr="00706E68">
        <w:rPr>
          <w:rFonts w:ascii="Arial" w:eastAsia="Arial" w:hAnsi="Arial" w:cs="Arial"/>
          <w:sz w:val="20"/>
          <w:szCs w:val="20"/>
        </w:rPr>
        <w:t xml:space="preserve"> </w:t>
      </w:r>
      <w:r w:rsidR="001A16AF">
        <w:rPr>
          <w:rFonts w:ascii="Arial" w:eastAsia="Arial" w:hAnsi="Arial" w:cs="Arial"/>
          <w:sz w:val="20"/>
          <w:szCs w:val="20"/>
        </w:rPr>
        <w:t>enajs</w:t>
      </w:r>
      <w:r w:rsidR="00E4302A">
        <w:rPr>
          <w:rFonts w:ascii="Arial" w:eastAsia="Arial" w:hAnsi="Arial" w:cs="Arial"/>
          <w:sz w:val="20"/>
          <w:szCs w:val="20"/>
        </w:rPr>
        <w:t>ta</w:t>
      </w:r>
      <w:r w:rsidR="00E4302A" w:rsidRPr="00706E68">
        <w:rPr>
          <w:rFonts w:ascii="Arial" w:eastAsia="Arial" w:hAnsi="Arial" w:cs="Arial"/>
          <w:sz w:val="20"/>
          <w:szCs w:val="20"/>
        </w:rPr>
        <w:t xml:space="preserve"> </w:t>
      </w:r>
      <w:r>
        <w:rPr>
          <w:rFonts w:ascii="Arial" w:eastAsia="Arial" w:hAnsi="Arial" w:cs="Arial"/>
          <w:sz w:val="20"/>
          <w:szCs w:val="20"/>
        </w:rPr>
        <w:t>ter</w:t>
      </w:r>
      <w:r w:rsidR="00E4302A" w:rsidRPr="00706E68">
        <w:rPr>
          <w:rFonts w:ascii="Arial" w:eastAsia="Arial" w:hAnsi="Arial" w:cs="Arial"/>
          <w:sz w:val="20"/>
          <w:szCs w:val="20"/>
        </w:rPr>
        <w:t xml:space="preserve"> </w:t>
      </w:r>
      <w:r w:rsidR="001A16AF">
        <w:rPr>
          <w:rFonts w:ascii="Arial" w:eastAsia="Arial" w:hAnsi="Arial" w:cs="Arial"/>
          <w:sz w:val="20"/>
          <w:szCs w:val="20"/>
        </w:rPr>
        <w:t>dva</w:t>
      </w:r>
      <w:r w:rsidR="00E4302A">
        <w:rPr>
          <w:rFonts w:ascii="Arial" w:eastAsia="Arial" w:hAnsi="Arial" w:cs="Arial"/>
          <w:sz w:val="20"/>
          <w:szCs w:val="20"/>
        </w:rPr>
        <w:t>najsta</w:t>
      </w:r>
      <w:r w:rsidR="00E4302A" w:rsidRPr="00706E68">
        <w:rPr>
          <w:rFonts w:ascii="Arial" w:eastAsia="Arial" w:hAnsi="Arial" w:cs="Arial"/>
          <w:sz w:val="20"/>
          <w:szCs w:val="20"/>
        </w:rPr>
        <w:t xml:space="preserve"> alineja, ki se glasita:</w:t>
      </w:r>
    </w:p>
    <w:p w14:paraId="0AB86366" w14:textId="436BC8AA" w:rsidR="00E4302A" w:rsidRPr="00706E68" w:rsidRDefault="00E4302A" w:rsidP="00E4302A">
      <w:pPr>
        <w:pStyle w:val="alineazaodstavkom0"/>
        <w:spacing w:before="210" w:after="210"/>
        <w:ind w:left="425"/>
        <w:rPr>
          <w:rFonts w:ascii="Arial" w:eastAsia="Arial" w:hAnsi="Arial" w:cs="Arial"/>
          <w:sz w:val="20"/>
          <w:szCs w:val="20"/>
          <w:lang w:val="sl-SI"/>
        </w:rPr>
      </w:pPr>
      <w:r w:rsidRPr="00706E68">
        <w:rPr>
          <w:rFonts w:ascii="Arial" w:eastAsia="Arial" w:hAnsi="Arial" w:cs="Arial"/>
          <w:sz w:val="20"/>
          <w:szCs w:val="20"/>
        </w:rPr>
        <w:t>»</w:t>
      </w:r>
      <w:r w:rsidR="001A16AF">
        <w:rPr>
          <w:rFonts w:ascii="Arial" w:eastAsia="Arial" w:hAnsi="Arial" w:cs="Arial"/>
          <w:sz w:val="20"/>
          <w:szCs w:val="20"/>
          <w:lang w:val="sl-SI"/>
        </w:rPr>
        <w:t>–</w:t>
      </w:r>
      <w:r w:rsidRPr="00706E68">
        <w:rPr>
          <w:rFonts w:ascii="Arial" w:eastAsia="Arial" w:hAnsi="Arial" w:cs="Arial"/>
          <w:sz w:val="20"/>
          <w:szCs w:val="20"/>
          <w:lang w:val="sl-SI"/>
        </w:rPr>
        <w:t xml:space="preserve"> točkovno ali linijsko zajemanje vode za gašenje</w:t>
      </w:r>
      <w:r>
        <w:rPr>
          <w:rFonts w:ascii="Arial" w:eastAsia="Arial" w:hAnsi="Arial" w:cs="Arial"/>
          <w:sz w:val="20"/>
          <w:szCs w:val="20"/>
          <w:lang w:val="sl-SI"/>
        </w:rPr>
        <w:t>,</w:t>
      </w:r>
    </w:p>
    <w:p w14:paraId="5EC9F361" w14:textId="7E1FBF23" w:rsidR="00E4302A" w:rsidRPr="00706E68" w:rsidRDefault="00991CEB" w:rsidP="00E4302A">
      <w:pPr>
        <w:pStyle w:val="alineazaodstavkom0"/>
        <w:spacing w:before="210" w:after="210"/>
        <w:ind w:left="425"/>
        <w:rPr>
          <w:rFonts w:ascii="Arial" w:eastAsia="Arial" w:hAnsi="Arial" w:cs="Arial"/>
          <w:sz w:val="20"/>
          <w:szCs w:val="20"/>
          <w:lang w:val="sl-SI"/>
        </w:rPr>
      </w:pPr>
      <w:r>
        <w:rPr>
          <w:rFonts w:ascii="Arial" w:eastAsia="Arial" w:hAnsi="Arial" w:cs="Arial"/>
          <w:sz w:val="20"/>
          <w:szCs w:val="20"/>
          <w:lang w:val="sl-SI"/>
        </w:rPr>
        <w:t xml:space="preserve">  </w:t>
      </w:r>
      <w:r w:rsidR="001A16AF">
        <w:rPr>
          <w:rFonts w:ascii="Arial" w:eastAsia="Arial" w:hAnsi="Arial" w:cs="Arial"/>
          <w:sz w:val="20"/>
          <w:szCs w:val="20"/>
          <w:lang w:val="sl-SI"/>
        </w:rPr>
        <w:t>–</w:t>
      </w:r>
      <w:r w:rsidR="00E4302A" w:rsidRPr="00706E68">
        <w:rPr>
          <w:rFonts w:ascii="Arial" w:eastAsia="Arial" w:hAnsi="Arial" w:cs="Arial"/>
          <w:sz w:val="20"/>
          <w:szCs w:val="20"/>
          <w:lang w:val="sl-SI"/>
        </w:rPr>
        <w:t xml:space="preserve"> odmet vode.«</w:t>
      </w:r>
      <w:r w:rsidR="001A16AF">
        <w:rPr>
          <w:rFonts w:ascii="Arial" w:eastAsia="Arial" w:hAnsi="Arial" w:cs="Arial"/>
          <w:sz w:val="20"/>
          <w:szCs w:val="20"/>
          <w:lang w:val="sl-SI"/>
        </w:rPr>
        <w:t>.</w:t>
      </w:r>
    </w:p>
    <w:p w14:paraId="08E09CDB" w14:textId="77777777" w:rsidR="00E4302A" w:rsidRPr="006D443F" w:rsidRDefault="00E4302A" w:rsidP="00236301">
      <w:pPr>
        <w:pStyle w:val="Odstavekseznama"/>
        <w:keepNext/>
        <w:keepLines/>
        <w:numPr>
          <w:ilvl w:val="0"/>
          <w:numId w:val="37"/>
        </w:numPr>
        <w:spacing w:line="259" w:lineRule="auto"/>
        <w:ind w:left="357" w:hanging="357"/>
        <w:jc w:val="center"/>
        <w:rPr>
          <w:rFonts w:ascii="Arial" w:eastAsia="Arial" w:hAnsi="Arial" w:cs="Arial"/>
          <w:b/>
          <w:sz w:val="20"/>
          <w:szCs w:val="20"/>
        </w:rPr>
      </w:pPr>
      <w:r w:rsidRPr="006D443F">
        <w:rPr>
          <w:rFonts w:ascii="Arial" w:eastAsia="Arial" w:hAnsi="Arial" w:cs="Arial"/>
          <w:b/>
          <w:sz w:val="20"/>
          <w:szCs w:val="20"/>
        </w:rPr>
        <w:t>člen</w:t>
      </w:r>
    </w:p>
    <w:p w14:paraId="2BEE29FE" w14:textId="6F10E101" w:rsidR="00E4302A" w:rsidRPr="006D443F" w:rsidRDefault="00E4302A" w:rsidP="00F86F2E">
      <w:pPr>
        <w:pStyle w:val="zamik"/>
        <w:keepNext/>
        <w:keepLines/>
        <w:spacing w:before="210" w:after="210"/>
        <w:jc w:val="both"/>
        <w:rPr>
          <w:rFonts w:ascii="Arial" w:eastAsia="Arial" w:hAnsi="Arial" w:cs="Arial"/>
          <w:sz w:val="20"/>
          <w:szCs w:val="20"/>
          <w:lang w:val="sl-SI"/>
        </w:rPr>
      </w:pPr>
      <w:r w:rsidRPr="006D443F">
        <w:rPr>
          <w:rFonts w:ascii="Arial" w:eastAsia="Arial" w:hAnsi="Arial" w:cs="Arial"/>
          <w:sz w:val="20"/>
          <w:szCs w:val="20"/>
          <w:lang w:val="sl-SI"/>
        </w:rPr>
        <w:t xml:space="preserve">V 18. členu se </w:t>
      </w:r>
      <w:r w:rsidR="00991CEB">
        <w:rPr>
          <w:rFonts w:ascii="Arial" w:eastAsia="Arial" w:hAnsi="Arial" w:cs="Arial"/>
          <w:sz w:val="20"/>
          <w:szCs w:val="20"/>
          <w:lang w:val="sl-SI"/>
        </w:rPr>
        <w:t xml:space="preserve">pred prvi odstavek </w:t>
      </w:r>
      <w:r w:rsidRPr="006D443F">
        <w:rPr>
          <w:rFonts w:ascii="Arial" w:eastAsia="Arial" w:hAnsi="Arial" w:cs="Arial"/>
          <w:sz w:val="20"/>
          <w:szCs w:val="20"/>
          <w:lang w:val="sl-SI"/>
        </w:rPr>
        <w:t xml:space="preserve">doda nov prvi odstavek, ki se glasi: </w:t>
      </w:r>
    </w:p>
    <w:p w14:paraId="6ACDC419" w14:textId="18194F7E" w:rsidR="00E4302A" w:rsidRPr="006D443F" w:rsidRDefault="00E4302A" w:rsidP="00901F26">
      <w:pPr>
        <w:pStyle w:val="zamik"/>
        <w:keepNext/>
        <w:keepLines/>
        <w:spacing w:before="210" w:after="210"/>
        <w:jc w:val="both"/>
        <w:rPr>
          <w:rFonts w:ascii="Arial" w:eastAsia="Arial" w:hAnsi="Arial" w:cs="Arial"/>
          <w:sz w:val="20"/>
          <w:szCs w:val="20"/>
          <w:lang w:val="sl-SI"/>
        </w:rPr>
      </w:pPr>
      <w:r w:rsidRPr="006D443F">
        <w:rPr>
          <w:rFonts w:ascii="Arial" w:eastAsia="Arial" w:hAnsi="Arial" w:cs="Arial"/>
          <w:sz w:val="20"/>
          <w:szCs w:val="20"/>
          <w:lang w:val="sl-SI"/>
        </w:rPr>
        <w:t xml:space="preserve">»Zajemanje vode je lahko točkovno ali linijsko. </w:t>
      </w:r>
      <w:r w:rsidR="00B25A36" w:rsidRPr="00B25A36">
        <w:rPr>
          <w:rFonts w:ascii="Arial" w:eastAsia="Arial" w:hAnsi="Arial" w:cs="Arial"/>
          <w:sz w:val="20"/>
          <w:szCs w:val="20"/>
          <w:lang w:val="sl-SI"/>
        </w:rPr>
        <w:t xml:space="preserve">Točkovno zajemajo vodo helikopterji, linijsko pa letala, razen če je drugače določeno </w:t>
      </w:r>
      <w:r w:rsidR="006C4207">
        <w:rPr>
          <w:rFonts w:ascii="Arial" w:eastAsia="Arial" w:hAnsi="Arial" w:cs="Arial"/>
          <w:sz w:val="20"/>
          <w:szCs w:val="20"/>
          <w:lang w:val="sl-SI"/>
        </w:rPr>
        <w:t>s</w:t>
      </w:r>
      <w:r w:rsidR="006C4207" w:rsidRPr="00B25A36">
        <w:rPr>
          <w:rFonts w:ascii="Arial" w:eastAsia="Arial" w:hAnsi="Arial" w:cs="Arial"/>
          <w:sz w:val="20"/>
          <w:szCs w:val="20"/>
          <w:lang w:val="sl-SI"/>
        </w:rPr>
        <w:t xml:space="preserve"> </w:t>
      </w:r>
      <w:r w:rsidR="00B25A36" w:rsidRPr="00B25A36">
        <w:rPr>
          <w:rFonts w:ascii="Arial" w:eastAsia="Arial" w:hAnsi="Arial" w:cs="Arial"/>
          <w:sz w:val="20"/>
          <w:szCs w:val="20"/>
          <w:lang w:val="sl-SI"/>
        </w:rPr>
        <w:t>strani proizvajalca letala.</w:t>
      </w:r>
      <w:r w:rsidR="00B25A36" w:rsidRPr="006D443F">
        <w:rPr>
          <w:rFonts w:ascii="Arial" w:eastAsia="Arial" w:hAnsi="Arial" w:cs="Arial"/>
          <w:sz w:val="20"/>
          <w:szCs w:val="20"/>
          <w:lang w:val="sl-SI"/>
        </w:rPr>
        <w:t xml:space="preserve"> </w:t>
      </w:r>
      <w:r w:rsidRPr="006D443F">
        <w:rPr>
          <w:rFonts w:ascii="Arial" w:eastAsia="Arial" w:hAnsi="Arial" w:cs="Arial"/>
          <w:sz w:val="20"/>
          <w:szCs w:val="20"/>
          <w:lang w:val="sl-SI"/>
        </w:rPr>
        <w:t>Zajemanje vode se ne šteje kot vzlet ali pristanek.</w:t>
      </w:r>
      <w:r w:rsidR="002E420F" w:rsidRPr="006D443F">
        <w:rPr>
          <w:rFonts w:ascii="Arial" w:eastAsia="Arial" w:hAnsi="Arial" w:cs="Arial"/>
          <w:sz w:val="20"/>
          <w:szCs w:val="20"/>
          <w:lang w:val="sl-SI"/>
        </w:rPr>
        <w:t>«.</w:t>
      </w:r>
    </w:p>
    <w:p w14:paraId="72E8D037" w14:textId="6E8B6098" w:rsidR="00E4302A" w:rsidRPr="006D443F" w:rsidRDefault="00E4302A" w:rsidP="00B73381">
      <w:pPr>
        <w:pStyle w:val="zamik"/>
        <w:spacing w:before="210" w:after="210"/>
        <w:jc w:val="both"/>
        <w:rPr>
          <w:rFonts w:ascii="Arial" w:eastAsia="Arial" w:hAnsi="Arial" w:cs="Arial"/>
          <w:sz w:val="20"/>
          <w:szCs w:val="20"/>
          <w:lang w:val="sl-SI"/>
        </w:rPr>
      </w:pPr>
      <w:r w:rsidRPr="006D443F">
        <w:rPr>
          <w:rFonts w:ascii="Arial" w:eastAsia="Arial" w:hAnsi="Arial" w:cs="Arial"/>
          <w:sz w:val="20"/>
          <w:szCs w:val="20"/>
          <w:lang w:val="sl-SI"/>
        </w:rPr>
        <w:t xml:space="preserve">V </w:t>
      </w:r>
      <w:r w:rsidR="00B73381" w:rsidRPr="006D443F">
        <w:rPr>
          <w:rFonts w:ascii="Arial" w:eastAsia="Arial" w:hAnsi="Arial" w:cs="Arial"/>
          <w:sz w:val="20"/>
          <w:szCs w:val="20"/>
          <w:lang w:val="sl-SI"/>
        </w:rPr>
        <w:t xml:space="preserve">dosedanjem </w:t>
      </w:r>
      <w:r w:rsidRPr="006D443F">
        <w:rPr>
          <w:rFonts w:ascii="Arial" w:eastAsia="Arial" w:hAnsi="Arial" w:cs="Arial"/>
          <w:sz w:val="20"/>
          <w:szCs w:val="20"/>
          <w:lang w:val="sl-SI"/>
        </w:rPr>
        <w:t>prvem odstavku</w:t>
      </w:r>
      <w:r w:rsidR="00B73381" w:rsidRPr="006D443F">
        <w:rPr>
          <w:rFonts w:ascii="Arial" w:eastAsia="Arial" w:hAnsi="Arial" w:cs="Arial"/>
          <w:sz w:val="20"/>
          <w:szCs w:val="20"/>
          <w:lang w:val="sl-SI"/>
        </w:rPr>
        <w:t>, ki postane</w:t>
      </w:r>
      <w:r w:rsidR="00E07879" w:rsidRPr="006D443F">
        <w:rPr>
          <w:rFonts w:ascii="Arial" w:eastAsia="Arial" w:hAnsi="Arial" w:cs="Arial"/>
          <w:sz w:val="20"/>
          <w:szCs w:val="20"/>
          <w:lang w:val="sl-SI"/>
        </w:rPr>
        <w:t xml:space="preserve"> drugi odstavek,</w:t>
      </w:r>
      <w:r w:rsidRPr="006D443F">
        <w:rPr>
          <w:rFonts w:ascii="Arial" w:eastAsia="Arial" w:hAnsi="Arial" w:cs="Arial"/>
          <w:sz w:val="20"/>
          <w:szCs w:val="20"/>
          <w:lang w:val="sl-SI"/>
        </w:rPr>
        <w:t xml:space="preserve"> se besed</w:t>
      </w:r>
      <w:r w:rsidR="00E07879" w:rsidRPr="006D443F">
        <w:rPr>
          <w:rFonts w:ascii="Arial" w:eastAsia="Arial" w:hAnsi="Arial" w:cs="Arial"/>
          <w:sz w:val="20"/>
          <w:szCs w:val="20"/>
          <w:lang w:val="sl-SI"/>
        </w:rPr>
        <w:t>ilo</w:t>
      </w:r>
      <w:r w:rsidRPr="006D443F">
        <w:rPr>
          <w:rFonts w:ascii="Arial" w:eastAsia="Arial" w:hAnsi="Arial" w:cs="Arial"/>
          <w:sz w:val="20"/>
          <w:szCs w:val="20"/>
          <w:lang w:val="sl-SI"/>
        </w:rPr>
        <w:t xml:space="preserve"> »za</w:t>
      </w:r>
      <w:r w:rsidR="00E07879" w:rsidRPr="006D443F">
        <w:rPr>
          <w:rFonts w:ascii="Arial" w:eastAsia="Arial" w:hAnsi="Arial" w:cs="Arial"/>
          <w:sz w:val="20"/>
          <w:szCs w:val="20"/>
          <w:lang w:val="sl-SI"/>
        </w:rPr>
        <w:t xml:space="preserve"> zajem</w:t>
      </w:r>
      <w:r w:rsidRPr="006D443F">
        <w:rPr>
          <w:rFonts w:ascii="Arial" w:eastAsia="Arial" w:hAnsi="Arial" w:cs="Arial"/>
          <w:sz w:val="20"/>
          <w:szCs w:val="20"/>
          <w:lang w:val="sl-SI"/>
        </w:rPr>
        <w:t xml:space="preserve">« </w:t>
      </w:r>
      <w:r w:rsidR="00E07879" w:rsidRPr="006D443F">
        <w:rPr>
          <w:rFonts w:ascii="Arial" w:eastAsia="Arial" w:hAnsi="Arial" w:cs="Arial"/>
          <w:sz w:val="20"/>
          <w:szCs w:val="20"/>
          <w:lang w:val="sl-SI"/>
        </w:rPr>
        <w:t>nadomesti z besedilom</w:t>
      </w:r>
      <w:r w:rsidRPr="006D443F">
        <w:rPr>
          <w:rFonts w:ascii="Arial" w:eastAsia="Arial" w:hAnsi="Arial" w:cs="Arial"/>
          <w:sz w:val="20"/>
          <w:szCs w:val="20"/>
          <w:lang w:val="sl-SI"/>
        </w:rPr>
        <w:t xml:space="preserve"> »</w:t>
      </w:r>
      <w:r w:rsidR="00E07879" w:rsidRPr="006D443F">
        <w:rPr>
          <w:rFonts w:ascii="Arial" w:eastAsia="Arial" w:hAnsi="Arial" w:cs="Arial"/>
          <w:sz w:val="20"/>
          <w:szCs w:val="20"/>
          <w:lang w:val="sl-SI"/>
        </w:rPr>
        <w:t xml:space="preserve">za </w:t>
      </w:r>
      <w:r w:rsidRPr="006D443F">
        <w:rPr>
          <w:rFonts w:ascii="Arial" w:eastAsia="Arial" w:hAnsi="Arial" w:cs="Arial"/>
          <w:sz w:val="20"/>
          <w:szCs w:val="20"/>
          <w:lang w:val="sl-SI"/>
        </w:rPr>
        <w:t>točkovni</w:t>
      </w:r>
      <w:r w:rsidR="00E07879" w:rsidRPr="006D443F">
        <w:rPr>
          <w:rFonts w:ascii="Arial" w:eastAsia="Arial" w:hAnsi="Arial" w:cs="Arial"/>
          <w:sz w:val="20"/>
          <w:szCs w:val="20"/>
          <w:lang w:val="sl-SI"/>
        </w:rPr>
        <w:t xml:space="preserve"> zajem</w:t>
      </w:r>
      <w:r w:rsidRPr="006D443F">
        <w:rPr>
          <w:rFonts w:ascii="Arial" w:eastAsia="Arial" w:hAnsi="Arial" w:cs="Arial"/>
          <w:sz w:val="20"/>
          <w:szCs w:val="20"/>
          <w:lang w:val="sl-SI"/>
        </w:rPr>
        <w:t>«.</w:t>
      </w:r>
    </w:p>
    <w:p w14:paraId="6888C5CA" w14:textId="6C30F5D0" w:rsidR="00E4302A" w:rsidRDefault="00E4302A" w:rsidP="00AC0248">
      <w:pPr>
        <w:pStyle w:val="zamik"/>
        <w:spacing w:before="210" w:after="210"/>
        <w:jc w:val="both"/>
        <w:rPr>
          <w:rFonts w:ascii="Arial" w:eastAsia="Arial" w:hAnsi="Arial" w:cs="Arial"/>
          <w:sz w:val="20"/>
          <w:szCs w:val="20"/>
          <w:lang w:val="sl-SI"/>
        </w:rPr>
      </w:pPr>
      <w:r w:rsidRPr="006D443F">
        <w:rPr>
          <w:rFonts w:ascii="Arial" w:eastAsia="Arial" w:hAnsi="Arial" w:cs="Arial"/>
          <w:sz w:val="20"/>
          <w:szCs w:val="20"/>
          <w:lang w:val="sl-SI"/>
        </w:rPr>
        <w:t>Dosedanj</w:t>
      </w:r>
      <w:r w:rsidR="00EE79BD">
        <w:rPr>
          <w:rFonts w:ascii="Arial" w:eastAsia="Arial" w:hAnsi="Arial" w:cs="Arial"/>
          <w:sz w:val="20"/>
          <w:szCs w:val="20"/>
          <w:lang w:val="sl-SI"/>
        </w:rPr>
        <w:t>i</w:t>
      </w:r>
      <w:r w:rsidRPr="006D443F">
        <w:rPr>
          <w:rFonts w:ascii="Arial" w:eastAsia="Arial" w:hAnsi="Arial" w:cs="Arial"/>
          <w:sz w:val="20"/>
          <w:szCs w:val="20"/>
          <w:lang w:val="sl-SI"/>
        </w:rPr>
        <w:t xml:space="preserve"> tretji odstavek postane četrti odstavek.</w:t>
      </w:r>
    </w:p>
    <w:p w14:paraId="313F5207" w14:textId="77777777" w:rsidR="00E07879" w:rsidRPr="00526C3F" w:rsidRDefault="00E07879" w:rsidP="00E4302A">
      <w:pPr>
        <w:pStyle w:val="zamik"/>
        <w:spacing w:before="210" w:after="210"/>
        <w:ind w:firstLine="0"/>
        <w:jc w:val="both"/>
        <w:rPr>
          <w:rFonts w:ascii="Arial" w:eastAsia="Arial" w:hAnsi="Arial" w:cs="Arial"/>
          <w:sz w:val="20"/>
          <w:szCs w:val="20"/>
          <w:lang w:val="sl-SI"/>
        </w:rPr>
      </w:pPr>
    </w:p>
    <w:p w14:paraId="6547A2F1" w14:textId="57C97B70" w:rsidR="00E4302A" w:rsidRPr="00E07879" w:rsidRDefault="00E4302A" w:rsidP="00236301">
      <w:pPr>
        <w:pStyle w:val="Odstavekseznama"/>
        <w:numPr>
          <w:ilvl w:val="0"/>
          <w:numId w:val="37"/>
        </w:numPr>
        <w:spacing w:line="259" w:lineRule="auto"/>
        <w:ind w:left="357" w:hanging="357"/>
        <w:jc w:val="center"/>
        <w:rPr>
          <w:rFonts w:ascii="Arial" w:eastAsia="Arial" w:hAnsi="Arial" w:cs="Arial"/>
          <w:b/>
          <w:sz w:val="20"/>
          <w:szCs w:val="20"/>
        </w:rPr>
      </w:pPr>
      <w:r w:rsidRPr="00E07879">
        <w:rPr>
          <w:rFonts w:ascii="Arial" w:eastAsia="Arial" w:hAnsi="Arial" w:cs="Arial"/>
          <w:b/>
          <w:sz w:val="20"/>
          <w:szCs w:val="20"/>
        </w:rPr>
        <w:t>člen</w:t>
      </w:r>
    </w:p>
    <w:p w14:paraId="1CA12EDE" w14:textId="77777777" w:rsidR="001D6C69" w:rsidRDefault="00E4302A" w:rsidP="008C4AB6">
      <w:pPr>
        <w:ind w:firstLine="1021"/>
        <w:rPr>
          <w:rFonts w:ascii="Arial" w:eastAsia="Arial" w:hAnsi="Arial" w:cs="Arial"/>
          <w:sz w:val="20"/>
          <w:szCs w:val="20"/>
        </w:rPr>
      </w:pPr>
      <w:r w:rsidRPr="00706E68">
        <w:rPr>
          <w:rFonts w:ascii="Arial" w:eastAsia="Arial" w:hAnsi="Arial" w:cs="Arial"/>
          <w:sz w:val="20"/>
          <w:szCs w:val="20"/>
        </w:rPr>
        <w:t>V 20. člen</w:t>
      </w:r>
      <w:r>
        <w:rPr>
          <w:rFonts w:ascii="Arial" w:eastAsia="Arial" w:hAnsi="Arial" w:cs="Arial"/>
          <w:sz w:val="20"/>
          <w:szCs w:val="20"/>
        </w:rPr>
        <w:t>u</w:t>
      </w:r>
      <w:r w:rsidRPr="00706E68">
        <w:rPr>
          <w:rFonts w:ascii="Arial" w:eastAsia="Arial" w:hAnsi="Arial" w:cs="Arial"/>
          <w:sz w:val="20"/>
          <w:szCs w:val="20"/>
        </w:rPr>
        <w:t xml:space="preserve"> se</w:t>
      </w:r>
      <w:r>
        <w:rPr>
          <w:rFonts w:ascii="Arial" w:eastAsia="Arial" w:hAnsi="Arial" w:cs="Arial"/>
          <w:sz w:val="20"/>
          <w:szCs w:val="20"/>
        </w:rPr>
        <w:t xml:space="preserve"> </w:t>
      </w:r>
      <w:r w:rsidR="001D6C69">
        <w:rPr>
          <w:rFonts w:ascii="Arial" w:eastAsia="Arial" w:hAnsi="Arial" w:cs="Arial"/>
          <w:sz w:val="20"/>
          <w:szCs w:val="20"/>
        </w:rPr>
        <w:t>za drugim odstavkom doda nov tretji odstavek, ki se glasi:</w:t>
      </w:r>
    </w:p>
    <w:p w14:paraId="77A4E816" w14:textId="152370D2" w:rsidR="006317B4" w:rsidRDefault="006317B4" w:rsidP="00901F26">
      <w:pPr>
        <w:ind w:firstLine="1021"/>
        <w:jc w:val="both"/>
        <w:rPr>
          <w:rFonts w:ascii="Arial" w:eastAsia="Arial" w:hAnsi="Arial" w:cs="Arial"/>
          <w:sz w:val="20"/>
          <w:szCs w:val="20"/>
        </w:rPr>
      </w:pPr>
      <w:r>
        <w:rPr>
          <w:rFonts w:ascii="Arial" w:eastAsia="Arial" w:hAnsi="Arial" w:cs="Arial"/>
          <w:sz w:val="20"/>
          <w:szCs w:val="20"/>
        </w:rPr>
        <w:t>»</w:t>
      </w:r>
      <w:r w:rsidR="001D6C69">
        <w:rPr>
          <w:rFonts w:ascii="Arial" w:eastAsia="Arial" w:hAnsi="Arial" w:cs="Arial"/>
          <w:sz w:val="20"/>
          <w:szCs w:val="20"/>
        </w:rPr>
        <w:t xml:space="preserve">Ne glede na prejšnji odstavek </w:t>
      </w:r>
      <w:r w:rsidR="00991CEB">
        <w:rPr>
          <w:rFonts w:ascii="Arial" w:eastAsia="Arial" w:hAnsi="Arial" w:cs="Arial"/>
          <w:sz w:val="20"/>
          <w:szCs w:val="20"/>
        </w:rPr>
        <w:t>Uprava Republike Slovenije za zaščito in reševanje</w:t>
      </w:r>
      <w:r w:rsidR="00991CEB">
        <w:rPr>
          <w:rFonts w:ascii="Arial" w:eastAsia="Arial" w:hAnsi="Arial" w:cs="Arial"/>
          <w:sz w:val="20"/>
          <w:szCs w:val="20"/>
        </w:rPr>
        <w:t xml:space="preserve"> </w:t>
      </w:r>
      <w:r w:rsidR="001D6C69">
        <w:rPr>
          <w:rFonts w:ascii="Arial" w:eastAsia="Arial" w:hAnsi="Arial" w:cs="Arial"/>
          <w:sz w:val="20"/>
          <w:szCs w:val="20"/>
        </w:rPr>
        <w:t xml:space="preserve">izdaja </w:t>
      </w:r>
      <w:r w:rsidR="006D443F">
        <w:rPr>
          <w:rFonts w:ascii="Arial" w:eastAsia="Arial" w:hAnsi="Arial" w:cs="Arial"/>
          <w:sz w:val="20"/>
          <w:szCs w:val="20"/>
        </w:rPr>
        <w:t xml:space="preserve">potrdilo o strokovni usposobljenosti </w:t>
      </w:r>
      <w:r w:rsidR="001D6C69">
        <w:rPr>
          <w:rFonts w:ascii="Arial" w:eastAsia="Arial" w:hAnsi="Arial" w:cs="Arial"/>
          <w:sz w:val="20"/>
          <w:szCs w:val="20"/>
        </w:rPr>
        <w:t>za osebje, ki opravlja nal</w:t>
      </w:r>
      <w:r>
        <w:rPr>
          <w:rFonts w:ascii="Arial" w:eastAsia="Arial" w:hAnsi="Arial" w:cs="Arial"/>
          <w:sz w:val="20"/>
          <w:szCs w:val="20"/>
        </w:rPr>
        <w:t>oge zaščite</w:t>
      </w:r>
      <w:r w:rsidR="00991CEB">
        <w:rPr>
          <w:rFonts w:ascii="Arial" w:eastAsia="Arial" w:hAnsi="Arial" w:cs="Arial"/>
          <w:sz w:val="20"/>
          <w:szCs w:val="20"/>
        </w:rPr>
        <w:t xml:space="preserve">, </w:t>
      </w:r>
      <w:r w:rsidRPr="007617E2">
        <w:rPr>
          <w:rFonts w:ascii="Arial" w:eastAsia="Arial" w:hAnsi="Arial" w:cs="Arial"/>
          <w:sz w:val="20"/>
          <w:szCs w:val="20"/>
        </w:rPr>
        <w:t xml:space="preserve">reševanja </w:t>
      </w:r>
      <w:r w:rsidR="007617E2">
        <w:rPr>
          <w:rFonts w:ascii="Arial" w:eastAsia="Arial" w:hAnsi="Arial" w:cs="Arial"/>
          <w:sz w:val="20"/>
          <w:szCs w:val="20"/>
        </w:rPr>
        <w:t>in pomoči</w:t>
      </w:r>
      <w:r w:rsidR="005F0C0B">
        <w:rPr>
          <w:rFonts w:ascii="Arial" w:eastAsia="Arial" w:hAnsi="Arial" w:cs="Arial"/>
          <w:sz w:val="20"/>
          <w:szCs w:val="20"/>
        </w:rPr>
        <w:t xml:space="preserve"> </w:t>
      </w:r>
      <w:r>
        <w:rPr>
          <w:rFonts w:ascii="Arial" w:eastAsia="Arial" w:hAnsi="Arial" w:cs="Arial"/>
          <w:sz w:val="20"/>
          <w:szCs w:val="20"/>
        </w:rPr>
        <w:t>z letali, s katerimi upravlja Uprava Republike Slovenije za zaščito in reševanje.«.</w:t>
      </w:r>
    </w:p>
    <w:p w14:paraId="0A728C72" w14:textId="2DC0C81B" w:rsidR="00E4302A" w:rsidRDefault="006317B4" w:rsidP="008C4AB6">
      <w:pPr>
        <w:ind w:firstLine="1021"/>
        <w:jc w:val="both"/>
        <w:rPr>
          <w:rFonts w:ascii="Arial" w:eastAsia="Arial" w:hAnsi="Arial" w:cs="Arial"/>
          <w:sz w:val="20"/>
          <w:szCs w:val="20"/>
        </w:rPr>
      </w:pPr>
      <w:r>
        <w:rPr>
          <w:rFonts w:ascii="Arial" w:eastAsia="Arial" w:hAnsi="Arial" w:cs="Arial"/>
          <w:sz w:val="20"/>
          <w:szCs w:val="20"/>
        </w:rPr>
        <w:t>Dosedanja tretji in četrti odstavek postaneta četrti in peti odstavek.</w:t>
      </w:r>
    </w:p>
    <w:p w14:paraId="5163211C" w14:textId="3D0D15F8" w:rsidR="00A65621" w:rsidRDefault="00A65621" w:rsidP="00E4302A">
      <w:pPr>
        <w:rPr>
          <w:rFonts w:ascii="Arial" w:eastAsia="Arial" w:hAnsi="Arial" w:cs="Arial"/>
          <w:sz w:val="20"/>
          <w:szCs w:val="20"/>
        </w:rPr>
      </w:pPr>
    </w:p>
    <w:p w14:paraId="3A10A6BB" w14:textId="07B539F4" w:rsidR="001A16AF" w:rsidRDefault="001A16AF" w:rsidP="008C4AB6">
      <w:pPr>
        <w:spacing w:after="0"/>
        <w:jc w:val="center"/>
        <w:rPr>
          <w:rFonts w:ascii="Arial" w:eastAsia="Arial" w:hAnsi="Arial" w:cs="Arial"/>
          <w:sz w:val="20"/>
          <w:szCs w:val="20"/>
        </w:rPr>
      </w:pPr>
      <w:r>
        <w:rPr>
          <w:rFonts w:ascii="Arial" w:eastAsia="Arial" w:hAnsi="Arial" w:cs="Arial"/>
          <w:sz w:val="20"/>
          <w:szCs w:val="20"/>
        </w:rPr>
        <w:t>KONČNA DOLOČBA</w:t>
      </w:r>
    </w:p>
    <w:p w14:paraId="4E7D0B79" w14:textId="77777777" w:rsidR="008C4AB6" w:rsidRDefault="008C4AB6" w:rsidP="001A16AF">
      <w:pPr>
        <w:jc w:val="center"/>
        <w:rPr>
          <w:rFonts w:ascii="Arial" w:eastAsia="Arial" w:hAnsi="Arial" w:cs="Arial"/>
          <w:sz w:val="20"/>
          <w:szCs w:val="20"/>
        </w:rPr>
      </w:pPr>
    </w:p>
    <w:p w14:paraId="30F2DED4" w14:textId="74A8DC4A" w:rsidR="00A65621" w:rsidRPr="008C4AB6" w:rsidRDefault="00A65621" w:rsidP="00236301">
      <w:pPr>
        <w:pStyle w:val="Odstavekseznama"/>
        <w:numPr>
          <w:ilvl w:val="0"/>
          <w:numId w:val="37"/>
        </w:numPr>
        <w:spacing w:line="257" w:lineRule="auto"/>
        <w:ind w:left="357" w:hanging="357"/>
        <w:jc w:val="center"/>
        <w:rPr>
          <w:rFonts w:ascii="Arial" w:eastAsia="Arial" w:hAnsi="Arial" w:cs="Arial"/>
          <w:b/>
          <w:sz w:val="20"/>
          <w:szCs w:val="20"/>
        </w:rPr>
      </w:pPr>
      <w:r w:rsidRPr="008C4AB6">
        <w:rPr>
          <w:rFonts w:ascii="Arial" w:eastAsia="Arial" w:hAnsi="Arial" w:cs="Arial"/>
          <w:b/>
          <w:sz w:val="20"/>
          <w:szCs w:val="20"/>
        </w:rPr>
        <w:t>člen</w:t>
      </w:r>
    </w:p>
    <w:p w14:paraId="0D180603" w14:textId="50ABCEC7" w:rsidR="00A65621" w:rsidRPr="00A65621" w:rsidRDefault="00A65621" w:rsidP="001A16AF">
      <w:pPr>
        <w:ind w:firstLine="1021"/>
        <w:rPr>
          <w:rFonts w:ascii="Arial" w:eastAsia="Arial" w:hAnsi="Arial" w:cs="Arial"/>
          <w:sz w:val="20"/>
          <w:szCs w:val="20"/>
        </w:rPr>
      </w:pPr>
      <w:r>
        <w:rPr>
          <w:rFonts w:ascii="Arial" w:eastAsia="Arial" w:hAnsi="Arial" w:cs="Arial"/>
          <w:sz w:val="20"/>
          <w:szCs w:val="20"/>
        </w:rPr>
        <w:t xml:space="preserve">Ta uredba začne veljati petnajsti dan po objavi v </w:t>
      </w:r>
      <w:r w:rsidR="005B0D16">
        <w:rPr>
          <w:rFonts w:ascii="Arial" w:eastAsia="Arial" w:hAnsi="Arial" w:cs="Arial"/>
          <w:sz w:val="20"/>
          <w:szCs w:val="20"/>
        </w:rPr>
        <w:t>U</w:t>
      </w:r>
      <w:r>
        <w:rPr>
          <w:rFonts w:ascii="Arial" w:eastAsia="Arial" w:hAnsi="Arial" w:cs="Arial"/>
          <w:sz w:val="20"/>
          <w:szCs w:val="20"/>
        </w:rPr>
        <w:t>radnem listu</w:t>
      </w:r>
      <w:r w:rsidR="005B0D16">
        <w:rPr>
          <w:rFonts w:ascii="Arial" w:eastAsia="Arial" w:hAnsi="Arial" w:cs="Arial"/>
          <w:sz w:val="20"/>
          <w:szCs w:val="20"/>
        </w:rPr>
        <w:t xml:space="preserve"> Republike Slovenije</w:t>
      </w:r>
      <w:r>
        <w:rPr>
          <w:rFonts w:ascii="Arial" w:eastAsia="Arial" w:hAnsi="Arial" w:cs="Arial"/>
          <w:sz w:val="20"/>
          <w:szCs w:val="20"/>
        </w:rPr>
        <w:t>.</w:t>
      </w:r>
    </w:p>
    <w:p w14:paraId="5CE26FF0" w14:textId="1B9199A5" w:rsidR="00526C3F" w:rsidRDefault="00526C3F">
      <w:pPr>
        <w:rPr>
          <w:rFonts w:ascii="Arial" w:hAnsi="Arial" w:cs="Arial"/>
          <w:sz w:val="20"/>
          <w:szCs w:val="20"/>
        </w:rPr>
      </w:pPr>
    </w:p>
    <w:p w14:paraId="3BC00EB5" w14:textId="5200FF55" w:rsidR="00526C3F" w:rsidRDefault="00526C3F" w:rsidP="000D40C0">
      <w:pPr>
        <w:spacing w:after="0"/>
        <w:rPr>
          <w:rFonts w:ascii="Arial" w:hAnsi="Arial" w:cs="Arial"/>
          <w:sz w:val="20"/>
          <w:szCs w:val="20"/>
        </w:rPr>
      </w:pPr>
    </w:p>
    <w:p w14:paraId="77A4709D" w14:textId="77777777" w:rsidR="000D40C0" w:rsidRPr="000D40C0" w:rsidRDefault="000D40C0" w:rsidP="000D40C0">
      <w:pPr>
        <w:spacing w:after="0"/>
        <w:rPr>
          <w:rFonts w:ascii="Arial" w:hAnsi="Arial" w:cs="Arial"/>
          <w:sz w:val="20"/>
          <w:szCs w:val="20"/>
        </w:rPr>
      </w:pPr>
      <w:r w:rsidRPr="000D40C0">
        <w:rPr>
          <w:rFonts w:ascii="Arial" w:hAnsi="Arial" w:cs="Arial"/>
          <w:sz w:val="20"/>
          <w:szCs w:val="20"/>
        </w:rPr>
        <w:t xml:space="preserve">Št. </w:t>
      </w:r>
    </w:p>
    <w:p w14:paraId="7A811E95" w14:textId="5AE7A433" w:rsidR="000D40C0" w:rsidRPr="000D40C0" w:rsidRDefault="000D40C0" w:rsidP="000D40C0">
      <w:pPr>
        <w:spacing w:after="0"/>
        <w:rPr>
          <w:rFonts w:ascii="Arial" w:hAnsi="Arial" w:cs="Arial"/>
          <w:sz w:val="20"/>
          <w:szCs w:val="20"/>
        </w:rPr>
      </w:pPr>
      <w:r w:rsidRPr="000D40C0">
        <w:rPr>
          <w:rFonts w:ascii="Arial" w:hAnsi="Arial" w:cs="Arial"/>
          <w:sz w:val="20"/>
          <w:szCs w:val="20"/>
        </w:rPr>
        <w:t xml:space="preserve">Ljubljana, dne </w:t>
      </w:r>
      <w:proofErr w:type="spellStart"/>
      <w:r w:rsidRPr="000D40C0">
        <w:rPr>
          <w:rFonts w:ascii="Arial" w:hAnsi="Arial" w:cs="Arial"/>
          <w:sz w:val="20"/>
          <w:szCs w:val="20"/>
        </w:rPr>
        <w:t>xy</w:t>
      </w:r>
      <w:proofErr w:type="spellEnd"/>
      <w:r w:rsidRPr="000D40C0">
        <w:rPr>
          <w:rFonts w:ascii="Arial" w:hAnsi="Arial" w:cs="Arial"/>
          <w:sz w:val="20"/>
          <w:szCs w:val="20"/>
        </w:rPr>
        <w:t xml:space="preserve">. </w:t>
      </w:r>
      <w:r w:rsidR="00D34DDF" w:rsidRPr="000D40C0">
        <w:rPr>
          <w:rFonts w:ascii="Arial" w:hAnsi="Arial" w:cs="Arial"/>
          <w:sz w:val="20"/>
          <w:szCs w:val="20"/>
        </w:rPr>
        <w:t>novembra</w:t>
      </w:r>
      <w:r w:rsidRPr="000D40C0">
        <w:rPr>
          <w:rFonts w:ascii="Arial" w:hAnsi="Arial" w:cs="Arial"/>
          <w:sz w:val="20"/>
          <w:szCs w:val="20"/>
        </w:rPr>
        <w:t xml:space="preserve"> 2025</w:t>
      </w:r>
    </w:p>
    <w:p w14:paraId="467F3B88" w14:textId="3E32F4E9" w:rsidR="000D40C0" w:rsidRPr="000D40C0" w:rsidRDefault="000D40C0" w:rsidP="000D40C0">
      <w:pPr>
        <w:spacing w:after="0"/>
        <w:rPr>
          <w:rFonts w:ascii="Arial" w:hAnsi="Arial" w:cs="Arial"/>
          <w:sz w:val="20"/>
          <w:szCs w:val="20"/>
        </w:rPr>
      </w:pPr>
      <w:r w:rsidRPr="000D40C0">
        <w:rPr>
          <w:rFonts w:ascii="Arial" w:hAnsi="Arial" w:cs="Arial"/>
          <w:sz w:val="20"/>
          <w:szCs w:val="20"/>
        </w:rPr>
        <w:t xml:space="preserve">EVA </w:t>
      </w:r>
      <w:r w:rsidR="00A21156">
        <w:rPr>
          <w:rFonts w:ascii="Arial" w:hAnsi="Arial" w:cs="Arial"/>
          <w:sz w:val="20"/>
          <w:szCs w:val="20"/>
        </w:rPr>
        <w:t>2025-1911-0024</w:t>
      </w:r>
    </w:p>
    <w:p w14:paraId="1A1B9E8F" w14:textId="77777777" w:rsidR="000D40C0" w:rsidRPr="000D40C0" w:rsidRDefault="000D40C0" w:rsidP="000D40C0">
      <w:pPr>
        <w:spacing w:after="0"/>
        <w:rPr>
          <w:rFonts w:ascii="Arial" w:hAnsi="Arial" w:cs="Arial"/>
          <w:sz w:val="20"/>
          <w:szCs w:val="20"/>
        </w:rPr>
      </w:pPr>
      <w:r w:rsidRPr="000D40C0">
        <w:rPr>
          <w:rFonts w:ascii="Arial" w:hAnsi="Arial" w:cs="Arial"/>
          <w:sz w:val="20"/>
          <w:szCs w:val="20"/>
        </w:rPr>
        <w:t xml:space="preserve"> </w:t>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t xml:space="preserve">   Vlada Republike Slovenije</w:t>
      </w:r>
    </w:p>
    <w:p w14:paraId="0B5047F5" w14:textId="335A383D" w:rsidR="00526C3F" w:rsidRDefault="000D40C0" w:rsidP="000D40C0">
      <w:pPr>
        <w:spacing w:after="0"/>
        <w:rPr>
          <w:rFonts w:ascii="Arial" w:hAnsi="Arial" w:cs="Arial"/>
          <w:sz w:val="20"/>
          <w:szCs w:val="20"/>
        </w:rPr>
      </w:pPr>
      <w:r>
        <w:rPr>
          <w:rFonts w:ascii="Arial" w:hAnsi="Arial" w:cs="Arial"/>
          <w:sz w:val="20"/>
          <w:szCs w:val="20"/>
        </w:rPr>
        <w:t xml:space="preserve">                                                                                                                         </w:t>
      </w:r>
      <w:r w:rsidRPr="000D40C0">
        <w:rPr>
          <w:rFonts w:ascii="Arial" w:hAnsi="Arial" w:cs="Arial"/>
          <w:sz w:val="20"/>
          <w:szCs w:val="20"/>
        </w:rPr>
        <w:t xml:space="preserve">dr. Robert Golob        </w:t>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sidRPr="000D40C0">
        <w:rPr>
          <w:rFonts w:ascii="Arial" w:hAnsi="Arial" w:cs="Arial"/>
          <w:sz w:val="20"/>
          <w:szCs w:val="20"/>
        </w:rPr>
        <w:tab/>
      </w:r>
      <w:r>
        <w:rPr>
          <w:rFonts w:ascii="Arial" w:hAnsi="Arial" w:cs="Arial"/>
          <w:sz w:val="20"/>
          <w:szCs w:val="20"/>
        </w:rPr>
        <w:t xml:space="preserve">                    </w:t>
      </w:r>
      <w:r w:rsidR="008D7DC1">
        <w:rPr>
          <w:rFonts w:ascii="Arial" w:hAnsi="Arial" w:cs="Arial"/>
          <w:sz w:val="20"/>
          <w:szCs w:val="20"/>
        </w:rPr>
        <w:t xml:space="preserve">  </w:t>
      </w:r>
      <w:r w:rsidRPr="000D40C0">
        <w:rPr>
          <w:rFonts w:ascii="Arial" w:hAnsi="Arial" w:cs="Arial"/>
          <w:sz w:val="20"/>
          <w:szCs w:val="20"/>
        </w:rPr>
        <w:t xml:space="preserve"> predsednik</w:t>
      </w:r>
    </w:p>
    <w:p w14:paraId="72F94D91" w14:textId="6121A2B8" w:rsidR="00526C3F" w:rsidRDefault="00526C3F">
      <w:pPr>
        <w:rPr>
          <w:rFonts w:ascii="Arial" w:hAnsi="Arial" w:cs="Arial"/>
          <w:sz w:val="20"/>
          <w:szCs w:val="20"/>
        </w:rPr>
      </w:pPr>
    </w:p>
    <w:p w14:paraId="626C4E2C" w14:textId="6FFFEC50" w:rsidR="00526C3F" w:rsidRDefault="00526C3F">
      <w:pPr>
        <w:rPr>
          <w:rFonts w:ascii="Arial" w:hAnsi="Arial" w:cs="Arial"/>
          <w:sz w:val="20"/>
          <w:szCs w:val="20"/>
        </w:rPr>
      </w:pPr>
    </w:p>
    <w:p w14:paraId="48199C58" w14:textId="198FA95F" w:rsidR="00526C3F" w:rsidRDefault="00526C3F">
      <w:pPr>
        <w:rPr>
          <w:rFonts w:ascii="Arial" w:hAnsi="Arial" w:cs="Arial"/>
          <w:sz w:val="20"/>
          <w:szCs w:val="20"/>
        </w:rPr>
      </w:pPr>
    </w:p>
    <w:p w14:paraId="37616D57" w14:textId="2FAC758D" w:rsidR="00526C3F" w:rsidRDefault="00526C3F">
      <w:pPr>
        <w:rPr>
          <w:rFonts w:ascii="Arial" w:hAnsi="Arial" w:cs="Arial"/>
          <w:sz w:val="20"/>
          <w:szCs w:val="20"/>
        </w:rPr>
      </w:pPr>
    </w:p>
    <w:p w14:paraId="06267EFD" w14:textId="0DE25E72" w:rsidR="00526C3F" w:rsidRDefault="00526C3F">
      <w:pPr>
        <w:rPr>
          <w:rFonts w:ascii="Arial" w:hAnsi="Arial" w:cs="Arial"/>
          <w:sz w:val="20"/>
          <w:szCs w:val="20"/>
        </w:rPr>
      </w:pPr>
    </w:p>
    <w:p w14:paraId="41EFA647" w14:textId="41C20D8A" w:rsidR="0077413D" w:rsidRPr="0077413D" w:rsidRDefault="0077413D" w:rsidP="0077413D">
      <w:pPr>
        <w:rPr>
          <w:rFonts w:ascii="Arial" w:hAnsi="Arial" w:cs="Arial"/>
          <w:b/>
          <w:sz w:val="20"/>
          <w:szCs w:val="20"/>
        </w:rPr>
      </w:pPr>
      <w:r w:rsidRPr="0077413D">
        <w:rPr>
          <w:rFonts w:ascii="Arial" w:hAnsi="Arial" w:cs="Arial"/>
          <w:b/>
          <w:sz w:val="20"/>
          <w:szCs w:val="20"/>
        </w:rPr>
        <w:lastRenderedPageBreak/>
        <w:t>OBRAZLOŽITEV</w:t>
      </w:r>
    </w:p>
    <w:p w14:paraId="76AD4824" w14:textId="77777777" w:rsidR="0077413D" w:rsidRPr="0077413D" w:rsidRDefault="0077413D" w:rsidP="008D7DC1">
      <w:pPr>
        <w:jc w:val="both"/>
        <w:rPr>
          <w:rFonts w:ascii="Arial" w:hAnsi="Arial" w:cs="Arial"/>
          <w:sz w:val="20"/>
          <w:szCs w:val="20"/>
        </w:rPr>
      </w:pPr>
    </w:p>
    <w:p w14:paraId="70B571EE" w14:textId="77777777" w:rsidR="0077413D" w:rsidRPr="0077413D" w:rsidRDefault="0077413D" w:rsidP="008D7DC1">
      <w:pPr>
        <w:jc w:val="both"/>
        <w:rPr>
          <w:rFonts w:ascii="Arial" w:hAnsi="Arial" w:cs="Arial"/>
          <w:sz w:val="20"/>
          <w:szCs w:val="20"/>
        </w:rPr>
      </w:pPr>
      <w:r w:rsidRPr="0077413D">
        <w:rPr>
          <w:rFonts w:ascii="Arial" w:hAnsi="Arial" w:cs="Arial"/>
          <w:sz w:val="20"/>
          <w:szCs w:val="20"/>
        </w:rPr>
        <w:t>l. UVOD</w:t>
      </w:r>
    </w:p>
    <w:p w14:paraId="5B3297B9" w14:textId="77777777" w:rsidR="0077413D" w:rsidRPr="0077413D" w:rsidRDefault="0077413D" w:rsidP="008D7DC1">
      <w:pPr>
        <w:jc w:val="both"/>
        <w:rPr>
          <w:rFonts w:ascii="Arial" w:hAnsi="Arial" w:cs="Arial"/>
          <w:sz w:val="20"/>
          <w:szCs w:val="20"/>
        </w:rPr>
      </w:pPr>
      <w:r w:rsidRPr="0077413D">
        <w:rPr>
          <w:rFonts w:ascii="Arial" w:hAnsi="Arial" w:cs="Arial"/>
          <w:sz w:val="20"/>
          <w:szCs w:val="20"/>
        </w:rPr>
        <w:t>1. Pravna podlaga</w:t>
      </w:r>
    </w:p>
    <w:p w14:paraId="1D2A8484" w14:textId="26F9D57F" w:rsidR="0077413D" w:rsidRPr="0077413D" w:rsidRDefault="0077413D" w:rsidP="008D7DC1">
      <w:pPr>
        <w:jc w:val="both"/>
        <w:rPr>
          <w:rFonts w:ascii="Arial" w:hAnsi="Arial" w:cs="Arial"/>
          <w:sz w:val="20"/>
          <w:szCs w:val="20"/>
        </w:rPr>
      </w:pPr>
      <w:r w:rsidRPr="0077413D">
        <w:rPr>
          <w:rFonts w:ascii="Arial" w:hAnsi="Arial" w:cs="Arial"/>
          <w:sz w:val="20"/>
          <w:szCs w:val="20"/>
        </w:rPr>
        <w:t>Pravna podlaga za</w:t>
      </w:r>
      <w:r w:rsidR="000D40C0">
        <w:rPr>
          <w:rFonts w:ascii="Arial" w:hAnsi="Arial" w:cs="Arial"/>
          <w:sz w:val="20"/>
          <w:szCs w:val="20"/>
        </w:rPr>
        <w:t xml:space="preserve"> sprejem Uredbe</w:t>
      </w:r>
      <w:r w:rsidRPr="0077413D">
        <w:rPr>
          <w:rFonts w:ascii="Arial" w:hAnsi="Arial" w:cs="Arial"/>
          <w:sz w:val="20"/>
          <w:szCs w:val="20"/>
        </w:rPr>
        <w:t xml:space="preserve"> </w:t>
      </w:r>
      <w:r w:rsidR="000D40C0" w:rsidRPr="000D40C0">
        <w:rPr>
          <w:rFonts w:ascii="Arial" w:hAnsi="Arial" w:cs="Arial"/>
          <w:sz w:val="20"/>
          <w:szCs w:val="20"/>
        </w:rPr>
        <w:t xml:space="preserve">o spremembah in dopolnitvah Uredbe o izvajanju zaščite, reševanja in pomoči </w:t>
      </w:r>
      <w:r w:rsidRPr="0077413D">
        <w:rPr>
          <w:rFonts w:ascii="Arial" w:hAnsi="Arial" w:cs="Arial"/>
          <w:sz w:val="20"/>
          <w:szCs w:val="20"/>
        </w:rPr>
        <w:t>je</w:t>
      </w:r>
      <w:r w:rsidR="008D7DC1">
        <w:rPr>
          <w:rFonts w:ascii="Arial" w:hAnsi="Arial" w:cs="Arial"/>
          <w:sz w:val="20"/>
          <w:szCs w:val="20"/>
        </w:rPr>
        <w:t xml:space="preserve"> </w:t>
      </w:r>
      <w:r w:rsidR="000D40C0">
        <w:rPr>
          <w:rFonts w:ascii="Arial" w:hAnsi="Arial" w:cs="Arial"/>
          <w:sz w:val="20"/>
          <w:szCs w:val="20"/>
        </w:rPr>
        <w:t>Zakon o varstvu pred naravnimi in drugimi nesrečami</w:t>
      </w:r>
      <w:r w:rsidR="0055226D">
        <w:rPr>
          <w:rFonts w:ascii="Arial" w:hAnsi="Arial" w:cs="Arial"/>
          <w:sz w:val="20"/>
          <w:szCs w:val="20"/>
        </w:rPr>
        <w:t xml:space="preserve"> </w:t>
      </w:r>
      <w:r w:rsidR="0055226D" w:rsidRPr="0055226D">
        <w:rPr>
          <w:rFonts w:ascii="Arial" w:hAnsi="Arial" w:cs="Arial"/>
          <w:sz w:val="20"/>
          <w:szCs w:val="20"/>
        </w:rPr>
        <w:t xml:space="preserve">(Uradni list RS, št. 51/06 – uradno prečiščeno besedilo, 97/10, 21/18 – </w:t>
      </w:r>
      <w:proofErr w:type="spellStart"/>
      <w:r w:rsidR="0055226D" w:rsidRPr="0055226D">
        <w:rPr>
          <w:rFonts w:ascii="Arial" w:hAnsi="Arial" w:cs="Arial"/>
          <w:sz w:val="20"/>
          <w:szCs w:val="20"/>
        </w:rPr>
        <w:t>ZNOrg</w:t>
      </w:r>
      <w:proofErr w:type="spellEnd"/>
      <w:r w:rsidR="0055226D" w:rsidRPr="0055226D">
        <w:rPr>
          <w:rFonts w:ascii="Arial" w:hAnsi="Arial" w:cs="Arial"/>
          <w:sz w:val="20"/>
          <w:szCs w:val="20"/>
        </w:rPr>
        <w:t>, 117/22 in 57/25)</w:t>
      </w:r>
      <w:r w:rsidR="0055226D">
        <w:rPr>
          <w:rFonts w:ascii="Arial" w:hAnsi="Arial" w:cs="Arial"/>
          <w:sz w:val="20"/>
          <w:szCs w:val="20"/>
        </w:rPr>
        <w:t xml:space="preserve"> in sicer se </w:t>
      </w:r>
      <w:r w:rsidR="008D7DC1">
        <w:rPr>
          <w:rFonts w:ascii="Arial" w:hAnsi="Arial" w:cs="Arial"/>
          <w:sz w:val="20"/>
          <w:szCs w:val="20"/>
        </w:rPr>
        <w:t>z</w:t>
      </w:r>
      <w:r w:rsidR="0055226D">
        <w:rPr>
          <w:rFonts w:ascii="Arial" w:hAnsi="Arial" w:cs="Arial"/>
          <w:sz w:val="20"/>
          <w:szCs w:val="20"/>
        </w:rPr>
        <w:t xml:space="preserve"> uredbo določa </w:t>
      </w:r>
      <w:r w:rsidR="008D7DC1">
        <w:rPr>
          <w:rFonts w:ascii="Arial" w:hAnsi="Arial" w:cs="Arial"/>
          <w:sz w:val="20"/>
          <w:szCs w:val="20"/>
        </w:rPr>
        <w:t xml:space="preserve">enega od načinov </w:t>
      </w:r>
      <w:r w:rsidR="00C477CF">
        <w:rPr>
          <w:rFonts w:ascii="Arial" w:hAnsi="Arial" w:cs="Arial"/>
          <w:sz w:val="20"/>
          <w:szCs w:val="20"/>
        </w:rPr>
        <w:t>izvajanj</w:t>
      </w:r>
      <w:r w:rsidR="002D73DD">
        <w:rPr>
          <w:rFonts w:ascii="Arial" w:hAnsi="Arial" w:cs="Arial"/>
          <w:sz w:val="20"/>
          <w:szCs w:val="20"/>
        </w:rPr>
        <w:t>a</w:t>
      </w:r>
      <w:r w:rsidR="00C477CF">
        <w:rPr>
          <w:rFonts w:ascii="Arial" w:hAnsi="Arial" w:cs="Arial"/>
          <w:sz w:val="20"/>
          <w:szCs w:val="20"/>
        </w:rPr>
        <w:t xml:space="preserve"> </w:t>
      </w:r>
      <w:r w:rsidR="0055226D">
        <w:rPr>
          <w:rFonts w:ascii="Arial" w:hAnsi="Arial" w:cs="Arial"/>
          <w:sz w:val="20"/>
          <w:szCs w:val="20"/>
        </w:rPr>
        <w:t>nalog</w:t>
      </w:r>
      <w:r w:rsidR="002D73DD">
        <w:rPr>
          <w:rFonts w:ascii="Arial" w:hAnsi="Arial" w:cs="Arial"/>
          <w:sz w:val="20"/>
          <w:szCs w:val="20"/>
        </w:rPr>
        <w:t>e</w:t>
      </w:r>
      <w:r w:rsidR="0055226D">
        <w:rPr>
          <w:rFonts w:ascii="Arial" w:hAnsi="Arial" w:cs="Arial"/>
          <w:sz w:val="20"/>
          <w:szCs w:val="20"/>
        </w:rPr>
        <w:t xml:space="preserve"> zaščita, reševanje in pomoč</w:t>
      </w:r>
      <w:r w:rsidR="008D7DC1">
        <w:rPr>
          <w:rFonts w:ascii="Arial" w:hAnsi="Arial" w:cs="Arial"/>
          <w:sz w:val="20"/>
          <w:szCs w:val="20"/>
        </w:rPr>
        <w:t>i</w:t>
      </w:r>
      <w:r w:rsidR="002D73DD">
        <w:rPr>
          <w:rFonts w:ascii="Arial" w:hAnsi="Arial" w:cs="Arial"/>
          <w:sz w:val="20"/>
          <w:szCs w:val="20"/>
        </w:rPr>
        <w:t xml:space="preserve"> </w:t>
      </w:r>
      <w:r w:rsidR="00D43B2A">
        <w:rPr>
          <w:rFonts w:ascii="Arial" w:hAnsi="Arial" w:cs="Arial"/>
          <w:sz w:val="20"/>
          <w:szCs w:val="20"/>
        </w:rPr>
        <w:t>–</w:t>
      </w:r>
      <w:r w:rsidR="002D73DD">
        <w:rPr>
          <w:rFonts w:ascii="Arial" w:hAnsi="Arial" w:cs="Arial"/>
          <w:sz w:val="20"/>
          <w:szCs w:val="20"/>
        </w:rPr>
        <w:t xml:space="preserve"> gašenja in reševanja ob požarih, ki jo med drugimi</w:t>
      </w:r>
      <w:r w:rsidR="008D7DC1">
        <w:rPr>
          <w:rFonts w:ascii="Arial" w:hAnsi="Arial" w:cs="Arial"/>
          <w:sz w:val="20"/>
          <w:szCs w:val="20"/>
        </w:rPr>
        <w:t xml:space="preserve"> določa</w:t>
      </w:r>
      <w:r w:rsidR="0055226D">
        <w:rPr>
          <w:rFonts w:ascii="Arial" w:hAnsi="Arial" w:cs="Arial"/>
          <w:sz w:val="20"/>
          <w:szCs w:val="20"/>
        </w:rPr>
        <w:t xml:space="preserve"> </w:t>
      </w:r>
      <w:r w:rsidR="008D7DC1">
        <w:rPr>
          <w:rFonts w:ascii="Arial" w:hAnsi="Arial" w:cs="Arial"/>
          <w:sz w:val="20"/>
          <w:szCs w:val="20"/>
        </w:rPr>
        <w:t>71. člen navedenega zakona.</w:t>
      </w:r>
    </w:p>
    <w:p w14:paraId="793CEEC6" w14:textId="77777777" w:rsidR="0077413D" w:rsidRPr="0077413D" w:rsidRDefault="0077413D" w:rsidP="008D7DC1">
      <w:pPr>
        <w:jc w:val="both"/>
        <w:rPr>
          <w:rFonts w:ascii="Arial" w:hAnsi="Arial" w:cs="Arial"/>
          <w:sz w:val="20"/>
          <w:szCs w:val="20"/>
        </w:rPr>
      </w:pPr>
      <w:r w:rsidRPr="0077413D">
        <w:rPr>
          <w:rFonts w:ascii="Arial" w:hAnsi="Arial" w:cs="Arial"/>
          <w:sz w:val="20"/>
          <w:szCs w:val="20"/>
        </w:rPr>
        <w:t>2. Rok za izdajo uredbe, določen z zakonom</w:t>
      </w:r>
    </w:p>
    <w:p w14:paraId="0C6B1254" w14:textId="77777777" w:rsidR="0077413D" w:rsidRPr="0077413D" w:rsidRDefault="0077413D" w:rsidP="008D7DC1">
      <w:pPr>
        <w:jc w:val="both"/>
        <w:rPr>
          <w:rFonts w:ascii="Arial" w:hAnsi="Arial" w:cs="Arial"/>
          <w:sz w:val="20"/>
          <w:szCs w:val="20"/>
        </w:rPr>
      </w:pPr>
      <w:r w:rsidRPr="0077413D">
        <w:rPr>
          <w:rFonts w:ascii="Arial" w:hAnsi="Arial" w:cs="Arial"/>
          <w:sz w:val="20"/>
          <w:szCs w:val="20"/>
        </w:rPr>
        <w:t>Rok za izdajo uredbe ni določen na podlagi zakonske zahteve.</w:t>
      </w:r>
    </w:p>
    <w:p w14:paraId="290CA013" w14:textId="506135AF" w:rsidR="0077413D" w:rsidRPr="0077413D" w:rsidRDefault="0077413D" w:rsidP="008D7DC1">
      <w:pPr>
        <w:jc w:val="both"/>
        <w:rPr>
          <w:rFonts w:ascii="Arial" w:hAnsi="Arial" w:cs="Arial"/>
          <w:sz w:val="20"/>
          <w:szCs w:val="20"/>
        </w:rPr>
      </w:pPr>
      <w:r w:rsidRPr="0077413D">
        <w:rPr>
          <w:rFonts w:ascii="Arial" w:hAnsi="Arial" w:cs="Arial"/>
          <w:sz w:val="20"/>
          <w:szCs w:val="20"/>
        </w:rPr>
        <w:t>3. Splošna obrazložitev predloga uredbe</w:t>
      </w:r>
    </w:p>
    <w:p w14:paraId="0FC05123" w14:textId="5E3398EE" w:rsidR="0077413D" w:rsidRPr="0077413D" w:rsidRDefault="0077413D" w:rsidP="008D7DC1">
      <w:pPr>
        <w:jc w:val="both"/>
        <w:rPr>
          <w:rFonts w:ascii="Arial" w:hAnsi="Arial" w:cs="Arial"/>
          <w:sz w:val="20"/>
          <w:szCs w:val="20"/>
        </w:rPr>
      </w:pPr>
      <w:r w:rsidRPr="0077413D">
        <w:rPr>
          <w:rFonts w:ascii="Arial" w:hAnsi="Arial" w:cs="Arial"/>
          <w:sz w:val="20"/>
          <w:szCs w:val="20"/>
        </w:rPr>
        <w:t>V letu 2024 je bila skladno z usmeritvami Vlade Republike Slovenije v okviru Uprave Republike Slovenije za zaščito in reševanje vzpostavljena nova operativna letalska entiteta za podporo gašenju iz zraka. Gre za pomembno funkcionalno dopolnitev državnega sistema zračne podpore, saj s tem Republika Slovenija pridobiva tretjo državno letalsko entiteto poleg Slovenske vojske in Policije. Obstoječa ureditev v veljavni uredbi ne zajema novega institucionalnega okvirja, zato je nujno posodobiti določbe, ki opredeljujejo letalske enote, ki sodelujejo kot del sistema zaščite, reševanja in pomoči.</w:t>
      </w:r>
    </w:p>
    <w:p w14:paraId="5FF5596B" w14:textId="19E97992" w:rsidR="0077413D" w:rsidRPr="0077413D" w:rsidRDefault="0077413D" w:rsidP="008D7DC1">
      <w:pPr>
        <w:jc w:val="both"/>
        <w:rPr>
          <w:rFonts w:ascii="Arial" w:hAnsi="Arial" w:cs="Arial"/>
          <w:sz w:val="20"/>
          <w:szCs w:val="20"/>
        </w:rPr>
      </w:pPr>
      <w:r w:rsidRPr="0077413D">
        <w:rPr>
          <w:rFonts w:ascii="Arial" w:hAnsi="Arial" w:cs="Arial"/>
          <w:sz w:val="20"/>
          <w:szCs w:val="20"/>
        </w:rPr>
        <w:t>Uprave Republike Slovenije za zaščito in reševanje je pričela uporabljati za gašenje požarov iz zraka tudi letala, Slovenska vojska in Policija pa uporabljajo za gašenje helikopterje. Ta sprememba pomeni pomembno razširitev zmogljivosti sistema zaščite in reševanja, saj letala vodo zajemajo in odmetavajo na drugačen način kot helikopterji, kar vpliva tako na taktiko gašenja kot na operativne postopke. V veljavni uredbi so definirane zgolj klasične oblike zračne podpore s helikopterji, zato je nujno razširiti terminologijo in definicije, ki bodo ustrezno zajele tudi letalske zmogljivosti.</w:t>
      </w:r>
    </w:p>
    <w:p w14:paraId="6274566E" w14:textId="77777777" w:rsidR="0077413D" w:rsidRPr="0077413D" w:rsidRDefault="0077413D" w:rsidP="008D7DC1">
      <w:pPr>
        <w:jc w:val="both"/>
        <w:rPr>
          <w:rFonts w:ascii="Arial" w:hAnsi="Arial" w:cs="Arial"/>
          <w:sz w:val="20"/>
          <w:szCs w:val="20"/>
        </w:rPr>
      </w:pPr>
      <w:r w:rsidRPr="0077413D">
        <w:rPr>
          <w:rFonts w:ascii="Arial" w:hAnsi="Arial" w:cs="Arial"/>
          <w:sz w:val="20"/>
          <w:szCs w:val="20"/>
        </w:rPr>
        <w:t xml:space="preserve">Razlog za spremembo pa temelji tudi na priporočilu za izboljšanje varnosti letenja, podanem v </w:t>
      </w:r>
      <w:r w:rsidRPr="0077413D">
        <w:rPr>
          <w:rFonts w:ascii="Arial" w:hAnsi="Arial" w:cs="Arial"/>
          <w:i/>
          <w:iCs/>
          <w:sz w:val="20"/>
          <w:szCs w:val="20"/>
        </w:rPr>
        <w:t xml:space="preserve">Končnem poročilu o preiskavi resnega incidenta letala </w:t>
      </w:r>
      <w:proofErr w:type="spellStart"/>
      <w:r w:rsidRPr="0077413D">
        <w:rPr>
          <w:rFonts w:ascii="Arial" w:hAnsi="Arial" w:cs="Arial"/>
          <w:i/>
          <w:iCs/>
          <w:sz w:val="20"/>
          <w:szCs w:val="20"/>
        </w:rPr>
        <w:t>Air</w:t>
      </w:r>
      <w:proofErr w:type="spellEnd"/>
      <w:r w:rsidRPr="0077413D">
        <w:rPr>
          <w:rFonts w:ascii="Arial" w:hAnsi="Arial" w:cs="Arial"/>
          <w:i/>
          <w:iCs/>
          <w:sz w:val="20"/>
          <w:szCs w:val="20"/>
        </w:rPr>
        <w:t xml:space="preserve"> </w:t>
      </w:r>
      <w:proofErr w:type="spellStart"/>
      <w:r w:rsidRPr="0077413D">
        <w:rPr>
          <w:rFonts w:ascii="Arial" w:hAnsi="Arial" w:cs="Arial"/>
          <w:i/>
          <w:iCs/>
          <w:sz w:val="20"/>
          <w:szCs w:val="20"/>
        </w:rPr>
        <w:t>Tractor</w:t>
      </w:r>
      <w:proofErr w:type="spellEnd"/>
      <w:r w:rsidRPr="0077413D">
        <w:rPr>
          <w:rFonts w:ascii="Arial" w:hAnsi="Arial" w:cs="Arial"/>
          <w:i/>
          <w:iCs/>
          <w:sz w:val="20"/>
          <w:szCs w:val="20"/>
        </w:rPr>
        <w:t xml:space="preserve"> AT-802 </w:t>
      </w:r>
      <w:proofErr w:type="spellStart"/>
      <w:r w:rsidRPr="0077413D">
        <w:rPr>
          <w:rFonts w:ascii="Arial" w:hAnsi="Arial" w:cs="Arial"/>
          <w:i/>
          <w:iCs/>
          <w:sz w:val="20"/>
          <w:szCs w:val="20"/>
        </w:rPr>
        <w:t>Fire</w:t>
      </w:r>
      <w:proofErr w:type="spellEnd"/>
      <w:r w:rsidRPr="0077413D">
        <w:rPr>
          <w:rFonts w:ascii="Arial" w:hAnsi="Arial" w:cs="Arial"/>
          <w:i/>
          <w:iCs/>
          <w:sz w:val="20"/>
          <w:szCs w:val="20"/>
        </w:rPr>
        <w:t xml:space="preserve"> </w:t>
      </w:r>
      <w:proofErr w:type="spellStart"/>
      <w:r w:rsidRPr="0077413D">
        <w:rPr>
          <w:rFonts w:ascii="Arial" w:hAnsi="Arial" w:cs="Arial"/>
          <w:i/>
          <w:iCs/>
          <w:sz w:val="20"/>
          <w:szCs w:val="20"/>
        </w:rPr>
        <w:t>Boss</w:t>
      </w:r>
      <w:proofErr w:type="spellEnd"/>
      <w:r w:rsidRPr="0077413D">
        <w:rPr>
          <w:rFonts w:ascii="Arial" w:hAnsi="Arial" w:cs="Arial"/>
          <w:sz w:val="20"/>
          <w:szCs w:val="20"/>
        </w:rPr>
        <w:t xml:space="preserve"> (reg. oznaka S5-BZR), ki se je zgodil 22. julija 2024 na letališču Portorož. Preiskava, opravljena s strani pristojnega organa, je izpostavila potrebo po jasnejši normativni ureditvi uporabe letal za gašenje iz zraka, kar je tudi vodilo k pripravi teh sprememb. V uredbi so vključeni še manjši redakcijski popravki, ki sledijo preimenovanjem in reorganizacijam znotraj sodelujočih institucij, da bo pravni akt tudi terminološko in sistemsko usklajen z dejanskim stanjem.</w:t>
      </w:r>
    </w:p>
    <w:p w14:paraId="0DA1B9B3" w14:textId="77777777" w:rsidR="002D73DD" w:rsidRDefault="002D73DD" w:rsidP="002D73DD">
      <w:pPr>
        <w:jc w:val="both"/>
        <w:rPr>
          <w:rFonts w:ascii="Arial" w:hAnsi="Arial" w:cs="Arial"/>
          <w:sz w:val="20"/>
          <w:szCs w:val="20"/>
        </w:rPr>
      </w:pPr>
    </w:p>
    <w:p w14:paraId="7E69CC4A" w14:textId="77777777" w:rsidR="002D73DD" w:rsidRPr="002D73DD" w:rsidRDefault="002D73DD" w:rsidP="002D73DD">
      <w:pPr>
        <w:jc w:val="both"/>
        <w:rPr>
          <w:rFonts w:ascii="Arial" w:hAnsi="Arial" w:cs="Arial"/>
          <w:sz w:val="20"/>
          <w:szCs w:val="20"/>
        </w:rPr>
      </w:pPr>
      <w:r w:rsidRPr="002D73DD">
        <w:rPr>
          <w:rFonts w:ascii="Arial" w:hAnsi="Arial" w:cs="Arial"/>
          <w:sz w:val="20"/>
          <w:szCs w:val="20"/>
        </w:rPr>
        <w:t>II. VSEBINSKA OBRAZLOŽITEV PREDLAGANIH ČLENOV</w:t>
      </w:r>
    </w:p>
    <w:p w14:paraId="68D864C5" w14:textId="10BCFBE4" w:rsidR="00E4302A" w:rsidRPr="00526C3F" w:rsidRDefault="00E4302A" w:rsidP="00E4302A">
      <w:pPr>
        <w:spacing w:after="0"/>
        <w:rPr>
          <w:rFonts w:ascii="Arial" w:hAnsi="Arial" w:cs="Arial"/>
          <w:sz w:val="20"/>
          <w:szCs w:val="20"/>
        </w:rPr>
      </w:pPr>
      <w:r w:rsidRPr="00526C3F">
        <w:rPr>
          <w:rFonts w:ascii="Arial" w:hAnsi="Arial" w:cs="Arial"/>
          <w:sz w:val="20"/>
          <w:szCs w:val="20"/>
        </w:rPr>
        <w:t xml:space="preserve">K. 1. členu </w:t>
      </w:r>
    </w:p>
    <w:p w14:paraId="5FCBAF1C" w14:textId="5ABC7D6B" w:rsidR="00E4302A" w:rsidRPr="00526C3F" w:rsidRDefault="00E4302A" w:rsidP="00E4302A">
      <w:pPr>
        <w:spacing w:after="0"/>
        <w:jc w:val="both"/>
        <w:rPr>
          <w:rFonts w:ascii="Arial" w:eastAsia="Arial" w:hAnsi="Arial" w:cs="Arial"/>
          <w:sz w:val="20"/>
          <w:szCs w:val="20"/>
        </w:rPr>
      </w:pPr>
      <w:r w:rsidRPr="00526C3F">
        <w:rPr>
          <w:rFonts w:ascii="Arial" w:eastAsia="Arial" w:hAnsi="Arial" w:cs="Arial"/>
          <w:sz w:val="20"/>
          <w:szCs w:val="20"/>
        </w:rPr>
        <w:t xml:space="preserve">Ob spremembi Zakona o letalstvu in dejstvu, da Uprava RS za zaščito in reševanje </w:t>
      </w:r>
      <w:r w:rsidR="00CC6B7C">
        <w:rPr>
          <w:rFonts w:ascii="Arial" w:eastAsia="Arial" w:hAnsi="Arial" w:cs="Arial"/>
          <w:sz w:val="20"/>
          <w:szCs w:val="20"/>
        </w:rPr>
        <w:t>upravlja</w:t>
      </w:r>
      <w:r w:rsidRPr="00526C3F">
        <w:rPr>
          <w:rFonts w:ascii="Arial" w:eastAsia="Arial" w:hAnsi="Arial" w:cs="Arial"/>
          <w:sz w:val="20"/>
          <w:szCs w:val="20"/>
        </w:rPr>
        <w:t xml:space="preserve"> zrakoplove za potrebe izvajanja podpore gašenju iz zraka, je </w:t>
      </w:r>
      <w:r w:rsidR="00CC6B7C">
        <w:rPr>
          <w:rFonts w:ascii="Arial" w:eastAsia="Arial" w:hAnsi="Arial" w:cs="Arial"/>
          <w:sz w:val="20"/>
          <w:szCs w:val="20"/>
        </w:rPr>
        <w:t>treba</w:t>
      </w:r>
      <w:r w:rsidR="00CC6B7C" w:rsidRPr="00526C3F">
        <w:rPr>
          <w:rFonts w:ascii="Arial" w:eastAsia="Arial" w:hAnsi="Arial" w:cs="Arial"/>
          <w:sz w:val="20"/>
          <w:szCs w:val="20"/>
        </w:rPr>
        <w:t xml:space="preserve"> </w:t>
      </w:r>
      <w:proofErr w:type="spellStart"/>
      <w:r w:rsidRPr="00526C3F">
        <w:rPr>
          <w:rFonts w:ascii="Arial" w:eastAsia="Arial" w:hAnsi="Arial" w:cs="Arial"/>
          <w:sz w:val="20"/>
          <w:szCs w:val="20"/>
        </w:rPr>
        <w:t>redefinirati</w:t>
      </w:r>
      <w:proofErr w:type="spellEnd"/>
      <w:r w:rsidRPr="00526C3F">
        <w:rPr>
          <w:rFonts w:ascii="Arial" w:eastAsia="Arial" w:hAnsi="Arial" w:cs="Arial"/>
          <w:sz w:val="20"/>
          <w:szCs w:val="20"/>
        </w:rPr>
        <w:t xml:space="preserve"> zrakoplove po tej uredbi. Zlasti gre za zrakoplove, ki izvajajo državne aktivnosti.</w:t>
      </w:r>
    </w:p>
    <w:p w14:paraId="6E24DB06" w14:textId="16F35790" w:rsidR="00E4302A" w:rsidRPr="00526C3F" w:rsidRDefault="00E4302A" w:rsidP="00E4302A">
      <w:pPr>
        <w:spacing w:after="0"/>
        <w:jc w:val="both"/>
        <w:rPr>
          <w:rFonts w:ascii="Arial" w:eastAsia="Arial" w:hAnsi="Arial" w:cs="Arial"/>
          <w:sz w:val="20"/>
          <w:szCs w:val="20"/>
        </w:rPr>
      </w:pPr>
    </w:p>
    <w:p w14:paraId="7A565E4E" w14:textId="77777777" w:rsidR="00E4302A" w:rsidRPr="00526C3F" w:rsidRDefault="00E4302A" w:rsidP="00E4302A">
      <w:pPr>
        <w:spacing w:after="0"/>
        <w:jc w:val="both"/>
        <w:rPr>
          <w:rFonts w:ascii="Arial" w:eastAsia="Arial" w:hAnsi="Arial" w:cs="Arial"/>
          <w:sz w:val="20"/>
          <w:szCs w:val="20"/>
        </w:rPr>
      </w:pPr>
      <w:r w:rsidRPr="00526C3F">
        <w:rPr>
          <w:rFonts w:ascii="Arial" w:eastAsia="Arial" w:hAnsi="Arial" w:cs="Arial"/>
          <w:sz w:val="20"/>
          <w:szCs w:val="20"/>
        </w:rPr>
        <w:t>K 2. členu</w:t>
      </w:r>
    </w:p>
    <w:p w14:paraId="67DFDF1B" w14:textId="2D532A72" w:rsidR="00E4302A" w:rsidRPr="00526C3F" w:rsidRDefault="00E4302A" w:rsidP="00E4302A">
      <w:pPr>
        <w:spacing w:after="0"/>
        <w:jc w:val="both"/>
        <w:rPr>
          <w:rFonts w:ascii="Arial" w:eastAsia="Arial" w:hAnsi="Arial" w:cs="Arial"/>
          <w:sz w:val="20"/>
          <w:szCs w:val="20"/>
        </w:rPr>
      </w:pPr>
      <w:r w:rsidRPr="00526C3F">
        <w:rPr>
          <w:rFonts w:ascii="Arial" w:eastAsia="Arial" w:hAnsi="Arial" w:cs="Arial"/>
          <w:sz w:val="20"/>
          <w:szCs w:val="20"/>
        </w:rPr>
        <w:t>Zlasti letala, ki izvajajo podporo gašenju iz zraka</w:t>
      </w:r>
      <w:r w:rsidR="00CC6B7C">
        <w:rPr>
          <w:rFonts w:ascii="Arial" w:eastAsia="Arial" w:hAnsi="Arial" w:cs="Arial"/>
          <w:sz w:val="20"/>
          <w:szCs w:val="20"/>
        </w:rPr>
        <w:t>,</w:t>
      </w:r>
      <w:r w:rsidRPr="00526C3F">
        <w:rPr>
          <w:rFonts w:ascii="Arial" w:eastAsia="Arial" w:hAnsi="Arial" w:cs="Arial"/>
          <w:sz w:val="20"/>
          <w:szCs w:val="20"/>
        </w:rPr>
        <w:t xml:space="preserve"> morajo pogosto leteti pod predpisano najmanjšo višino, ustrezno pa je </w:t>
      </w:r>
      <w:r w:rsidR="00CC6B7C">
        <w:rPr>
          <w:rFonts w:ascii="Arial" w:eastAsia="Arial" w:hAnsi="Arial" w:cs="Arial"/>
          <w:sz w:val="20"/>
          <w:szCs w:val="20"/>
        </w:rPr>
        <w:t>treba</w:t>
      </w:r>
      <w:r w:rsidR="00B25A36">
        <w:rPr>
          <w:rFonts w:ascii="Arial" w:eastAsia="Arial" w:hAnsi="Arial" w:cs="Arial"/>
          <w:sz w:val="20"/>
          <w:szCs w:val="20"/>
        </w:rPr>
        <w:t xml:space="preserve"> določiti</w:t>
      </w:r>
      <w:r w:rsidR="00CC6B7C" w:rsidRPr="00526C3F">
        <w:rPr>
          <w:rFonts w:ascii="Arial" w:eastAsia="Arial" w:hAnsi="Arial" w:cs="Arial"/>
          <w:sz w:val="20"/>
          <w:szCs w:val="20"/>
        </w:rPr>
        <w:t xml:space="preserve"> </w:t>
      </w:r>
      <w:r w:rsidRPr="00526C3F">
        <w:rPr>
          <w:rFonts w:ascii="Arial" w:eastAsia="Arial" w:hAnsi="Arial" w:cs="Arial"/>
          <w:sz w:val="20"/>
          <w:szCs w:val="20"/>
        </w:rPr>
        <w:t xml:space="preserve">tudi pristajanje izven </w:t>
      </w:r>
      <w:r w:rsidR="000E0F01">
        <w:rPr>
          <w:rFonts w:ascii="Arial" w:eastAsia="Arial" w:hAnsi="Arial" w:cs="Arial"/>
          <w:sz w:val="20"/>
          <w:szCs w:val="20"/>
        </w:rPr>
        <w:t>aerodromov</w:t>
      </w:r>
      <w:r w:rsidRPr="00526C3F">
        <w:rPr>
          <w:rFonts w:ascii="Arial" w:eastAsia="Arial" w:hAnsi="Arial" w:cs="Arial"/>
          <w:sz w:val="20"/>
          <w:szCs w:val="20"/>
        </w:rPr>
        <w:t xml:space="preserve">, če je letalsko osebje usposobljeno za takšno pristajanje.  </w:t>
      </w:r>
    </w:p>
    <w:p w14:paraId="127F04AD" w14:textId="5E6CD424" w:rsidR="00E4302A" w:rsidRPr="00526C3F" w:rsidRDefault="00E4302A" w:rsidP="00E4302A">
      <w:pPr>
        <w:pStyle w:val="zamik"/>
        <w:spacing w:before="210" w:after="210"/>
        <w:ind w:firstLine="0"/>
        <w:jc w:val="both"/>
        <w:rPr>
          <w:rFonts w:ascii="Arial" w:eastAsia="Arial" w:hAnsi="Arial" w:cs="Arial"/>
          <w:sz w:val="20"/>
          <w:szCs w:val="20"/>
          <w:lang w:val="sl-SI"/>
        </w:rPr>
      </w:pPr>
      <w:r w:rsidRPr="00526C3F">
        <w:rPr>
          <w:rFonts w:ascii="Arial" w:eastAsia="Arial" w:hAnsi="Arial" w:cs="Arial"/>
          <w:sz w:val="20"/>
          <w:szCs w:val="20"/>
          <w:lang w:val="sl-SI"/>
        </w:rPr>
        <w:lastRenderedPageBreak/>
        <w:t>Črtanje besede »</w:t>
      </w:r>
      <w:proofErr w:type="spellStart"/>
      <w:r w:rsidRPr="00526C3F">
        <w:rPr>
          <w:rFonts w:ascii="Arial" w:eastAsia="Arial" w:hAnsi="Arial" w:cs="Arial"/>
          <w:sz w:val="20"/>
          <w:szCs w:val="20"/>
          <w:lang w:val="sl-SI"/>
        </w:rPr>
        <w:t>izvenletaliških</w:t>
      </w:r>
      <w:proofErr w:type="spellEnd"/>
      <w:r w:rsidRPr="00526C3F">
        <w:rPr>
          <w:rFonts w:ascii="Arial" w:eastAsia="Arial" w:hAnsi="Arial" w:cs="Arial"/>
          <w:sz w:val="20"/>
          <w:szCs w:val="20"/>
          <w:lang w:val="sl-SI"/>
        </w:rPr>
        <w:t>« je zgolj redakcijski popravek glede na popravljen zapis.</w:t>
      </w:r>
    </w:p>
    <w:p w14:paraId="158A2825" w14:textId="77777777" w:rsidR="00E4302A" w:rsidRPr="00526C3F" w:rsidRDefault="00E4302A" w:rsidP="00E4302A">
      <w:pPr>
        <w:pStyle w:val="zamik"/>
        <w:ind w:firstLine="0"/>
        <w:jc w:val="both"/>
        <w:rPr>
          <w:rFonts w:ascii="Arial" w:eastAsia="Arial" w:hAnsi="Arial" w:cs="Arial"/>
          <w:sz w:val="20"/>
          <w:szCs w:val="20"/>
          <w:lang w:val="sl-SI"/>
        </w:rPr>
      </w:pPr>
      <w:r w:rsidRPr="00526C3F">
        <w:rPr>
          <w:rFonts w:ascii="Arial" w:eastAsia="Arial" w:hAnsi="Arial" w:cs="Arial"/>
          <w:sz w:val="20"/>
          <w:szCs w:val="20"/>
          <w:lang w:val="sl-SI"/>
        </w:rPr>
        <w:t>K 3. členu</w:t>
      </w:r>
    </w:p>
    <w:p w14:paraId="63340F87" w14:textId="280692D5" w:rsidR="00E4302A" w:rsidRPr="00526C3F" w:rsidRDefault="00E4302A" w:rsidP="00E4302A">
      <w:pPr>
        <w:pStyle w:val="zamik"/>
        <w:ind w:firstLine="0"/>
        <w:jc w:val="both"/>
        <w:rPr>
          <w:rFonts w:ascii="Arial" w:eastAsia="Arial" w:hAnsi="Arial" w:cs="Arial"/>
          <w:sz w:val="20"/>
          <w:szCs w:val="20"/>
          <w:lang w:val="sl-SI"/>
        </w:rPr>
      </w:pPr>
      <w:r w:rsidRPr="00526C3F">
        <w:rPr>
          <w:rFonts w:ascii="Arial" w:eastAsia="Arial" w:hAnsi="Arial" w:cs="Arial"/>
          <w:sz w:val="20"/>
          <w:szCs w:val="20"/>
          <w:lang w:val="sl-SI"/>
        </w:rPr>
        <w:t>Gre za redakcijski popravek, ki dodatno razmejuje odgovornosti vodje letenja, ki je glede na obstoječe operativne priročnike, SV, policije in DEGZ, oseba, ki je odgovorna za razdelitev posadk in zrakoplovov na posamezne naloge. Ta osebe je praviloma v enoti na matičnem letališču, vodje zračne operacije pa je pa član posadke, ki je udeležena v operaciji in poveljuje skupini zrakoplovov in usklajuje operacije med zračnimi in zemeljskimi silam.</w:t>
      </w:r>
    </w:p>
    <w:p w14:paraId="1F3BC16F" w14:textId="527880D0" w:rsidR="00E4302A" w:rsidRPr="00526C3F" w:rsidRDefault="00E4302A" w:rsidP="00E4302A">
      <w:pPr>
        <w:pStyle w:val="zamik"/>
        <w:ind w:firstLine="0"/>
        <w:jc w:val="both"/>
        <w:rPr>
          <w:rFonts w:ascii="Arial" w:eastAsia="Arial" w:hAnsi="Arial" w:cs="Arial"/>
          <w:sz w:val="20"/>
          <w:szCs w:val="20"/>
          <w:lang w:val="sl-SI"/>
        </w:rPr>
      </w:pPr>
    </w:p>
    <w:p w14:paraId="1AFC7C2A" w14:textId="43352582" w:rsidR="00E4302A" w:rsidRPr="00526C3F" w:rsidRDefault="00E4302A" w:rsidP="00E4302A">
      <w:pPr>
        <w:pStyle w:val="zamik"/>
        <w:ind w:firstLine="0"/>
        <w:jc w:val="both"/>
        <w:rPr>
          <w:rFonts w:ascii="Arial" w:eastAsia="Arial" w:hAnsi="Arial" w:cs="Arial"/>
          <w:sz w:val="20"/>
          <w:szCs w:val="20"/>
          <w:lang w:val="sl-SI"/>
        </w:rPr>
      </w:pPr>
      <w:r w:rsidRPr="00526C3F">
        <w:rPr>
          <w:rFonts w:ascii="Arial" w:eastAsia="Arial" w:hAnsi="Arial" w:cs="Arial"/>
          <w:sz w:val="20"/>
          <w:szCs w:val="20"/>
          <w:lang w:val="sl-SI"/>
        </w:rPr>
        <w:t>K 4. členu</w:t>
      </w:r>
    </w:p>
    <w:p w14:paraId="0A9A5DB3" w14:textId="6BD8C8F3" w:rsidR="00E4302A" w:rsidRPr="00526C3F" w:rsidRDefault="00E4302A" w:rsidP="00E4302A">
      <w:pPr>
        <w:jc w:val="both"/>
        <w:rPr>
          <w:rFonts w:ascii="Arial" w:eastAsia="Arial" w:hAnsi="Arial" w:cs="Arial"/>
          <w:sz w:val="20"/>
          <w:szCs w:val="20"/>
        </w:rPr>
      </w:pPr>
      <w:r w:rsidRPr="00526C3F">
        <w:rPr>
          <w:rFonts w:ascii="Arial" w:eastAsia="Arial" w:hAnsi="Arial" w:cs="Arial"/>
          <w:sz w:val="20"/>
          <w:szCs w:val="20"/>
        </w:rPr>
        <w:t xml:space="preserve">Na podlagi predpisov o letalstvu je del nalog Uprave Republike Slovenije za civilno letalstvo prevzela Javna </w:t>
      </w:r>
      <w:r w:rsidR="00794C28">
        <w:rPr>
          <w:rFonts w:ascii="Arial" w:eastAsia="Arial" w:hAnsi="Arial" w:cs="Arial"/>
          <w:sz w:val="20"/>
          <w:szCs w:val="20"/>
        </w:rPr>
        <w:t>a</w:t>
      </w:r>
      <w:r w:rsidRPr="00526C3F">
        <w:rPr>
          <w:rFonts w:ascii="Arial" w:eastAsia="Arial" w:hAnsi="Arial" w:cs="Arial"/>
          <w:sz w:val="20"/>
          <w:szCs w:val="20"/>
        </w:rPr>
        <w:t>gencija za civilno letalstvo, zato je potreben redakcijski popravek.</w:t>
      </w:r>
    </w:p>
    <w:p w14:paraId="5F094CF4" w14:textId="6307FF6C" w:rsidR="00E4302A" w:rsidRPr="00526C3F" w:rsidRDefault="00E4302A" w:rsidP="00E4302A">
      <w:pPr>
        <w:jc w:val="both"/>
        <w:rPr>
          <w:rFonts w:ascii="Arial" w:eastAsia="Arial" w:hAnsi="Arial" w:cs="Arial"/>
          <w:sz w:val="20"/>
          <w:szCs w:val="20"/>
        </w:rPr>
      </w:pPr>
      <w:r w:rsidRPr="00526C3F">
        <w:rPr>
          <w:rFonts w:ascii="Arial" w:eastAsia="Arial" w:hAnsi="Arial" w:cs="Arial"/>
          <w:sz w:val="20"/>
          <w:szCs w:val="20"/>
        </w:rPr>
        <w:t>Zadnji odstavek se črta</w:t>
      </w:r>
      <w:r w:rsidR="0045344E">
        <w:rPr>
          <w:rFonts w:ascii="Arial" w:eastAsia="Arial" w:hAnsi="Arial" w:cs="Arial"/>
          <w:sz w:val="20"/>
          <w:szCs w:val="20"/>
        </w:rPr>
        <w:t>,</w:t>
      </w:r>
      <w:r w:rsidRPr="00526C3F">
        <w:rPr>
          <w:rFonts w:ascii="Arial" w:eastAsia="Arial" w:hAnsi="Arial" w:cs="Arial"/>
          <w:sz w:val="20"/>
          <w:szCs w:val="20"/>
        </w:rPr>
        <w:t xml:space="preserve"> saj gre za specifične operacije, ki ne spadajo v pristojnost Javne Agencije za civilno letalstvo. </w:t>
      </w:r>
    </w:p>
    <w:p w14:paraId="5C52448C" w14:textId="4B9EA4B6" w:rsidR="00E4302A" w:rsidRPr="00526C3F" w:rsidRDefault="00E4302A" w:rsidP="00E4302A">
      <w:pPr>
        <w:spacing w:after="0"/>
        <w:jc w:val="both"/>
        <w:rPr>
          <w:rFonts w:ascii="Arial" w:eastAsia="Arial" w:hAnsi="Arial" w:cs="Arial"/>
          <w:sz w:val="20"/>
          <w:szCs w:val="20"/>
        </w:rPr>
      </w:pPr>
      <w:r w:rsidRPr="00526C3F">
        <w:rPr>
          <w:rFonts w:ascii="Arial" w:eastAsia="Arial" w:hAnsi="Arial" w:cs="Arial"/>
          <w:sz w:val="20"/>
          <w:szCs w:val="20"/>
        </w:rPr>
        <w:t>K 5. členu</w:t>
      </w:r>
    </w:p>
    <w:p w14:paraId="496E9F40" w14:textId="1E9A6389" w:rsidR="00E4302A" w:rsidRPr="00526C3F" w:rsidRDefault="00EE79BD" w:rsidP="00E4302A">
      <w:pPr>
        <w:spacing w:after="0"/>
        <w:jc w:val="both"/>
        <w:rPr>
          <w:rFonts w:ascii="Arial" w:eastAsia="Arial" w:hAnsi="Arial" w:cs="Arial"/>
          <w:sz w:val="20"/>
          <w:szCs w:val="20"/>
        </w:rPr>
      </w:pPr>
      <w:r>
        <w:rPr>
          <w:rFonts w:ascii="Arial" w:eastAsia="Arial" w:hAnsi="Arial" w:cs="Arial"/>
          <w:sz w:val="20"/>
          <w:szCs w:val="20"/>
        </w:rPr>
        <w:t>V</w:t>
      </w:r>
      <w:r w:rsidR="00E4302A" w:rsidRPr="00526C3F">
        <w:rPr>
          <w:rFonts w:ascii="Arial" w:eastAsia="Arial" w:hAnsi="Arial" w:cs="Arial"/>
          <w:sz w:val="20"/>
          <w:szCs w:val="20"/>
        </w:rPr>
        <w:t xml:space="preserve"> povezavi z 2. členom te uredbe</w:t>
      </w:r>
      <w:r>
        <w:rPr>
          <w:rFonts w:ascii="Arial" w:eastAsia="Arial" w:hAnsi="Arial" w:cs="Arial"/>
          <w:sz w:val="20"/>
          <w:szCs w:val="20"/>
        </w:rPr>
        <w:t xml:space="preserve"> se spremeni osma alineja</w:t>
      </w:r>
      <w:r w:rsidR="00E4302A" w:rsidRPr="00526C3F">
        <w:rPr>
          <w:rFonts w:ascii="Arial" w:eastAsia="Arial" w:hAnsi="Arial" w:cs="Arial"/>
          <w:sz w:val="20"/>
          <w:szCs w:val="20"/>
        </w:rPr>
        <w:t xml:space="preserve"> in gre za redakcijsko uskladitev</w:t>
      </w:r>
      <w:r w:rsidR="004C601D">
        <w:rPr>
          <w:rFonts w:ascii="Arial" w:eastAsia="Arial" w:hAnsi="Arial" w:cs="Arial"/>
          <w:sz w:val="20"/>
          <w:szCs w:val="20"/>
        </w:rPr>
        <w:t xml:space="preserve"> ter </w:t>
      </w:r>
      <w:r w:rsidR="00E4302A" w:rsidRPr="00526C3F">
        <w:rPr>
          <w:rFonts w:ascii="Arial" w:eastAsia="Arial" w:hAnsi="Arial" w:cs="Arial"/>
          <w:sz w:val="20"/>
          <w:szCs w:val="20"/>
        </w:rPr>
        <w:t xml:space="preserve">dodajata se alineji, ki narekujeta tudi zajemanje vode za gašenje, tako helikoptersko (točkovno) kot zajemanje vode z letali (linijsko zajemanje) ter odmet vode. Z letali, ki pomagajo pri gašenju gre za drugačno vrsto gibanja kot zgolj pri helikopterskem zajemanju vode in tudi drugačne vrste možnost območij zajemanje vode. </w:t>
      </w:r>
    </w:p>
    <w:p w14:paraId="27845FDC" w14:textId="77777777" w:rsidR="00526C3F" w:rsidRPr="00526C3F" w:rsidRDefault="00526C3F" w:rsidP="00526C3F">
      <w:pPr>
        <w:spacing w:after="0"/>
        <w:jc w:val="both"/>
        <w:rPr>
          <w:rFonts w:ascii="Arial" w:eastAsia="Arial" w:hAnsi="Arial" w:cs="Arial"/>
          <w:sz w:val="20"/>
          <w:szCs w:val="20"/>
        </w:rPr>
      </w:pPr>
    </w:p>
    <w:p w14:paraId="7C22D759" w14:textId="5AE8940B" w:rsidR="00526C3F" w:rsidRPr="00526C3F" w:rsidRDefault="00526C3F" w:rsidP="00526C3F">
      <w:pPr>
        <w:spacing w:after="0"/>
        <w:jc w:val="both"/>
        <w:rPr>
          <w:rFonts w:ascii="Arial" w:eastAsia="Arial" w:hAnsi="Arial" w:cs="Arial"/>
          <w:sz w:val="20"/>
          <w:szCs w:val="20"/>
        </w:rPr>
      </w:pPr>
      <w:r w:rsidRPr="00526C3F">
        <w:rPr>
          <w:rFonts w:ascii="Arial" w:eastAsia="Arial" w:hAnsi="Arial" w:cs="Arial"/>
          <w:sz w:val="20"/>
          <w:szCs w:val="20"/>
        </w:rPr>
        <w:t>K 6. členu</w:t>
      </w:r>
    </w:p>
    <w:p w14:paraId="5ADDDA22" w14:textId="34CE1C32" w:rsidR="00526C3F" w:rsidRPr="00526C3F" w:rsidRDefault="00526C3F" w:rsidP="00526C3F">
      <w:pPr>
        <w:spacing w:after="0"/>
        <w:jc w:val="both"/>
        <w:rPr>
          <w:rFonts w:ascii="Arial" w:eastAsia="Arial" w:hAnsi="Arial" w:cs="Arial"/>
          <w:sz w:val="20"/>
          <w:szCs w:val="20"/>
        </w:rPr>
      </w:pPr>
      <w:r w:rsidRPr="00526C3F">
        <w:rPr>
          <w:rFonts w:ascii="Arial" w:eastAsia="Arial" w:hAnsi="Arial" w:cs="Arial"/>
          <w:sz w:val="20"/>
          <w:szCs w:val="20"/>
        </w:rPr>
        <w:t xml:space="preserve">Ob upoštevanju dejstva, da je zajemanje vode s strani helikopterja in letal različno, je potrebno ustrezno urediti tudi linijski zajem vode, saj se je do sedaj predpostavljalo, da je zajem zgolj točkovni. </w:t>
      </w:r>
    </w:p>
    <w:p w14:paraId="621C7A56" w14:textId="798E1CB7" w:rsidR="00526C3F" w:rsidRPr="00526C3F" w:rsidRDefault="00526C3F" w:rsidP="00526C3F">
      <w:pPr>
        <w:spacing w:after="0"/>
        <w:jc w:val="both"/>
        <w:rPr>
          <w:rFonts w:ascii="Arial" w:eastAsia="Arial" w:hAnsi="Arial" w:cs="Arial"/>
          <w:sz w:val="20"/>
          <w:szCs w:val="20"/>
        </w:rPr>
      </w:pPr>
    </w:p>
    <w:p w14:paraId="5BF092C3" w14:textId="2168C681" w:rsidR="00526C3F" w:rsidRPr="00526C3F" w:rsidRDefault="00526C3F" w:rsidP="00526C3F">
      <w:pPr>
        <w:spacing w:after="0"/>
        <w:jc w:val="both"/>
        <w:rPr>
          <w:rFonts w:ascii="Arial" w:eastAsia="Arial" w:hAnsi="Arial" w:cs="Arial"/>
          <w:sz w:val="20"/>
          <w:szCs w:val="20"/>
        </w:rPr>
      </w:pPr>
      <w:r w:rsidRPr="00526C3F">
        <w:rPr>
          <w:rFonts w:ascii="Arial" w:eastAsia="Arial" w:hAnsi="Arial" w:cs="Arial"/>
          <w:sz w:val="20"/>
          <w:szCs w:val="20"/>
        </w:rPr>
        <w:t>K 7. členu</w:t>
      </w:r>
    </w:p>
    <w:p w14:paraId="0A1E4E16" w14:textId="76A1F734" w:rsidR="00526C3F" w:rsidRDefault="00526C3F" w:rsidP="00526C3F">
      <w:pPr>
        <w:jc w:val="both"/>
        <w:rPr>
          <w:rFonts w:ascii="Arial" w:eastAsia="Arial" w:hAnsi="Arial" w:cs="Arial"/>
          <w:sz w:val="20"/>
          <w:szCs w:val="20"/>
        </w:rPr>
      </w:pPr>
      <w:r w:rsidRPr="00526C3F">
        <w:rPr>
          <w:rFonts w:ascii="Arial" w:eastAsia="Arial" w:hAnsi="Arial" w:cs="Arial"/>
          <w:sz w:val="20"/>
          <w:szCs w:val="20"/>
        </w:rPr>
        <w:t xml:space="preserve">Letala Uprave Republike Slovenije za zaščito in reševanje so namenska letala za izvajanje podpore gašenju iz zraka in izvajajo državno aktivnost. Gre za specifično dejavnost in specifična letala, zato je nujno ustrezno ekvivalentno z generalno policijsko upravo ter generalštabom Slovenske vojske urediti izdajanje potrdil o strokovni usposobljenosti za izvajanje teh nalog za ravnanje z zrakoplovi Uprave Republike Slovenije z </w:t>
      </w:r>
      <w:r w:rsidRPr="00252ADC">
        <w:rPr>
          <w:rFonts w:ascii="Arial" w:eastAsia="Arial" w:hAnsi="Arial" w:cs="Arial"/>
          <w:sz w:val="20"/>
          <w:szCs w:val="20"/>
        </w:rPr>
        <w:t xml:space="preserve">zrakoplovi v </w:t>
      </w:r>
      <w:r w:rsidR="00252ADC">
        <w:rPr>
          <w:rFonts w:ascii="Arial" w:eastAsia="Arial" w:hAnsi="Arial" w:cs="Arial"/>
          <w:sz w:val="20"/>
          <w:szCs w:val="20"/>
        </w:rPr>
        <w:t>njenem upravljanju.</w:t>
      </w:r>
    </w:p>
    <w:p w14:paraId="2C1835D1" w14:textId="7CC56773" w:rsidR="00A65621" w:rsidRDefault="00A65621" w:rsidP="00A65621">
      <w:pPr>
        <w:spacing w:after="0"/>
        <w:jc w:val="both"/>
        <w:rPr>
          <w:rFonts w:ascii="Arial" w:eastAsia="Arial" w:hAnsi="Arial" w:cs="Arial"/>
          <w:sz w:val="20"/>
          <w:szCs w:val="20"/>
        </w:rPr>
      </w:pPr>
      <w:r>
        <w:rPr>
          <w:rFonts w:ascii="Arial" w:eastAsia="Arial" w:hAnsi="Arial" w:cs="Arial"/>
          <w:sz w:val="20"/>
          <w:szCs w:val="20"/>
        </w:rPr>
        <w:t>K 8. členu</w:t>
      </w:r>
    </w:p>
    <w:p w14:paraId="3C1EA542" w14:textId="4B9338C9" w:rsidR="00A65621" w:rsidRDefault="00A65621" w:rsidP="00A65621">
      <w:pPr>
        <w:spacing w:after="0"/>
        <w:jc w:val="both"/>
        <w:rPr>
          <w:rFonts w:ascii="Arial" w:eastAsia="Arial" w:hAnsi="Arial" w:cs="Arial"/>
          <w:sz w:val="20"/>
          <w:szCs w:val="20"/>
        </w:rPr>
      </w:pPr>
      <w:r>
        <w:rPr>
          <w:rFonts w:ascii="Arial" w:eastAsia="Arial" w:hAnsi="Arial" w:cs="Arial"/>
          <w:sz w:val="20"/>
          <w:szCs w:val="20"/>
        </w:rPr>
        <w:t xml:space="preserve">Določba ureja </w:t>
      </w:r>
      <w:proofErr w:type="spellStart"/>
      <w:r w:rsidRPr="00794C28">
        <w:rPr>
          <w:rFonts w:ascii="Arial" w:eastAsia="Arial" w:hAnsi="Arial" w:cs="Arial"/>
          <w:i/>
          <w:sz w:val="20"/>
          <w:szCs w:val="20"/>
        </w:rPr>
        <w:t>vacatio</w:t>
      </w:r>
      <w:proofErr w:type="spellEnd"/>
      <w:r w:rsidRPr="00794C28">
        <w:rPr>
          <w:rFonts w:ascii="Arial" w:eastAsia="Arial" w:hAnsi="Arial" w:cs="Arial"/>
          <w:i/>
          <w:sz w:val="20"/>
          <w:szCs w:val="20"/>
        </w:rPr>
        <w:t xml:space="preserve"> </w:t>
      </w:r>
      <w:proofErr w:type="spellStart"/>
      <w:r w:rsidRPr="00794C28">
        <w:rPr>
          <w:rFonts w:ascii="Arial" w:eastAsia="Arial" w:hAnsi="Arial" w:cs="Arial"/>
          <w:i/>
          <w:sz w:val="20"/>
          <w:szCs w:val="20"/>
        </w:rPr>
        <w:t>legis</w:t>
      </w:r>
      <w:proofErr w:type="spellEnd"/>
      <w:r>
        <w:rPr>
          <w:rFonts w:ascii="Arial" w:eastAsia="Arial" w:hAnsi="Arial" w:cs="Arial"/>
          <w:sz w:val="20"/>
          <w:szCs w:val="20"/>
        </w:rPr>
        <w:t>.</w:t>
      </w:r>
    </w:p>
    <w:p w14:paraId="2461ECCA" w14:textId="5BC5D321" w:rsidR="00A65621" w:rsidRDefault="00A65621" w:rsidP="00526C3F">
      <w:pPr>
        <w:jc w:val="both"/>
        <w:rPr>
          <w:rFonts w:ascii="Arial" w:eastAsia="Arial" w:hAnsi="Arial" w:cs="Arial"/>
          <w:sz w:val="20"/>
          <w:szCs w:val="20"/>
        </w:rPr>
      </w:pPr>
    </w:p>
    <w:p w14:paraId="418EB97F" w14:textId="77777777" w:rsidR="00E4302A" w:rsidRPr="00131B28" w:rsidRDefault="00E4302A">
      <w:pPr>
        <w:rPr>
          <w:rFonts w:ascii="Arial" w:hAnsi="Arial" w:cs="Arial"/>
          <w:sz w:val="20"/>
          <w:szCs w:val="20"/>
        </w:rPr>
      </w:pPr>
    </w:p>
    <w:sectPr w:rsidR="00E4302A" w:rsidRPr="00131B28" w:rsidSect="009E10A8">
      <w:footerReference w:type="default" r:id="rId11"/>
      <w:footerReference w:type="firs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EF2BE8" w14:textId="77777777" w:rsidR="00B762A5" w:rsidRDefault="00B762A5">
      <w:pPr>
        <w:spacing w:after="0" w:line="240" w:lineRule="auto"/>
      </w:pPr>
      <w:r>
        <w:separator/>
      </w:r>
    </w:p>
  </w:endnote>
  <w:endnote w:type="continuationSeparator" w:id="0">
    <w:p w14:paraId="7B6C0FBA" w14:textId="77777777" w:rsidR="00B762A5" w:rsidRDefault="00B76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9D6B3F" w14:textId="0A7DEE42" w:rsidR="008D7DC1" w:rsidRDefault="008D7DC1"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F306A5">
      <w:rPr>
        <w:rFonts w:ascii="Arial" w:hAnsi="Arial" w:cs="Arial"/>
        <w:noProof/>
      </w:rPr>
      <w:t>4</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F306A5">
      <w:rPr>
        <w:rFonts w:ascii="Arial" w:hAnsi="Arial" w:cs="Arial"/>
        <w:noProof/>
      </w:rPr>
      <w:t>8</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F25749" w14:textId="226D6CC7" w:rsidR="008D7DC1" w:rsidRDefault="008D7DC1" w:rsidP="00991CEB">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F306A5">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F306A5">
      <w:rPr>
        <w:rFonts w:ascii="Arial" w:hAnsi="Arial" w:cs="Arial"/>
        <w:noProof/>
      </w:rPr>
      <w:t>8</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8A0DDF" w14:textId="77777777" w:rsidR="00B762A5" w:rsidRDefault="00B762A5">
      <w:pPr>
        <w:spacing w:after="0" w:line="240" w:lineRule="auto"/>
      </w:pPr>
      <w:r>
        <w:separator/>
      </w:r>
    </w:p>
  </w:footnote>
  <w:footnote w:type="continuationSeparator" w:id="0">
    <w:p w14:paraId="71035D88" w14:textId="77777777" w:rsidR="00B762A5" w:rsidRDefault="00B762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20B8E"/>
    <w:multiLevelType w:val="hybridMultilevel"/>
    <w:tmpl w:val="1B4C98D0"/>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7FB4DA6"/>
    <w:multiLevelType w:val="hybridMultilevel"/>
    <w:tmpl w:val="087CD7BE"/>
    <w:lvl w:ilvl="0" w:tplc="1C7C0A82">
      <w:start w:val="1"/>
      <w:numFmt w:val="bullet"/>
      <w:lvlText w:val="-"/>
      <w:lvlJc w:val="left"/>
      <w:pPr>
        <w:ind w:left="720" w:hanging="360"/>
      </w:pPr>
      <w:rPr>
        <w:rFonts w:ascii="Arial" w:eastAsia="Times New Roman" w:hAnsi="Arial" w:cs="Arial" w:hint="default"/>
      </w:rPr>
    </w:lvl>
    <w:lvl w:ilvl="1" w:tplc="83ACCDCC" w:tentative="1">
      <w:start w:val="1"/>
      <w:numFmt w:val="bullet"/>
      <w:lvlText w:val="o"/>
      <w:lvlJc w:val="left"/>
      <w:pPr>
        <w:ind w:left="1440" w:hanging="360"/>
      </w:pPr>
      <w:rPr>
        <w:rFonts w:ascii="Courier New" w:hAnsi="Courier New" w:cs="Courier New" w:hint="default"/>
      </w:rPr>
    </w:lvl>
    <w:lvl w:ilvl="2" w:tplc="C51A0CCE" w:tentative="1">
      <w:start w:val="1"/>
      <w:numFmt w:val="bullet"/>
      <w:lvlText w:val=""/>
      <w:lvlJc w:val="left"/>
      <w:pPr>
        <w:ind w:left="2160" w:hanging="360"/>
      </w:pPr>
      <w:rPr>
        <w:rFonts w:ascii="Wingdings" w:hAnsi="Wingdings" w:hint="default"/>
      </w:rPr>
    </w:lvl>
    <w:lvl w:ilvl="3" w:tplc="AFCEF19A" w:tentative="1">
      <w:start w:val="1"/>
      <w:numFmt w:val="bullet"/>
      <w:lvlText w:val=""/>
      <w:lvlJc w:val="left"/>
      <w:pPr>
        <w:ind w:left="2880" w:hanging="360"/>
      </w:pPr>
      <w:rPr>
        <w:rFonts w:ascii="Symbol" w:hAnsi="Symbol" w:hint="default"/>
      </w:rPr>
    </w:lvl>
    <w:lvl w:ilvl="4" w:tplc="36AA7834" w:tentative="1">
      <w:start w:val="1"/>
      <w:numFmt w:val="bullet"/>
      <w:lvlText w:val="o"/>
      <w:lvlJc w:val="left"/>
      <w:pPr>
        <w:ind w:left="3600" w:hanging="360"/>
      </w:pPr>
      <w:rPr>
        <w:rFonts w:ascii="Courier New" w:hAnsi="Courier New" w:cs="Courier New" w:hint="default"/>
      </w:rPr>
    </w:lvl>
    <w:lvl w:ilvl="5" w:tplc="FEF47A06" w:tentative="1">
      <w:start w:val="1"/>
      <w:numFmt w:val="bullet"/>
      <w:lvlText w:val=""/>
      <w:lvlJc w:val="left"/>
      <w:pPr>
        <w:ind w:left="4320" w:hanging="360"/>
      </w:pPr>
      <w:rPr>
        <w:rFonts w:ascii="Wingdings" w:hAnsi="Wingdings" w:hint="default"/>
      </w:rPr>
    </w:lvl>
    <w:lvl w:ilvl="6" w:tplc="ACC69666" w:tentative="1">
      <w:start w:val="1"/>
      <w:numFmt w:val="bullet"/>
      <w:lvlText w:val=""/>
      <w:lvlJc w:val="left"/>
      <w:pPr>
        <w:ind w:left="5040" w:hanging="360"/>
      </w:pPr>
      <w:rPr>
        <w:rFonts w:ascii="Symbol" w:hAnsi="Symbol" w:hint="default"/>
      </w:rPr>
    </w:lvl>
    <w:lvl w:ilvl="7" w:tplc="655AB73C" w:tentative="1">
      <w:start w:val="1"/>
      <w:numFmt w:val="bullet"/>
      <w:lvlText w:val="o"/>
      <w:lvlJc w:val="left"/>
      <w:pPr>
        <w:ind w:left="5760" w:hanging="360"/>
      </w:pPr>
      <w:rPr>
        <w:rFonts w:ascii="Courier New" w:hAnsi="Courier New" w:cs="Courier New" w:hint="default"/>
      </w:rPr>
    </w:lvl>
    <w:lvl w:ilvl="8" w:tplc="06124844" w:tentative="1">
      <w:start w:val="1"/>
      <w:numFmt w:val="bullet"/>
      <w:lvlText w:val=""/>
      <w:lvlJc w:val="left"/>
      <w:pPr>
        <w:ind w:left="6480" w:hanging="360"/>
      </w:pPr>
      <w:rPr>
        <w:rFonts w:ascii="Wingdings" w:hAnsi="Wingdings" w:hint="default"/>
      </w:rPr>
    </w:lvl>
  </w:abstractNum>
  <w:abstractNum w:abstractNumId="2" w15:restartNumberingAfterBreak="0">
    <w:nsid w:val="0D220CC9"/>
    <w:multiLevelType w:val="hybridMultilevel"/>
    <w:tmpl w:val="278CB28E"/>
    <w:lvl w:ilvl="0" w:tplc="14AC84F8">
      <w:start w:val="49"/>
      <w:numFmt w:val="bullet"/>
      <w:lvlText w:val=""/>
      <w:lvlJc w:val="left"/>
      <w:pPr>
        <w:ind w:left="720" w:hanging="360"/>
      </w:pPr>
      <w:rPr>
        <w:rFonts w:ascii="Symbol" w:eastAsia="Times New Roman" w:hAnsi="Symbol" w:cs="Times New Roman" w:hint="default"/>
      </w:rPr>
    </w:lvl>
    <w:lvl w:ilvl="1" w:tplc="83CA7E48" w:tentative="1">
      <w:start w:val="1"/>
      <w:numFmt w:val="bullet"/>
      <w:lvlText w:val="o"/>
      <w:lvlJc w:val="left"/>
      <w:pPr>
        <w:ind w:left="1440" w:hanging="360"/>
      </w:pPr>
      <w:rPr>
        <w:rFonts w:ascii="Courier New" w:hAnsi="Courier New" w:cs="Courier New" w:hint="default"/>
      </w:rPr>
    </w:lvl>
    <w:lvl w:ilvl="2" w:tplc="F0662C50" w:tentative="1">
      <w:start w:val="1"/>
      <w:numFmt w:val="bullet"/>
      <w:lvlText w:val=""/>
      <w:lvlJc w:val="left"/>
      <w:pPr>
        <w:ind w:left="2160" w:hanging="360"/>
      </w:pPr>
      <w:rPr>
        <w:rFonts w:ascii="Wingdings" w:hAnsi="Wingdings" w:hint="default"/>
      </w:rPr>
    </w:lvl>
    <w:lvl w:ilvl="3" w:tplc="614E733C" w:tentative="1">
      <w:start w:val="1"/>
      <w:numFmt w:val="bullet"/>
      <w:lvlText w:val=""/>
      <w:lvlJc w:val="left"/>
      <w:pPr>
        <w:ind w:left="2880" w:hanging="360"/>
      </w:pPr>
      <w:rPr>
        <w:rFonts w:ascii="Symbol" w:hAnsi="Symbol" w:hint="default"/>
      </w:rPr>
    </w:lvl>
    <w:lvl w:ilvl="4" w:tplc="3E64FDBA" w:tentative="1">
      <w:start w:val="1"/>
      <w:numFmt w:val="bullet"/>
      <w:lvlText w:val="o"/>
      <w:lvlJc w:val="left"/>
      <w:pPr>
        <w:ind w:left="3600" w:hanging="360"/>
      </w:pPr>
      <w:rPr>
        <w:rFonts w:ascii="Courier New" w:hAnsi="Courier New" w:cs="Courier New" w:hint="default"/>
      </w:rPr>
    </w:lvl>
    <w:lvl w:ilvl="5" w:tplc="6C6829B4" w:tentative="1">
      <w:start w:val="1"/>
      <w:numFmt w:val="bullet"/>
      <w:lvlText w:val=""/>
      <w:lvlJc w:val="left"/>
      <w:pPr>
        <w:ind w:left="4320" w:hanging="360"/>
      </w:pPr>
      <w:rPr>
        <w:rFonts w:ascii="Wingdings" w:hAnsi="Wingdings" w:hint="default"/>
      </w:rPr>
    </w:lvl>
    <w:lvl w:ilvl="6" w:tplc="3C8C19F6" w:tentative="1">
      <w:start w:val="1"/>
      <w:numFmt w:val="bullet"/>
      <w:lvlText w:val=""/>
      <w:lvlJc w:val="left"/>
      <w:pPr>
        <w:ind w:left="5040" w:hanging="360"/>
      </w:pPr>
      <w:rPr>
        <w:rFonts w:ascii="Symbol" w:hAnsi="Symbol" w:hint="default"/>
      </w:rPr>
    </w:lvl>
    <w:lvl w:ilvl="7" w:tplc="6E1496F0" w:tentative="1">
      <w:start w:val="1"/>
      <w:numFmt w:val="bullet"/>
      <w:lvlText w:val="o"/>
      <w:lvlJc w:val="left"/>
      <w:pPr>
        <w:ind w:left="5760" w:hanging="360"/>
      </w:pPr>
      <w:rPr>
        <w:rFonts w:ascii="Courier New" w:hAnsi="Courier New" w:cs="Courier New" w:hint="default"/>
      </w:rPr>
    </w:lvl>
    <w:lvl w:ilvl="8" w:tplc="1A801A3C" w:tentative="1">
      <w:start w:val="1"/>
      <w:numFmt w:val="bullet"/>
      <w:lvlText w:val=""/>
      <w:lvlJc w:val="left"/>
      <w:pPr>
        <w:ind w:left="6480" w:hanging="360"/>
      </w:pPr>
      <w:rPr>
        <w:rFonts w:ascii="Wingdings" w:hAnsi="Wingdings" w:hint="default"/>
      </w:rPr>
    </w:lvl>
  </w:abstractNum>
  <w:abstractNum w:abstractNumId="3" w15:restartNumberingAfterBreak="0">
    <w:nsid w:val="0E3667F8"/>
    <w:multiLevelType w:val="hybridMultilevel"/>
    <w:tmpl w:val="EE526FE0"/>
    <w:lvl w:ilvl="0" w:tplc="66427548">
      <w:numFmt w:val="bullet"/>
      <w:lvlText w:val="-"/>
      <w:lvlJc w:val="left"/>
      <w:pPr>
        <w:tabs>
          <w:tab w:val="num" w:pos="720"/>
        </w:tabs>
        <w:ind w:left="720" w:hanging="360"/>
      </w:pPr>
      <w:rPr>
        <w:rFonts w:ascii="Arial" w:eastAsia="Times New Roman" w:hAnsi="Arial" w:cs="Arial" w:hint="default"/>
      </w:rPr>
    </w:lvl>
    <w:lvl w:ilvl="1" w:tplc="B656A172">
      <w:start w:val="1"/>
      <w:numFmt w:val="decimal"/>
      <w:lvlText w:val="%2."/>
      <w:lvlJc w:val="left"/>
      <w:pPr>
        <w:tabs>
          <w:tab w:val="num" w:pos="1440"/>
        </w:tabs>
        <w:ind w:left="1440" w:hanging="360"/>
      </w:pPr>
    </w:lvl>
    <w:lvl w:ilvl="2" w:tplc="FD5A1CD2">
      <w:start w:val="1"/>
      <w:numFmt w:val="decimal"/>
      <w:lvlText w:val="%3."/>
      <w:lvlJc w:val="left"/>
      <w:pPr>
        <w:tabs>
          <w:tab w:val="num" w:pos="2160"/>
        </w:tabs>
        <w:ind w:left="2160" w:hanging="360"/>
      </w:pPr>
    </w:lvl>
    <w:lvl w:ilvl="3" w:tplc="FB4C5394">
      <w:start w:val="1"/>
      <w:numFmt w:val="decimal"/>
      <w:lvlText w:val="%4."/>
      <w:lvlJc w:val="left"/>
      <w:pPr>
        <w:tabs>
          <w:tab w:val="num" w:pos="2880"/>
        </w:tabs>
        <w:ind w:left="2880" w:hanging="360"/>
      </w:pPr>
    </w:lvl>
    <w:lvl w:ilvl="4" w:tplc="CBD090AC">
      <w:start w:val="1"/>
      <w:numFmt w:val="decimal"/>
      <w:lvlText w:val="%5."/>
      <w:lvlJc w:val="left"/>
      <w:pPr>
        <w:tabs>
          <w:tab w:val="num" w:pos="3600"/>
        </w:tabs>
        <w:ind w:left="3600" w:hanging="360"/>
      </w:pPr>
    </w:lvl>
    <w:lvl w:ilvl="5" w:tplc="912CCF7A">
      <w:start w:val="1"/>
      <w:numFmt w:val="decimal"/>
      <w:lvlText w:val="%6."/>
      <w:lvlJc w:val="left"/>
      <w:pPr>
        <w:tabs>
          <w:tab w:val="num" w:pos="4320"/>
        </w:tabs>
        <w:ind w:left="4320" w:hanging="360"/>
      </w:pPr>
    </w:lvl>
    <w:lvl w:ilvl="6" w:tplc="FA6A4266">
      <w:start w:val="1"/>
      <w:numFmt w:val="decimal"/>
      <w:lvlText w:val="%7."/>
      <w:lvlJc w:val="left"/>
      <w:pPr>
        <w:tabs>
          <w:tab w:val="num" w:pos="5040"/>
        </w:tabs>
        <w:ind w:left="5040" w:hanging="360"/>
      </w:pPr>
    </w:lvl>
    <w:lvl w:ilvl="7" w:tplc="D26C335C">
      <w:start w:val="1"/>
      <w:numFmt w:val="decimal"/>
      <w:lvlText w:val="%8."/>
      <w:lvlJc w:val="left"/>
      <w:pPr>
        <w:tabs>
          <w:tab w:val="num" w:pos="5760"/>
        </w:tabs>
        <w:ind w:left="5760" w:hanging="360"/>
      </w:pPr>
    </w:lvl>
    <w:lvl w:ilvl="8" w:tplc="A6C6766A">
      <w:start w:val="1"/>
      <w:numFmt w:val="decimal"/>
      <w:lvlText w:val="%9."/>
      <w:lvlJc w:val="left"/>
      <w:pPr>
        <w:tabs>
          <w:tab w:val="num" w:pos="6480"/>
        </w:tabs>
        <w:ind w:left="6480" w:hanging="360"/>
      </w:pPr>
    </w:lvl>
  </w:abstractNum>
  <w:abstractNum w:abstractNumId="4" w15:restartNumberingAfterBreak="0">
    <w:nsid w:val="13154AEB"/>
    <w:multiLevelType w:val="hybridMultilevel"/>
    <w:tmpl w:val="C544543E"/>
    <w:lvl w:ilvl="0" w:tplc="499C39EC">
      <w:start w:val="3"/>
      <w:numFmt w:val="upperRoman"/>
      <w:lvlText w:val="%1."/>
      <w:lvlJc w:val="left"/>
      <w:pPr>
        <w:ind w:left="720" w:hanging="360"/>
      </w:pPr>
    </w:lvl>
    <w:lvl w:ilvl="1" w:tplc="9584770A">
      <w:start w:val="1"/>
      <w:numFmt w:val="lowerLetter"/>
      <w:lvlText w:val="%2."/>
      <w:lvlJc w:val="left"/>
      <w:pPr>
        <w:ind w:left="1440" w:hanging="360"/>
      </w:pPr>
    </w:lvl>
    <w:lvl w:ilvl="2" w:tplc="3CA6FEDA">
      <w:start w:val="1"/>
      <w:numFmt w:val="lowerRoman"/>
      <w:lvlText w:val="%3."/>
      <w:lvlJc w:val="right"/>
      <w:pPr>
        <w:ind w:left="2160" w:hanging="180"/>
      </w:pPr>
    </w:lvl>
    <w:lvl w:ilvl="3" w:tplc="85625EC6">
      <w:start w:val="1"/>
      <w:numFmt w:val="decimal"/>
      <w:lvlText w:val="%4."/>
      <w:lvlJc w:val="left"/>
      <w:pPr>
        <w:ind w:left="2880" w:hanging="360"/>
      </w:pPr>
    </w:lvl>
    <w:lvl w:ilvl="4" w:tplc="58960268">
      <w:start w:val="1"/>
      <w:numFmt w:val="lowerLetter"/>
      <w:lvlText w:val="%5."/>
      <w:lvlJc w:val="left"/>
      <w:pPr>
        <w:ind w:left="3600" w:hanging="360"/>
      </w:pPr>
    </w:lvl>
    <w:lvl w:ilvl="5" w:tplc="AAAE7DD6">
      <w:start w:val="1"/>
      <w:numFmt w:val="lowerRoman"/>
      <w:lvlText w:val="%6."/>
      <w:lvlJc w:val="right"/>
      <w:pPr>
        <w:ind w:left="4320" w:hanging="180"/>
      </w:pPr>
    </w:lvl>
    <w:lvl w:ilvl="6" w:tplc="FB881BD4">
      <w:start w:val="1"/>
      <w:numFmt w:val="decimal"/>
      <w:lvlText w:val="%7."/>
      <w:lvlJc w:val="left"/>
      <w:pPr>
        <w:ind w:left="5040" w:hanging="360"/>
      </w:pPr>
    </w:lvl>
    <w:lvl w:ilvl="7" w:tplc="D7CAFCF8">
      <w:start w:val="1"/>
      <w:numFmt w:val="lowerLetter"/>
      <w:lvlText w:val="%8."/>
      <w:lvlJc w:val="left"/>
      <w:pPr>
        <w:ind w:left="5760" w:hanging="360"/>
      </w:pPr>
    </w:lvl>
    <w:lvl w:ilvl="8" w:tplc="511E6418">
      <w:start w:val="1"/>
      <w:numFmt w:val="lowerRoman"/>
      <w:lvlText w:val="%9."/>
      <w:lvlJc w:val="right"/>
      <w:pPr>
        <w:ind w:left="6480" w:hanging="180"/>
      </w:pPr>
    </w:lvl>
  </w:abstractNum>
  <w:abstractNum w:abstractNumId="5" w15:restartNumberingAfterBreak="0">
    <w:nsid w:val="13DA357C"/>
    <w:multiLevelType w:val="hybridMultilevel"/>
    <w:tmpl w:val="413A9F4A"/>
    <w:lvl w:ilvl="0" w:tplc="FFD8AA86">
      <w:start w:val="1"/>
      <w:numFmt w:val="lowerLetter"/>
      <w:lvlText w:val="%1)"/>
      <w:lvlJc w:val="left"/>
      <w:pPr>
        <w:ind w:left="720" w:hanging="360"/>
      </w:pPr>
      <w:rPr>
        <w:rFonts w:hint="default"/>
      </w:rPr>
    </w:lvl>
    <w:lvl w:ilvl="1" w:tplc="5E02CE7A" w:tentative="1">
      <w:start w:val="1"/>
      <w:numFmt w:val="lowerLetter"/>
      <w:lvlText w:val="%2."/>
      <w:lvlJc w:val="left"/>
      <w:pPr>
        <w:ind w:left="1440" w:hanging="360"/>
      </w:pPr>
    </w:lvl>
    <w:lvl w:ilvl="2" w:tplc="A83C9E2A" w:tentative="1">
      <w:start w:val="1"/>
      <w:numFmt w:val="lowerRoman"/>
      <w:lvlText w:val="%3."/>
      <w:lvlJc w:val="right"/>
      <w:pPr>
        <w:ind w:left="2160" w:hanging="180"/>
      </w:pPr>
    </w:lvl>
    <w:lvl w:ilvl="3" w:tplc="4176C662" w:tentative="1">
      <w:start w:val="1"/>
      <w:numFmt w:val="decimal"/>
      <w:lvlText w:val="%4."/>
      <w:lvlJc w:val="left"/>
      <w:pPr>
        <w:ind w:left="2880" w:hanging="360"/>
      </w:pPr>
    </w:lvl>
    <w:lvl w:ilvl="4" w:tplc="2D72D886" w:tentative="1">
      <w:start w:val="1"/>
      <w:numFmt w:val="lowerLetter"/>
      <w:lvlText w:val="%5."/>
      <w:lvlJc w:val="left"/>
      <w:pPr>
        <w:ind w:left="3600" w:hanging="360"/>
      </w:pPr>
    </w:lvl>
    <w:lvl w:ilvl="5" w:tplc="4404DA38" w:tentative="1">
      <w:start w:val="1"/>
      <w:numFmt w:val="lowerRoman"/>
      <w:lvlText w:val="%6."/>
      <w:lvlJc w:val="right"/>
      <w:pPr>
        <w:ind w:left="4320" w:hanging="180"/>
      </w:pPr>
    </w:lvl>
    <w:lvl w:ilvl="6" w:tplc="529E0414" w:tentative="1">
      <w:start w:val="1"/>
      <w:numFmt w:val="decimal"/>
      <w:lvlText w:val="%7."/>
      <w:lvlJc w:val="left"/>
      <w:pPr>
        <w:ind w:left="5040" w:hanging="360"/>
      </w:pPr>
    </w:lvl>
    <w:lvl w:ilvl="7" w:tplc="ACFCECA8" w:tentative="1">
      <w:start w:val="1"/>
      <w:numFmt w:val="lowerLetter"/>
      <w:lvlText w:val="%8."/>
      <w:lvlJc w:val="left"/>
      <w:pPr>
        <w:ind w:left="5760" w:hanging="360"/>
      </w:pPr>
    </w:lvl>
    <w:lvl w:ilvl="8" w:tplc="6614A4CC" w:tentative="1">
      <w:start w:val="1"/>
      <w:numFmt w:val="lowerRoman"/>
      <w:lvlText w:val="%9."/>
      <w:lvlJc w:val="right"/>
      <w:pPr>
        <w:ind w:left="6480" w:hanging="180"/>
      </w:pPr>
    </w:lvl>
  </w:abstractNum>
  <w:abstractNum w:abstractNumId="6" w15:restartNumberingAfterBreak="0">
    <w:nsid w:val="15D717C4"/>
    <w:multiLevelType w:val="hybridMultilevel"/>
    <w:tmpl w:val="0708F82E"/>
    <w:lvl w:ilvl="0" w:tplc="0746791C">
      <w:numFmt w:val="bullet"/>
      <w:lvlText w:val="–"/>
      <w:lvlJc w:val="left"/>
      <w:pPr>
        <w:ind w:left="1069" w:hanging="360"/>
      </w:pPr>
      <w:rPr>
        <w:rFonts w:ascii="Arial" w:eastAsia="Times New Roman" w:hAnsi="Arial" w:cs="Arial" w:hint="default"/>
      </w:rPr>
    </w:lvl>
    <w:lvl w:ilvl="1" w:tplc="AFC214B0">
      <w:start w:val="1"/>
      <w:numFmt w:val="bullet"/>
      <w:lvlText w:val="o"/>
      <w:lvlJc w:val="left"/>
      <w:pPr>
        <w:ind w:left="1789" w:hanging="360"/>
      </w:pPr>
      <w:rPr>
        <w:rFonts w:ascii="Courier New" w:hAnsi="Courier New" w:cs="Courier New" w:hint="default"/>
      </w:rPr>
    </w:lvl>
    <w:lvl w:ilvl="2" w:tplc="F84E5722">
      <w:start w:val="1"/>
      <w:numFmt w:val="bullet"/>
      <w:lvlText w:val=""/>
      <w:lvlJc w:val="left"/>
      <w:pPr>
        <w:ind w:left="2509" w:hanging="360"/>
      </w:pPr>
      <w:rPr>
        <w:rFonts w:ascii="Wingdings" w:hAnsi="Wingdings" w:hint="default"/>
      </w:rPr>
    </w:lvl>
    <w:lvl w:ilvl="3" w:tplc="35265D7E">
      <w:start w:val="1"/>
      <w:numFmt w:val="bullet"/>
      <w:lvlText w:val=""/>
      <w:lvlJc w:val="left"/>
      <w:pPr>
        <w:ind w:left="3229" w:hanging="360"/>
      </w:pPr>
      <w:rPr>
        <w:rFonts w:ascii="Symbol" w:hAnsi="Symbol" w:hint="default"/>
      </w:rPr>
    </w:lvl>
    <w:lvl w:ilvl="4" w:tplc="1B46BC0A">
      <w:start w:val="1"/>
      <w:numFmt w:val="bullet"/>
      <w:lvlText w:val="o"/>
      <w:lvlJc w:val="left"/>
      <w:pPr>
        <w:ind w:left="3949" w:hanging="360"/>
      </w:pPr>
      <w:rPr>
        <w:rFonts w:ascii="Courier New" w:hAnsi="Courier New" w:cs="Courier New" w:hint="default"/>
      </w:rPr>
    </w:lvl>
    <w:lvl w:ilvl="5" w:tplc="3B9676A8">
      <w:start w:val="1"/>
      <w:numFmt w:val="bullet"/>
      <w:lvlText w:val=""/>
      <w:lvlJc w:val="left"/>
      <w:pPr>
        <w:ind w:left="4669" w:hanging="360"/>
      </w:pPr>
      <w:rPr>
        <w:rFonts w:ascii="Wingdings" w:hAnsi="Wingdings" w:hint="default"/>
      </w:rPr>
    </w:lvl>
    <w:lvl w:ilvl="6" w:tplc="73B08BBC">
      <w:start w:val="1"/>
      <w:numFmt w:val="bullet"/>
      <w:lvlText w:val=""/>
      <w:lvlJc w:val="left"/>
      <w:pPr>
        <w:ind w:left="5389" w:hanging="360"/>
      </w:pPr>
      <w:rPr>
        <w:rFonts w:ascii="Symbol" w:hAnsi="Symbol" w:hint="default"/>
      </w:rPr>
    </w:lvl>
    <w:lvl w:ilvl="7" w:tplc="4C8CE43C">
      <w:start w:val="1"/>
      <w:numFmt w:val="bullet"/>
      <w:lvlText w:val="o"/>
      <w:lvlJc w:val="left"/>
      <w:pPr>
        <w:ind w:left="6109" w:hanging="360"/>
      </w:pPr>
      <w:rPr>
        <w:rFonts w:ascii="Courier New" w:hAnsi="Courier New" w:cs="Courier New" w:hint="default"/>
      </w:rPr>
    </w:lvl>
    <w:lvl w:ilvl="8" w:tplc="7FD6CE8C">
      <w:start w:val="1"/>
      <w:numFmt w:val="bullet"/>
      <w:lvlText w:val=""/>
      <w:lvlJc w:val="left"/>
      <w:pPr>
        <w:ind w:left="6829" w:hanging="360"/>
      </w:pPr>
      <w:rPr>
        <w:rFonts w:ascii="Wingdings" w:hAnsi="Wingdings" w:hint="default"/>
      </w:rPr>
    </w:lvl>
  </w:abstractNum>
  <w:abstractNum w:abstractNumId="7"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15:restartNumberingAfterBreak="0">
    <w:nsid w:val="1BDE39DC"/>
    <w:multiLevelType w:val="hybridMultilevel"/>
    <w:tmpl w:val="9654850E"/>
    <w:lvl w:ilvl="0" w:tplc="06E495A8">
      <w:start w:val="1"/>
      <w:numFmt w:val="decimal"/>
      <w:pStyle w:val="Alineazaodstavkom"/>
      <w:lvlText w:val="%1."/>
      <w:lvlJc w:val="left"/>
      <w:pPr>
        <w:ind w:left="720" w:hanging="360"/>
      </w:pPr>
    </w:lvl>
    <w:lvl w:ilvl="1" w:tplc="FB3A910C">
      <w:start w:val="1"/>
      <w:numFmt w:val="lowerLetter"/>
      <w:lvlText w:val="%2."/>
      <w:lvlJc w:val="left"/>
      <w:pPr>
        <w:ind w:left="1440" w:hanging="360"/>
      </w:pPr>
    </w:lvl>
    <w:lvl w:ilvl="2" w:tplc="07C453E2">
      <w:start w:val="1"/>
      <w:numFmt w:val="lowerRoman"/>
      <w:lvlText w:val="%3."/>
      <w:lvlJc w:val="right"/>
      <w:pPr>
        <w:ind w:left="2160" w:hanging="180"/>
      </w:pPr>
    </w:lvl>
    <w:lvl w:ilvl="3" w:tplc="63AA0B18">
      <w:start w:val="1"/>
      <w:numFmt w:val="decimal"/>
      <w:lvlText w:val="%4."/>
      <w:lvlJc w:val="left"/>
      <w:pPr>
        <w:ind w:left="2880" w:hanging="360"/>
      </w:pPr>
    </w:lvl>
    <w:lvl w:ilvl="4" w:tplc="DB7EFFE2">
      <w:start w:val="1"/>
      <w:numFmt w:val="lowerLetter"/>
      <w:lvlText w:val="%5."/>
      <w:lvlJc w:val="left"/>
      <w:pPr>
        <w:ind w:left="3600" w:hanging="360"/>
      </w:pPr>
    </w:lvl>
    <w:lvl w:ilvl="5" w:tplc="3362A0E4">
      <w:start w:val="1"/>
      <w:numFmt w:val="lowerRoman"/>
      <w:lvlText w:val="%6."/>
      <w:lvlJc w:val="right"/>
      <w:pPr>
        <w:ind w:left="4320" w:hanging="180"/>
      </w:pPr>
    </w:lvl>
    <w:lvl w:ilvl="6" w:tplc="B9F8EFCA">
      <w:start w:val="1"/>
      <w:numFmt w:val="decimal"/>
      <w:lvlText w:val="%7."/>
      <w:lvlJc w:val="left"/>
      <w:pPr>
        <w:ind w:left="5040" w:hanging="360"/>
      </w:pPr>
    </w:lvl>
    <w:lvl w:ilvl="7" w:tplc="AB28AAD0">
      <w:start w:val="1"/>
      <w:numFmt w:val="lowerLetter"/>
      <w:lvlText w:val="%8."/>
      <w:lvlJc w:val="left"/>
      <w:pPr>
        <w:ind w:left="5760" w:hanging="360"/>
      </w:pPr>
    </w:lvl>
    <w:lvl w:ilvl="8" w:tplc="5EC0670A">
      <w:start w:val="1"/>
      <w:numFmt w:val="lowerRoman"/>
      <w:lvlText w:val="%9."/>
      <w:lvlJc w:val="right"/>
      <w:pPr>
        <w:ind w:left="6480" w:hanging="180"/>
      </w:pPr>
    </w:lvl>
  </w:abstractNum>
  <w:abstractNum w:abstractNumId="9" w15:restartNumberingAfterBreak="0">
    <w:nsid w:val="1C3C5682"/>
    <w:multiLevelType w:val="hybridMultilevel"/>
    <w:tmpl w:val="760C1568"/>
    <w:lvl w:ilvl="0" w:tplc="7460F350">
      <w:start w:val="1"/>
      <w:numFmt w:val="upperRoman"/>
      <w:lvlText w:val="%1."/>
      <w:lvlJc w:val="left"/>
      <w:pPr>
        <w:ind w:left="1080" w:hanging="720"/>
      </w:pPr>
      <w:rPr>
        <w:rFonts w:hint="default"/>
      </w:rPr>
    </w:lvl>
    <w:lvl w:ilvl="1" w:tplc="C9FEBFF2" w:tentative="1">
      <w:start w:val="1"/>
      <w:numFmt w:val="lowerLetter"/>
      <w:lvlText w:val="%2."/>
      <w:lvlJc w:val="left"/>
      <w:pPr>
        <w:ind w:left="1440" w:hanging="360"/>
      </w:pPr>
    </w:lvl>
    <w:lvl w:ilvl="2" w:tplc="481A9A0E" w:tentative="1">
      <w:start w:val="1"/>
      <w:numFmt w:val="lowerRoman"/>
      <w:lvlText w:val="%3."/>
      <w:lvlJc w:val="right"/>
      <w:pPr>
        <w:ind w:left="2160" w:hanging="180"/>
      </w:pPr>
    </w:lvl>
    <w:lvl w:ilvl="3" w:tplc="B9EE71A8" w:tentative="1">
      <w:start w:val="1"/>
      <w:numFmt w:val="decimal"/>
      <w:lvlText w:val="%4."/>
      <w:lvlJc w:val="left"/>
      <w:pPr>
        <w:ind w:left="2880" w:hanging="360"/>
      </w:pPr>
    </w:lvl>
    <w:lvl w:ilvl="4" w:tplc="C900B460" w:tentative="1">
      <w:start w:val="1"/>
      <w:numFmt w:val="lowerLetter"/>
      <w:lvlText w:val="%5."/>
      <w:lvlJc w:val="left"/>
      <w:pPr>
        <w:ind w:left="3600" w:hanging="360"/>
      </w:pPr>
    </w:lvl>
    <w:lvl w:ilvl="5" w:tplc="61B490AC" w:tentative="1">
      <w:start w:val="1"/>
      <w:numFmt w:val="lowerRoman"/>
      <w:lvlText w:val="%6."/>
      <w:lvlJc w:val="right"/>
      <w:pPr>
        <w:ind w:left="4320" w:hanging="180"/>
      </w:pPr>
    </w:lvl>
    <w:lvl w:ilvl="6" w:tplc="92E04082" w:tentative="1">
      <w:start w:val="1"/>
      <w:numFmt w:val="decimal"/>
      <w:lvlText w:val="%7."/>
      <w:lvlJc w:val="left"/>
      <w:pPr>
        <w:ind w:left="5040" w:hanging="360"/>
      </w:pPr>
    </w:lvl>
    <w:lvl w:ilvl="7" w:tplc="14A41ECA" w:tentative="1">
      <w:start w:val="1"/>
      <w:numFmt w:val="lowerLetter"/>
      <w:lvlText w:val="%8."/>
      <w:lvlJc w:val="left"/>
      <w:pPr>
        <w:ind w:left="5760" w:hanging="360"/>
      </w:pPr>
    </w:lvl>
    <w:lvl w:ilvl="8" w:tplc="8FD41F42" w:tentative="1">
      <w:start w:val="1"/>
      <w:numFmt w:val="lowerRoman"/>
      <w:lvlText w:val="%9."/>
      <w:lvlJc w:val="right"/>
      <w:pPr>
        <w:ind w:left="6480" w:hanging="180"/>
      </w:pPr>
    </w:lvl>
  </w:abstractNum>
  <w:abstractNum w:abstractNumId="10" w15:restartNumberingAfterBreak="0">
    <w:nsid w:val="1C802066"/>
    <w:multiLevelType w:val="hybridMultilevel"/>
    <w:tmpl w:val="682CE3AE"/>
    <w:lvl w:ilvl="0" w:tplc="FDA2B546">
      <w:start w:val="49"/>
      <w:numFmt w:val="bullet"/>
      <w:lvlText w:val=""/>
      <w:lvlJc w:val="left"/>
      <w:pPr>
        <w:ind w:left="1788" w:hanging="360"/>
      </w:pPr>
      <w:rPr>
        <w:rFonts w:ascii="Symbol" w:eastAsia="Times New Roman" w:hAnsi="Symbol" w:cs="Times New Roman" w:hint="default"/>
      </w:rPr>
    </w:lvl>
    <w:lvl w:ilvl="1" w:tplc="C1FC6A4A" w:tentative="1">
      <w:start w:val="1"/>
      <w:numFmt w:val="bullet"/>
      <w:lvlText w:val="o"/>
      <w:lvlJc w:val="left"/>
      <w:pPr>
        <w:ind w:left="2508" w:hanging="360"/>
      </w:pPr>
      <w:rPr>
        <w:rFonts w:ascii="Courier New" w:hAnsi="Courier New" w:cs="Courier New" w:hint="default"/>
      </w:rPr>
    </w:lvl>
    <w:lvl w:ilvl="2" w:tplc="18EA3DEE" w:tentative="1">
      <w:start w:val="1"/>
      <w:numFmt w:val="bullet"/>
      <w:lvlText w:val=""/>
      <w:lvlJc w:val="left"/>
      <w:pPr>
        <w:ind w:left="3228" w:hanging="360"/>
      </w:pPr>
      <w:rPr>
        <w:rFonts w:ascii="Wingdings" w:hAnsi="Wingdings" w:hint="default"/>
      </w:rPr>
    </w:lvl>
    <w:lvl w:ilvl="3" w:tplc="380CA464" w:tentative="1">
      <w:start w:val="1"/>
      <w:numFmt w:val="bullet"/>
      <w:lvlText w:val=""/>
      <w:lvlJc w:val="left"/>
      <w:pPr>
        <w:ind w:left="3948" w:hanging="360"/>
      </w:pPr>
      <w:rPr>
        <w:rFonts w:ascii="Symbol" w:hAnsi="Symbol" w:hint="default"/>
      </w:rPr>
    </w:lvl>
    <w:lvl w:ilvl="4" w:tplc="3B9E8CA4" w:tentative="1">
      <w:start w:val="1"/>
      <w:numFmt w:val="bullet"/>
      <w:lvlText w:val="o"/>
      <w:lvlJc w:val="left"/>
      <w:pPr>
        <w:ind w:left="4668" w:hanging="360"/>
      </w:pPr>
      <w:rPr>
        <w:rFonts w:ascii="Courier New" w:hAnsi="Courier New" w:cs="Courier New" w:hint="default"/>
      </w:rPr>
    </w:lvl>
    <w:lvl w:ilvl="5" w:tplc="0F2C8E60" w:tentative="1">
      <w:start w:val="1"/>
      <w:numFmt w:val="bullet"/>
      <w:lvlText w:val=""/>
      <w:lvlJc w:val="left"/>
      <w:pPr>
        <w:ind w:left="5388" w:hanging="360"/>
      </w:pPr>
      <w:rPr>
        <w:rFonts w:ascii="Wingdings" w:hAnsi="Wingdings" w:hint="default"/>
      </w:rPr>
    </w:lvl>
    <w:lvl w:ilvl="6" w:tplc="A2C4C490" w:tentative="1">
      <w:start w:val="1"/>
      <w:numFmt w:val="bullet"/>
      <w:lvlText w:val=""/>
      <w:lvlJc w:val="left"/>
      <w:pPr>
        <w:ind w:left="6108" w:hanging="360"/>
      </w:pPr>
      <w:rPr>
        <w:rFonts w:ascii="Symbol" w:hAnsi="Symbol" w:hint="default"/>
      </w:rPr>
    </w:lvl>
    <w:lvl w:ilvl="7" w:tplc="5BE01792" w:tentative="1">
      <w:start w:val="1"/>
      <w:numFmt w:val="bullet"/>
      <w:lvlText w:val="o"/>
      <w:lvlJc w:val="left"/>
      <w:pPr>
        <w:ind w:left="6828" w:hanging="360"/>
      </w:pPr>
      <w:rPr>
        <w:rFonts w:ascii="Courier New" w:hAnsi="Courier New" w:cs="Courier New" w:hint="default"/>
      </w:rPr>
    </w:lvl>
    <w:lvl w:ilvl="8" w:tplc="8A6CD01A" w:tentative="1">
      <w:start w:val="1"/>
      <w:numFmt w:val="bullet"/>
      <w:lvlText w:val=""/>
      <w:lvlJc w:val="left"/>
      <w:pPr>
        <w:ind w:left="7548" w:hanging="360"/>
      </w:pPr>
      <w:rPr>
        <w:rFonts w:ascii="Wingdings" w:hAnsi="Wingdings" w:hint="default"/>
      </w:rPr>
    </w:lvl>
  </w:abstractNum>
  <w:abstractNum w:abstractNumId="11" w15:restartNumberingAfterBreak="0">
    <w:nsid w:val="2AC20D50"/>
    <w:multiLevelType w:val="hybridMultilevel"/>
    <w:tmpl w:val="DE10B902"/>
    <w:lvl w:ilvl="0" w:tplc="C6F06D14">
      <w:start w:val="49"/>
      <w:numFmt w:val="bullet"/>
      <w:lvlText w:val=""/>
      <w:lvlJc w:val="left"/>
      <w:pPr>
        <w:ind w:left="360" w:hanging="360"/>
      </w:pPr>
      <w:rPr>
        <w:rFonts w:ascii="Symbol" w:eastAsia="Times New Roman" w:hAnsi="Symbol" w:cs="Times New Roman" w:hint="default"/>
      </w:rPr>
    </w:lvl>
    <w:lvl w:ilvl="1" w:tplc="308E40DA" w:tentative="1">
      <w:start w:val="1"/>
      <w:numFmt w:val="bullet"/>
      <w:lvlText w:val="o"/>
      <w:lvlJc w:val="left"/>
      <w:pPr>
        <w:ind w:left="1080" w:hanging="360"/>
      </w:pPr>
      <w:rPr>
        <w:rFonts w:ascii="Courier New" w:hAnsi="Courier New" w:cs="Courier New" w:hint="default"/>
      </w:rPr>
    </w:lvl>
    <w:lvl w:ilvl="2" w:tplc="55AE7DE0" w:tentative="1">
      <w:start w:val="1"/>
      <w:numFmt w:val="bullet"/>
      <w:lvlText w:val=""/>
      <w:lvlJc w:val="left"/>
      <w:pPr>
        <w:ind w:left="1800" w:hanging="360"/>
      </w:pPr>
      <w:rPr>
        <w:rFonts w:ascii="Wingdings" w:hAnsi="Wingdings" w:hint="default"/>
      </w:rPr>
    </w:lvl>
    <w:lvl w:ilvl="3" w:tplc="78283674" w:tentative="1">
      <w:start w:val="1"/>
      <w:numFmt w:val="bullet"/>
      <w:lvlText w:val=""/>
      <w:lvlJc w:val="left"/>
      <w:pPr>
        <w:ind w:left="2520" w:hanging="360"/>
      </w:pPr>
      <w:rPr>
        <w:rFonts w:ascii="Symbol" w:hAnsi="Symbol" w:hint="default"/>
      </w:rPr>
    </w:lvl>
    <w:lvl w:ilvl="4" w:tplc="8110AE78" w:tentative="1">
      <w:start w:val="1"/>
      <w:numFmt w:val="bullet"/>
      <w:lvlText w:val="o"/>
      <w:lvlJc w:val="left"/>
      <w:pPr>
        <w:ind w:left="3240" w:hanging="360"/>
      </w:pPr>
      <w:rPr>
        <w:rFonts w:ascii="Courier New" w:hAnsi="Courier New" w:cs="Courier New" w:hint="default"/>
      </w:rPr>
    </w:lvl>
    <w:lvl w:ilvl="5" w:tplc="B850693E" w:tentative="1">
      <w:start w:val="1"/>
      <w:numFmt w:val="bullet"/>
      <w:lvlText w:val=""/>
      <w:lvlJc w:val="left"/>
      <w:pPr>
        <w:ind w:left="3960" w:hanging="360"/>
      </w:pPr>
      <w:rPr>
        <w:rFonts w:ascii="Wingdings" w:hAnsi="Wingdings" w:hint="default"/>
      </w:rPr>
    </w:lvl>
    <w:lvl w:ilvl="6" w:tplc="01BE574E" w:tentative="1">
      <w:start w:val="1"/>
      <w:numFmt w:val="bullet"/>
      <w:lvlText w:val=""/>
      <w:lvlJc w:val="left"/>
      <w:pPr>
        <w:ind w:left="4680" w:hanging="360"/>
      </w:pPr>
      <w:rPr>
        <w:rFonts w:ascii="Symbol" w:hAnsi="Symbol" w:hint="default"/>
      </w:rPr>
    </w:lvl>
    <w:lvl w:ilvl="7" w:tplc="B7F8155C" w:tentative="1">
      <w:start w:val="1"/>
      <w:numFmt w:val="bullet"/>
      <w:lvlText w:val="o"/>
      <w:lvlJc w:val="left"/>
      <w:pPr>
        <w:ind w:left="5400" w:hanging="360"/>
      </w:pPr>
      <w:rPr>
        <w:rFonts w:ascii="Courier New" w:hAnsi="Courier New" w:cs="Courier New" w:hint="default"/>
      </w:rPr>
    </w:lvl>
    <w:lvl w:ilvl="8" w:tplc="D28A85AE" w:tentative="1">
      <w:start w:val="1"/>
      <w:numFmt w:val="bullet"/>
      <w:lvlText w:val=""/>
      <w:lvlJc w:val="left"/>
      <w:pPr>
        <w:ind w:left="6120" w:hanging="360"/>
      </w:pPr>
      <w:rPr>
        <w:rFonts w:ascii="Wingdings" w:hAnsi="Wingdings" w:hint="default"/>
      </w:rPr>
    </w:lvl>
  </w:abstractNum>
  <w:abstractNum w:abstractNumId="12" w15:restartNumberingAfterBreak="0">
    <w:nsid w:val="35E71572"/>
    <w:multiLevelType w:val="hybridMultilevel"/>
    <w:tmpl w:val="287C88CA"/>
    <w:lvl w:ilvl="0" w:tplc="D93452BE">
      <w:start w:val="1"/>
      <w:numFmt w:val="decimal"/>
      <w:lvlText w:val="%1."/>
      <w:lvlJc w:val="left"/>
      <w:pPr>
        <w:ind w:left="720" w:hanging="360"/>
      </w:pPr>
    </w:lvl>
    <w:lvl w:ilvl="1" w:tplc="9634E9B4">
      <w:start w:val="1"/>
      <w:numFmt w:val="lowerLetter"/>
      <w:lvlText w:val="%2."/>
      <w:lvlJc w:val="left"/>
      <w:pPr>
        <w:ind w:left="1440" w:hanging="360"/>
      </w:pPr>
    </w:lvl>
    <w:lvl w:ilvl="2" w:tplc="25A23DEE">
      <w:start w:val="1"/>
      <w:numFmt w:val="lowerRoman"/>
      <w:lvlText w:val="%3."/>
      <w:lvlJc w:val="right"/>
      <w:pPr>
        <w:ind w:left="2160" w:hanging="180"/>
      </w:pPr>
    </w:lvl>
    <w:lvl w:ilvl="3" w:tplc="2676C234">
      <w:start w:val="1"/>
      <w:numFmt w:val="decimal"/>
      <w:lvlText w:val="%4."/>
      <w:lvlJc w:val="left"/>
      <w:pPr>
        <w:ind w:left="2880" w:hanging="360"/>
      </w:pPr>
    </w:lvl>
    <w:lvl w:ilvl="4" w:tplc="FC84D766">
      <w:start w:val="1"/>
      <w:numFmt w:val="lowerLetter"/>
      <w:lvlText w:val="%5."/>
      <w:lvlJc w:val="left"/>
      <w:pPr>
        <w:ind w:left="3600" w:hanging="360"/>
      </w:pPr>
    </w:lvl>
    <w:lvl w:ilvl="5" w:tplc="F7DC7AE6">
      <w:start w:val="1"/>
      <w:numFmt w:val="lowerRoman"/>
      <w:lvlText w:val="%6."/>
      <w:lvlJc w:val="right"/>
      <w:pPr>
        <w:ind w:left="4320" w:hanging="180"/>
      </w:pPr>
    </w:lvl>
    <w:lvl w:ilvl="6" w:tplc="4BE4E22E">
      <w:start w:val="1"/>
      <w:numFmt w:val="decimal"/>
      <w:lvlText w:val="%7."/>
      <w:lvlJc w:val="left"/>
      <w:pPr>
        <w:ind w:left="5040" w:hanging="360"/>
      </w:pPr>
    </w:lvl>
    <w:lvl w:ilvl="7" w:tplc="89FAC8BC">
      <w:start w:val="1"/>
      <w:numFmt w:val="lowerLetter"/>
      <w:lvlText w:val="%8."/>
      <w:lvlJc w:val="left"/>
      <w:pPr>
        <w:ind w:left="5760" w:hanging="360"/>
      </w:pPr>
    </w:lvl>
    <w:lvl w:ilvl="8" w:tplc="8402CC88">
      <w:start w:val="1"/>
      <w:numFmt w:val="lowerRoman"/>
      <w:lvlText w:val="%9."/>
      <w:lvlJc w:val="right"/>
      <w:pPr>
        <w:ind w:left="6480" w:hanging="180"/>
      </w:pPr>
    </w:lvl>
  </w:abstractNum>
  <w:abstractNum w:abstractNumId="13" w15:restartNumberingAfterBreak="0">
    <w:nsid w:val="38635FD6"/>
    <w:multiLevelType w:val="hybridMultilevel"/>
    <w:tmpl w:val="7A4AF212"/>
    <w:lvl w:ilvl="0" w:tplc="2502039C">
      <w:start w:val="1"/>
      <w:numFmt w:val="bullet"/>
      <w:pStyle w:val="Oddelek"/>
      <w:lvlText w:val="–"/>
      <w:lvlJc w:val="left"/>
      <w:pPr>
        <w:ind w:left="1428" w:hanging="360"/>
      </w:pPr>
      <w:rPr>
        <w:rFonts w:ascii="Arial" w:eastAsia="Times New Roman" w:hAnsi="Arial" w:cs="Arial" w:hint="default"/>
      </w:rPr>
    </w:lvl>
    <w:lvl w:ilvl="1" w:tplc="E4226F82" w:tentative="1">
      <w:start w:val="1"/>
      <w:numFmt w:val="bullet"/>
      <w:lvlText w:val="o"/>
      <w:lvlJc w:val="left"/>
      <w:pPr>
        <w:ind w:left="2148" w:hanging="360"/>
      </w:pPr>
      <w:rPr>
        <w:rFonts w:ascii="Courier New" w:hAnsi="Courier New" w:cs="Courier New" w:hint="default"/>
      </w:rPr>
    </w:lvl>
    <w:lvl w:ilvl="2" w:tplc="36804C0E" w:tentative="1">
      <w:start w:val="1"/>
      <w:numFmt w:val="bullet"/>
      <w:lvlText w:val=""/>
      <w:lvlJc w:val="left"/>
      <w:pPr>
        <w:ind w:left="2868" w:hanging="360"/>
      </w:pPr>
      <w:rPr>
        <w:rFonts w:ascii="Wingdings" w:hAnsi="Wingdings" w:hint="default"/>
      </w:rPr>
    </w:lvl>
    <w:lvl w:ilvl="3" w:tplc="40FED30E" w:tentative="1">
      <w:start w:val="1"/>
      <w:numFmt w:val="bullet"/>
      <w:lvlText w:val=""/>
      <w:lvlJc w:val="left"/>
      <w:pPr>
        <w:ind w:left="3588" w:hanging="360"/>
      </w:pPr>
      <w:rPr>
        <w:rFonts w:ascii="Symbol" w:hAnsi="Symbol" w:hint="default"/>
      </w:rPr>
    </w:lvl>
    <w:lvl w:ilvl="4" w:tplc="6BA89E48" w:tentative="1">
      <w:start w:val="1"/>
      <w:numFmt w:val="bullet"/>
      <w:lvlText w:val="o"/>
      <w:lvlJc w:val="left"/>
      <w:pPr>
        <w:ind w:left="4308" w:hanging="360"/>
      </w:pPr>
      <w:rPr>
        <w:rFonts w:ascii="Courier New" w:hAnsi="Courier New" w:cs="Courier New" w:hint="default"/>
      </w:rPr>
    </w:lvl>
    <w:lvl w:ilvl="5" w:tplc="D75A46EC" w:tentative="1">
      <w:start w:val="1"/>
      <w:numFmt w:val="bullet"/>
      <w:lvlText w:val=""/>
      <w:lvlJc w:val="left"/>
      <w:pPr>
        <w:ind w:left="5028" w:hanging="360"/>
      </w:pPr>
      <w:rPr>
        <w:rFonts w:ascii="Wingdings" w:hAnsi="Wingdings" w:hint="default"/>
      </w:rPr>
    </w:lvl>
    <w:lvl w:ilvl="6" w:tplc="588205E6" w:tentative="1">
      <w:start w:val="1"/>
      <w:numFmt w:val="bullet"/>
      <w:lvlText w:val=""/>
      <w:lvlJc w:val="left"/>
      <w:pPr>
        <w:ind w:left="5748" w:hanging="360"/>
      </w:pPr>
      <w:rPr>
        <w:rFonts w:ascii="Symbol" w:hAnsi="Symbol" w:hint="default"/>
      </w:rPr>
    </w:lvl>
    <w:lvl w:ilvl="7" w:tplc="BEF8B0CE" w:tentative="1">
      <w:start w:val="1"/>
      <w:numFmt w:val="bullet"/>
      <w:lvlText w:val="o"/>
      <w:lvlJc w:val="left"/>
      <w:pPr>
        <w:ind w:left="6468" w:hanging="360"/>
      </w:pPr>
      <w:rPr>
        <w:rFonts w:ascii="Courier New" w:hAnsi="Courier New" w:cs="Courier New" w:hint="default"/>
      </w:rPr>
    </w:lvl>
    <w:lvl w:ilvl="8" w:tplc="419EC9F0"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BCBC22C2">
      <w:start w:val="1"/>
      <w:numFmt w:val="lowerLetter"/>
      <w:pStyle w:val="rkovnatokazaodstavkom"/>
      <w:lvlText w:val="%1)"/>
      <w:lvlJc w:val="left"/>
      <w:pPr>
        <w:ind w:left="1068" w:hanging="360"/>
      </w:pPr>
      <w:rPr>
        <w:rFonts w:hint="default"/>
      </w:rPr>
    </w:lvl>
    <w:lvl w:ilvl="1" w:tplc="B7D62F0A">
      <w:start w:val="1"/>
      <w:numFmt w:val="lowerLetter"/>
      <w:lvlText w:val="%2."/>
      <w:lvlJc w:val="left"/>
      <w:pPr>
        <w:ind w:left="1788" w:hanging="360"/>
      </w:pPr>
    </w:lvl>
    <w:lvl w:ilvl="2" w:tplc="F858DCA2" w:tentative="1">
      <w:start w:val="1"/>
      <w:numFmt w:val="lowerRoman"/>
      <w:lvlText w:val="%3."/>
      <w:lvlJc w:val="right"/>
      <w:pPr>
        <w:ind w:left="2508" w:hanging="180"/>
      </w:pPr>
    </w:lvl>
    <w:lvl w:ilvl="3" w:tplc="AD9E25B0" w:tentative="1">
      <w:start w:val="1"/>
      <w:numFmt w:val="decimal"/>
      <w:lvlText w:val="%4."/>
      <w:lvlJc w:val="left"/>
      <w:pPr>
        <w:ind w:left="3228" w:hanging="360"/>
      </w:pPr>
    </w:lvl>
    <w:lvl w:ilvl="4" w:tplc="3E964E8E" w:tentative="1">
      <w:start w:val="1"/>
      <w:numFmt w:val="lowerLetter"/>
      <w:lvlText w:val="%5."/>
      <w:lvlJc w:val="left"/>
      <w:pPr>
        <w:ind w:left="3948" w:hanging="360"/>
      </w:pPr>
    </w:lvl>
    <w:lvl w:ilvl="5" w:tplc="036A4F2E" w:tentative="1">
      <w:start w:val="1"/>
      <w:numFmt w:val="lowerRoman"/>
      <w:lvlText w:val="%6."/>
      <w:lvlJc w:val="right"/>
      <w:pPr>
        <w:ind w:left="4668" w:hanging="180"/>
      </w:pPr>
    </w:lvl>
    <w:lvl w:ilvl="6" w:tplc="149036A0" w:tentative="1">
      <w:start w:val="1"/>
      <w:numFmt w:val="decimal"/>
      <w:lvlText w:val="%7."/>
      <w:lvlJc w:val="left"/>
      <w:pPr>
        <w:ind w:left="5388" w:hanging="360"/>
      </w:pPr>
    </w:lvl>
    <w:lvl w:ilvl="7" w:tplc="1F822AE8" w:tentative="1">
      <w:start w:val="1"/>
      <w:numFmt w:val="lowerLetter"/>
      <w:lvlText w:val="%8."/>
      <w:lvlJc w:val="left"/>
      <w:pPr>
        <w:ind w:left="6108" w:hanging="360"/>
      </w:pPr>
    </w:lvl>
    <w:lvl w:ilvl="8" w:tplc="7FE01D96" w:tentative="1">
      <w:start w:val="1"/>
      <w:numFmt w:val="lowerRoman"/>
      <w:lvlText w:val="%9."/>
      <w:lvlJc w:val="right"/>
      <w:pPr>
        <w:ind w:left="6828" w:hanging="180"/>
      </w:pPr>
    </w:lvl>
  </w:abstractNum>
  <w:abstractNum w:abstractNumId="15" w15:restartNumberingAfterBreak="0">
    <w:nsid w:val="3AC30079"/>
    <w:multiLevelType w:val="hybridMultilevel"/>
    <w:tmpl w:val="77C643B0"/>
    <w:lvl w:ilvl="0" w:tplc="A4EEC616">
      <w:start w:val="1"/>
      <w:numFmt w:val="decimal"/>
      <w:lvlText w:val="%1."/>
      <w:lvlJc w:val="left"/>
      <w:pPr>
        <w:tabs>
          <w:tab w:val="num" w:pos="720"/>
        </w:tabs>
        <w:ind w:left="720" w:hanging="360"/>
      </w:pPr>
    </w:lvl>
    <w:lvl w:ilvl="1" w:tplc="AD482DAA">
      <w:start w:val="2"/>
      <w:numFmt w:val="upperRoman"/>
      <w:lvlText w:val="%2."/>
      <w:lvlJc w:val="left"/>
      <w:pPr>
        <w:tabs>
          <w:tab w:val="num" w:pos="1800"/>
        </w:tabs>
        <w:ind w:left="1800" w:hanging="720"/>
      </w:pPr>
      <w:rPr>
        <w:rFonts w:hint="default"/>
      </w:rPr>
    </w:lvl>
    <w:lvl w:ilvl="2" w:tplc="2CD2D2B2" w:tentative="1">
      <w:start w:val="1"/>
      <w:numFmt w:val="lowerRoman"/>
      <w:lvlText w:val="%3."/>
      <w:lvlJc w:val="right"/>
      <w:pPr>
        <w:tabs>
          <w:tab w:val="num" w:pos="2160"/>
        </w:tabs>
        <w:ind w:left="2160" w:hanging="180"/>
      </w:pPr>
    </w:lvl>
    <w:lvl w:ilvl="3" w:tplc="9BFA3B4E" w:tentative="1">
      <w:start w:val="1"/>
      <w:numFmt w:val="decimal"/>
      <w:lvlText w:val="%4."/>
      <w:lvlJc w:val="left"/>
      <w:pPr>
        <w:tabs>
          <w:tab w:val="num" w:pos="2880"/>
        </w:tabs>
        <w:ind w:left="2880" w:hanging="360"/>
      </w:pPr>
    </w:lvl>
    <w:lvl w:ilvl="4" w:tplc="99FE23EC" w:tentative="1">
      <w:start w:val="1"/>
      <w:numFmt w:val="lowerLetter"/>
      <w:lvlText w:val="%5."/>
      <w:lvlJc w:val="left"/>
      <w:pPr>
        <w:tabs>
          <w:tab w:val="num" w:pos="3600"/>
        </w:tabs>
        <w:ind w:left="3600" w:hanging="360"/>
      </w:pPr>
    </w:lvl>
    <w:lvl w:ilvl="5" w:tplc="675E043C" w:tentative="1">
      <w:start w:val="1"/>
      <w:numFmt w:val="lowerRoman"/>
      <w:lvlText w:val="%6."/>
      <w:lvlJc w:val="right"/>
      <w:pPr>
        <w:tabs>
          <w:tab w:val="num" w:pos="4320"/>
        </w:tabs>
        <w:ind w:left="4320" w:hanging="180"/>
      </w:pPr>
    </w:lvl>
    <w:lvl w:ilvl="6" w:tplc="BE9C114E" w:tentative="1">
      <w:start w:val="1"/>
      <w:numFmt w:val="decimal"/>
      <w:lvlText w:val="%7."/>
      <w:lvlJc w:val="left"/>
      <w:pPr>
        <w:tabs>
          <w:tab w:val="num" w:pos="5040"/>
        </w:tabs>
        <w:ind w:left="5040" w:hanging="360"/>
      </w:pPr>
    </w:lvl>
    <w:lvl w:ilvl="7" w:tplc="61EAD9BC" w:tentative="1">
      <w:start w:val="1"/>
      <w:numFmt w:val="lowerLetter"/>
      <w:lvlText w:val="%8."/>
      <w:lvlJc w:val="left"/>
      <w:pPr>
        <w:tabs>
          <w:tab w:val="num" w:pos="5760"/>
        </w:tabs>
        <w:ind w:left="5760" w:hanging="360"/>
      </w:pPr>
    </w:lvl>
    <w:lvl w:ilvl="8" w:tplc="7F684210" w:tentative="1">
      <w:start w:val="1"/>
      <w:numFmt w:val="lowerRoman"/>
      <w:lvlText w:val="%9."/>
      <w:lvlJc w:val="right"/>
      <w:pPr>
        <w:tabs>
          <w:tab w:val="num" w:pos="6480"/>
        </w:tabs>
        <w:ind w:left="6480" w:hanging="180"/>
      </w:pPr>
    </w:lvl>
  </w:abstractNum>
  <w:abstractNum w:abstractNumId="16" w15:restartNumberingAfterBreak="0">
    <w:nsid w:val="422004EF"/>
    <w:multiLevelType w:val="hybridMultilevel"/>
    <w:tmpl w:val="02D4F1BE"/>
    <w:lvl w:ilvl="0" w:tplc="F3F0F91E">
      <w:start w:val="49"/>
      <w:numFmt w:val="bullet"/>
      <w:lvlText w:val=""/>
      <w:lvlJc w:val="left"/>
      <w:pPr>
        <w:ind w:left="360" w:hanging="360"/>
      </w:pPr>
      <w:rPr>
        <w:rFonts w:ascii="Symbol" w:eastAsia="Times New Roman" w:hAnsi="Symbol" w:cs="Times New Roman" w:hint="default"/>
      </w:rPr>
    </w:lvl>
    <w:lvl w:ilvl="1" w:tplc="AE687F74" w:tentative="1">
      <w:start w:val="1"/>
      <w:numFmt w:val="bullet"/>
      <w:lvlText w:val="o"/>
      <w:lvlJc w:val="left"/>
      <w:pPr>
        <w:ind w:left="1080" w:hanging="360"/>
      </w:pPr>
      <w:rPr>
        <w:rFonts w:ascii="Courier New" w:hAnsi="Courier New" w:cs="Courier New" w:hint="default"/>
      </w:rPr>
    </w:lvl>
    <w:lvl w:ilvl="2" w:tplc="11240250" w:tentative="1">
      <w:start w:val="1"/>
      <w:numFmt w:val="bullet"/>
      <w:lvlText w:val=""/>
      <w:lvlJc w:val="left"/>
      <w:pPr>
        <w:ind w:left="1800" w:hanging="360"/>
      </w:pPr>
      <w:rPr>
        <w:rFonts w:ascii="Wingdings" w:hAnsi="Wingdings" w:hint="default"/>
      </w:rPr>
    </w:lvl>
    <w:lvl w:ilvl="3" w:tplc="1C16BB9A" w:tentative="1">
      <w:start w:val="1"/>
      <w:numFmt w:val="bullet"/>
      <w:lvlText w:val=""/>
      <w:lvlJc w:val="left"/>
      <w:pPr>
        <w:ind w:left="2520" w:hanging="360"/>
      </w:pPr>
      <w:rPr>
        <w:rFonts w:ascii="Symbol" w:hAnsi="Symbol" w:hint="default"/>
      </w:rPr>
    </w:lvl>
    <w:lvl w:ilvl="4" w:tplc="A112DE36" w:tentative="1">
      <w:start w:val="1"/>
      <w:numFmt w:val="bullet"/>
      <w:lvlText w:val="o"/>
      <w:lvlJc w:val="left"/>
      <w:pPr>
        <w:ind w:left="3240" w:hanging="360"/>
      </w:pPr>
      <w:rPr>
        <w:rFonts w:ascii="Courier New" w:hAnsi="Courier New" w:cs="Courier New" w:hint="default"/>
      </w:rPr>
    </w:lvl>
    <w:lvl w:ilvl="5" w:tplc="76EA8510" w:tentative="1">
      <w:start w:val="1"/>
      <w:numFmt w:val="bullet"/>
      <w:lvlText w:val=""/>
      <w:lvlJc w:val="left"/>
      <w:pPr>
        <w:ind w:left="3960" w:hanging="360"/>
      </w:pPr>
      <w:rPr>
        <w:rFonts w:ascii="Wingdings" w:hAnsi="Wingdings" w:hint="default"/>
      </w:rPr>
    </w:lvl>
    <w:lvl w:ilvl="6" w:tplc="2B74865E" w:tentative="1">
      <w:start w:val="1"/>
      <w:numFmt w:val="bullet"/>
      <w:lvlText w:val=""/>
      <w:lvlJc w:val="left"/>
      <w:pPr>
        <w:ind w:left="4680" w:hanging="360"/>
      </w:pPr>
      <w:rPr>
        <w:rFonts w:ascii="Symbol" w:hAnsi="Symbol" w:hint="default"/>
      </w:rPr>
    </w:lvl>
    <w:lvl w:ilvl="7" w:tplc="62FE1066" w:tentative="1">
      <w:start w:val="1"/>
      <w:numFmt w:val="bullet"/>
      <w:lvlText w:val="o"/>
      <w:lvlJc w:val="left"/>
      <w:pPr>
        <w:ind w:left="5400" w:hanging="360"/>
      </w:pPr>
      <w:rPr>
        <w:rFonts w:ascii="Courier New" w:hAnsi="Courier New" w:cs="Courier New" w:hint="default"/>
      </w:rPr>
    </w:lvl>
    <w:lvl w:ilvl="8" w:tplc="9AF8AF56" w:tentative="1">
      <w:start w:val="1"/>
      <w:numFmt w:val="bullet"/>
      <w:lvlText w:val=""/>
      <w:lvlJc w:val="left"/>
      <w:pPr>
        <w:ind w:left="6120" w:hanging="360"/>
      </w:pPr>
      <w:rPr>
        <w:rFonts w:ascii="Wingdings" w:hAnsi="Wingdings" w:hint="default"/>
      </w:rPr>
    </w:lvl>
  </w:abstractNum>
  <w:abstractNum w:abstractNumId="1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431B1D06"/>
    <w:multiLevelType w:val="hybridMultilevel"/>
    <w:tmpl w:val="60087A20"/>
    <w:lvl w:ilvl="0" w:tplc="A1C6C176">
      <w:start w:val="1"/>
      <w:numFmt w:val="bullet"/>
      <w:lvlText w:val="-"/>
      <w:lvlJc w:val="left"/>
      <w:pPr>
        <w:ind w:left="1080" w:hanging="360"/>
      </w:pPr>
      <w:rPr>
        <w:rFonts w:ascii="Arial" w:eastAsia="Times New Roman" w:hAnsi="Arial" w:cs="Arial" w:hint="default"/>
      </w:rPr>
    </w:lvl>
    <w:lvl w:ilvl="1" w:tplc="695A18CA">
      <w:start w:val="1"/>
      <w:numFmt w:val="bullet"/>
      <w:lvlText w:val="o"/>
      <w:lvlJc w:val="left"/>
      <w:pPr>
        <w:ind w:left="1800" w:hanging="360"/>
      </w:pPr>
      <w:rPr>
        <w:rFonts w:ascii="Courier New" w:hAnsi="Courier New" w:cs="Courier New" w:hint="default"/>
      </w:rPr>
    </w:lvl>
    <w:lvl w:ilvl="2" w:tplc="5E0A39C0" w:tentative="1">
      <w:start w:val="1"/>
      <w:numFmt w:val="bullet"/>
      <w:lvlText w:val=""/>
      <w:lvlJc w:val="left"/>
      <w:pPr>
        <w:ind w:left="2520" w:hanging="360"/>
      </w:pPr>
      <w:rPr>
        <w:rFonts w:ascii="Wingdings" w:hAnsi="Wingdings" w:hint="default"/>
      </w:rPr>
    </w:lvl>
    <w:lvl w:ilvl="3" w:tplc="C422EFE0" w:tentative="1">
      <w:start w:val="1"/>
      <w:numFmt w:val="bullet"/>
      <w:lvlText w:val=""/>
      <w:lvlJc w:val="left"/>
      <w:pPr>
        <w:ind w:left="3240" w:hanging="360"/>
      </w:pPr>
      <w:rPr>
        <w:rFonts w:ascii="Symbol" w:hAnsi="Symbol" w:hint="default"/>
      </w:rPr>
    </w:lvl>
    <w:lvl w:ilvl="4" w:tplc="057CC596" w:tentative="1">
      <w:start w:val="1"/>
      <w:numFmt w:val="bullet"/>
      <w:lvlText w:val="o"/>
      <w:lvlJc w:val="left"/>
      <w:pPr>
        <w:ind w:left="3960" w:hanging="360"/>
      </w:pPr>
      <w:rPr>
        <w:rFonts w:ascii="Courier New" w:hAnsi="Courier New" w:cs="Courier New" w:hint="default"/>
      </w:rPr>
    </w:lvl>
    <w:lvl w:ilvl="5" w:tplc="B2982542" w:tentative="1">
      <w:start w:val="1"/>
      <w:numFmt w:val="bullet"/>
      <w:lvlText w:val=""/>
      <w:lvlJc w:val="left"/>
      <w:pPr>
        <w:ind w:left="4680" w:hanging="360"/>
      </w:pPr>
      <w:rPr>
        <w:rFonts w:ascii="Wingdings" w:hAnsi="Wingdings" w:hint="default"/>
      </w:rPr>
    </w:lvl>
    <w:lvl w:ilvl="6" w:tplc="D3D4198C" w:tentative="1">
      <w:start w:val="1"/>
      <w:numFmt w:val="bullet"/>
      <w:lvlText w:val=""/>
      <w:lvlJc w:val="left"/>
      <w:pPr>
        <w:ind w:left="5400" w:hanging="360"/>
      </w:pPr>
      <w:rPr>
        <w:rFonts w:ascii="Symbol" w:hAnsi="Symbol" w:hint="default"/>
      </w:rPr>
    </w:lvl>
    <w:lvl w:ilvl="7" w:tplc="55E8F55C" w:tentative="1">
      <w:start w:val="1"/>
      <w:numFmt w:val="bullet"/>
      <w:lvlText w:val="o"/>
      <w:lvlJc w:val="left"/>
      <w:pPr>
        <w:ind w:left="6120" w:hanging="360"/>
      </w:pPr>
      <w:rPr>
        <w:rFonts w:ascii="Courier New" w:hAnsi="Courier New" w:cs="Courier New" w:hint="default"/>
      </w:rPr>
    </w:lvl>
    <w:lvl w:ilvl="8" w:tplc="88768626" w:tentative="1">
      <w:start w:val="1"/>
      <w:numFmt w:val="bullet"/>
      <w:lvlText w:val=""/>
      <w:lvlJc w:val="left"/>
      <w:pPr>
        <w:ind w:left="6840" w:hanging="360"/>
      </w:pPr>
      <w:rPr>
        <w:rFonts w:ascii="Wingdings" w:hAnsi="Wingdings" w:hint="default"/>
      </w:rPr>
    </w:lvl>
  </w:abstractNum>
  <w:abstractNum w:abstractNumId="19" w15:restartNumberingAfterBreak="0">
    <w:nsid w:val="477921FE"/>
    <w:multiLevelType w:val="hybridMultilevel"/>
    <w:tmpl w:val="AB240E72"/>
    <w:lvl w:ilvl="0" w:tplc="DFF446A0">
      <w:start w:val="49"/>
      <w:numFmt w:val="bullet"/>
      <w:lvlText w:val=""/>
      <w:lvlJc w:val="left"/>
      <w:pPr>
        <w:ind w:left="927" w:hanging="360"/>
      </w:pPr>
      <w:rPr>
        <w:rFonts w:ascii="Symbol" w:eastAsia="Times New Roman" w:hAnsi="Symbol" w:cs="Times New Roman" w:hint="default"/>
      </w:rPr>
    </w:lvl>
    <w:lvl w:ilvl="1" w:tplc="F058FE16">
      <w:start w:val="49"/>
      <w:numFmt w:val="bullet"/>
      <w:lvlText w:val=""/>
      <w:lvlJc w:val="left"/>
      <w:pPr>
        <w:ind w:left="1647" w:hanging="360"/>
      </w:pPr>
      <w:rPr>
        <w:rFonts w:ascii="Symbol" w:eastAsia="Times New Roman" w:hAnsi="Symbol" w:cs="Times New Roman" w:hint="default"/>
      </w:rPr>
    </w:lvl>
    <w:lvl w:ilvl="2" w:tplc="54F47DFE">
      <w:start w:val="1"/>
      <w:numFmt w:val="bullet"/>
      <w:lvlText w:val=""/>
      <w:lvlJc w:val="left"/>
      <w:pPr>
        <w:ind w:left="2367" w:hanging="360"/>
      </w:pPr>
      <w:rPr>
        <w:rFonts w:ascii="Wingdings" w:hAnsi="Wingdings" w:hint="default"/>
      </w:rPr>
    </w:lvl>
    <w:lvl w:ilvl="3" w:tplc="EA08CBF8">
      <w:start w:val="1"/>
      <w:numFmt w:val="bullet"/>
      <w:lvlText w:val=""/>
      <w:lvlJc w:val="left"/>
      <w:pPr>
        <w:ind w:left="3087" w:hanging="360"/>
      </w:pPr>
      <w:rPr>
        <w:rFonts w:ascii="Symbol" w:hAnsi="Symbol" w:hint="default"/>
      </w:rPr>
    </w:lvl>
    <w:lvl w:ilvl="4" w:tplc="A808E0C8">
      <w:start w:val="1"/>
      <w:numFmt w:val="bullet"/>
      <w:lvlText w:val="o"/>
      <w:lvlJc w:val="left"/>
      <w:pPr>
        <w:ind w:left="3807" w:hanging="360"/>
      </w:pPr>
      <w:rPr>
        <w:rFonts w:ascii="Courier New" w:hAnsi="Courier New" w:cs="Courier New" w:hint="default"/>
      </w:rPr>
    </w:lvl>
    <w:lvl w:ilvl="5" w:tplc="DE9226CE">
      <w:start w:val="1"/>
      <w:numFmt w:val="bullet"/>
      <w:lvlText w:val=""/>
      <w:lvlJc w:val="left"/>
      <w:pPr>
        <w:ind w:left="4527" w:hanging="360"/>
      </w:pPr>
      <w:rPr>
        <w:rFonts w:ascii="Wingdings" w:hAnsi="Wingdings" w:hint="default"/>
      </w:rPr>
    </w:lvl>
    <w:lvl w:ilvl="6" w:tplc="2D324EEE">
      <w:start w:val="1"/>
      <w:numFmt w:val="bullet"/>
      <w:lvlText w:val=""/>
      <w:lvlJc w:val="left"/>
      <w:pPr>
        <w:ind w:left="5247" w:hanging="360"/>
      </w:pPr>
      <w:rPr>
        <w:rFonts w:ascii="Symbol" w:hAnsi="Symbol" w:hint="default"/>
      </w:rPr>
    </w:lvl>
    <w:lvl w:ilvl="7" w:tplc="87205472">
      <w:start w:val="1"/>
      <w:numFmt w:val="bullet"/>
      <w:lvlText w:val="o"/>
      <w:lvlJc w:val="left"/>
      <w:pPr>
        <w:ind w:left="5967" w:hanging="360"/>
      </w:pPr>
      <w:rPr>
        <w:rFonts w:ascii="Courier New" w:hAnsi="Courier New" w:cs="Courier New" w:hint="default"/>
      </w:rPr>
    </w:lvl>
    <w:lvl w:ilvl="8" w:tplc="0BCCED2A">
      <w:start w:val="1"/>
      <w:numFmt w:val="bullet"/>
      <w:lvlText w:val=""/>
      <w:lvlJc w:val="left"/>
      <w:pPr>
        <w:ind w:left="6687" w:hanging="360"/>
      </w:pPr>
      <w:rPr>
        <w:rFonts w:ascii="Wingdings" w:hAnsi="Wingdings" w:hint="default"/>
      </w:rPr>
    </w:lvl>
  </w:abstractNum>
  <w:abstractNum w:abstractNumId="20" w15:restartNumberingAfterBreak="0">
    <w:nsid w:val="48E128C3"/>
    <w:multiLevelType w:val="hybridMultilevel"/>
    <w:tmpl w:val="167CDBD4"/>
    <w:lvl w:ilvl="0" w:tplc="BC36D330">
      <w:start w:val="49"/>
      <w:numFmt w:val="bullet"/>
      <w:lvlText w:val=""/>
      <w:lvlJc w:val="left"/>
      <w:pPr>
        <w:ind w:left="1080" w:hanging="360"/>
      </w:pPr>
      <w:rPr>
        <w:rFonts w:ascii="Symbol" w:eastAsia="Times New Roman" w:hAnsi="Symbol" w:cs="Times New Roman" w:hint="default"/>
      </w:rPr>
    </w:lvl>
    <w:lvl w:ilvl="1" w:tplc="896EAAFA">
      <w:start w:val="1"/>
      <w:numFmt w:val="bullet"/>
      <w:lvlText w:val="o"/>
      <w:lvlJc w:val="left"/>
      <w:pPr>
        <w:ind w:left="1800" w:hanging="360"/>
      </w:pPr>
      <w:rPr>
        <w:rFonts w:ascii="Courier New" w:hAnsi="Courier New" w:cs="Courier New" w:hint="default"/>
      </w:rPr>
    </w:lvl>
    <w:lvl w:ilvl="2" w:tplc="DB5E22EE" w:tentative="1">
      <w:start w:val="1"/>
      <w:numFmt w:val="bullet"/>
      <w:lvlText w:val=""/>
      <w:lvlJc w:val="left"/>
      <w:pPr>
        <w:ind w:left="2520" w:hanging="360"/>
      </w:pPr>
      <w:rPr>
        <w:rFonts w:ascii="Wingdings" w:hAnsi="Wingdings" w:hint="default"/>
      </w:rPr>
    </w:lvl>
    <w:lvl w:ilvl="3" w:tplc="8DBE5A0A" w:tentative="1">
      <w:start w:val="1"/>
      <w:numFmt w:val="bullet"/>
      <w:lvlText w:val=""/>
      <w:lvlJc w:val="left"/>
      <w:pPr>
        <w:ind w:left="3240" w:hanging="360"/>
      </w:pPr>
      <w:rPr>
        <w:rFonts w:ascii="Symbol" w:hAnsi="Symbol" w:hint="default"/>
      </w:rPr>
    </w:lvl>
    <w:lvl w:ilvl="4" w:tplc="97ECA1EE" w:tentative="1">
      <w:start w:val="1"/>
      <w:numFmt w:val="bullet"/>
      <w:lvlText w:val="o"/>
      <w:lvlJc w:val="left"/>
      <w:pPr>
        <w:ind w:left="3960" w:hanging="360"/>
      </w:pPr>
      <w:rPr>
        <w:rFonts w:ascii="Courier New" w:hAnsi="Courier New" w:cs="Courier New" w:hint="default"/>
      </w:rPr>
    </w:lvl>
    <w:lvl w:ilvl="5" w:tplc="D27EDC76" w:tentative="1">
      <w:start w:val="1"/>
      <w:numFmt w:val="bullet"/>
      <w:lvlText w:val=""/>
      <w:lvlJc w:val="left"/>
      <w:pPr>
        <w:ind w:left="4680" w:hanging="360"/>
      </w:pPr>
      <w:rPr>
        <w:rFonts w:ascii="Wingdings" w:hAnsi="Wingdings" w:hint="default"/>
      </w:rPr>
    </w:lvl>
    <w:lvl w:ilvl="6" w:tplc="4E44E90A" w:tentative="1">
      <w:start w:val="1"/>
      <w:numFmt w:val="bullet"/>
      <w:lvlText w:val=""/>
      <w:lvlJc w:val="left"/>
      <w:pPr>
        <w:ind w:left="5400" w:hanging="360"/>
      </w:pPr>
      <w:rPr>
        <w:rFonts w:ascii="Symbol" w:hAnsi="Symbol" w:hint="default"/>
      </w:rPr>
    </w:lvl>
    <w:lvl w:ilvl="7" w:tplc="D5DE3C36" w:tentative="1">
      <w:start w:val="1"/>
      <w:numFmt w:val="bullet"/>
      <w:lvlText w:val="o"/>
      <w:lvlJc w:val="left"/>
      <w:pPr>
        <w:ind w:left="6120" w:hanging="360"/>
      </w:pPr>
      <w:rPr>
        <w:rFonts w:ascii="Courier New" w:hAnsi="Courier New" w:cs="Courier New" w:hint="default"/>
      </w:rPr>
    </w:lvl>
    <w:lvl w:ilvl="8" w:tplc="4C108D8E" w:tentative="1">
      <w:start w:val="1"/>
      <w:numFmt w:val="bullet"/>
      <w:lvlText w:val=""/>
      <w:lvlJc w:val="left"/>
      <w:pPr>
        <w:ind w:left="6840" w:hanging="360"/>
      </w:pPr>
      <w:rPr>
        <w:rFonts w:ascii="Wingdings" w:hAnsi="Wingdings" w:hint="default"/>
      </w:rPr>
    </w:lvl>
  </w:abstractNum>
  <w:abstractNum w:abstractNumId="21" w15:restartNumberingAfterBreak="0">
    <w:nsid w:val="4E3E5A47"/>
    <w:multiLevelType w:val="hybridMultilevel"/>
    <w:tmpl w:val="75549622"/>
    <w:lvl w:ilvl="0" w:tplc="8AE4E042">
      <w:start w:val="3"/>
      <w:numFmt w:val="bullet"/>
      <w:lvlText w:val="-"/>
      <w:lvlJc w:val="left"/>
      <w:pPr>
        <w:ind w:left="720" w:hanging="360"/>
      </w:pPr>
      <w:rPr>
        <w:rFonts w:ascii="Arial" w:eastAsia="Times New Roman" w:hAnsi="Arial" w:cs="Arial" w:hint="default"/>
      </w:rPr>
    </w:lvl>
    <w:lvl w:ilvl="1" w:tplc="C77443B0" w:tentative="1">
      <w:start w:val="1"/>
      <w:numFmt w:val="bullet"/>
      <w:lvlText w:val="o"/>
      <w:lvlJc w:val="left"/>
      <w:pPr>
        <w:ind w:left="1440" w:hanging="360"/>
      </w:pPr>
      <w:rPr>
        <w:rFonts w:ascii="Courier New" w:hAnsi="Courier New" w:cs="Courier New" w:hint="default"/>
      </w:rPr>
    </w:lvl>
    <w:lvl w:ilvl="2" w:tplc="0E7CF05A" w:tentative="1">
      <w:start w:val="1"/>
      <w:numFmt w:val="bullet"/>
      <w:lvlText w:val=""/>
      <w:lvlJc w:val="left"/>
      <w:pPr>
        <w:ind w:left="2160" w:hanging="360"/>
      </w:pPr>
      <w:rPr>
        <w:rFonts w:ascii="Wingdings" w:hAnsi="Wingdings" w:hint="default"/>
      </w:rPr>
    </w:lvl>
    <w:lvl w:ilvl="3" w:tplc="62220BDA" w:tentative="1">
      <w:start w:val="1"/>
      <w:numFmt w:val="bullet"/>
      <w:lvlText w:val=""/>
      <w:lvlJc w:val="left"/>
      <w:pPr>
        <w:ind w:left="2880" w:hanging="360"/>
      </w:pPr>
      <w:rPr>
        <w:rFonts w:ascii="Symbol" w:hAnsi="Symbol" w:hint="default"/>
      </w:rPr>
    </w:lvl>
    <w:lvl w:ilvl="4" w:tplc="28C0AA10" w:tentative="1">
      <w:start w:val="1"/>
      <w:numFmt w:val="bullet"/>
      <w:lvlText w:val="o"/>
      <w:lvlJc w:val="left"/>
      <w:pPr>
        <w:ind w:left="3600" w:hanging="360"/>
      </w:pPr>
      <w:rPr>
        <w:rFonts w:ascii="Courier New" w:hAnsi="Courier New" w:cs="Courier New" w:hint="default"/>
      </w:rPr>
    </w:lvl>
    <w:lvl w:ilvl="5" w:tplc="D0CEECAC" w:tentative="1">
      <w:start w:val="1"/>
      <w:numFmt w:val="bullet"/>
      <w:lvlText w:val=""/>
      <w:lvlJc w:val="left"/>
      <w:pPr>
        <w:ind w:left="4320" w:hanging="360"/>
      </w:pPr>
      <w:rPr>
        <w:rFonts w:ascii="Wingdings" w:hAnsi="Wingdings" w:hint="default"/>
      </w:rPr>
    </w:lvl>
    <w:lvl w:ilvl="6" w:tplc="495825F2" w:tentative="1">
      <w:start w:val="1"/>
      <w:numFmt w:val="bullet"/>
      <w:lvlText w:val=""/>
      <w:lvlJc w:val="left"/>
      <w:pPr>
        <w:ind w:left="5040" w:hanging="360"/>
      </w:pPr>
      <w:rPr>
        <w:rFonts w:ascii="Symbol" w:hAnsi="Symbol" w:hint="default"/>
      </w:rPr>
    </w:lvl>
    <w:lvl w:ilvl="7" w:tplc="0D4A3ED6" w:tentative="1">
      <w:start w:val="1"/>
      <w:numFmt w:val="bullet"/>
      <w:lvlText w:val="o"/>
      <w:lvlJc w:val="left"/>
      <w:pPr>
        <w:ind w:left="5760" w:hanging="360"/>
      </w:pPr>
      <w:rPr>
        <w:rFonts w:ascii="Courier New" w:hAnsi="Courier New" w:cs="Courier New" w:hint="default"/>
      </w:rPr>
    </w:lvl>
    <w:lvl w:ilvl="8" w:tplc="1BE6A600" w:tentative="1">
      <w:start w:val="1"/>
      <w:numFmt w:val="bullet"/>
      <w:lvlText w:val=""/>
      <w:lvlJc w:val="left"/>
      <w:pPr>
        <w:ind w:left="6480" w:hanging="360"/>
      </w:pPr>
      <w:rPr>
        <w:rFonts w:ascii="Wingdings" w:hAnsi="Wingdings" w:hint="default"/>
      </w:rPr>
    </w:lvl>
  </w:abstractNum>
  <w:abstractNum w:abstractNumId="22" w15:restartNumberingAfterBreak="0">
    <w:nsid w:val="4FE00714"/>
    <w:multiLevelType w:val="hybridMultilevel"/>
    <w:tmpl w:val="5DF4BDC0"/>
    <w:lvl w:ilvl="0" w:tplc="E8D2648A">
      <w:start w:val="2"/>
      <w:numFmt w:val="bullet"/>
      <w:lvlText w:val="-"/>
      <w:lvlJc w:val="left"/>
      <w:pPr>
        <w:tabs>
          <w:tab w:val="num" w:pos="890"/>
        </w:tabs>
        <w:ind w:left="890" w:hanging="170"/>
      </w:pPr>
      <w:rPr>
        <w:rFonts w:hint="default"/>
      </w:rPr>
    </w:lvl>
    <w:lvl w:ilvl="1" w:tplc="7140458A" w:tentative="1">
      <w:start w:val="1"/>
      <w:numFmt w:val="bullet"/>
      <w:lvlText w:val="o"/>
      <w:lvlJc w:val="left"/>
      <w:pPr>
        <w:tabs>
          <w:tab w:val="num" w:pos="2160"/>
        </w:tabs>
        <w:ind w:left="2160" w:hanging="360"/>
      </w:pPr>
      <w:rPr>
        <w:rFonts w:ascii="Courier New" w:hAnsi="Courier New" w:cs="Courier New" w:hint="default"/>
      </w:rPr>
    </w:lvl>
    <w:lvl w:ilvl="2" w:tplc="39561EE6" w:tentative="1">
      <w:start w:val="1"/>
      <w:numFmt w:val="bullet"/>
      <w:lvlText w:val=""/>
      <w:lvlJc w:val="left"/>
      <w:pPr>
        <w:tabs>
          <w:tab w:val="num" w:pos="2880"/>
        </w:tabs>
        <w:ind w:left="2880" w:hanging="360"/>
      </w:pPr>
      <w:rPr>
        <w:rFonts w:ascii="Wingdings" w:hAnsi="Wingdings" w:hint="default"/>
      </w:rPr>
    </w:lvl>
    <w:lvl w:ilvl="3" w:tplc="E42AC3C0" w:tentative="1">
      <w:start w:val="1"/>
      <w:numFmt w:val="bullet"/>
      <w:lvlText w:val=""/>
      <w:lvlJc w:val="left"/>
      <w:pPr>
        <w:tabs>
          <w:tab w:val="num" w:pos="3600"/>
        </w:tabs>
        <w:ind w:left="3600" w:hanging="360"/>
      </w:pPr>
      <w:rPr>
        <w:rFonts w:ascii="Symbol" w:hAnsi="Symbol" w:hint="default"/>
      </w:rPr>
    </w:lvl>
    <w:lvl w:ilvl="4" w:tplc="3294A2AA" w:tentative="1">
      <w:start w:val="1"/>
      <w:numFmt w:val="bullet"/>
      <w:lvlText w:val="o"/>
      <w:lvlJc w:val="left"/>
      <w:pPr>
        <w:tabs>
          <w:tab w:val="num" w:pos="4320"/>
        </w:tabs>
        <w:ind w:left="4320" w:hanging="360"/>
      </w:pPr>
      <w:rPr>
        <w:rFonts w:ascii="Courier New" w:hAnsi="Courier New" w:cs="Courier New" w:hint="default"/>
      </w:rPr>
    </w:lvl>
    <w:lvl w:ilvl="5" w:tplc="FECC5B84" w:tentative="1">
      <w:start w:val="1"/>
      <w:numFmt w:val="bullet"/>
      <w:lvlText w:val=""/>
      <w:lvlJc w:val="left"/>
      <w:pPr>
        <w:tabs>
          <w:tab w:val="num" w:pos="5040"/>
        </w:tabs>
        <w:ind w:left="5040" w:hanging="360"/>
      </w:pPr>
      <w:rPr>
        <w:rFonts w:ascii="Wingdings" w:hAnsi="Wingdings" w:hint="default"/>
      </w:rPr>
    </w:lvl>
    <w:lvl w:ilvl="6" w:tplc="54163934" w:tentative="1">
      <w:start w:val="1"/>
      <w:numFmt w:val="bullet"/>
      <w:lvlText w:val=""/>
      <w:lvlJc w:val="left"/>
      <w:pPr>
        <w:tabs>
          <w:tab w:val="num" w:pos="5760"/>
        </w:tabs>
        <w:ind w:left="5760" w:hanging="360"/>
      </w:pPr>
      <w:rPr>
        <w:rFonts w:ascii="Symbol" w:hAnsi="Symbol" w:hint="default"/>
      </w:rPr>
    </w:lvl>
    <w:lvl w:ilvl="7" w:tplc="131A1082" w:tentative="1">
      <w:start w:val="1"/>
      <w:numFmt w:val="bullet"/>
      <w:lvlText w:val="o"/>
      <w:lvlJc w:val="left"/>
      <w:pPr>
        <w:tabs>
          <w:tab w:val="num" w:pos="6480"/>
        </w:tabs>
        <w:ind w:left="6480" w:hanging="360"/>
      </w:pPr>
      <w:rPr>
        <w:rFonts w:ascii="Courier New" w:hAnsi="Courier New" w:cs="Courier New" w:hint="default"/>
      </w:rPr>
    </w:lvl>
    <w:lvl w:ilvl="8" w:tplc="8BCED8DC" w:tentative="1">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53C743F3"/>
    <w:multiLevelType w:val="hybridMultilevel"/>
    <w:tmpl w:val="92425000"/>
    <w:lvl w:ilvl="0" w:tplc="D6B81158">
      <w:start w:val="49"/>
      <w:numFmt w:val="bullet"/>
      <w:lvlText w:val=""/>
      <w:lvlJc w:val="left"/>
      <w:pPr>
        <w:ind w:left="720" w:hanging="360"/>
      </w:pPr>
      <w:rPr>
        <w:rFonts w:ascii="Symbol" w:eastAsia="Times New Roman" w:hAnsi="Symbol" w:cs="Times New Roman" w:hint="default"/>
      </w:rPr>
    </w:lvl>
    <w:lvl w:ilvl="1" w:tplc="B6CE707A" w:tentative="1">
      <w:start w:val="1"/>
      <w:numFmt w:val="bullet"/>
      <w:lvlText w:val="o"/>
      <w:lvlJc w:val="left"/>
      <w:pPr>
        <w:ind w:left="1440" w:hanging="360"/>
      </w:pPr>
      <w:rPr>
        <w:rFonts w:ascii="Courier New" w:hAnsi="Courier New" w:cs="Courier New" w:hint="default"/>
      </w:rPr>
    </w:lvl>
    <w:lvl w:ilvl="2" w:tplc="7D1E81EA" w:tentative="1">
      <w:start w:val="1"/>
      <w:numFmt w:val="bullet"/>
      <w:lvlText w:val=""/>
      <w:lvlJc w:val="left"/>
      <w:pPr>
        <w:ind w:left="2160" w:hanging="360"/>
      </w:pPr>
      <w:rPr>
        <w:rFonts w:ascii="Wingdings" w:hAnsi="Wingdings" w:hint="default"/>
      </w:rPr>
    </w:lvl>
    <w:lvl w:ilvl="3" w:tplc="5714FD68" w:tentative="1">
      <w:start w:val="1"/>
      <w:numFmt w:val="bullet"/>
      <w:lvlText w:val=""/>
      <w:lvlJc w:val="left"/>
      <w:pPr>
        <w:ind w:left="2880" w:hanging="360"/>
      </w:pPr>
      <w:rPr>
        <w:rFonts w:ascii="Symbol" w:hAnsi="Symbol" w:hint="default"/>
      </w:rPr>
    </w:lvl>
    <w:lvl w:ilvl="4" w:tplc="116A8276" w:tentative="1">
      <w:start w:val="1"/>
      <w:numFmt w:val="bullet"/>
      <w:lvlText w:val="o"/>
      <w:lvlJc w:val="left"/>
      <w:pPr>
        <w:ind w:left="3600" w:hanging="360"/>
      </w:pPr>
      <w:rPr>
        <w:rFonts w:ascii="Courier New" w:hAnsi="Courier New" w:cs="Courier New" w:hint="default"/>
      </w:rPr>
    </w:lvl>
    <w:lvl w:ilvl="5" w:tplc="83222548" w:tentative="1">
      <w:start w:val="1"/>
      <w:numFmt w:val="bullet"/>
      <w:lvlText w:val=""/>
      <w:lvlJc w:val="left"/>
      <w:pPr>
        <w:ind w:left="4320" w:hanging="360"/>
      </w:pPr>
      <w:rPr>
        <w:rFonts w:ascii="Wingdings" w:hAnsi="Wingdings" w:hint="default"/>
      </w:rPr>
    </w:lvl>
    <w:lvl w:ilvl="6" w:tplc="C308AAC2" w:tentative="1">
      <w:start w:val="1"/>
      <w:numFmt w:val="bullet"/>
      <w:lvlText w:val=""/>
      <w:lvlJc w:val="left"/>
      <w:pPr>
        <w:ind w:left="5040" w:hanging="360"/>
      </w:pPr>
      <w:rPr>
        <w:rFonts w:ascii="Symbol" w:hAnsi="Symbol" w:hint="default"/>
      </w:rPr>
    </w:lvl>
    <w:lvl w:ilvl="7" w:tplc="4B4884DC" w:tentative="1">
      <w:start w:val="1"/>
      <w:numFmt w:val="bullet"/>
      <w:lvlText w:val="o"/>
      <w:lvlJc w:val="left"/>
      <w:pPr>
        <w:ind w:left="5760" w:hanging="360"/>
      </w:pPr>
      <w:rPr>
        <w:rFonts w:ascii="Courier New" w:hAnsi="Courier New" w:cs="Courier New" w:hint="default"/>
      </w:rPr>
    </w:lvl>
    <w:lvl w:ilvl="8" w:tplc="59F0CC24" w:tentative="1">
      <w:start w:val="1"/>
      <w:numFmt w:val="bullet"/>
      <w:lvlText w:val=""/>
      <w:lvlJc w:val="left"/>
      <w:pPr>
        <w:ind w:left="6480" w:hanging="360"/>
      </w:pPr>
      <w:rPr>
        <w:rFonts w:ascii="Wingdings" w:hAnsi="Wingdings" w:hint="default"/>
      </w:rPr>
    </w:lvl>
  </w:abstractNum>
  <w:abstractNum w:abstractNumId="24" w15:restartNumberingAfterBreak="0">
    <w:nsid w:val="55B84AE8"/>
    <w:multiLevelType w:val="hybridMultilevel"/>
    <w:tmpl w:val="09F2FECA"/>
    <w:lvl w:ilvl="0" w:tplc="F4D0732E">
      <w:start w:val="1"/>
      <w:numFmt w:val="upperRoman"/>
      <w:lvlText w:val="%1."/>
      <w:lvlJc w:val="left"/>
      <w:pPr>
        <w:ind w:left="2848" w:hanging="720"/>
      </w:pPr>
    </w:lvl>
    <w:lvl w:ilvl="1" w:tplc="1FB85638">
      <w:start w:val="1"/>
      <w:numFmt w:val="lowerLetter"/>
      <w:lvlText w:val="%2."/>
      <w:lvlJc w:val="left"/>
      <w:pPr>
        <w:ind w:left="3208" w:hanging="360"/>
      </w:pPr>
    </w:lvl>
    <w:lvl w:ilvl="2" w:tplc="F7843F6A">
      <w:start w:val="1"/>
      <w:numFmt w:val="lowerRoman"/>
      <w:lvlText w:val="%3."/>
      <w:lvlJc w:val="right"/>
      <w:pPr>
        <w:ind w:left="3928" w:hanging="180"/>
      </w:pPr>
    </w:lvl>
    <w:lvl w:ilvl="3" w:tplc="13286B82">
      <w:start w:val="1"/>
      <w:numFmt w:val="decimal"/>
      <w:lvlText w:val="%4."/>
      <w:lvlJc w:val="left"/>
      <w:pPr>
        <w:ind w:left="4648" w:hanging="360"/>
      </w:pPr>
    </w:lvl>
    <w:lvl w:ilvl="4" w:tplc="E9C82BF0">
      <w:start w:val="1"/>
      <w:numFmt w:val="lowerLetter"/>
      <w:lvlText w:val="%5."/>
      <w:lvlJc w:val="left"/>
      <w:pPr>
        <w:ind w:left="5368" w:hanging="360"/>
      </w:pPr>
    </w:lvl>
    <w:lvl w:ilvl="5" w:tplc="DE24C980">
      <w:start w:val="1"/>
      <w:numFmt w:val="lowerRoman"/>
      <w:lvlText w:val="%6."/>
      <w:lvlJc w:val="right"/>
      <w:pPr>
        <w:ind w:left="6088" w:hanging="180"/>
      </w:pPr>
    </w:lvl>
    <w:lvl w:ilvl="6" w:tplc="E7F08BAC">
      <w:start w:val="1"/>
      <w:numFmt w:val="decimal"/>
      <w:lvlText w:val="%7."/>
      <w:lvlJc w:val="left"/>
      <w:pPr>
        <w:ind w:left="6808" w:hanging="360"/>
      </w:pPr>
    </w:lvl>
    <w:lvl w:ilvl="7" w:tplc="EA960094">
      <w:start w:val="1"/>
      <w:numFmt w:val="lowerLetter"/>
      <w:lvlText w:val="%8."/>
      <w:lvlJc w:val="left"/>
      <w:pPr>
        <w:ind w:left="7528" w:hanging="360"/>
      </w:pPr>
    </w:lvl>
    <w:lvl w:ilvl="8" w:tplc="AA38978E">
      <w:start w:val="1"/>
      <w:numFmt w:val="lowerRoman"/>
      <w:lvlText w:val="%9."/>
      <w:lvlJc w:val="right"/>
      <w:pPr>
        <w:ind w:left="8248" w:hanging="180"/>
      </w:pPr>
    </w:lvl>
  </w:abstractNum>
  <w:abstractNum w:abstractNumId="25" w15:restartNumberingAfterBreak="0">
    <w:nsid w:val="56247A05"/>
    <w:multiLevelType w:val="hybridMultilevel"/>
    <w:tmpl w:val="6602C344"/>
    <w:lvl w:ilvl="0" w:tplc="9FEEE514">
      <w:numFmt w:val="bullet"/>
      <w:lvlText w:val="-"/>
      <w:lvlJc w:val="left"/>
      <w:pPr>
        <w:ind w:left="720" w:hanging="360"/>
      </w:pPr>
      <w:rPr>
        <w:rFonts w:ascii="Arial" w:eastAsia="Times New Roman" w:hAnsi="Arial" w:cs="Arial" w:hint="default"/>
      </w:rPr>
    </w:lvl>
    <w:lvl w:ilvl="1" w:tplc="B32406FC" w:tentative="1">
      <w:start w:val="1"/>
      <w:numFmt w:val="bullet"/>
      <w:lvlText w:val="o"/>
      <w:lvlJc w:val="left"/>
      <w:pPr>
        <w:ind w:left="1440" w:hanging="360"/>
      </w:pPr>
      <w:rPr>
        <w:rFonts w:ascii="Courier New" w:hAnsi="Courier New" w:cs="Courier New" w:hint="default"/>
      </w:rPr>
    </w:lvl>
    <w:lvl w:ilvl="2" w:tplc="6060CAFE" w:tentative="1">
      <w:start w:val="1"/>
      <w:numFmt w:val="bullet"/>
      <w:lvlText w:val=""/>
      <w:lvlJc w:val="left"/>
      <w:pPr>
        <w:ind w:left="2160" w:hanging="360"/>
      </w:pPr>
      <w:rPr>
        <w:rFonts w:ascii="Wingdings" w:hAnsi="Wingdings" w:hint="default"/>
      </w:rPr>
    </w:lvl>
    <w:lvl w:ilvl="3" w:tplc="03BC7DE8" w:tentative="1">
      <w:start w:val="1"/>
      <w:numFmt w:val="bullet"/>
      <w:lvlText w:val=""/>
      <w:lvlJc w:val="left"/>
      <w:pPr>
        <w:ind w:left="2880" w:hanging="360"/>
      </w:pPr>
      <w:rPr>
        <w:rFonts w:ascii="Symbol" w:hAnsi="Symbol" w:hint="default"/>
      </w:rPr>
    </w:lvl>
    <w:lvl w:ilvl="4" w:tplc="CABACF06" w:tentative="1">
      <w:start w:val="1"/>
      <w:numFmt w:val="bullet"/>
      <w:lvlText w:val="o"/>
      <w:lvlJc w:val="left"/>
      <w:pPr>
        <w:ind w:left="3600" w:hanging="360"/>
      </w:pPr>
      <w:rPr>
        <w:rFonts w:ascii="Courier New" w:hAnsi="Courier New" w:cs="Courier New" w:hint="default"/>
      </w:rPr>
    </w:lvl>
    <w:lvl w:ilvl="5" w:tplc="CD98ECAA" w:tentative="1">
      <w:start w:val="1"/>
      <w:numFmt w:val="bullet"/>
      <w:lvlText w:val=""/>
      <w:lvlJc w:val="left"/>
      <w:pPr>
        <w:ind w:left="4320" w:hanging="360"/>
      </w:pPr>
      <w:rPr>
        <w:rFonts w:ascii="Wingdings" w:hAnsi="Wingdings" w:hint="default"/>
      </w:rPr>
    </w:lvl>
    <w:lvl w:ilvl="6" w:tplc="D03AB89A" w:tentative="1">
      <w:start w:val="1"/>
      <w:numFmt w:val="bullet"/>
      <w:lvlText w:val=""/>
      <w:lvlJc w:val="left"/>
      <w:pPr>
        <w:ind w:left="5040" w:hanging="360"/>
      </w:pPr>
      <w:rPr>
        <w:rFonts w:ascii="Symbol" w:hAnsi="Symbol" w:hint="default"/>
      </w:rPr>
    </w:lvl>
    <w:lvl w:ilvl="7" w:tplc="8432DD82" w:tentative="1">
      <w:start w:val="1"/>
      <w:numFmt w:val="bullet"/>
      <w:lvlText w:val="o"/>
      <w:lvlJc w:val="left"/>
      <w:pPr>
        <w:ind w:left="5760" w:hanging="360"/>
      </w:pPr>
      <w:rPr>
        <w:rFonts w:ascii="Courier New" w:hAnsi="Courier New" w:cs="Courier New" w:hint="default"/>
      </w:rPr>
    </w:lvl>
    <w:lvl w:ilvl="8" w:tplc="8916934C" w:tentative="1">
      <w:start w:val="1"/>
      <w:numFmt w:val="bullet"/>
      <w:lvlText w:val=""/>
      <w:lvlJc w:val="left"/>
      <w:pPr>
        <w:ind w:left="6480" w:hanging="360"/>
      </w:pPr>
      <w:rPr>
        <w:rFonts w:ascii="Wingdings" w:hAnsi="Wingdings" w:hint="default"/>
      </w:rPr>
    </w:lvl>
  </w:abstractNum>
  <w:abstractNum w:abstractNumId="26" w15:restartNumberingAfterBreak="0">
    <w:nsid w:val="5B050C0A"/>
    <w:multiLevelType w:val="hybridMultilevel"/>
    <w:tmpl w:val="26D072E0"/>
    <w:lvl w:ilvl="0" w:tplc="B9B8648E">
      <w:start w:val="49"/>
      <w:numFmt w:val="bullet"/>
      <w:lvlText w:val=""/>
      <w:lvlJc w:val="left"/>
      <w:pPr>
        <w:ind w:left="720" w:hanging="360"/>
      </w:pPr>
      <w:rPr>
        <w:rFonts w:ascii="Symbol" w:eastAsia="Times New Roman" w:hAnsi="Symbol" w:cs="Times New Roman" w:hint="default"/>
      </w:rPr>
    </w:lvl>
    <w:lvl w:ilvl="1" w:tplc="23D2B560" w:tentative="1">
      <w:start w:val="1"/>
      <w:numFmt w:val="bullet"/>
      <w:lvlText w:val="o"/>
      <w:lvlJc w:val="left"/>
      <w:pPr>
        <w:ind w:left="1440" w:hanging="360"/>
      </w:pPr>
      <w:rPr>
        <w:rFonts w:ascii="Courier New" w:hAnsi="Courier New" w:cs="Courier New" w:hint="default"/>
      </w:rPr>
    </w:lvl>
    <w:lvl w:ilvl="2" w:tplc="D0DC2D24" w:tentative="1">
      <w:start w:val="1"/>
      <w:numFmt w:val="bullet"/>
      <w:lvlText w:val=""/>
      <w:lvlJc w:val="left"/>
      <w:pPr>
        <w:ind w:left="2160" w:hanging="360"/>
      </w:pPr>
      <w:rPr>
        <w:rFonts w:ascii="Wingdings" w:hAnsi="Wingdings" w:hint="default"/>
      </w:rPr>
    </w:lvl>
    <w:lvl w:ilvl="3" w:tplc="1BE0DAA2" w:tentative="1">
      <w:start w:val="1"/>
      <w:numFmt w:val="bullet"/>
      <w:lvlText w:val=""/>
      <w:lvlJc w:val="left"/>
      <w:pPr>
        <w:ind w:left="2880" w:hanging="360"/>
      </w:pPr>
      <w:rPr>
        <w:rFonts w:ascii="Symbol" w:hAnsi="Symbol" w:hint="default"/>
      </w:rPr>
    </w:lvl>
    <w:lvl w:ilvl="4" w:tplc="F5B6D858" w:tentative="1">
      <w:start w:val="1"/>
      <w:numFmt w:val="bullet"/>
      <w:lvlText w:val="o"/>
      <w:lvlJc w:val="left"/>
      <w:pPr>
        <w:ind w:left="3600" w:hanging="360"/>
      </w:pPr>
      <w:rPr>
        <w:rFonts w:ascii="Courier New" w:hAnsi="Courier New" w:cs="Courier New" w:hint="default"/>
      </w:rPr>
    </w:lvl>
    <w:lvl w:ilvl="5" w:tplc="58AEA888" w:tentative="1">
      <w:start w:val="1"/>
      <w:numFmt w:val="bullet"/>
      <w:lvlText w:val=""/>
      <w:lvlJc w:val="left"/>
      <w:pPr>
        <w:ind w:left="4320" w:hanging="360"/>
      </w:pPr>
      <w:rPr>
        <w:rFonts w:ascii="Wingdings" w:hAnsi="Wingdings" w:hint="default"/>
      </w:rPr>
    </w:lvl>
    <w:lvl w:ilvl="6" w:tplc="142AF656" w:tentative="1">
      <w:start w:val="1"/>
      <w:numFmt w:val="bullet"/>
      <w:lvlText w:val=""/>
      <w:lvlJc w:val="left"/>
      <w:pPr>
        <w:ind w:left="5040" w:hanging="360"/>
      </w:pPr>
      <w:rPr>
        <w:rFonts w:ascii="Symbol" w:hAnsi="Symbol" w:hint="default"/>
      </w:rPr>
    </w:lvl>
    <w:lvl w:ilvl="7" w:tplc="C9BAA088" w:tentative="1">
      <w:start w:val="1"/>
      <w:numFmt w:val="bullet"/>
      <w:lvlText w:val="o"/>
      <w:lvlJc w:val="left"/>
      <w:pPr>
        <w:ind w:left="5760" w:hanging="360"/>
      </w:pPr>
      <w:rPr>
        <w:rFonts w:ascii="Courier New" w:hAnsi="Courier New" w:cs="Courier New" w:hint="default"/>
      </w:rPr>
    </w:lvl>
    <w:lvl w:ilvl="8" w:tplc="F92A8A94" w:tentative="1">
      <w:start w:val="1"/>
      <w:numFmt w:val="bullet"/>
      <w:lvlText w:val=""/>
      <w:lvlJc w:val="left"/>
      <w:pPr>
        <w:ind w:left="6480" w:hanging="360"/>
      </w:pPr>
      <w:rPr>
        <w:rFonts w:ascii="Wingdings" w:hAnsi="Wingdings" w:hint="default"/>
      </w:rPr>
    </w:lvl>
  </w:abstractNum>
  <w:abstractNum w:abstractNumId="27" w15:restartNumberingAfterBreak="0">
    <w:nsid w:val="5EF11993"/>
    <w:multiLevelType w:val="hybridMultilevel"/>
    <w:tmpl w:val="7090A9DA"/>
    <w:lvl w:ilvl="0" w:tplc="7D7A4AAE">
      <w:start w:val="1"/>
      <w:numFmt w:val="decimal"/>
      <w:lvlText w:val="%1."/>
      <w:lvlJc w:val="left"/>
      <w:pPr>
        <w:ind w:left="720" w:hanging="360"/>
      </w:pPr>
    </w:lvl>
    <w:lvl w:ilvl="1" w:tplc="6312331C" w:tentative="1">
      <w:start w:val="1"/>
      <w:numFmt w:val="lowerLetter"/>
      <w:lvlText w:val="%2."/>
      <w:lvlJc w:val="left"/>
      <w:pPr>
        <w:ind w:left="1440" w:hanging="360"/>
      </w:pPr>
    </w:lvl>
    <w:lvl w:ilvl="2" w:tplc="1062E280" w:tentative="1">
      <w:start w:val="1"/>
      <w:numFmt w:val="lowerRoman"/>
      <w:lvlText w:val="%3."/>
      <w:lvlJc w:val="right"/>
      <w:pPr>
        <w:ind w:left="2160" w:hanging="180"/>
      </w:pPr>
    </w:lvl>
    <w:lvl w:ilvl="3" w:tplc="01EE7B0A" w:tentative="1">
      <w:start w:val="1"/>
      <w:numFmt w:val="decimal"/>
      <w:lvlText w:val="%4."/>
      <w:lvlJc w:val="left"/>
      <w:pPr>
        <w:ind w:left="2880" w:hanging="360"/>
      </w:pPr>
    </w:lvl>
    <w:lvl w:ilvl="4" w:tplc="A7CCAC84" w:tentative="1">
      <w:start w:val="1"/>
      <w:numFmt w:val="lowerLetter"/>
      <w:lvlText w:val="%5."/>
      <w:lvlJc w:val="left"/>
      <w:pPr>
        <w:ind w:left="3600" w:hanging="360"/>
      </w:pPr>
    </w:lvl>
    <w:lvl w:ilvl="5" w:tplc="F0EEA166" w:tentative="1">
      <w:start w:val="1"/>
      <w:numFmt w:val="lowerRoman"/>
      <w:lvlText w:val="%6."/>
      <w:lvlJc w:val="right"/>
      <w:pPr>
        <w:ind w:left="4320" w:hanging="180"/>
      </w:pPr>
    </w:lvl>
    <w:lvl w:ilvl="6" w:tplc="3E20C34E" w:tentative="1">
      <w:start w:val="1"/>
      <w:numFmt w:val="decimal"/>
      <w:lvlText w:val="%7."/>
      <w:lvlJc w:val="left"/>
      <w:pPr>
        <w:ind w:left="5040" w:hanging="360"/>
      </w:pPr>
    </w:lvl>
    <w:lvl w:ilvl="7" w:tplc="07B610F2" w:tentative="1">
      <w:start w:val="1"/>
      <w:numFmt w:val="lowerLetter"/>
      <w:lvlText w:val="%8."/>
      <w:lvlJc w:val="left"/>
      <w:pPr>
        <w:ind w:left="5760" w:hanging="360"/>
      </w:pPr>
    </w:lvl>
    <w:lvl w:ilvl="8" w:tplc="523079A2" w:tentative="1">
      <w:start w:val="1"/>
      <w:numFmt w:val="lowerRoman"/>
      <w:lvlText w:val="%9."/>
      <w:lvlJc w:val="right"/>
      <w:pPr>
        <w:ind w:left="6480" w:hanging="180"/>
      </w:pPr>
    </w:lvl>
  </w:abstractNum>
  <w:abstractNum w:abstractNumId="28" w15:restartNumberingAfterBreak="0">
    <w:nsid w:val="5FFB6903"/>
    <w:multiLevelType w:val="hybridMultilevel"/>
    <w:tmpl w:val="BC5A5E42"/>
    <w:lvl w:ilvl="0" w:tplc="753CF30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0241FEA"/>
    <w:multiLevelType w:val="hybridMultilevel"/>
    <w:tmpl w:val="375AE986"/>
    <w:lvl w:ilvl="0" w:tplc="CCAC8CB4">
      <w:start w:val="49"/>
      <w:numFmt w:val="bullet"/>
      <w:lvlText w:val=""/>
      <w:lvlJc w:val="left"/>
      <w:pPr>
        <w:ind w:left="720" w:hanging="360"/>
      </w:pPr>
      <w:rPr>
        <w:rFonts w:ascii="Symbol" w:eastAsia="Times New Roman" w:hAnsi="Symbol" w:cs="Times New Roman" w:hint="default"/>
      </w:rPr>
    </w:lvl>
    <w:lvl w:ilvl="1" w:tplc="76147C98" w:tentative="1">
      <w:start w:val="1"/>
      <w:numFmt w:val="bullet"/>
      <w:lvlText w:val="o"/>
      <w:lvlJc w:val="left"/>
      <w:pPr>
        <w:ind w:left="1440" w:hanging="360"/>
      </w:pPr>
      <w:rPr>
        <w:rFonts w:ascii="Courier New" w:hAnsi="Courier New" w:cs="Courier New" w:hint="default"/>
      </w:rPr>
    </w:lvl>
    <w:lvl w:ilvl="2" w:tplc="6892FEEA" w:tentative="1">
      <w:start w:val="1"/>
      <w:numFmt w:val="bullet"/>
      <w:lvlText w:val=""/>
      <w:lvlJc w:val="left"/>
      <w:pPr>
        <w:ind w:left="2160" w:hanging="360"/>
      </w:pPr>
      <w:rPr>
        <w:rFonts w:ascii="Wingdings" w:hAnsi="Wingdings" w:hint="default"/>
      </w:rPr>
    </w:lvl>
    <w:lvl w:ilvl="3" w:tplc="DEAAB812" w:tentative="1">
      <w:start w:val="1"/>
      <w:numFmt w:val="bullet"/>
      <w:lvlText w:val=""/>
      <w:lvlJc w:val="left"/>
      <w:pPr>
        <w:ind w:left="2880" w:hanging="360"/>
      </w:pPr>
      <w:rPr>
        <w:rFonts w:ascii="Symbol" w:hAnsi="Symbol" w:hint="default"/>
      </w:rPr>
    </w:lvl>
    <w:lvl w:ilvl="4" w:tplc="0C7E80E4" w:tentative="1">
      <w:start w:val="1"/>
      <w:numFmt w:val="bullet"/>
      <w:lvlText w:val="o"/>
      <w:lvlJc w:val="left"/>
      <w:pPr>
        <w:ind w:left="3600" w:hanging="360"/>
      </w:pPr>
      <w:rPr>
        <w:rFonts w:ascii="Courier New" w:hAnsi="Courier New" w:cs="Courier New" w:hint="default"/>
      </w:rPr>
    </w:lvl>
    <w:lvl w:ilvl="5" w:tplc="248EB4D8" w:tentative="1">
      <w:start w:val="1"/>
      <w:numFmt w:val="bullet"/>
      <w:lvlText w:val=""/>
      <w:lvlJc w:val="left"/>
      <w:pPr>
        <w:ind w:left="4320" w:hanging="360"/>
      </w:pPr>
      <w:rPr>
        <w:rFonts w:ascii="Wingdings" w:hAnsi="Wingdings" w:hint="default"/>
      </w:rPr>
    </w:lvl>
    <w:lvl w:ilvl="6" w:tplc="73D04DFC" w:tentative="1">
      <w:start w:val="1"/>
      <w:numFmt w:val="bullet"/>
      <w:lvlText w:val=""/>
      <w:lvlJc w:val="left"/>
      <w:pPr>
        <w:ind w:left="5040" w:hanging="360"/>
      </w:pPr>
      <w:rPr>
        <w:rFonts w:ascii="Symbol" w:hAnsi="Symbol" w:hint="default"/>
      </w:rPr>
    </w:lvl>
    <w:lvl w:ilvl="7" w:tplc="3B50B726" w:tentative="1">
      <w:start w:val="1"/>
      <w:numFmt w:val="bullet"/>
      <w:lvlText w:val="o"/>
      <w:lvlJc w:val="left"/>
      <w:pPr>
        <w:ind w:left="5760" w:hanging="360"/>
      </w:pPr>
      <w:rPr>
        <w:rFonts w:ascii="Courier New" w:hAnsi="Courier New" w:cs="Courier New" w:hint="default"/>
      </w:rPr>
    </w:lvl>
    <w:lvl w:ilvl="8" w:tplc="BBC2BB30" w:tentative="1">
      <w:start w:val="1"/>
      <w:numFmt w:val="bullet"/>
      <w:lvlText w:val=""/>
      <w:lvlJc w:val="left"/>
      <w:pPr>
        <w:ind w:left="6480" w:hanging="360"/>
      </w:pPr>
      <w:rPr>
        <w:rFonts w:ascii="Wingdings" w:hAnsi="Wingdings" w:hint="default"/>
      </w:rPr>
    </w:lvl>
  </w:abstractNum>
  <w:abstractNum w:abstractNumId="30" w15:restartNumberingAfterBreak="0">
    <w:nsid w:val="609F0840"/>
    <w:multiLevelType w:val="hybridMultilevel"/>
    <w:tmpl w:val="3A0A2112"/>
    <w:lvl w:ilvl="0" w:tplc="6C64B650">
      <w:start w:val="1"/>
      <w:numFmt w:val="decimal"/>
      <w:lvlText w:val="%1."/>
      <w:lvlJc w:val="left"/>
      <w:pPr>
        <w:ind w:left="720" w:hanging="360"/>
      </w:pPr>
      <w:rPr>
        <w:rFonts w:ascii="Arial" w:eastAsia="Calibri" w:hAnsi="Arial" w:cs="Arial"/>
      </w:rPr>
    </w:lvl>
    <w:lvl w:ilvl="1" w:tplc="92D2E88E">
      <w:start w:val="1"/>
      <w:numFmt w:val="bullet"/>
      <w:lvlText w:val="o"/>
      <w:lvlJc w:val="left"/>
      <w:pPr>
        <w:ind w:left="1440" w:hanging="360"/>
      </w:pPr>
      <w:rPr>
        <w:rFonts w:ascii="Courier New" w:hAnsi="Courier New" w:cs="Courier New" w:hint="default"/>
      </w:rPr>
    </w:lvl>
    <w:lvl w:ilvl="2" w:tplc="4D10DC5C">
      <w:start w:val="1"/>
      <w:numFmt w:val="bullet"/>
      <w:lvlText w:val=""/>
      <w:lvlJc w:val="left"/>
      <w:pPr>
        <w:ind w:left="2160" w:hanging="360"/>
      </w:pPr>
      <w:rPr>
        <w:rFonts w:ascii="Wingdings" w:hAnsi="Wingdings" w:hint="default"/>
      </w:rPr>
    </w:lvl>
    <w:lvl w:ilvl="3" w:tplc="48462C04">
      <w:start w:val="1"/>
      <w:numFmt w:val="bullet"/>
      <w:lvlText w:val=""/>
      <w:lvlJc w:val="left"/>
      <w:pPr>
        <w:ind w:left="2880" w:hanging="360"/>
      </w:pPr>
      <w:rPr>
        <w:rFonts w:ascii="Symbol" w:hAnsi="Symbol" w:hint="default"/>
      </w:rPr>
    </w:lvl>
    <w:lvl w:ilvl="4" w:tplc="249CF040">
      <w:start w:val="1"/>
      <w:numFmt w:val="bullet"/>
      <w:lvlText w:val="o"/>
      <w:lvlJc w:val="left"/>
      <w:pPr>
        <w:ind w:left="3600" w:hanging="360"/>
      </w:pPr>
      <w:rPr>
        <w:rFonts w:ascii="Courier New" w:hAnsi="Courier New" w:cs="Courier New" w:hint="default"/>
      </w:rPr>
    </w:lvl>
    <w:lvl w:ilvl="5" w:tplc="749619F6">
      <w:start w:val="1"/>
      <w:numFmt w:val="bullet"/>
      <w:lvlText w:val=""/>
      <w:lvlJc w:val="left"/>
      <w:pPr>
        <w:ind w:left="4320" w:hanging="360"/>
      </w:pPr>
      <w:rPr>
        <w:rFonts w:ascii="Wingdings" w:hAnsi="Wingdings" w:hint="default"/>
      </w:rPr>
    </w:lvl>
    <w:lvl w:ilvl="6" w:tplc="64D4A6C4">
      <w:start w:val="1"/>
      <w:numFmt w:val="bullet"/>
      <w:lvlText w:val=""/>
      <w:lvlJc w:val="left"/>
      <w:pPr>
        <w:ind w:left="5040" w:hanging="360"/>
      </w:pPr>
      <w:rPr>
        <w:rFonts w:ascii="Symbol" w:hAnsi="Symbol" w:hint="default"/>
      </w:rPr>
    </w:lvl>
    <w:lvl w:ilvl="7" w:tplc="41629A1A">
      <w:start w:val="1"/>
      <w:numFmt w:val="bullet"/>
      <w:lvlText w:val="o"/>
      <w:lvlJc w:val="left"/>
      <w:pPr>
        <w:ind w:left="5760" w:hanging="360"/>
      </w:pPr>
      <w:rPr>
        <w:rFonts w:ascii="Courier New" w:hAnsi="Courier New" w:cs="Courier New" w:hint="default"/>
      </w:rPr>
    </w:lvl>
    <w:lvl w:ilvl="8" w:tplc="5C3E384E">
      <w:start w:val="1"/>
      <w:numFmt w:val="bullet"/>
      <w:lvlText w:val=""/>
      <w:lvlJc w:val="left"/>
      <w:pPr>
        <w:ind w:left="6480" w:hanging="360"/>
      </w:pPr>
      <w:rPr>
        <w:rFonts w:ascii="Wingdings" w:hAnsi="Wingdings" w:hint="default"/>
      </w:rPr>
    </w:lvl>
  </w:abstractNum>
  <w:abstractNum w:abstractNumId="31" w15:restartNumberingAfterBreak="0">
    <w:nsid w:val="62094904"/>
    <w:multiLevelType w:val="hybridMultilevel"/>
    <w:tmpl w:val="AE8EEABC"/>
    <w:lvl w:ilvl="0" w:tplc="3AB24510">
      <w:start w:val="49"/>
      <w:numFmt w:val="bullet"/>
      <w:lvlText w:val=""/>
      <w:lvlJc w:val="left"/>
      <w:pPr>
        <w:ind w:left="720" w:hanging="360"/>
      </w:pPr>
      <w:rPr>
        <w:rFonts w:ascii="Symbol" w:eastAsia="Times New Roman" w:hAnsi="Symbol" w:cs="Times New Roman" w:hint="default"/>
      </w:rPr>
    </w:lvl>
    <w:lvl w:ilvl="1" w:tplc="C450B838" w:tentative="1">
      <w:start w:val="1"/>
      <w:numFmt w:val="bullet"/>
      <w:lvlText w:val="o"/>
      <w:lvlJc w:val="left"/>
      <w:pPr>
        <w:ind w:left="1440" w:hanging="360"/>
      </w:pPr>
      <w:rPr>
        <w:rFonts w:ascii="Courier New" w:hAnsi="Courier New" w:cs="Courier New" w:hint="default"/>
      </w:rPr>
    </w:lvl>
    <w:lvl w:ilvl="2" w:tplc="B076494A" w:tentative="1">
      <w:start w:val="1"/>
      <w:numFmt w:val="bullet"/>
      <w:lvlText w:val=""/>
      <w:lvlJc w:val="left"/>
      <w:pPr>
        <w:ind w:left="2160" w:hanging="360"/>
      </w:pPr>
      <w:rPr>
        <w:rFonts w:ascii="Wingdings" w:hAnsi="Wingdings" w:hint="default"/>
      </w:rPr>
    </w:lvl>
    <w:lvl w:ilvl="3" w:tplc="2BC45A94" w:tentative="1">
      <w:start w:val="1"/>
      <w:numFmt w:val="bullet"/>
      <w:lvlText w:val=""/>
      <w:lvlJc w:val="left"/>
      <w:pPr>
        <w:ind w:left="2880" w:hanging="360"/>
      </w:pPr>
      <w:rPr>
        <w:rFonts w:ascii="Symbol" w:hAnsi="Symbol" w:hint="default"/>
      </w:rPr>
    </w:lvl>
    <w:lvl w:ilvl="4" w:tplc="3B5A779A" w:tentative="1">
      <w:start w:val="1"/>
      <w:numFmt w:val="bullet"/>
      <w:lvlText w:val="o"/>
      <w:lvlJc w:val="left"/>
      <w:pPr>
        <w:ind w:left="3600" w:hanging="360"/>
      </w:pPr>
      <w:rPr>
        <w:rFonts w:ascii="Courier New" w:hAnsi="Courier New" w:cs="Courier New" w:hint="default"/>
      </w:rPr>
    </w:lvl>
    <w:lvl w:ilvl="5" w:tplc="D062C722" w:tentative="1">
      <w:start w:val="1"/>
      <w:numFmt w:val="bullet"/>
      <w:lvlText w:val=""/>
      <w:lvlJc w:val="left"/>
      <w:pPr>
        <w:ind w:left="4320" w:hanging="360"/>
      </w:pPr>
      <w:rPr>
        <w:rFonts w:ascii="Wingdings" w:hAnsi="Wingdings" w:hint="default"/>
      </w:rPr>
    </w:lvl>
    <w:lvl w:ilvl="6" w:tplc="03901554" w:tentative="1">
      <w:start w:val="1"/>
      <w:numFmt w:val="bullet"/>
      <w:lvlText w:val=""/>
      <w:lvlJc w:val="left"/>
      <w:pPr>
        <w:ind w:left="5040" w:hanging="360"/>
      </w:pPr>
      <w:rPr>
        <w:rFonts w:ascii="Symbol" w:hAnsi="Symbol" w:hint="default"/>
      </w:rPr>
    </w:lvl>
    <w:lvl w:ilvl="7" w:tplc="7568BC04" w:tentative="1">
      <w:start w:val="1"/>
      <w:numFmt w:val="bullet"/>
      <w:lvlText w:val="o"/>
      <w:lvlJc w:val="left"/>
      <w:pPr>
        <w:ind w:left="5760" w:hanging="360"/>
      </w:pPr>
      <w:rPr>
        <w:rFonts w:ascii="Courier New" w:hAnsi="Courier New" w:cs="Courier New" w:hint="default"/>
      </w:rPr>
    </w:lvl>
    <w:lvl w:ilvl="8" w:tplc="7C3CACD6" w:tentative="1">
      <w:start w:val="1"/>
      <w:numFmt w:val="bullet"/>
      <w:lvlText w:val=""/>
      <w:lvlJc w:val="left"/>
      <w:pPr>
        <w:ind w:left="6480" w:hanging="360"/>
      </w:pPr>
      <w:rPr>
        <w:rFonts w:ascii="Wingdings" w:hAnsi="Wingdings" w:hint="default"/>
      </w:rPr>
    </w:lvl>
  </w:abstractNum>
  <w:abstractNum w:abstractNumId="32" w15:restartNumberingAfterBreak="0">
    <w:nsid w:val="66C4307B"/>
    <w:multiLevelType w:val="hybridMultilevel"/>
    <w:tmpl w:val="DF14C7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7C300D9"/>
    <w:multiLevelType w:val="hybridMultilevel"/>
    <w:tmpl w:val="26D404DC"/>
    <w:lvl w:ilvl="0" w:tplc="01F0A818">
      <w:start w:val="49"/>
      <w:numFmt w:val="bullet"/>
      <w:lvlText w:val=""/>
      <w:lvlJc w:val="left"/>
      <w:pPr>
        <w:ind w:left="720" w:hanging="360"/>
      </w:pPr>
      <w:rPr>
        <w:rFonts w:ascii="Symbol" w:eastAsia="Times New Roman" w:hAnsi="Symbol" w:cs="Times New Roman" w:hint="default"/>
      </w:rPr>
    </w:lvl>
    <w:lvl w:ilvl="1" w:tplc="522E0E4A">
      <w:numFmt w:val="bullet"/>
      <w:lvlText w:val="-"/>
      <w:lvlJc w:val="left"/>
      <w:pPr>
        <w:ind w:left="1440" w:hanging="360"/>
      </w:pPr>
      <w:rPr>
        <w:rFonts w:ascii="Arial" w:eastAsia="Times New Roman" w:hAnsi="Arial" w:cs="Arial" w:hint="default"/>
      </w:rPr>
    </w:lvl>
    <w:lvl w:ilvl="2" w:tplc="9D2C2366" w:tentative="1">
      <w:start w:val="1"/>
      <w:numFmt w:val="bullet"/>
      <w:lvlText w:val=""/>
      <w:lvlJc w:val="left"/>
      <w:pPr>
        <w:ind w:left="2160" w:hanging="360"/>
      </w:pPr>
      <w:rPr>
        <w:rFonts w:ascii="Wingdings" w:hAnsi="Wingdings" w:hint="default"/>
      </w:rPr>
    </w:lvl>
    <w:lvl w:ilvl="3" w:tplc="4DCA8C2E" w:tentative="1">
      <w:start w:val="1"/>
      <w:numFmt w:val="bullet"/>
      <w:lvlText w:val=""/>
      <w:lvlJc w:val="left"/>
      <w:pPr>
        <w:ind w:left="2880" w:hanging="360"/>
      </w:pPr>
      <w:rPr>
        <w:rFonts w:ascii="Symbol" w:hAnsi="Symbol" w:hint="default"/>
      </w:rPr>
    </w:lvl>
    <w:lvl w:ilvl="4" w:tplc="5BFE99E0" w:tentative="1">
      <w:start w:val="1"/>
      <w:numFmt w:val="bullet"/>
      <w:lvlText w:val="o"/>
      <w:lvlJc w:val="left"/>
      <w:pPr>
        <w:ind w:left="3600" w:hanging="360"/>
      </w:pPr>
      <w:rPr>
        <w:rFonts w:ascii="Courier New" w:hAnsi="Courier New" w:cs="Courier New" w:hint="default"/>
      </w:rPr>
    </w:lvl>
    <w:lvl w:ilvl="5" w:tplc="9C4457EA" w:tentative="1">
      <w:start w:val="1"/>
      <w:numFmt w:val="bullet"/>
      <w:lvlText w:val=""/>
      <w:lvlJc w:val="left"/>
      <w:pPr>
        <w:ind w:left="4320" w:hanging="360"/>
      </w:pPr>
      <w:rPr>
        <w:rFonts w:ascii="Wingdings" w:hAnsi="Wingdings" w:hint="default"/>
      </w:rPr>
    </w:lvl>
    <w:lvl w:ilvl="6" w:tplc="3CBE9B4C" w:tentative="1">
      <w:start w:val="1"/>
      <w:numFmt w:val="bullet"/>
      <w:lvlText w:val=""/>
      <w:lvlJc w:val="left"/>
      <w:pPr>
        <w:ind w:left="5040" w:hanging="360"/>
      </w:pPr>
      <w:rPr>
        <w:rFonts w:ascii="Symbol" w:hAnsi="Symbol" w:hint="default"/>
      </w:rPr>
    </w:lvl>
    <w:lvl w:ilvl="7" w:tplc="48067002" w:tentative="1">
      <w:start w:val="1"/>
      <w:numFmt w:val="bullet"/>
      <w:lvlText w:val="o"/>
      <w:lvlJc w:val="left"/>
      <w:pPr>
        <w:ind w:left="5760" w:hanging="360"/>
      </w:pPr>
      <w:rPr>
        <w:rFonts w:ascii="Courier New" w:hAnsi="Courier New" w:cs="Courier New" w:hint="default"/>
      </w:rPr>
    </w:lvl>
    <w:lvl w:ilvl="8" w:tplc="74E63012" w:tentative="1">
      <w:start w:val="1"/>
      <w:numFmt w:val="bullet"/>
      <w:lvlText w:val=""/>
      <w:lvlJc w:val="left"/>
      <w:pPr>
        <w:ind w:left="6480" w:hanging="360"/>
      </w:pPr>
      <w:rPr>
        <w:rFonts w:ascii="Wingdings" w:hAnsi="Wingdings" w:hint="default"/>
      </w:rPr>
    </w:lvl>
  </w:abstractNum>
  <w:abstractNum w:abstractNumId="34" w15:restartNumberingAfterBreak="0">
    <w:nsid w:val="72EF1DFA"/>
    <w:multiLevelType w:val="hybridMultilevel"/>
    <w:tmpl w:val="7090A9DA"/>
    <w:lvl w:ilvl="0" w:tplc="7D7A4AAE">
      <w:start w:val="1"/>
      <w:numFmt w:val="decimal"/>
      <w:lvlText w:val="%1."/>
      <w:lvlJc w:val="left"/>
      <w:pPr>
        <w:ind w:left="720" w:hanging="360"/>
      </w:pPr>
    </w:lvl>
    <w:lvl w:ilvl="1" w:tplc="6312331C" w:tentative="1">
      <w:start w:val="1"/>
      <w:numFmt w:val="lowerLetter"/>
      <w:lvlText w:val="%2."/>
      <w:lvlJc w:val="left"/>
      <w:pPr>
        <w:ind w:left="1440" w:hanging="360"/>
      </w:pPr>
    </w:lvl>
    <w:lvl w:ilvl="2" w:tplc="1062E280" w:tentative="1">
      <w:start w:val="1"/>
      <w:numFmt w:val="lowerRoman"/>
      <w:lvlText w:val="%3."/>
      <w:lvlJc w:val="right"/>
      <w:pPr>
        <w:ind w:left="2160" w:hanging="180"/>
      </w:pPr>
    </w:lvl>
    <w:lvl w:ilvl="3" w:tplc="01EE7B0A" w:tentative="1">
      <w:start w:val="1"/>
      <w:numFmt w:val="decimal"/>
      <w:lvlText w:val="%4."/>
      <w:lvlJc w:val="left"/>
      <w:pPr>
        <w:ind w:left="2880" w:hanging="360"/>
      </w:pPr>
    </w:lvl>
    <w:lvl w:ilvl="4" w:tplc="A7CCAC84" w:tentative="1">
      <w:start w:val="1"/>
      <w:numFmt w:val="lowerLetter"/>
      <w:lvlText w:val="%5."/>
      <w:lvlJc w:val="left"/>
      <w:pPr>
        <w:ind w:left="3600" w:hanging="360"/>
      </w:pPr>
    </w:lvl>
    <w:lvl w:ilvl="5" w:tplc="F0EEA166" w:tentative="1">
      <w:start w:val="1"/>
      <w:numFmt w:val="lowerRoman"/>
      <w:lvlText w:val="%6."/>
      <w:lvlJc w:val="right"/>
      <w:pPr>
        <w:ind w:left="4320" w:hanging="180"/>
      </w:pPr>
    </w:lvl>
    <w:lvl w:ilvl="6" w:tplc="3E20C34E" w:tentative="1">
      <w:start w:val="1"/>
      <w:numFmt w:val="decimal"/>
      <w:lvlText w:val="%7."/>
      <w:lvlJc w:val="left"/>
      <w:pPr>
        <w:ind w:left="5040" w:hanging="360"/>
      </w:pPr>
    </w:lvl>
    <w:lvl w:ilvl="7" w:tplc="07B610F2" w:tentative="1">
      <w:start w:val="1"/>
      <w:numFmt w:val="lowerLetter"/>
      <w:lvlText w:val="%8."/>
      <w:lvlJc w:val="left"/>
      <w:pPr>
        <w:ind w:left="5760" w:hanging="360"/>
      </w:pPr>
    </w:lvl>
    <w:lvl w:ilvl="8" w:tplc="523079A2" w:tentative="1">
      <w:start w:val="1"/>
      <w:numFmt w:val="lowerRoman"/>
      <w:lvlText w:val="%9."/>
      <w:lvlJc w:val="right"/>
      <w:pPr>
        <w:ind w:left="6480" w:hanging="180"/>
      </w:pPr>
    </w:lvl>
  </w:abstractNum>
  <w:abstractNum w:abstractNumId="35" w15:restartNumberingAfterBreak="0">
    <w:nsid w:val="76E61DC9"/>
    <w:multiLevelType w:val="hybridMultilevel"/>
    <w:tmpl w:val="ABE8682A"/>
    <w:lvl w:ilvl="0" w:tplc="5FE08682">
      <w:start w:val="49"/>
      <w:numFmt w:val="bullet"/>
      <w:lvlText w:val=""/>
      <w:lvlJc w:val="left"/>
      <w:pPr>
        <w:ind w:left="1080" w:hanging="360"/>
      </w:pPr>
      <w:rPr>
        <w:rFonts w:ascii="Symbol" w:eastAsia="Times New Roman" w:hAnsi="Symbol" w:cs="Times New Roman" w:hint="default"/>
      </w:rPr>
    </w:lvl>
    <w:lvl w:ilvl="1" w:tplc="95F20B1C" w:tentative="1">
      <w:start w:val="1"/>
      <w:numFmt w:val="bullet"/>
      <w:lvlText w:val="o"/>
      <w:lvlJc w:val="left"/>
      <w:pPr>
        <w:ind w:left="1800" w:hanging="360"/>
      </w:pPr>
      <w:rPr>
        <w:rFonts w:ascii="Courier New" w:hAnsi="Courier New" w:cs="Courier New" w:hint="default"/>
      </w:rPr>
    </w:lvl>
    <w:lvl w:ilvl="2" w:tplc="8692FB10" w:tentative="1">
      <w:start w:val="1"/>
      <w:numFmt w:val="bullet"/>
      <w:lvlText w:val=""/>
      <w:lvlJc w:val="left"/>
      <w:pPr>
        <w:ind w:left="2520" w:hanging="360"/>
      </w:pPr>
      <w:rPr>
        <w:rFonts w:ascii="Wingdings" w:hAnsi="Wingdings" w:hint="default"/>
      </w:rPr>
    </w:lvl>
    <w:lvl w:ilvl="3" w:tplc="42C8867A" w:tentative="1">
      <w:start w:val="1"/>
      <w:numFmt w:val="bullet"/>
      <w:lvlText w:val=""/>
      <w:lvlJc w:val="left"/>
      <w:pPr>
        <w:ind w:left="3240" w:hanging="360"/>
      </w:pPr>
      <w:rPr>
        <w:rFonts w:ascii="Symbol" w:hAnsi="Symbol" w:hint="default"/>
      </w:rPr>
    </w:lvl>
    <w:lvl w:ilvl="4" w:tplc="6A76AE1C" w:tentative="1">
      <w:start w:val="1"/>
      <w:numFmt w:val="bullet"/>
      <w:lvlText w:val="o"/>
      <w:lvlJc w:val="left"/>
      <w:pPr>
        <w:ind w:left="3960" w:hanging="360"/>
      </w:pPr>
      <w:rPr>
        <w:rFonts w:ascii="Courier New" w:hAnsi="Courier New" w:cs="Courier New" w:hint="default"/>
      </w:rPr>
    </w:lvl>
    <w:lvl w:ilvl="5" w:tplc="FED48FEE" w:tentative="1">
      <w:start w:val="1"/>
      <w:numFmt w:val="bullet"/>
      <w:lvlText w:val=""/>
      <w:lvlJc w:val="left"/>
      <w:pPr>
        <w:ind w:left="4680" w:hanging="360"/>
      </w:pPr>
      <w:rPr>
        <w:rFonts w:ascii="Wingdings" w:hAnsi="Wingdings" w:hint="default"/>
      </w:rPr>
    </w:lvl>
    <w:lvl w:ilvl="6" w:tplc="3E1AD18C" w:tentative="1">
      <w:start w:val="1"/>
      <w:numFmt w:val="bullet"/>
      <w:lvlText w:val=""/>
      <w:lvlJc w:val="left"/>
      <w:pPr>
        <w:ind w:left="5400" w:hanging="360"/>
      </w:pPr>
      <w:rPr>
        <w:rFonts w:ascii="Symbol" w:hAnsi="Symbol" w:hint="default"/>
      </w:rPr>
    </w:lvl>
    <w:lvl w:ilvl="7" w:tplc="61D81A1C" w:tentative="1">
      <w:start w:val="1"/>
      <w:numFmt w:val="bullet"/>
      <w:lvlText w:val="o"/>
      <w:lvlJc w:val="left"/>
      <w:pPr>
        <w:ind w:left="6120" w:hanging="360"/>
      </w:pPr>
      <w:rPr>
        <w:rFonts w:ascii="Courier New" w:hAnsi="Courier New" w:cs="Courier New" w:hint="default"/>
      </w:rPr>
    </w:lvl>
    <w:lvl w:ilvl="8" w:tplc="F1E0BB4C" w:tentative="1">
      <w:start w:val="1"/>
      <w:numFmt w:val="bullet"/>
      <w:lvlText w:val=""/>
      <w:lvlJc w:val="left"/>
      <w:pPr>
        <w:ind w:left="6840" w:hanging="360"/>
      </w:pPr>
      <w:rPr>
        <w:rFonts w:ascii="Wingdings" w:hAnsi="Wingdings" w:hint="default"/>
      </w:rPr>
    </w:lvl>
  </w:abstractNum>
  <w:abstractNum w:abstractNumId="36" w15:restartNumberingAfterBreak="0">
    <w:nsid w:val="7F390DA8"/>
    <w:multiLevelType w:val="hybridMultilevel"/>
    <w:tmpl w:val="13A622EE"/>
    <w:lvl w:ilvl="0" w:tplc="6D583852">
      <w:start w:val="49"/>
      <w:numFmt w:val="bullet"/>
      <w:lvlText w:val=""/>
      <w:lvlJc w:val="left"/>
      <w:pPr>
        <w:ind w:left="720" w:hanging="360"/>
      </w:pPr>
      <w:rPr>
        <w:rFonts w:ascii="Symbol" w:eastAsia="Times New Roman" w:hAnsi="Symbol" w:cs="Times New Roman" w:hint="default"/>
      </w:rPr>
    </w:lvl>
    <w:lvl w:ilvl="1" w:tplc="26783958" w:tentative="1">
      <w:start w:val="1"/>
      <w:numFmt w:val="bullet"/>
      <w:lvlText w:val="o"/>
      <w:lvlJc w:val="left"/>
      <w:pPr>
        <w:ind w:left="1440" w:hanging="360"/>
      </w:pPr>
      <w:rPr>
        <w:rFonts w:ascii="Courier New" w:hAnsi="Courier New" w:cs="Courier New" w:hint="default"/>
      </w:rPr>
    </w:lvl>
    <w:lvl w:ilvl="2" w:tplc="5E960E2E" w:tentative="1">
      <w:start w:val="1"/>
      <w:numFmt w:val="bullet"/>
      <w:lvlText w:val=""/>
      <w:lvlJc w:val="left"/>
      <w:pPr>
        <w:ind w:left="2160" w:hanging="360"/>
      </w:pPr>
      <w:rPr>
        <w:rFonts w:ascii="Wingdings" w:hAnsi="Wingdings" w:hint="default"/>
      </w:rPr>
    </w:lvl>
    <w:lvl w:ilvl="3" w:tplc="656E874E" w:tentative="1">
      <w:start w:val="1"/>
      <w:numFmt w:val="bullet"/>
      <w:lvlText w:val=""/>
      <w:lvlJc w:val="left"/>
      <w:pPr>
        <w:ind w:left="2880" w:hanging="360"/>
      </w:pPr>
      <w:rPr>
        <w:rFonts w:ascii="Symbol" w:hAnsi="Symbol" w:hint="default"/>
      </w:rPr>
    </w:lvl>
    <w:lvl w:ilvl="4" w:tplc="588C5AE8" w:tentative="1">
      <w:start w:val="1"/>
      <w:numFmt w:val="bullet"/>
      <w:lvlText w:val="o"/>
      <w:lvlJc w:val="left"/>
      <w:pPr>
        <w:ind w:left="3600" w:hanging="360"/>
      </w:pPr>
      <w:rPr>
        <w:rFonts w:ascii="Courier New" w:hAnsi="Courier New" w:cs="Courier New" w:hint="default"/>
      </w:rPr>
    </w:lvl>
    <w:lvl w:ilvl="5" w:tplc="E06637BC" w:tentative="1">
      <w:start w:val="1"/>
      <w:numFmt w:val="bullet"/>
      <w:lvlText w:val=""/>
      <w:lvlJc w:val="left"/>
      <w:pPr>
        <w:ind w:left="4320" w:hanging="360"/>
      </w:pPr>
      <w:rPr>
        <w:rFonts w:ascii="Wingdings" w:hAnsi="Wingdings" w:hint="default"/>
      </w:rPr>
    </w:lvl>
    <w:lvl w:ilvl="6" w:tplc="89004B72" w:tentative="1">
      <w:start w:val="1"/>
      <w:numFmt w:val="bullet"/>
      <w:lvlText w:val=""/>
      <w:lvlJc w:val="left"/>
      <w:pPr>
        <w:ind w:left="5040" w:hanging="360"/>
      </w:pPr>
      <w:rPr>
        <w:rFonts w:ascii="Symbol" w:hAnsi="Symbol" w:hint="default"/>
      </w:rPr>
    </w:lvl>
    <w:lvl w:ilvl="7" w:tplc="EC5E6088" w:tentative="1">
      <w:start w:val="1"/>
      <w:numFmt w:val="bullet"/>
      <w:lvlText w:val="o"/>
      <w:lvlJc w:val="left"/>
      <w:pPr>
        <w:ind w:left="5760" w:hanging="360"/>
      </w:pPr>
      <w:rPr>
        <w:rFonts w:ascii="Courier New" w:hAnsi="Courier New" w:cs="Courier New" w:hint="default"/>
      </w:rPr>
    </w:lvl>
    <w:lvl w:ilvl="8" w:tplc="A09648D2" w:tentative="1">
      <w:start w:val="1"/>
      <w:numFmt w:val="bullet"/>
      <w:lvlText w:val=""/>
      <w:lvlJc w:val="left"/>
      <w:pPr>
        <w:ind w:left="6480" w:hanging="360"/>
      </w:pPr>
      <w:rPr>
        <w:rFonts w:ascii="Wingdings" w:hAnsi="Wingdings" w:hint="default"/>
      </w:rPr>
    </w:lvl>
  </w:abstractNum>
  <w:num w:numId="1" w16cid:durableId="185284040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62482355">
    <w:abstractNumId w:val="18"/>
  </w:num>
  <w:num w:numId="3" w16cid:durableId="806704955">
    <w:abstractNumId w:val="13"/>
  </w:num>
  <w:num w:numId="4" w16cid:durableId="352149915">
    <w:abstractNumId w:val="25"/>
  </w:num>
  <w:num w:numId="5" w16cid:durableId="753553320">
    <w:abstractNumId w:val="2"/>
  </w:num>
  <w:num w:numId="6" w16cid:durableId="1739092412">
    <w:abstractNumId w:val="9"/>
  </w:num>
  <w:num w:numId="7" w16cid:durableId="131797468">
    <w:abstractNumId w:val="1"/>
  </w:num>
  <w:num w:numId="8" w16cid:durableId="533541946">
    <w:abstractNumId w:val="22"/>
  </w:num>
  <w:num w:numId="9" w16cid:durableId="1508786768">
    <w:abstractNumId w:val="29"/>
  </w:num>
  <w:num w:numId="10" w16cid:durableId="1057972958">
    <w:abstractNumId w:val="14"/>
    <w:lvlOverride w:ilvl="0">
      <w:startOverride w:val="1"/>
    </w:lvlOverride>
  </w:num>
  <w:num w:numId="11" w16cid:durableId="371810375">
    <w:abstractNumId w:val="15"/>
  </w:num>
  <w:num w:numId="12" w16cid:durableId="464082227">
    <w:abstractNumId w:val="10"/>
  </w:num>
  <w:num w:numId="13" w16cid:durableId="489828625">
    <w:abstractNumId w:val="23"/>
  </w:num>
  <w:num w:numId="14" w16cid:durableId="668946632">
    <w:abstractNumId w:val="5"/>
  </w:num>
  <w:num w:numId="15" w16cid:durableId="1077166532">
    <w:abstractNumId w:val="17"/>
  </w:num>
  <w:num w:numId="16" w16cid:durableId="1262688900">
    <w:abstractNumId w:val="31"/>
  </w:num>
  <w:num w:numId="17" w16cid:durableId="1340691943">
    <w:abstractNumId w:val="26"/>
  </w:num>
  <w:num w:numId="18" w16cid:durableId="253323949">
    <w:abstractNumId w:val="33"/>
  </w:num>
  <w:num w:numId="19" w16cid:durableId="612246379">
    <w:abstractNumId w:val="36"/>
  </w:num>
  <w:num w:numId="20" w16cid:durableId="1269660170">
    <w:abstractNumId w:val="16"/>
  </w:num>
  <w:num w:numId="21" w16cid:durableId="436826914">
    <w:abstractNumId w:val="11"/>
  </w:num>
  <w:num w:numId="22" w16cid:durableId="474682392">
    <w:abstractNumId w:val="20"/>
  </w:num>
  <w:num w:numId="23" w16cid:durableId="712651593">
    <w:abstractNumId w:val="7"/>
  </w:num>
  <w:num w:numId="24" w16cid:durableId="740255540">
    <w:abstractNumId w:val="30"/>
    <w:lvlOverride w:ilvl="0">
      <w:startOverride w:val="1"/>
    </w:lvlOverride>
    <w:lvlOverride w:ilvl="1"/>
    <w:lvlOverride w:ilvl="2"/>
    <w:lvlOverride w:ilvl="3"/>
    <w:lvlOverride w:ilvl="4"/>
    <w:lvlOverride w:ilvl="5"/>
    <w:lvlOverride w:ilvl="6"/>
    <w:lvlOverride w:ilvl="7"/>
    <w:lvlOverride w:ilvl="8"/>
  </w:num>
  <w:num w:numId="25" w16cid:durableId="199984489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9726777">
    <w:abstractNumId w:val="6"/>
  </w:num>
  <w:num w:numId="27" w16cid:durableId="64469836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9828384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751044537">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8915125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44378156">
    <w:abstractNumId w:val="19"/>
  </w:num>
  <w:num w:numId="32" w16cid:durableId="1801457728">
    <w:abstractNumId w:val="34"/>
  </w:num>
  <w:num w:numId="33" w16cid:durableId="325132477">
    <w:abstractNumId w:val="35"/>
  </w:num>
  <w:num w:numId="34" w16cid:durableId="1951164182">
    <w:abstractNumId w:val="21"/>
  </w:num>
  <w:num w:numId="35" w16cid:durableId="151388299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80876693">
    <w:abstractNumId w:val="27"/>
  </w:num>
  <w:num w:numId="37" w16cid:durableId="1837957513">
    <w:abstractNumId w:val="32"/>
  </w:num>
  <w:num w:numId="38" w16cid:durableId="1253392091">
    <w:abstractNumId w:val="28"/>
  </w:num>
  <w:num w:numId="39" w16cid:durableId="15353387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8AE"/>
    <w:rsid w:val="000001F6"/>
    <w:rsid w:val="0008457E"/>
    <w:rsid w:val="00086A45"/>
    <w:rsid w:val="000A4BA7"/>
    <w:rsid w:val="000C0B87"/>
    <w:rsid w:val="000D1116"/>
    <w:rsid w:val="000D40C0"/>
    <w:rsid w:val="000E0F01"/>
    <w:rsid w:val="000F18DE"/>
    <w:rsid w:val="00127C1C"/>
    <w:rsid w:val="00131B28"/>
    <w:rsid w:val="00133AE4"/>
    <w:rsid w:val="00146B8F"/>
    <w:rsid w:val="001955CA"/>
    <w:rsid w:val="001A16AF"/>
    <w:rsid w:val="001A590C"/>
    <w:rsid w:val="001B0507"/>
    <w:rsid w:val="001C5866"/>
    <w:rsid w:val="001C6E5A"/>
    <w:rsid w:val="001D3E0D"/>
    <w:rsid w:val="001D4854"/>
    <w:rsid w:val="001D6C69"/>
    <w:rsid w:val="001E47E1"/>
    <w:rsid w:val="00212A46"/>
    <w:rsid w:val="00220B63"/>
    <w:rsid w:val="002354B7"/>
    <w:rsid w:val="00236301"/>
    <w:rsid w:val="00252ADC"/>
    <w:rsid w:val="002538DC"/>
    <w:rsid w:val="002731A8"/>
    <w:rsid w:val="002C278B"/>
    <w:rsid w:val="002D73DD"/>
    <w:rsid w:val="002E081E"/>
    <w:rsid w:val="002E420F"/>
    <w:rsid w:val="002E79BB"/>
    <w:rsid w:val="002F1837"/>
    <w:rsid w:val="002F78E3"/>
    <w:rsid w:val="0035580C"/>
    <w:rsid w:val="003578FA"/>
    <w:rsid w:val="00375D1E"/>
    <w:rsid w:val="00380609"/>
    <w:rsid w:val="003A3349"/>
    <w:rsid w:val="003A3B1D"/>
    <w:rsid w:val="003C67BD"/>
    <w:rsid w:val="003D3040"/>
    <w:rsid w:val="003D556F"/>
    <w:rsid w:val="003E035F"/>
    <w:rsid w:val="0045344E"/>
    <w:rsid w:val="00464982"/>
    <w:rsid w:val="00464ABA"/>
    <w:rsid w:val="004746A8"/>
    <w:rsid w:val="004760C3"/>
    <w:rsid w:val="00483BA7"/>
    <w:rsid w:val="004A4BBA"/>
    <w:rsid w:val="004B08C2"/>
    <w:rsid w:val="004C601D"/>
    <w:rsid w:val="004E293C"/>
    <w:rsid w:val="004E3BD6"/>
    <w:rsid w:val="004E5A63"/>
    <w:rsid w:val="004F1B4A"/>
    <w:rsid w:val="004F6962"/>
    <w:rsid w:val="00506CC6"/>
    <w:rsid w:val="00526C3F"/>
    <w:rsid w:val="0052745B"/>
    <w:rsid w:val="0055226D"/>
    <w:rsid w:val="005557E6"/>
    <w:rsid w:val="00562AF7"/>
    <w:rsid w:val="00580548"/>
    <w:rsid w:val="00585A75"/>
    <w:rsid w:val="00597C12"/>
    <w:rsid w:val="005B0D16"/>
    <w:rsid w:val="005D2567"/>
    <w:rsid w:val="005D47B6"/>
    <w:rsid w:val="005F0C0B"/>
    <w:rsid w:val="006021EF"/>
    <w:rsid w:val="006075EB"/>
    <w:rsid w:val="0062145D"/>
    <w:rsid w:val="00623F16"/>
    <w:rsid w:val="006317B4"/>
    <w:rsid w:val="00632616"/>
    <w:rsid w:val="006404EA"/>
    <w:rsid w:val="00650CA4"/>
    <w:rsid w:val="00670124"/>
    <w:rsid w:val="00675585"/>
    <w:rsid w:val="00675FA1"/>
    <w:rsid w:val="00682D48"/>
    <w:rsid w:val="00695AEF"/>
    <w:rsid w:val="00696661"/>
    <w:rsid w:val="006C4207"/>
    <w:rsid w:val="006D4224"/>
    <w:rsid w:val="006D443F"/>
    <w:rsid w:val="006E30C0"/>
    <w:rsid w:val="006F14F9"/>
    <w:rsid w:val="007123B4"/>
    <w:rsid w:val="00714F3B"/>
    <w:rsid w:val="00715D72"/>
    <w:rsid w:val="00723116"/>
    <w:rsid w:val="0075194D"/>
    <w:rsid w:val="00753FDF"/>
    <w:rsid w:val="007578AE"/>
    <w:rsid w:val="007617E2"/>
    <w:rsid w:val="0077086E"/>
    <w:rsid w:val="0077413D"/>
    <w:rsid w:val="007851AF"/>
    <w:rsid w:val="00785EA7"/>
    <w:rsid w:val="00794C28"/>
    <w:rsid w:val="007A5196"/>
    <w:rsid w:val="007B1642"/>
    <w:rsid w:val="007B4C47"/>
    <w:rsid w:val="007D3C34"/>
    <w:rsid w:val="00817010"/>
    <w:rsid w:val="00817762"/>
    <w:rsid w:val="00821419"/>
    <w:rsid w:val="00824780"/>
    <w:rsid w:val="00855812"/>
    <w:rsid w:val="008627FC"/>
    <w:rsid w:val="00871745"/>
    <w:rsid w:val="00873648"/>
    <w:rsid w:val="00876638"/>
    <w:rsid w:val="0088398F"/>
    <w:rsid w:val="008941CD"/>
    <w:rsid w:val="008B4243"/>
    <w:rsid w:val="008B734D"/>
    <w:rsid w:val="008C4AB6"/>
    <w:rsid w:val="008D1B32"/>
    <w:rsid w:val="008D7DC1"/>
    <w:rsid w:val="008E0EA1"/>
    <w:rsid w:val="008E11F1"/>
    <w:rsid w:val="009011B4"/>
    <w:rsid w:val="00901F26"/>
    <w:rsid w:val="00902FD4"/>
    <w:rsid w:val="00913E94"/>
    <w:rsid w:val="0094665A"/>
    <w:rsid w:val="00950971"/>
    <w:rsid w:val="009541DA"/>
    <w:rsid w:val="00956212"/>
    <w:rsid w:val="00982D2B"/>
    <w:rsid w:val="00991CEB"/>
    <w:rsid w:val="009B2AB0"/>
    <w:rsid w:val="009B56D7"/>
    <w:rsid w:val="009B617E"/>
    <w:rsid w:val="009E10A8"/>
    <w:rsid w:val="009F1E59"/>
    <w:rsid w:val="009F3F69"/>
    <w:rsid w:val="009F77C7"/>
    <w:rsid w:val="00A148F5"/>
    <w:rsid w:val="00A160AC"/>
    <w:rsid w:val="00A21156"/>
    <w:rsid w:val="00A452FF"/>
    <w:rsid w:val="00A47C29"/>
    <w:rsid w:val="00A65621"/>
    <w:rsid w:val="00A701F9"/>
    <w:rsid w:val="00A8417B"/>
    <w:rsid w:val="00A96BB0"/>
    <w:rsid w:val="00AB65D9"/>
    <w:rsid w:val="00AC0248"/>
    <w:rsid w:val="00AD165E"/>
    <w:rsid w:val="00AE3A35"/>
    <w:rsid w:val="00AF086B"/>
    <w:rsid w:val="00B043FF"/>
    <w:rsid w:val="00B14ACA"/>
    <w:rsid w:val="00B20087"/>
    <w:rsid w:val="00B25A36"/>
    <w:rsid w:val="00B27A2C"/>
    <w:rsid w:val="00B35734"/>
    <w:rsid w:val="00B73381"/>
    <w:rsid w:val="00B762A5"/>
    <w:rsid w:val="00B77558"/>
    <w:rsid w:val="00BC4F66"/>
    <w:rsid w:val="00C10360"/>
    <w:rsid w:val="00C1103D"/>
    <w:rsid w:val="00C14725"/>
    <w:rsid w:val="00C20DC8"/>
    <w:rsid w:val="00C24D47"/>
    <w:rsid w:val="00C477CF"/>
    <w:rsid w:val="00C57314"/>
    <w:rsid w:val="00C57CFB"/>
    <w:rsid w:val="00C67925"/>
    <w:rsid w:val="00C77CC9"/>
    <w:rsid w:val="00C82158"/>
    <w:rsid w:val="00C87AFC"/>
    <w:rsid w:val="00CB0C56"/>
    <w:rsid w:val="00CB2264"/>
    <w:rsid w:val="00CB7264"/>
    <w:rsid w:val="00CC6B7C"/>
    <w:rsid w:val="00CE0F0A"/>
    <w:rsid w:val="00D01FC7"/>
    <w:rsid w:val="00D15A6D"/>
    <w:rsid w:val="00D22A6F"/>
    <w:rsid w:val="00D34DDF"/>
    <w:rsid w:val="00D43B2A"/>
    <w:rsid w:val="00D441E5"/>
    <w:rsid w:val="00D4472C"/>
    <w:rsid w:val="00D61DC2"/>
    <w:rsid w:val="00D63970"/>
    <w:rsid w:val="00D671AF"/>
    <w:rsid w:val="00D71434"/>
    <w:rsid w:val="00D86976"/>
    <w:rsid w:val="00DF18E9"/>
    <w:rsid w:val="00E054C6"/>
    <w:rsid w:val="00E07879"/>
    <w:rsid w:val="00E13249"/>
    <w:rsid w:val="00E34A33"/>
    <w:rsid w:val="00E35CEA"/>
    <w:rsid w:val="00E4302A"/>
    <w:rsid w:val="00E50831"/>
    <w:rsid w:val="00E61519"/>
    <w:rsid w:val="00EA539F"/>
    <w:rsid w:val="00EB0381"/>
    <w:rsid w:val="00EC1D65"/>
    <w:rsid w:val="00ED3A26"/>
    <w:rsid w:val="00ED40D2"/>
    <w:rsid w:val="00EE79BD"/>
    <w:rsid w:val="00EF2323"/>
    <w:rsid w:val="00F306A5"/>
    <w:rsid w:val="00F55D5B"/>
    <w:rsid w:val="00F61F1D"/>
    <w:rsid w:val="00F727AF"/>
    <w:rsid w:val="00F75583"/>
    <w:rsid w:val="00F86F2E"/>
    <w:rsid w:val="00F96589"/>
    <w:rsid w:val="00FA6654"/>
    <w:rsid w:val="00FB3C81"/>
    <w:rsid w:val="00FB3D8B"/>
    <w:rsid w:val="00FB66D9"/>
    <w:rsid w:val="00FD5097"/>
    <w:rsid w:val="00FF1CA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CB6193"/>
  <w15:chartTrackingRefBased/>
  <w15:docId w15:val="{A91BBC99-43E7-4C54-9B4C-9350D6DC6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7578A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lang w:val="sl-SI" w:eastAsia="sl-SI" w:bidi="ar-SA"/>
    </w:rPr>
  </w:style>
  <w:style w:type="paragraph" w:customStyle="1" w:styleId="Alineazaodstavkom">
    <w:name w:val="Alinea za odstavkom"/>
    <w:basedOn w:val="Navaden"/>
    <w:link w:val="AlineazaodstavkomZnak"/>
    <w:qFormat/>
    <w:rsid w:val="007578AE"/>
    <w:pPr>
      <w:numPr>
        <w:numId w:val="25"/>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10"/>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rsid w:val="00A452FF"/>
    <w:pPr>
      <w:spacing w:after="0" w:line="240" w:lineRule="auto"/>
    </w:pPr>
    <w:rPr>
      <w:rFonts w:ascii="Tahoma" w:hAnsi="Tahoma" w:cs="Tahoma"/>
      <w:sz w:val="16"/>
      <w:szCs w:val="16"/>
    </w:rPr>
  </w:style>
  <w:style w:type="character" w:customStyle="1" w:styleId="BesedilooblakaZnak">
    <w:name w:val="Besedilo oblačka Znak"/>
    <w:link w:val="Besedilooblaka"/>
    <w:rsid w:val="00A452FF"/>
    <w:rPr>
      <w:rFonts w:ascii="Tahoma" w:eastAsia="Calibri" w:hAnsi="Tahoma" w:cs="Tahoma"/>
      <w:sz w:val="16"/>
      <w:szCs w:val="16"/>
      <w:lang w:eastAsia="en-US"/>
    </w:rPr>
  </w:style>
  <w:style w:type="paragraph" w:styleId="Odstavekseznama">
    <w:name w:val="List Paragraph"/>
    <w:basedOn w:val="Navaden"/>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paragraph" w:customStyle="1" w:styleId="zamik">
    <w:name w:val="zamik"/>
    <w:basedOn w:val="Navaden"/>
    <w:rsid w:val="00E4302A"/>
    <w:pPr>
      <w:spacing w:after="0" w:line="240" w:lineRule="auto"/>
      <w:ind w:firstLine="1021"/>
    </w:pPr>
    <w:rPr>
      <w:rFonts w:ascii="Times New Roman" w:eastAsia="Times New Roman" w:hAnsi="Times New Roman"/>
      <w:sz w:val="24"/>
      <w:szCs w:val="24"/>
      <w:lang w:val="en-US"/>
    </w:rPr>
  </w:style>
  <w:style w:type="paragraph" w:customStyle="1" w:styleId="alineazaodstavkom0">
    <w:name w:val="alinea_za_odstavkom"/>
    <w:basedOn w:val="Navaden"/>
    <w:rsid w:val="00E4302A"/>
    <w:pPr>
      <w:spacing w:after="0" w:line="240" w:lineRule="auto"/>
      <w:ind w:hanging="425"/>
      <w:jc w:val="both"/>
    </w:pPr>
    <w:rPr>
      <w:rFonts w:ascii="Times New Roman" w:eastAsia="Times New Roman" w:hAnsi="Times New Roman"/>
      <w:sz w:val="24"/>
      <w:szCs w:val="24"/>
      <w:lang w:val="en-US"/>
    </w:rPr>
  </w:style>
  <w:style w:type="paragraph" w:styleId="Navadensplet">
    <w:name w:val="Normal (Web)"/>
    <w:basedOn w:val="Navaden"/>
    <w:uiPriority w:val="99"/>
    <w:unhideWhenUsed/>
    <w:rsid w:val="00526C3F"/>
    <w:pPr>
      <w:spacing w:before="100" w:beforeAutospacing="1" w:after="100" w:afterAutospacing="1" w:line="240" w:lineRule="auto"/>
    </w:pPr>
    <w:rPr>
      <w:rFonts w:eastAsiaTheme="minorHAnsi" w:cs="Calibri"/>
      <w:lang w:eastAsia="sl-SI"/>
    </w:rPr>
  </w:style>
  <w:style w:type="character" w:styleId="Poudarek">
    <w:name w:val="Emphasis"/>
    <w:basedOn w:val="Privzetapisavaodstavka"/>
    <w:uiPriority w:val="20"/>
    <w:qFormat/>
    <w:rsid w:val="00526C3F"/>
    <w:rPr>
      <w:i/>
      <w:iCs/>
    </w:rPr>
  </w:style>
  <w:style w:type="character" w:styleId="Pripombasklic">
    <w:name w:val="annotation reference"/>
    <w:basedOn w:val="Privzetapisavaodstavka"/>
    <w:rsid w:val="00E34A33"/>
    <w:rPr>
      <w:sz w:val="16"/>
      <w:szCs w:val="16"/>
    </w:rPr>
  </w:style>
  <w:style w:type="paragraph" w:styleId="Pripombabesedilo">
    <w:name w:val="annotation text"/>
    <w:basedOn w:val="Navaden"/>
    <w:link w:val="PripombabesediloZnak"/>
    <w:rsid w:val="00E34A33"/>
    <w:pPr>
      <w:spacing w:line="240" w:lineRule="auto"/>
    </w:pPr>
    <w:rPr>
      <w:sz w:val="20"/>
      <w:szCs w:val="20"/>
    </w:rPr>
  </w:style>
  <w:style w:type="character" w:customStyle="1" w:styleId="PripombabesediloZnak">
    <w:name w:val="Pripomba – besedilo Znak"/>
    <w:basedOn w:val="Privzetapisavaodstavka"/>
    <w:link w:val="Pripombabesedilo"/>
    <w:rsid w:val="00E34A33"/>
    <w:rPr>
      <w:rFonts w:ascii="Calibri" w:eastAsia="Calibri" w:hAnsi="Calibri"/>
      <w:lang w:eastAsia="en-US"/>
    </w:rPr>
  </w:style>
  <w:style w:type="paragraph" w:styleId="Zadevapripombe">
    <w:name w:val="annotation subject"/>
    <w:basedOn w:val="Pripombabesedilo"/>
    <w:next w:val="Pripombabesedilo"/>
    <w:link w:val="ZadevapripombeZnak"/>
    <w:semiHidden/>
    <w:unhideWhenUsed/>
    <w:rsid w:val="00E34A33"/>
    <w:rPr>
      <w:b/>
      <w:bCs/>
    </w:rPr>
  </w:style>
  <w:style w:type="character" w:customStyle="1" w:styleId="ZadevapripombeZnak">
    <w:name w:val="Zadeva pripombe Znak"/>
    <w:basedOn w:val="PripombabesediloZnak"/>
    <w:link w:val="Zadevapripombe"/>
    <w:semiHidden/>
    <w:rsid w:val="00E34A33"/>
    <w:rPr>
      <w:rFonts w:ascii="Calibri" w:eastAsia="Calibri" w:hAnsi="Calibri"/>
      <w:b/>
      <w:bCs/>
      <w:lang w:eastAsia="en-US"/>
    </w:rPr>
  </w:style>
  <w:style w:type="paragraph" w:styleId="Revizija">
    <w:name w:val="Revision"/>
    <w:hidden/>
    <w:uiPriority w:val="99"/>
    <w:semiHidden/>
    <w:rsid w:val="001C6E5A"/>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5840475">
      <w:bodyDiv w:val="1"/>
      <w:marLeft w:val="0"/>
      <w:marRight w:val="0"/>
      <w:marTop w:val="0"/>
      <w:marBottom w:val="0"/>
      <w:divBdr>
        <w:top w:val="none" w:sz="0" w:space="0" w:color="auto"/>
        <w:left w:val="none" w:sz="0" w:space="0" w:color="auto"/>
        <w:bottom w:val="none" w:sz="0" w:space="0" w:color="auto"/>
        <w:right w:val="none" w:sz="0" w:space="0" w:color="auto"/>
      </w:divBdr>
    </w:div>
    <w:div w:id="1208028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1998-01-198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uradni-list.si/glasilo-uradni-list-rs/vsebina/2016-01-0820" TargetMode="External"/><Relationship Id="rId4" Type="http://schemas.openxmlformats.org/officeDocument/2006/relationships/settings" Target="settings.xml"/><Relationship Id="rId9" Type="http://schemas.openxmlformats.org/officeDocument/2006/relationships/hyperlink" Target="https://www.uradni-list.si/glasilo-uradni-list-rs/vsebina/2005-01-1647"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E358E3-C9BF-4039-9561-352B3B632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1310</Words>
  <Characters>7472</Characters>
  <Application>Microsoft Office Word</Application>
  <DocSecurity>0</DocSecurity>
  <Lines>62</Lines>
  <Paragraphs>17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8765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subject/>
  <dc:creator>test123</dc:creator>
  <cp:keywords/>
  <dc:description/>
  <cp:lastModifiedBy>Administrator</cp:lastModifiedBy>
  <cp:revision>4</cp:revision>
  <dcterms:created xsi:type="dcterms:W3CDTF">2025-11-14T08:21:00Z</dcterms:created>
  <dcterms:modified xsi:type="dcterms:W3CDTF">2025-11-14T08:32:00Z</dcterms:modified>
</cp:coreProperties>
</file>