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0656D8" w14:textId="6A092937" w:rsidR="0009600E" w:rsidRDefault="0009600E"/>
    <w:p w14:paraId="01C153E0" w14:textId="77777777" w:rsidR="00C547BD" w:rsidRDefault="00C547BD" w:rsidP="00C547BD">
      <w:pPr>
        <w:spacing w:after="0"/>
        <w:ind w:firstLine="708"/>
        <w:jc w:val="right"/>
        <w:rPr>
          <w:rFonts w:ascii="Arial" w:hAnsi="Arial" w:cs="Arial"/>
          <w:b/>
          <w:iCs/>
          <w:sz w:val="20"/>
          <w:szCs w:val="20"/>
        </w:rPr>
      </w:pPr>
    </w:p>
    <w:p w14:paraId="071CCEA9" w14:textId="77777777" w:rsidR="00C547BD" w:rsidRPr="00A9231D" w:rsidRDefault="00C547BD" w:rsidP="00C547BD">
      <w:pPr>
        <w:pStyle w:val="Glava"/>
        <w:tabs>
          <w:tab w:val="clear" w:pos="4536"/>
          <w:tab w:val="clear" w:pos="9072"/>
          <w:tab w:val="left" w:pos="5112"/>
          <w:tab w:val="left" w:pos="8641"/>
        </w:tabs>
        <w:spacing w:before="340" w:line="240" w:lineRule="exact"/>
        <w:ind w:left="-765"/>
        <w:rPr>
          <w:rFonts w:cs="Arial"/>
          <w:sz w:val="16"/>
        </w:rPr>
      </w:pPr>
      <w:r w:rsidRPr="00CE234E">
        <w:rPr>
          <w:noProof/>
          <w:lang w:eastAsia="sl-SI"/>
        </w:rPr>
        <w:drawing>
          <wp:inline distT="0" distB="0" distL="0" distR="0" wp14:anchorId="663FFFEE" wp14:editId="404A3191">
            <wp:extent cx="2165350" cy="325120"/>
            <wp:effectExtent l="0" t="0" r="6350" b="0"/>
            <wp:docPr id="1" name="Slika 1" descr="Republika Slovenija&#10;Vlada Republike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0CB7C" w14:textId="77777777" w:rsidR="00C547BD" w:rsidRPr="00A9231D" w:rsidRDefault="00C547BD" w:rsidP="00C547BD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before="120"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 xml:space="preserve">Gregorčičeva </w:t>
      </w:r>
      <w:r>
        <w:rPr>
          <w:rFonts w:cs="Arial"/>
          <w:sz w:val="16"/>
        </w:rPr>
        <w:t xml:space="preserve">ulica </w:t>
      </w:r>
      <w:r w:rsidRPr="00A9231D">
        <w:rPr>
          <w:rFonts w:cs="Arial"/>
          <w:sz w:val="16"/>
        </w:rPr>
        <w:t>20–25, 100</w:t>
      </w:r>
      <w:r>
        <w:rPr>
          <w:rFonts w:cs="Arial"/>
          <w:sz w:val="16"/>
        </w:rPr>
        <w:t>0</w:t>
      </w:r>
      <w:r w:rsidRPr="00A9231D">
        <w:rPr>
          <w:rFonts w:cs="Arial"/>
          <w:sz w:val="16"/>
        </w:rPr>
        <w:t xml:space="preserve"> Ljubljana</w:t>
      </w:r>
      <w:r w:rsidRPr="00A9231D">
        <w:rPr>
          <w:rFonts w:cs="Arial"/>
          <w:sz w:val="16"/>
        </w:rPr>
        <w:tab/>
        <w:t>T: +386 1 478 1000</w:t>
      </w:r>
    </w:p>
    <w:p w14:paraId="25FB46B0" w14:textId="77777777" w:rsidR="00C547BD" w:rsidRPr="00A9231D" w:rsidRDefault="00C547BD" w:rsidP="00C547BD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  <w:t>F: +386 1 478 1607</w:t>
      </w:r>
    </w:p>
    <w:p w14:paraId="33D3A47B" w14:textId="77777777" w:rsidR="00C547BD" w:rsidRPr="00A9231D" w:rsidRDefault="00C547BD" w:rsidP="00C547BD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  <w:t>E: gp.gs@gov.si</w:t>
      </w:r>
    </w:p>
    <w:p w14:paraId="5959D4A7" w14:textId="77777777" w:rsidR="00C547BD" w:rsidRPr="00A9231D" w:rsidRDefault="00C547BD" w:rsidP="00C547BD">
      <w:pPr>
        <w:pStyle w:val="Glava"/>
        <w:tabs>
          <w:tab w:val="clear" w:pos="4536"/>
          <w:tab w:val="clear" w:pos="9072"/>
          <w:tab w:val="left" w:pos="5114"/>
          <w:tab w:val="left" w:pos="8641"/>
        </w:tabs>
        <w:spacing w:line="240" w:lineRule="exact"/>
        <w:rPr>
          <w:rFonts w:cs="Arial"/>
          <w:sz w:val="16"/>
        </w:rPr>
      </w:pPr>
      <w:r w:rsidRPr="00A9231D">
        <w:rPr>
          <w:rFonts w:cs="Arial"/>
          <w:sz w:val="16"/>
        </w:rPr>
        <w:tab/>
        <w:t>http://www.vlada.si/</w:t>
      </w:r>
    </w:p>
    <w:p w14:paraId="70BB63E8" w14:textId="77777777" w:rsidR="00C547BD" w:rsidRDefault="00C547BD" w:rsidP="00C547BD">
      <w:pPr>
        <w:spacing w:after="0"/>
        <w:ind w:firstLine="708"/>
        <w:jc w:val="right"/>
        <w:rPr>
          <w:rFonts w:ascii="Arial" w:hAnsi="Arial" w:cs="Arial"/>
          <w:b/>
          <w:iCs/>
          <w:sz w:val="20"/>
          <w:szCs w:val="20"/>
        </w:rPr>
      </w:pPr>
    </w:p>
    <w:p w14:paraId="481A6BB5" w14:textId="77777777" w:rsidR="00C547BD" w:rsidRDefault="00C547BD" w:rsidP="00C547BD">
      <w:pPr>
        <w:spacing w:after="0"/>
        <w:ind w:firstLine="708"/>
        <w:jc w:val="right"/>
        <w:rPr>
          <w:rFonts w:ascii="Arial" w:hAnsi="Arial" w:cs="Arial"/>
          <w:b/>
          <w:iCs/>
          <w:sz w:val="20"/>
          <w:szCs w:val="20"/>
        </w:rPr>
      </w:pPr>
    </w:p>
    <w:p w14:paraId="38A2C988" w14:textId="77777777" w:rsidR="00C547BD" w:rsidRDefault="00C547BD" w:rsidP="00C547BD">
      <w:pPr>
        <w:spacing w:after="0"/>
        <w:ind w:firstLine="708"/>
        <w:jc w:val="right"/>
        <w:rPr>
          <w:rFonts w:ascii="Arial" w:hAnsi="Arial" w:cs="Arial"/>
          <w:b/>
          <w:iCs/>
          <w:sz w:val="20"/>
          <w:szCs w:val="20"/>
        </w:rPr>
      </w:pPr>
    </w:p>
    <w:p w14:paraId="0BBD6C6E" w14:textId="7CF57D1E" w:rsidR="00C547BD" w:rsidRPr="00C547BD" w:rsidRDefault="00C547BD" w:rsidP="00C547BD">
      <w:pPr>
        <w:spacing w:after="0"/>
        <w:ind w:firstLine="708"/>
        <w:jc w:val="right"/>
        <w:rPr>
          <w:rFonts w:ascii="Arial" w:hAnsi="Arial" w:cs="Arial"/>
          <w:b/>
          <w:iCs/>
          <w:sz w:val="20"/>
          <w:szCs w:val="20"/>
        </w:rPr>
      </w:pPr>
      <w:r w:rsidRPr="00C547BD">
        <w:rPr>
          <w:rFonts w:ascii="Arial" w:hAnsi="Arial" w:cs="Arial"/>
          <w:b/>
          <w:iCs/>
          <w:sz w:val="20"/>
          <w:szCs w:val="20"/>
        </w:rPr>
        <w:t>PREDLOG</w:t>
      </w:r>
    </w:p>
    <w:p w14:paraId="71AE29F6" w14:textId="33448AB3" w:rsidR="001854E3" w:rsidRDefault="001854E3" w:rsidP="00A95D75">
      <w:pPr>
        <w:suppressAutoHyphens/>
        <w:overflowPunct w:val="0"/>
        <w:autoSpaceDE w:val="0"/>
        <w:autoSpaceDN w:val="0"/>
        <w:adjustRightInd w:val="0"/>
        <w:spacing w:after="0" w:line="288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0"/>
        </w:rPr>
      </w:pPr>
      <w:r w:rsidRPr="00A34F5F">
        <w:rPr>
          <w:rFonts w:ascii="Arial" w:eastAsia="Times New Roman" w:hAnsi="Arial" w:cs="Arial"/>
          <w:b/>
          <w:sz w:val="20"/>
          <w:szCs w:val="20"/>
        </w:rPr>
        <w:t xml:space="preserve">EVA </w:t>
      </w:r>
      <w:r w:rsidR="00DB47AC" w:rsidRPr="00DB47AC">
        <w:rPr>
          <w:rFonts w:ascii="Arial" w:eastAsia="Times New Roman" w:hAnsi="Arial" w:cs="Arial"/>
          <w:b/>
          <w:sz w:val="20"/>
          <w:szCs w:val="20"/>
        </w:rPr>
        <w:t>2025-3360-0001</w:t>
      </w:r>
    </w:p>
    <w:p w14:paraId="22E3799E" w14:textId="77777777" w:rsidR="00C547BD" w:rsidRPr="00A34F5F" w:rsidRDefault="00C547BD" w:rsidP="00C547BD">
      <w:pPr>
        <w:suppressAutoHyphens/>
        <w:overflowPunct w:val="0"/>
        <w:autoSpaceDE w:val="0"/>
        <w:autoSpaceDN w:val="0"/>
        <w:adjustRightInd w:val="0"/>
        <w:spacing w:after="0" w:line="288" w:lineRule="auto"/>
        <w:jc w:val="right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PRVA OBRAVNAVA</w:t>
      </w:r>
    </w:p>
    <w:p w14:paraId="3886B53B" w14:textId="77777777" w:rsidR="00C547BD" w:rsidRPr="00A34F5F" w:rsidRDefault="00C547BD" w:rsidP="00A95D75">
      <w:pPr>
        <w:suppressAutoHyphens/>
        <w:overflowPunct w:val="0"/>
        <w:autoSpaceDE w:val="0"/>
        <w:autoSpaceDN w:val="0"/>
        <w:adjustRightInd w:val="0"/>
        <w:spacing w:after="0" w:line="288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14:paraId="418CA8A5" w14:textId="77777777" w:rsidR="001854E3" w:rsidRPr="00A34F5F" w:rsidRDefault="001854E3" w:rsidP="001854E3">
      <w:pPr>
        <w:suppressAutoHyphens/>
        <w:overflowPunct w:val="0"/>
        <w:autoSpaceDE w:val="0"/>
        <w:autoSpaceDN w:val="0"/>
        <w:adjustRightInd w:val="0"/>
        <w:spacing w:after="0" w:line="288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14:paraId="376953EA" w14:textId="24513629" w:rsidR="00DB47AC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340660">
        <w:rPr>
          <w:rFonts w:ascii="Arial" w:eastAsia="Times New Roman" w:hAnsi="Arial" w:cs="Arial"/>
          <w:b/>
          <w:sz w:val="20"/>
          <w:szCs w:val="20"/>
          <w:lang w:eastAsia="sl-SI"/>
        </w:rPr>
        <w:t>Zakon o spremembah in dopolnitvah Zakona o vrednotenju in priznavanju izobraževanja</w:t>
      </w:r>
    </w:p>
    <w:p w14:paraId="5EC4FF30" w14:textId="77777777" w:rsidR="00DB47AC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67EC3B5" w14:textId="77777777" w:rsidR="00DB47AC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826C67B" w14:textId="77777777" w:rsidR="00DB47AC" w:rsidRPr="006B4F0F" w:rsidRDefault="00DB47AC" w:rsidP="00DB47AC">
      <w:pPr>
        <w:spacing w:after="0" w:line="288" w:lineRule="auto"/>
        <w:ind w:left="142"/>
        <w:jc w:val="both"/>
        <w:rPr>
          <w:rFonts w:ascii="Arial" w:eastAsia="Times New Roman" w:hAnsi="Arial" w:cs="Arial"/>
          <w:b/>
          <w:sz w:val="20"/>
          <w:szCs w:val="24"/>
        </w:rPr>
      </w:pPr>
      <w:r w:rsidRPr="006B4F0F">
        <w:rPr>
          <w:rFonts w:ascii="Arial" w:eastAsia="Times New Roman" w:hAnsi="Arial" w:cs="Arial"/>
          <w:b/>
          <w:sz w:val="20"/>
          <w:szCs w:val="24"/>
        </w:rPr>
        <w:t>I. UVOD</w:t>
      </w:r>
    </w:p>
    <w:p w14:paraId="52991A59" w14:textId="77777777" w:rsidR="00DB47AC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694B4FA" w14:textId="77777777" w:rsidR="00DB47AC" w:rsidRPr="006B4F0F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b/>
          <w:bCs/>
          <w:sz w:val="18"/>
          <w:szCs w:val="18"/>
        </w:rPr>
      </w:pPr>
      <w:r w:rsidRPr="006B4F0F">
        <w:rPr>
          <w:rFonts w:ascii="Arial" w:hAnsi="Arial" w:cs="Arial"/>
          <w:b/>
          <w:bCs/>
          <w:sz w:val="18"/>
          <w:szCs w:val="18"/>
        </w:rPr>
        <w:t>1.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6B4F0F">
        <w:rPr>
          <w:rFonts w:ascii="Arial" w:hAnsi="Arial" w:cs="Arial"/>
          <w:b/>
          <w:bCs/>
          <w:sz w:val="18"/>
          <w:szCs w:val="18"/>
        </w:rPr>
        <w:t>OCENA STANJA IN RAZLOGI ZA SPREJEM PREDLOGA ZAKONA</w:t>
      </w:r>
    </w:p>
    <w:p w14:paraId="21EFC333" w14:textId="77777777" w:rsidR="00DB47AC" w:rsidRDefault="00DB47AC" w:rsidP="00DB47AC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  <w:sz w:val="18"/>
          <w:szCs w:val="18"/>
        </w:rPr>
      </w:pPr>
    </w:p>
    <w:p w14:paraId="06202FFB" w14:textId="4C4A86F3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030FD">
        <w:rPr>
          <w:rFonts w:ascii="Arial" w:hAnsi="Arial" w:cs="Arial"/>
          <w:sz w:val="20"/>
          <w:szCs w:val="20"/>
        </w:rPr>
        <w:t xml:space="preserve">Postopki </w:t>
      </w:r>
      <w:r>
        <w:rPr>
          <w:rFonts w:ascii="Arial" w:hAnsi="Arial" w:cs="Arial"/>
          <w:sz w:val="20"/>
          <w:szCs w:val="20"/>
        </w:rPr>
        <w:t xml:space="preserve">vrednotenja in </w:t>
      </w:r>
      <w:r w:rsidRPr="00C030FD">
        <w:rPr>
          <w:rFonts w:ascii="Arial" w:hAnsi="Arial" w:cs="Arial"/>
          <w:sz w:val="20"/>
          <w:szCs w:val="20"/>
        </w:rPr>
        <w:t xml:space="preserve">priznavanja izobraževanja se v mednarodnem merilu prilagajajo spremembam v šolskih sistemih, sprejetim mednarodnim konvencijam s področja priznavanja </w:t>
      </w:r>
      <w:r w:rsidR="004860EE">
        <w:rPr>
          <w:rFonts w:ascii="Arial" w:hAnsi="Arial" w:cs="Arial"/>
          <w:sz w:val="20"/>
          <w:szCs w:val="20"/>
        </w:rPr>
        <w:t>te</w:t>
      </w:r>
      <w:r w:rsidRPr="00C030FD">
        <w:rPr>
          <w:rFonts w:ascii="Arial" w:hAnsi="Arial" w:cs="Arial"/>
          <w:sz w:val="20"/>
          <w:szCs w:val="20"/>
        </w:rPr>
        <w:t xml:space="preserve">r tudi dogajanju na trgu dela, veliki mobilnosti ljudi, digitalizaciji v šolstvu, e-poslovanju in podobno.  </w:t>
      </w:r>
    </w:p>
    <w:p w14:paraId="1BDD695B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81F923E" w14:textId="0EA16E96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030FD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 xml:space="preserve"> več k</w:t>
      </w:r>
      <w:r w:rsidR="00C81DC0">
        <w:rPr>
          <w:rFonts w:ascii="Arial" w:hAnsi="Arial" w:cs="Arial"/>
          <w:sz w:val="20"/>
          <w:szCs w:val="20"/>
        </w:rPr>
        <w:t>ak</w:t>
      </w:r>
      <w:r>
        <w:rPr>
          <w:rFonts w:ascii="Arial" w:hAnsi="Arial" w:cs="Arial"/>
          <w:sz w:val="20"/>
          <w:szCs w:val="20"/>
        </w:rPr>
        <w:t>o</w:t>
      </w:r>
      <w:r w:rsidR="00C81DC0">
        <w:rPr>
          <w:rFonts w:ascii="Arial" w:hAnsi="Arial" w:cs="Arial"/>
          <w:sz w:val="20"/>
          <w:szCs w:val="20"/>
        </w:rPr>
        <w:t>r</w:t>
      </w:r>
      <w:r w:rsidRPr="00C030FD">
        <w:rPr>
          <w:rFonts w:ascii="Arial" w:hAnsi="Arial" w:cs="Arial"/>
          <w:sz w:val="20"/>
          <w:szCs w:val="20"/>
        </w:rPr>
        <w:t xml:space="preserve"> deset</w:t>
      </w:r>
      <w:r w:rsidR="00CE0C37">
        <w:rPr>
          <w:rFonts w:ascii="Arial" w:hAnsi="Arial" w:cs="Arial"/>
          <w:sz w:val="20"/>
          <w:szCs w:val="20"/>
        </w:rPr>
        <w:t>letju</w:t>
      </w:r>
      <w:r w:rsidRPr="00C030FD">
        <w:rPr>
          <w:rFonts w:ascii="Arial" w:hAnsi="Arial" w:cs="Arial"/>
          <w:sz w:val="20"/>
          <w:szCs w:val="20"/>
        </w:rPr>
        <w:t xml:space="preserve"> </w:t>
      </w:r>
      <w:r w:rsidR="005C404B">
        <w:rPr>
          <w:rFonts w:ascii="Arial" w:hAnsi="Arial" w:cs="Arial"/>
          <w:sz w:val="20"/>
          <w:szCs w:val="20"/>
        </w:rPr>
        <w:t xml:space="preserve">veljavnosti in </w:t>
      </w:r>
      <w:r w:rsidRPr="00C030FD">
        <w:rPr>
          <w:rFonts w:ascii="Arial" w:hAnsi="Arial" w:cs="Arial"/>
          <w:sz w:val="20"/>
          <w:szCs w:val="20"/>
        </w:rPr>
        <w:t xml:space="preserve">uporabe Zakona o vrednotenju in priznavanju izobraževanja (Uradni list RS, št. 87/11, 97/11 – </w:t>
      </w:r>
      <w:proofErr w:type="spellStart"/>
      <w:r w:rsidRPr="00C030FD">
        <w:rPr>
          <w:rFonts w:ascii="Arial" w:hAnsi="Arial" w:cs="Arial"/>
          <w:sz w:val="20"/>
          <w:szCs w:val="20"/>
        </w:rPr>
        <w:t>popr</w:t>
      </w:r>
      <w:proofErr w:type="spellEnd"/>
      <w:r w:rsidRPr="00C030FD">
        <w:rPr>
          <w:rFonts w:ascii="Arial" w:hAnsi="Arial" w:cs="Arial"/>
          <w:sz w:val="20"/>
          <w:szCs w:val="20"/>
        </w:rPr>
        <w:t>. in 109/12</w:t>
      </w:r>
      <w:r w:rsidR="00D91A42">
        <w:rPr>
          <w:rFonts w:ascii="Arial" w:hAnsi="Arial" w:cs="Arial"/>
          <w:sz w:val="20"/>
          <w:szCs w:val="20"/>
        </w:rPr>
        <w:t>;</w:t>
      </w:r>
      <w:r w:rsidRPr="00C030FD">
        <w:rPr>
          <w:rFonts w:ascii="Arial" w:hAnsi="Arial" w:cs="Arial"/>
          <w:sz w:val="20"/>
          <w:szCs w:val="20"/>
        </w:rPr>
        <w:t xml:space="preserve"> v nadaljnjem besedilu: ZVPI) je bilo ugotovljeno, da je treba jasneje opredeliti nekatere določbe v postopku vrednotenja izobraževanja (nepopolnost vloge, ko na podlagi celotne dokumentacije ni mogoče pripraviti mnenja o izobraževanju, jasnejša določba glede legalizacije listin in prehajanje na e-poslovanje) in vključiti določbe o obravnavi izobraževanja, ko za vrednotenje zaprosi</w:t>
      </w:r>
      <w:r w:rsidR="00387C35">
        <w:rPr>
          <w:rFonts w:ascii="Arial" w:hAnsi="Arial" w:cs="Arial"/>
          <w:sz w:val="20"/>
          <w:szCs w:val="20"/>
        </w:rPr>
        <w:t>jo</w:t>
      </w:r>
      <w:r w:rsidRPr="00C030FD">
        <w:rPr>
          <w:rFonts w:ascii="Arial" w:hAnsi="Arial" w:cs="Arial"/>
          <w:sz w:val="20"/>
          <w:szCs w:val="20"/>
        </w:rPr>
        <w:t xml:space="preserve"> oseba s priznano začasno zaščito v Republiki Sloveniji, oseba s priznano mednarodno zaščito ali prosilec za mednarodno zaščito v Republiki Sloveniji ter oseba s priznanim statusom repatriirane osebe ter njeni ožji družinski člani, ki jim je bila priznana pravica do </w:t>
      </w:r>
      <w:r w:rsidR="00223E4E">
        <w:rPr>
          <w:rFonts w:ascii="Arial" w:hAnsi="Arial" w:cs="Arial"/>
          <w:sz w:val="20"/>
          <w:szCs w:val="20"/>
        </w:rPr>
        <w:t>selit</w:t>
      </w:r>
      <w:r w:rsidR="00223E4E" w:rsidRPr="00C030FD">
        <w:rPr>
          <w:rFonts w:ascii="Arial" w:hAnsi="Arial" w:cs="Arial"/>
          <w:sz w:val="20"/>
          <w:szCs w:val="20"/>
        </w:rPr>
        <w:t>v</w:t>
      </w:r>
      <w:r w:rsidR="00223E4E">
        <w:rPr>
          <w:rFonts w:ascii="Arial" w:hAnsi="Arial" w:cs="Arial"/>
          <w:sz w:val="20"/>
          <w:szCs w:val="20"/>
        </w:rPr>
        <w:t>e</w:t>
      </w:r>
      <w:r w:rsidR="00223E4E" w:rsidRPr="00C030FD">
        <w:rPr>
          <w:rFonts w:ascii="Arial" w:hAnsi="Arial" w:cs="Arial"/>
          <w:sz w:val="20"/>
          <w:szCs w:val="20"/>
        </w:rPr>
        <w:t xml:space="preserve"> </w:t>
      </w:r>
      <w:r w:rsidR="00223E4E">
        <w:rPr>
          <w:rFonts w:ascii="Arial" w:hAnsi="Arial" w:cs="Arial"/>
          <w:sz w:val="20"/>
          <w:szCs w:val="20"/>
        </w:rPr>
        <w:t xml:space="preserve">v </w:t>
      </w:r>
      <w:r w:rsidR="00223E4E" w:rsidRPr="00C030FD">
        <w:rPr>
          <w:rFonts w:ascii="Arial" w:hAnsi="Arial" w:cs="Arial"/>
          <w:sz w:val="20"/>
          <w:szCs w:val="20"/>
        </w:rPr>
        <w:t xml:space="preserve">Republiko Slovenijo </w:t>
      </w:r>
      <w:r w:rsidR="00223E4E">
        <w:rPr>
          <w:rFonts w:ascii="Arial" w:hAnsi="Arial" w:cs="Arial"/>
          <w:sz w:val="20"/>
          <w:szCs w:val="20"/>
        </w:rPr>
        <w:t xml:space="preserve">po postopku </w:t>
      </w:r>
      <w:r w:rsidRPr="00C030FD">
        <w:rPr>
          <w:rFonts w:ascii="Arial" w:hAnsi="Arial" w:cs="Arial"/>
          <w:sz w:val="20"/>
          <w:szCs w:val="20"/>
        </w:rPr>
        <w:t xml:space="preserve">repatriacije. </w:t>
      </w:r>
      <w:r w:rsidR="00223E4E">
        <w:rPr>
          <w:rFonts w:ascii="Arial" w:hAnsi="Arial" w:cs="Arial"/>
          <w:sz w:val="20"/>
          <w:szCs w:val="20"/>
        </w:rPr>
        <w:t>Ob u</w:t>
      </w:r>
      <w:r w:rsidR="00BD2E1E">
        <w:rPr>
          <w:rFonts w:ascii="Arial" w:hAnsi="Arial" w:cs="Arial"/>
          <w:sz w:val="20"/>
          <w:szCs w:val="20"/>
        </w:rPr>
        <w:t>pošteva</w:t>
      </w:r>
      <w:r w:rsidR="00223E4E">
        <w:rPr>
          <w:rFonts w:ascii="Arial" w:hAnsi="Arial" w:cs="Arial"/>
          <w:sz w:val="20"/>
          <w:szCs w:val="20"/>
        </w:rPr>
        <w:t>n</w:t>
      </w:r>
      <w:r w:rsidR="00BD2E1E">
        <w:rPr>
          <w:rFonts w:ascii="Arial" w:hAnsi="Arial" w:cs="Arial"/>
          <w:sz w:val="20"/>
          <w:szCs w:val="20"/>
        </w:rPr>
        <w:t>j</w:t>
      </w:r>
      <w:r w:rsidR="00223E4E">
        <w:rPr>
          <w:rFonts w:ascii="Arial" w:hAnsi="Arial" w:cs="Arial"/>
          <w:sz w:val="20"/>
          <w:szCs w:val="20"/>
        </w:rPr>
        <w:t>u</w:t>
      </w:r>
      <w:r w:rsidR="00BD2E1E">
        <w:rPr>
          <w:rFonts w:ascii="Arial" w:hAnsi="Arial" w:cs="Arial"/>
          <w:sz w:val="20"/>
          <w:szCs w:val="20"/>
        </w:rPr>
        <w:t xml:space="preserve"> naveden</w:t>
      </w:r>
      <w:r w:rsidR="00223E4E">
        <w:rPr>
          <w:rFonts w:ascii="Arial" w:hAnsi="Arial" w:cs="Arial"/>
          <w:sz w:val="20"/>
          <w:szCs w:val="20"/>
        </w:rPr>
        <w:t>ega</w:t>
      </w:r>
      <w:r w:rsidR="00BD2E1E">
        <w:rPr>
          <w:rFonts w:ascii="Arial" w:hAnsi="Arial" w:cs="Arial"/>
          <w:sz w:val="20"/>
          <w:szCs w:val="20"/>
        </w:rPr>
        <w:t xml:space="preserve"> je torej s predlogom zakona </w:t>
      </w:r>
      <w:r w:rsidR="007C4907">
        <w:rPr>
          <w:rFonts w:ascii="Arial" w:hAnsi="Arial" w:cs="Arial"/>
          <w:sz w:val="20"/>
          <w:szCs w:val="20"/>
        </w:rPr>
        <w:t xml:space="preserve">ZVPI </w:t>
      </w:r>
      <w:r w:rsidR="00223E4E">
        <w:rPr>
          <w:rFonts w:ascii="Arial" w:hAnsi="Arial" w:cs="Arial"/>
          <w:sz w:val="20"/>
          <w:szCs w:val="20"/>
        </w:rPr>
        <w:t xml:space="preserve">treba </w:t>
      </w:r>
      <w:r w:rsidRPr="00C030FD">
        <w:rPr>
          <w:rFonts w:ascii="Arial" w:hAnsi="Arial" w:cs="Arial"/>
          <w:sz w:val="20"/>
          <w:szCs w:val="20"/>
        </w:rPr>
        <w:t>posodobit</w:t>
      </w:r>
      <w:r w:rsidR="00BD2E1E">
        <w:rPr>
          <w:rFonts w:ascii="Arial" w:hAnsi="Arial" w:cs="Arial"/>
          <w:sz w:val="20"/>
          <w:szCs w:val="20"/>
        </w:rPr>
        <w:t>i</w:t>
      </w:r>
      <w:r w:rsidRPr="00C030FD">
        <w:rPr>
          <w:rFonts w:ascii="Arial" w:hAnsi="Arial" w:cs="Arial"/>
          <w:sz w:val="20"/>
          <w:szCs w:val="20"/>
        </w:rPr>
        <w:t xml:space="preserve"> </w:t>
      </w:r>
      <w:r w:rsidR="00223E4E">
        <w:rPr>
          <w:rFonts w:ascii="Arial" w:hAnsi="Arial" w:cs="Arial"/>
          <w:sz w:val="20"/>
          <w:szCs w:val="20"/>
        </w:rPr>
        <w:t>ter</w:t>
      </w:r>
      <w:r w:rsidR="007C4907">
        <w:rPr>
          <w:rFonts w:ascii="Arial" w:hAnsi="Arial" w:cs="Arial"/>
          <w:sz w:val="20"/>
          <w:szCs w:val="20"/>
        </w:rPr>
        <w:t xml:space="preserve"> ga hkrati</w:t>
      </w:r>
      <w:r w:rsidRPr="00C030FD">
        <w:rPr>
          <w:rFonts w:ascii="Arial" w:hAnsi="Arial" w:cs="Arial"/>
          <w:sz w:val="20"/>
          <w:szCs w:val="20"/>
        </w:rPr>
        <w:t xml:space="preserve"> prilagodit</w:t>
      </w:r>
      <w:r w:rsidR="00BD2E1E">
        <w:rPr>
          <w:rFonts w:ascii="Arial" w:hAnsi="Arial" w:cs="Arial"/>
          <w:sz w:val="20"/>
          <w:szCs w:val="20"/>
        </w:rPr>
        <w:t>i</w:t>
      </w:r>
      <w:r w:rsidR="007C4907">
        <w:rPr>
          <w:rFonts w:ascii="Arial" w:hAnsi="Arial" w:cs="Arial"/>
          <w:sz w:val="20"/>
          <w:szCs w:val="20"/>
        </w:rPr>
        <w:t xml:space="preserve"> </w:t>
      </w:r>
      <w:r w:rsidRPr="00C030FD">
        <w:rPr>
          <w:rFonts w:ascii="Arial" w:hAnsi="Arial" w:cs="Arial"/>
          <w:sz w:val="20"/>
          <w:szCs w:val="20"/>
        </w:rPr>
        <w:t>spremembam v mednarodnem prostoru izobraževanja in priznavanja, k</w:t>
      </w:r>
      <w:r w:rsidR="00C81DC0">
        <w:rPr>
          <w:rFonts w:ascii="Arial" w:hAnsi="Arial" w:cs="Arial"/>
          <w:sz w:val="20"/>
          <w:szCs w:val="20"/>
        </w:rPr>
        <w:t>ak</w:t>
      </w:r>
      <w:r w:rsidRPr="00C030FD">
        <w:rPr>
          <w:rFonts w:ascii="Arial" w:hAnsi="Arial" w:cs="Arial"/>
          <w:sz w:val="20"/>
          <w:szCs w:val="20"/>
        </w:rPr>
        <w:t>o</w:t>
      </w:r>
      <w:r w:rsidR="00C81DC0">
        <w:rPr>
          <w:rFonts w:ascii="Arial" w:hAnsi="Arial" w:cs="Arial"/>
          <w:sz w:val="20"/>
          <w:szCs w:val="20"/>
        </w:rPr>
        <w:t>r</w:t>
      </w:r>
      <w:r w:rsidRPr="00C030FD">
        <w:rPr>
          <w:rFonts w:ascii="Arial" w:hAnsi="Arial" w:cs="Arial"/>
          <w:sz w:val="20"/>
          <w:szCs w:val="20"/>
        </w:rPr>
        <w:t xml:space="preserve"> jih </w:t>
      </w:r>
      <w:r w:rsidR="00FA6F03">
        <w:rPr>
          <w:rFonts w:ascii="Arial" w:hAnsi="Arial" w:cs="Arial"/>
          <w:sz w:val="20"/>
          <w:szCs w:val="20"/>
        </w:rPr>
        <w:t>v VII. členu konvencije</w:t>
      </w:r>
      <w:r w:rsidR="00FA6F03" w:rsidRPr="00C030FD">
        <w:rPr>
          <w:rFonts w:ascii="Arial" w:hAnsi="Arial" w:cs="Arial"/>
          <w:sz w:val="20"/>
          <w:szCs w:val="20"/>
        </w:rPr>
        <w:t xml:space="preserve"> </w:t>
      </w:r>
      <w:r w:rsidRPr="00C030FD">
        <w:rPr>
          <w:rFonts w:ascii="Arial" w:hAnsi="Arial" w:cs="Arial"/>
          <w:sz w:val="20"/>
          <w:szCs w:val="20"/>
        </w:rPr>
        <w:t>predvideva</w:t>
      </w:r>
      <w:r w:rsidR="00C5515E">
        <w:rPr>
          <w:rFonts w:ascii="Arial" w:hAnsi="Arial" w:cs="Arial"/>
          <w:sz w:val="20"/>
          <w:szCs w:val="20"/>
        </w:rPr>
        <w:t xml:space="preserve"> 2.člen</w:t>
      </w:r>
      <w:r w:rsidRPr="00C030FD">
        <w:rPr>
          <w:rFonts w:ascii="Arial" w:hAnsi="Arial" w:cs="Arial"/>
          <w:sz w:val="20"/>
          <w:szCs w:val="20"/>
        </w:rPr>
        <w:t xml:space="preserve"> Zakona o ratifikaciji Konvencije o priznavanju visokošolskih kvalifikacij v evropski regiji (Uradni list RS – Mednarodne pogodbe, št. 14/99</w:t>
      </w:r>
      <w:r w:rsidR="00223E4E">
        <w:rPr>
          <w:rFonts w:ascii="Arial" w:hAnsi="Arial" w:cs="Arial"/>
          <w:sz w:val="20"/>
          <w:szCs w:val="20"/>
        </w:rPr>
        <w:t>;</w:t>
      </w:r>
      <w:r w:rsidR="005A22DD">
        <w:rPr>
          <w:rFonts w:ascii="Arial" w:hAnsi="Arial" w:cs="Arial"/>
          <w:sz w:val="20"/>
          <w:szCs w:val="20"/>
        </w:rPr>
        <w:t xml:space="preserve"> v nadaljnjem besedilu</w:t>
      </w:r>
      <w:r w:rsidR="00223E4E">
        <w:rPr>
          <w:rFonts w:ascii="Arial" w:hAnsi="Arial" w:cs="Arial"/>
          <w:sz w:val="20"/>
          <w:szCs w:val="20"/>
        </w:rPr>
        <w:t>:</w:t>
      </w:r>
      <w:r w:rsidR="005A22DD">
        <w:rPr>
          <w:rFonts w:ascii="Arial" w:hAnsi="Arial" w:cs="Arial"/>
          <w:sz w:val="20"/>
          <w:szCs w:val="20"/>
        </w:rPr>
        <w:t xml:space="preserve"> konvencija o priznavanju</w:t>
      </w:r>
      <w:r w:rsidR="00223E4E">
        <w:rPr>
          <w:rFonts w:ascii="Arial" w:hAnsi="Arial" w:cs="Arial"/>
          <w:sz w:val="20"/>
          <w:szCs w:val="20"/>
        </w:rPr>
        <w:t>)</w:t>
      </w:r>
      <w:r w:rsidRPr="00C030F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DE7860">
        <w:rPr>
          <w:rFonts w:ascii="Arial" w:hAnsi="Arial" w:cs="Arial"/>
          <w:sz w:val="20"/>
          <w:szCs w:val="20"/>
        </w:rPr>
        <w:t xml:space="preserve">Pri tem je treba dodati še, da </w:t>
      </w:r>
      <w:r w:rsidR="00775EE9">
        <w:rPr>
          <w:rFonts w:ascii="Arial" w:hAnsi="Arial" w:cs="Arial"/>
          <w:sz w:val="20"/>
          <w:szCs w:val="20"/>
        </w:rPr>
        <w:t>bo</w:t>
      </w:r>
      <w:r w:rsidR="00DE7860">
        <w:rPr>
          <w:rFonts w:ascii="Arial" w:hAnsi="Arial" w:cs="Arial"/>
          <w:sz w:val="20"/>
          <w:szCs w:val="20"/>
        </w:rPr>
        <w:t xml:space="preserve"> </w:t>
      </w:r>
      <w:r w:rsidRPr="00D84422">
        <w:rPr>
          <w:rFonts w:ascii="Arial" w:hAnsi="Arial" w:cs="Arial"/>
          <w:sz w:val="20"/>
          <w:szCs w:val="20"/>
        </w:rPr>
        <w:t xml:space="preserve">Republika Slovenija </w:t>
      </w:r>
      <w:r w:rsidR="004250F5" w:rsidRPr="00775EE9">
        <w:rPr>
          <w:rFonts w:ascii="Arial" w:hAnsi="Arial" w:cs="Arial"/>
          <w:sz w:val="20"/>
          <w:szCs w:val="20"/>
        </w:rPr>
        <w:t xml:space="preserve">sprožila </w:t>
      </w:r>
      <w:r w:rsidR="00B71F55" w:rsidRPr="00B941EB">
        <w:rPr>
          <w:rFonts w:ascii="Arial" w:hAnsi="Arial" w:cs="Arial"/>
          <w:sz w:val="20"/>
          <w:szCs w:val="20"/>
        </w:rPr>
        <w:t>postop</w:t>
      </w:r>
      <w:r w:rsidR="004250F5" w:rsidRPr="00B941EB">
        <w:rPr>
          <w:rFonts w:ascii="Arial" w:hAnsi="Arial" w:cs="Arial"/>
          <w:sz w:val="20"/>
          <w:szCs w:val="20"/>
        </w:rPr>
        <w:t>e</w:t>
      </w:r>
      <w:r w:rsidR="00B71F55" w:rsidRPr="00B941EB">
        <w:rPr>
          <w:rFonts w:ascii="Arial" w:hAnsi="Arial" w:cs="Arial"/>
          <w:sz w:val="20"/>
          <w:szCs w:val="20"/>
        </w:rPr>
        <w:t>k</w:t>
      </w:r>
      <w:r w:rsidRPr="00B941EB">
        <w:rPr>
          <w:rFonts w:ascii="Arial" w:hAnsi="Arial" w:cs="Arial"/>
          <w:sz w:val="20"/>
          <w:szCs w:val="20"/>
        </w:rPr>
        <w:t xml:space="preserve"> ratifikacij</w:t>
      </w:r>
      <w:r w:rsidR="00B71F55" w:rsidRPr="00B941EB">
        <w:rPr>
          <w:rFonts w:ascii="Arial" w:hAnsi="Arial" w:cs="Arial"/>
          <w:sz w:val="20"/>
          <w:szCs w:val="20"/>
        </w:rPr>
        <w:t>e</w:t>
      </w:r>
      <w:r w:rsidRPr="00E328E1">
        <w:rPr>
          <w:rFonts w:ascii="Arial" w:hAnsi="Arial" w:cs="Arial"/>
          <w:sz w:val="20"/>
          <w:szCs w:val="20"/>
        </w:rPr>
        <w:t xml:space="preserve"> Svetovne</w:t>
      </w:r>
      <w:r w:rsidRPr="003039C6">
        <w:rPr>
          <w:rFonts w:ascii="Arial" w:hAnsi="Arial" w:cs="Arial"/>
          <w:sz w:val="20"/>
          <w:szCs w:val="20"/>
        </w:rPr>
        <w:t xml:space="preserve"> konvencije</w:t>
      </w:r>
      <w:r w:rsidRPr="00775EE9">
        <w:rPr>
          <w:rFonts w:ascii="Arial" w:hAnsi="Arial" w:cs="Arial"/>
          <w:sz w:val="20"/>
          <w:szCs w:val="20"/>
        </w:rPr>
        <w:t xml:space="preserve"> o priznavanju (</w:t>
      </w:r>
      <w:proofErr w:type="spellStart"/>
      <w:r w:rsidRPr="00775EE9">
        <w:rPr>
          <w:rFonts w:ascii="Arial" w:hAnsi="Arial" w:cs="Arial"/>
          <w:sz w:val="20"/>
          <w:szCs w:val="20"/>
        </w:rPr>
        <w:t>The</w:t>
      </w:r>
      <w:proofErr w:type="spellEnd"/>
      <w:r w:rsidRPr="00775EE9">
        <w:rPr>
          <w:rFonts w:ascii="Arial" w:hAnsi="Arial" w:cs="Arial"/>
          <w:sz w:val="20"/>
          <w:szCs w:val="20"/>
        </w:rPr>
        <w:t xml:space="preserve"> Global </w:t>
      </w:r>
      <w:proofErr w:type="spellStart"/>
      <w:r w:rsidRPr="00775EE9">
        <w:rPr>
          <w:rFonts w:ascii="Arial" w:hAnsi="Arial" w:cs="Arial"/>
          <w:sz w:val="20"/>
          <w:szCs w:val="20"/>
        </w:rPr>
        <w:t>Convention</w:t>
      </w:r>
      <w:proofErr w:type="spellEnd"/>
      <w:r w:rsidRPr="00775EE9">
        <w:rPr>
          <w:rFonts w:ascii="Arial" w:hAnsi="Arial" w:cs="Arial"/>
          <w:sz w:val="20"/>
          <w:szCs w:val="20"/>
        </w:rPr>
        <w:t xml:space="preserve"> on </w:t>
      </w:r>
      <w:proofErr w:type="spellStart"/>
      <w:r w:rsidRPr="00775EE9">
        <w:rPr>
          <w:rFonts w:ascii="Arial" w:hAnsi="Arial" w:cs="Arial"/>
          <w:sz w:val="20"/>
          <w:szCs w:val="20"/>
        </w:rPr>
        <w:t>the</w:t>
      </w:r>
      <w:proofErr w:type="spellEnd"/>
      <w:r w:rsidRPr="00775E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5EE9">
        <w:rPr>
          <w:rFonts w:ascii="Arial" w:hAnsi="Arial" w:cs="Arial"/>
          <w:sz w:val="20"/>
          <w:szCs w:val="20"/>
        </w:rPr>
        <w:t>Recognition</w:t>
      </w:r>
      <w:proofErr w:type="spellEnd"/>
      <w:r w:rsidRPr="00775E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5EE9">
        <w:rPr>
          <w:rFonts w:ascii="Arial" w:hAnsi="Arial" w:cs="Arial"/>
          <w:sz w:val="20"/>
          <w:szCs w:val="20"/>
        </w:rPr>
        <w:t>of</w:t>
      </w:r>
      <w:proofErr w:type="spellEnd"/>
      <w:r w:rsidRPr="00775E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5EE9">
        <w:rPr>
          <w:rFonts w:ascii="Arial" w:hAnsi="Arial" w:cs="Arial"/>
          <w:sz w:val="20"/>
          <w:szCs w:val="20"/>
        </w:rPr>
        <w:t>Qualifications</w:t>
      </w:r>
      <w:proofErr w:type="spellEnd"/>
      <w:r w:rsidRPr="00775E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5EE9">
        <w:rPr>
          <w:rFonts w:ascii="Arial" w:hAnsi="Arial" w:cs="Arial"/>
          <w:sz w:val="20"/>
          <w:szCs w:val="20"/>
        </w:rPr>
        <w:t>concerning</w:t>
      </w:r>
      <w:proofErr w:type="spellEnd"/>
      <w:r w:rsidRPr="00775E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5EE9">
        <w:rPr>
          <w:rFonts w:ascii="Arial" w:hAnsi="Arial" w:cs="Arial"/>
          <w:sz w:val="20"/>
          <w:szCs w:val="20"/>
        </w:rPr>
        <w:t>Higher</w:t>
      </w:r>
      <w:proofErr w:type="spellEnd"/>
      <w:r w:rsidRPr="00775E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75EE9">
        <w:rPr>
          <w:rFonts w:ascii="Arial" w:hAnsi="Arial" w:cs="Arial"/>
          <w:sz w:val="20"/>
          <w:szCs w:val="20"/>
        </w:rPr>
        <w:t>Education</w:t>
      </w:r>
      <w:proofErr w:type="spellEnd"/>
      <w:r w:rsidRPr="00775EE9">
        <w:rPr>
          <w:rFonts w:ascii="Arial" w:hAnsi="Arial" w:cs="Arial"/>
          <w:sz w:val="20"/>
          <w:szCs w:val="20"/>
        </w:rPr>
        <w:t xml:space="preserve"> </w:t>
      </w:r>
      <w:r w:rsidR="004D4C89" w:rsidRPr="00775EE9">
        <w:rPr>
          <w:rFonts w:ascii="Arial" w:hAnsi="Arial" w:cs="Arial"/>
          <w:sz w:val="20"/>
          <w:szCs w:val="20"/>
        </w:rPr>
        <w:t>–</w:t>
      </w:r>
      <w:r w:rsidRPr="00775EE9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Pr="00775EE9">
          <w:rPr>
            <w:rFonts w:ascii="Arial" w:hAnsi="Arial" w:cs="Arial"/>
            <w:sz w:val="20"/>
            <w:szCs w:val="20"/>
          </w:rPr>
          <w:t xml:space="preserve">Global </w:t>
        </w:r>
        <w:proofErr w:type="spellStart"/>
        <w:r w:rsidRPr="00775EE9">
          <w:rPr>
            <w:rFonts w:ascii="Arial" w:hAnsi="Arial" w:cs="Arial"/>
            <w:sz w:val="20"/>
            <w:szCs w:val="20"/>
          </w:rPr>
          <w:t>Convention</w:t>
        </w:r>
        <w:proofErr w:type="spellEnd"/>
        <w:r w:rsidRPr="00775EE9">
          <w:rPr>
            <w:rFonts w:ascii="Arial" w:hAnsi="Arial" w:cs="Arial"/>
            <w:sz w:val="20"/>
            <w:szCs w:val="20"/>
          </w:rPr>
          <w:t xml:space="preserve"> on </w:t>
        </w:r>
        <w:proofErr w:type="spellStart"/>
        <w:r w:rsidRPr="00775EE9">
          <w:rPr>
            <w:rFonts w:ascii="Arial" w:hAnsi="Arial" w:cs="Arial"/>
            <w:sz w:val="20"/>
            <w:szCs w:val="20"/>
          </w:rPr>
          <w:t>the</w:t>
        </w:r>
        <w:proofErr w:type="spellEnd"/>
        <w:r w:rsidRPr="00775EE9">
          <w:rPr>
            <w:rFonts w:ascii="Arial" w:hAnsi="Arial" w:cs="Arial"/>
            <w:sz w:val="20"/>
            <w:szCs w:val="20"/>
          </w:rPr>
          <w:t xml:space="preserve"> </w:t>
        </w:r>
        <w:proofErr w:type="spellStart"/>
        <w:r w:rsidRPr="00775EE9">
          <w:rPr>
            <w:rFonts w:ascii="Arial" w:hAnsi="Arial" w:cs="Arial"/>
            <w:sz w:val="20"/>
            <w:szCs w:val="20"/>
          </w:rPr>
          <w:t>Recognition</w:t>
        </w:r>
        <w:proofErr w:type="spellEnd"/>
        <w:r w:rsidRPr="00775EE9">
          <w:rPr>
            <w:rFonts w:ascii="Arial" w:hAnsi="Arial" w:cs="Arial"/>
            <w:sz w:val="20"/>
            <w:szCs w:val="20"/>
          </w:rPr>
          <w:t xml:space="preserve"> </w:t>
        </w:r>
        <w:proofErr w:type="spellStart"/>
        <w:r w:rsidRPr="00775EE9">
          <w:rPr>
            <w:rFonts w:ascii="Arial" w:hAnsi="Arial" w:cs="Arial"/>
            <w:sz w:val="20"/>
            <w:szCs w:val="20"/>
          </w:rPr>
          <w:t>of</w:t>
        </w:r>
        <w:proofErr w:type="spellEnd"/>
        <w:r w:rsidRPr="00775EE9">
          <w:rPr>
            <w:rFonts w:ascii="Arial" w:hAnsi="Arial" w:cs="Arial"/>
            <w:sz w:val="20"/>
            <w:szCs w:val="20"/>
          </w:rPr>
          <w:t xml:space="preserve"> </w:t>
        </w:r>
        <w:proofErr w:type="spellStart"/>
        <w:r w:rsidRPr="00775EE9">
          <w:rPr>
            <w:rFonts w:ascii="Arial" w:hAnsi="Arial" w:cs="Arial"/>
            <w:sz w:val="20"/>
            <w:szCs w:val="20"/>
          </w:rPr>
          <w:t>Qualifications</w:t>
        </w:r>
        <w:proofErr w:type="spellEnd"/>
        <w:r w:rsidRPr="00775EE9">
          <w:rPr>
            <w:rFonts w:ascii="Arial" w:hAnsi="Arial" w:cs="Arial"/>
            <w:sz w:val="20"/>
            <w:szCs w:val="20"/>
          </w:rPr>
          <w:t xml:space="preserve"> </w:t>
        </w:r>
        <w:proofErr w:type="spellStart"/>
        <w:r w:rsidRPr="00775EE9">
          <w:rPr>
            <w:rFonts w:ascii="Arial" w:hAnsi="Arial" w:cs="Arial"/>
            <w:sz w:val="20"/>
            <w:szCs w:val="20"/>
          </w:rPr>
          <w:t>concerning</w:t>
        </w:r>
        <w:proofErr w:type="spellEnd"/>
        <w:r w:rsidRPr="00775EE9">
          <w:rPr>
            <w:rFonts w:ascii="Arial" w:hAnsi="Arial" w:cs="Arial"/>
            <w:sz w:val="20"/>
            <w:szCs w:val="20"/>
          </w:rPr>
          <w:t xml:space="preserve"> </w:t>
        </w:r>
        <w:proofErr w:type="spellStart"/>
        <w:r w:rsidRPr="00775EE9">
          <w:rPr>
            <w:rFonts w:ascii="Arial" w:hAnsi="Arial" w:cs="Arial"/>
            <w:sz w:val="20"/>
            <w:szCs w:val="20"/>
          </w:rPr>
          <w:t>Higher</w:t>
        </w:r>
        <w:proofErr w:type="spellEnd"/>
        <w:r w:rsidRPr="00775EE9">
          <w:rPr>
            <w:rFonts w:ascii="Arial" w:hAnsi="Arial" w:cs="Arial"/>
            <w:sz w:val="20"/>
            <w:szCs w:val="20"/>
          </w:rPr>
          <w:t xml:space="preserve"> </w:t>
        </w:r>
        <w:proofErr w:type="spellStart"/>
        <w:r w:rsidRPr="00775EE9">
          <w:rPr>
            <w:rFonts w:ascii="Arial" w:hAnsi="Arial" w:cs="Arial"/>
            <w:sz w:val="20"/>
            <w:szCs w:val="20"/>
          </w:rPr>
          <w:t>Education</w:t>
        </w:r>
        <w:proofErr w:type="spellEnd"/>
        <w:r w:rsidRPr="00775EE9">
          <w:rPr>
            <w:rFonts w:ascii="Arial" w:hAnsi="Arial" w:cs="Arial"/>
            <w:sz w:val="20"/>
            <w:szCs w:val="20"/>
          </w:rPr>
          <w:t xml:space="preserve"> | UNESCO</w:t>
        </w:r>
      </w:hyperlink>
      <w:r w:rsidRPr="00775EE9">
        <w:t>)</w:t>
      </w:r>
      <w:r w:rsidR="00223E4E" w:rsidRPr="00775EE9">
        <w:t>.</w:t>
      </w:r>
      <w:r w:rsidRPr="00775EE9">
        <w:rPr>
          <w:rStyle w:val="Sprotnaopomba-sklic"/>
        </w:rPr>
        <w:footnoteReference w:id="2"/>
      </w:r>
    </w:p>
    <w:p w14:paraId="0E3A0142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24F054F" w14:textId="1838F66D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030FD">
        <w:rPr>
          <w:rFonts w:ascii="Arial" w:hAnsi="Arial" w:cs="Arial"/>
          <w:sz w:val="20"/>
          <w:szCs w:val="20"/>
        </w:rPr>
        <w:t xml:space="preserve">ZVPI določa uporabo tujega naslova v Republiki Sloveniji. Ta se </w:t>
      </w:r>
      <w:r w:rsidR="00223E4E">
        <w:rPr>
          <w:rFonts w:ascii="Arial" w:hAnsi="Arial" w:cs="Arial"/>
          <w:sz w:val="20"/>
          <w:szCs w:val="20"/>
        </w:rPr>
        <w:t xml:space="preserve">v </w:t>
      </w:r>
      <w:r w:rsidRPr="00C030FD">
        <w:rPr>
          <w:rFonts w:ascii="Arial" w:hAnsi="Arial" w:cs="Arial"/>
          <w:sz w:val="20"/>
          <w:szCs w:val="20"/>
        </w:rPr>
        <w:t>sklad</w:t>
      </w:r>
      <w:r w:rsidR="00223E4E">
        <w:rPr>
          <w:rFonts w:ascii="Arial" w:hAnsi="Arial" w:cs="Arial"/>
          <w:sz w:val="20"/>
          <w:szCs w:val="20"/>
        </w:rPr>
        <w:t>u</w:t>
      </w:r>
      <w:r w:rsidRPr="00C030FD">
        <w:rPr>
          <w:rFonts w:ascii="Arial" w:hAnsi="Arial" w:cs="Arial"/>
          <w:sz w:val="20"/>
          <w:szCs w:val="20"/>
        </w:rPr>
        <w:t xml:space="preserve"> z veljavno zakonodajo uporablja oziroma zapisuje v izvirni obliki skupaj z navedbo države izvora izobraževanja. </w:t>
      </w:r>
      <w:r w:rsidR="00223E4E">
        <w:rPr>
          <w:rFonts w:ascii="Arial" w:hAnsi="Arial" w:cs="Arial"/>
          <w:sz w:val="20"/>
          <w:szCs w:val="20"/>
        </w:rPr>
        <w:t>Ob</w:t>
      </w:r>
      <w:r w:rsidRPr="00C030FD">
        <w:rPr>
          <w:rFonts w:ascii="Arial" w:hAnsi="Arial" w:cs="Arial"/>
          <w:sz w:val="20"/>
          <w:szCs w:val="20"/>
        </w:rPr>
        <w:t xml:space="preserve"> ustvarjanj</w:t>
      </w:r>
      <w:r w:rsidR="00223E4E">
        <w:rPr>
          <w:rFonts w:ascii="Arial" w:hAnsi="Arial" w:cs="Arial"/>
          <w:sz w:val="20"/>
          <w:szCs w:val="20"/>
        </w:rPr>
        <w:t>u</w:t>
      </w:r>
      <w:r w:rsidRPr="00C030FD">
        <w:rPr>
          <w:rFonts w:ascii="Arial" w:hAnsi="Arial" w:cs="Arial"/>
          <w:sz w:val="20"/>
          <w:szCs w:val="20"/>
        </w:rPr>
        <w:t xml:space="preserve"> skupnega evropskega visokošolskega prostora, prostem pretoku ljudi v evropskem prostoru in širše</w:t>
      </w:r>
      <w:r w:rsidR="00223E4E">
        <w:rPr>
          <w:rFonts w:ascii="Arial" w:hAnsi="Arial" w:cs="Arial"/>
          <w:sz w:val="20"/>
          <w:szCs w:val="20"/>
        </w:rPr>
        <w:t xml:space="preserve"> ter</w:t>
      </w:r>
      <w:r w:rsidRPr="00C030FD">
        <w:rPr>
          <w:rFonts w:ascii="Arial" w:hAnsi="Arial" w:cs="Arial"/>
          <w:sz w:val="20"/>
          <w:szCs w:val="20"/>
        </w:rPr>
        <w:t xml:space="preserve"> delovanju tujih podjetij v Republiki Sloveniji vprašanje </w:t>
      </w:r>
      <w:r w:rsidR="00223E4E">
        <w:rPr>
          <w:rFonts w:ascii="Arial" w:hAnsi="Arial" w:cs="Arial"/>
          <w:sz w:val="20"/>
          <w:szCs w:val="20"/>
        </w:rPr>
        <w:t xml:space="preserve">o </w:t>
      </w:r>
      <w:r w:rsidRPr="00C030FD">
        <w:rPr>
          <w:rFonts w:ascii="Arial" w:hAnsi="Arial" w:cs="Arial"/>
          <w:sz w:val="20"/>
          <w:szCs w:val="20"/>
        </w:rPr>
        <w:t xml:space="preserve">ustreznosti zapisa tujega </w:t>
      </w:r>
      <w:r w:rsidRPr="00C030FD">
        <w:rPr>
          <w:rFonts w:ascii="Arial" w:hAnsi="Arial" w:cs="Arial"/>
          <w:sz w:val="20"/>
          <w:szCs w:val="20"/>
        </w:rPr>
        <w:lastRenderedPageBreak/>
        <w:t xml:space="preserve">naslova skupaj z navedbo države izvora izobraževanja </w:t>
      </w:r>
      <w:r w:rsidR="00223E4E">
        <w:rPr>
          <w:rFonts w:ascii="Arial" w:hAnsi="Arial" w:cs="Arial"/>
          <w:sz w:val="20"/>
          <w:szCs w:val="20"/>
        </w:rPr>
        <w:t>čedalje</w:t>
      </w:r>
      <w:r w:rsidR="00223E4E" w:rsidRPr="00C030FD">
        <w:rPr>
          <w:rFonts w:ascii="Arial" w:hAnsi="Arial" w:cs="Arial"/>
          <w:sz w:val="20"/>
          <w:szCs w:val="20"/>
        </w:rPr>
        <w:t xml:space="preserve"> </w:t>
      </w:r>
      <w:r w:rsidRPr="00C030FD">
        <w:rPr>
          <w:rFonts w:ascii="Arial" w:hAnsi="Arial" w:cs="Arial"/>
          <w:sz w:val="20"/>
          <w:szCs w:val="20"/>
        </w:rPr>
        <w:t>pogosteje postavlja</w:t>
      </w:r>
      <w:r w:rsidR="00223E4E">
        <w:rPr>
          <w:rFonts w:ascii="Arial" w:hAnsi="Arial" w:cs="Arial"/>
          <w:sz w:val="20"/>
          <w:szCs w:val="20"/>
        </w:rPr>
        <w:t>jo</w:t>
      </w:r>
      <w:r w:rsidRPr="00C030FD">
        <w:rPr>
          <w:rFonts w:ascii="Arial" w:hAnsi="Arial" w:cs="Arial"/>
          <w:sz w:val="20"/>
          <w:szCs w:val="20"/>
        </w:rPr>
        <w:t xml:space="preserve"> imetnik</w:t>
      </w:r>
      <w:r w:rsidR="00223E4E">
        <w:rPr>
          <w:rFonts w:ascii="Arial" w:hAnsi="Arial" w:cs="Arial"/>
          <w:sz w:val="20"/>
          <w:szCs w:val="20"/>
        </w:rPr>
        <w:t>i</w:t>
      </w:r>
      <w:r w:rsidRPr="00C030FD">
        <w:rPr>
          <w:rFonts w:ascii="Arial" w:hAnsi="Arial" w:cs="Arial"/>
          <w:sz w:val="20"/>
          <w:szCs w:val="20"/>
        </w:rPr>
        <w:t xml:space="preserve"> tujih listin o izobraževanju. Predlog ohranja zapis tujega naslova (in njegove okrajšave) v izvirni obliki v skladu s predpisi države izvora izobraževanja, </w:t>
      </w:r>
      <w:r w:rsidR="009B7640">
        <w:rPr>
          <w:rFonts w:ascii="Arial" w:hAnsi="Arial" w:cs="Arial"/>
          <w:sz w:val="20"/>
          <w:szCs w:val="20"/>
        </w:rPr>
        <w:t>pri čemer</w:t>
      </w:r>
      <w:r w:rsidRPr="00C030FD">
        <w:rPr>
          <w:rFonts w:ascii="Arial" w:hAnsi="Arial" w:cs="Arial"/>
          <w:sz w:val="20"/>
          <w:szCs w:val="20"/>
        </w:rPr>
        <w:t xml:space="preserve"> pa tujemu naslovu ni več treb</w:t>
      </w:r>
      <w:r w:rsidR="00376C00">
        <w:rPr>
          <w:rFonts w:ascii="Arial" w:hAnsi="Arial" w:cs="Arial"/>
          <w:sz w:val="20"/>
          <w:szCs w:val="20"/>
        </w:rPr>
        <w:t>a</w:t>
      </w:r>
      <w:r w:rsidRPr="00C030FD">
        <w:rPr>
          <w:rFonts w:ascii="Arial" w:hAnsi="Arial" w:cs="Arial"/>
          <w:sz w:val="20"/>
          <w:szCs w:val="20"/>
        </w:rPr>
        <w:t xml:space="preserve"> pripisati države izvora izobraževanja.</w:t>
      </w:r>
    </w:p>
    <w:p w14:paraId="62BB3159" w14:textId="77777777" w:rsidR="00DB47AC" w:rsidRPr="00C030FD" w:rsidRDefault="00DB47AC" w:rsidP="002B2671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62EBE4E5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EB922B3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b/>
          <w:bCs/>
          <w:sz w:val="20"/>
          <w:szCs w:val="20"/>
        </w:rPr>
      </w:pPr>
      <w:r w:rsidRPr="00C030FD">
        <w:rPr>
          <w:rFonts w:ascii="Arial" w:hAnsi="Arial" w:cs="Arial"/>
          <w:b/>
          <w:bCs/>
          <w:sz w:val="20"/>
          <w:szCs w:val="20"/>
        </w:rPr>
        <w:t>2. CILJI, NAČELA IN POGLAVITNE REŠITVE PREDLOGA ZAKONA</w:t>
      </w:r>
    </w:p>
    <w:p w14:paraId="6F74EA04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342961C" w14:textId="77777777" w:rsidR="00DB47AC" w:rsidRPr="00C57E18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b/>
          <w:bCs/>
          <w:sz w:val="20"/>
          <w:szCs w:val="20"/>
        </w:rPr>
      </w:pPr>
      <w:r w:rsidRPr="00C57E18">
        <w:rPr>
          <w:rFonts w:ascii="Arial" w:hAnsi="Arial" w:cs="Arial"/>
          <w:b/>
          <w:bCs/>
          <w:sz w:val="20"/>
          <w:szCs w:val="20"/>
        </w:rPr>
        <w:t>2.1 Cilji</w:t>
      </w:r>
    </w:p>
    <w:p w14:paraId="7BCBB8A4" w14:textId="77777777" w:rsidR="00CA4467" w:rsidRDefault="00CA4467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B318D32" w14:textId="704E02BB" w:rsidR="00DD3F3D" w:rsidRDefault="00DD3F3D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Ključni cilji predloga zakona so:</w:t>
      </w:r>
    </w:p>
    <w:p w14:paraId="738BC0DA" w14:textId="77777777" w:rsidR="00DD3F3D" w:rsidRDefault="00DD3F3D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C859759" w14:textId="178F3002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030FD">
        <w:rPr>
          <w:rFonts w:ascii="Arial" w:hAnsi="Arial" w:cs="Arial"/>
          <w:sz w:val="20"/>
          <w:szCs w:val="20"/>
        </w:rPr>
        <w:t xml:space="preserve">‒ postopno vključevanje e-poslovanja pri postopkih vrednotenja izobraževanja – delno zmanjševanje upravnih ovir </w:t>
      </w:r>
      <w:r>
        <w:rPr>
          <w:rFonts w:ascii="Arial" w:hAnsi="Arial" w:cs="Arial"/>
          <w:sz w:val="20"/>
          <w:szCs w:val="20"/>
        </w:rPr>
        <w:t xml:space="preserve">in papirnega poslovanja </w:t>
      </w:r>
      <w:r w:rsidRPr="00C030FD">
        <w:rPr>
          <w:rFonts w:ascii="Arial" w:hAnsi="Arial" w:cs="Arial"/>
          <w:sz w:val="20"/>
          <w:szCs w:val="20"/>
        </w:rPr>
        <w:t xml:space="preserve">za prosilce in organ; </w:t>
      </w:r>
    </w:p>
    <w:p w14:paraId="0C0C0FD2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030FD">
        <w:rPr>
          <w:rFonts w:ascii="Arial" w:hAnsi="Arial" w:cs="Arial"/>
          <w:sz w:val="20"/>
          <w:szCs w:val="20"/>
        </w:rPr>
        <w:t>‒ v postopku vrednotenja izobraževanja natančneje opredeliti določbe v primeru nepopolne vloge, legalizacije tujih listin;</w:t>
      </w:r>
    </w:p>
    <w:p w14:paraId="45C7A0A3" w14:textId="418E4B78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030FD">
        <w:rPr>
          <w:rFonts w:ascii="Arial" w:hAnsi="Arial" w:cs="Arial"/>
          <w:sz w:val="20"/>
          <w:szCs w:val="20"/>
        </w:rPr>
        <w:t>‒ zagotavljanje osebam s priznano začasno zaščito v Republiki Sloveniji</w:t>
      </w:r>
      <w:r w:rsidR="00C81DC0">
        <w:rPr>
          <w:rFonts w:ascii="Arial" w:hAnsi="Arial" w:cs="Arial"/>
          <w:sz w:val="20"/>
          <w:szCs w:val="20"/>
        </w:rPr>
        <w:t>,</w:t>
      </w:r>
      <w:r w:rsidRPr="00C030FD">
        <w:rPr>
          <w:rFonts w:ascii="Arial" w:hAnsi="Arial" w:cs="Arial"/>
          <w:sz w:val="20"/>
          <w:szCs w:val="20"/>
        </w:rPr>
        <w:t xml:space="preserve"> osebam z mednarodno zaščito in prosilcem za mednarodno zaščito v Republiki Sloveniji ter osebam s priznanim statusom repatriirane osebe </w:t>
      </w:r>
      <w:r w:rsidR="000345AA">
        <w:rPr>
          <w:rFonts w:ascii="Arial" w:hAnsi="Arial" w:cs="Arial"/>
          <w:sz w:val="20"/>
          <w:szCs w:val="20"/>
        </w:rPr>
        <w:t>in</w:t>
      </w:r>
      <w:r w:rsidR="000345AA" w:rsidRPr="00C030FD">
        <w:rPr>
          <w:rFonts w:ascii="Arial" w:hAnsi="Arial" w:cs="Arial"/>
          <w:sz w:val="20"/>
          <w:szCs w:val="20"/>
        </w:rPr>
        <w:t xml:space="preserve"> </w:t>
      </w:r>
      <w:r w:rsidRPr="00C030FD">
        <w:rPr>
          <w:rFonts w:ascii="Arial" w:hAnsi="Arial" w:cs="Arial"/>
          <w:sz w:val="20"/>
          <w:szCs w:val="20"/>
        </w:rPr>
        <w:t>nj</w:t>
      </w:r>
      <w:r w:rsidR="00D61CA1">
        <w:rPr>
          <w:rFonts w:ascii="Arial" w:hAnsi="Arial" w:cs="Arial"/>
          <w:sz w:val="20"/>
          <w:szCs w:val="20"/>
        </w:rPr>
        <w:t>ihov</w:t>
      </w:r>
      <w:r w:rsidRPr="00C030FD">
        <w:rPr>
          <w:rFonts w:ascii="Arial" w:hAnsi="Arial" w:cs="Arial"/>
          <w:sz w:val="20"/>
          <w:szCs w:val="20"/>
        </w:rPr>
        <w:t xml:space="preserve">im ožjim družinskim članom s priznano pravico do repatriacije v Republiko Slovenijo, ki opravljenega izobraževanja ne morejo izkazati z dokumenti, da se primerno popiše </w:t>
      </w:r>
      <w:r w:rsidR="00C81DC0">
        <w:rPr>
          <w:rFonts w:ascii="Arial" w:hAnsi="Arial" w:cs="Arial"/>
          <w:sz w:val="20"/>
          <w:szCs w:val="20"/>
        </w:rPr>
        <w:t xml:space="preserve">njihovo </w:t>
      </w:r>
      <w:r w:rsidRPr="00C030FD">
        <w:rPr>
          <w:rFonts w:ascii="Arial" w:hAnsi="Arial" w:cs="Arial"/>
          <w:sz w:val="20"/>
          <w:szCs w:val="20"/>
        </w:rPr>
        <w:t xml:space="preserve">opravljeno izobraževanje, kakor izhaja iz </w:t>
      </w:r>
      <w:r w:rsidR="005A22DD">
        <w:rPr>
          <w:rFonts w:ascii="Arial" w:hAnsi="Arial" w:cs="Arial"/>
          <w:sz w:val="20"/>
          <w:szCs w:val="20"/>
        </w:rPr>
        <w:t>k</w:t>
      </w:r>
      <w:r w:rsidRPr="00C030FD">
        <w:rPr>
          <w:rFonts w:ascii="Arial" w:hAnsi="Arial" w:cs="Arial"/>
          <w:sz w:val="20"/>
          <w:szCs w:val="20"/>
        </w:rPr>
        <w:t>onvencije o priznavanju;</w:t>
      </w:r>
    </w:p>
    <w:p w14:paraId="166A73A5" w14:textId="77777777" w:rsidR="00DB47AC" w:rsidRPr="00744930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83322F">
        <w:rPr>
          <w:rFonts w:ascii="Arial" w:hAnsi="Arial" w:cs="Arial"/>
          <w:sz w:val="20"/>
          <w:szCs w:val="20"/>
        </w:rPr>
        <w:t>‒ povezava ZVPI z mednarodnimi pogodbami;</w:t>
      </w:r>
    </w:p>
    <w:p w14:paraId="0CE34009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030FD">
        <w:rPr>
          <w:rFonts w:ascii="Arial" w:hAnsi="Arial" w:cs="Arial"/>
          <w:sz w:val="20"/>
          <w:szCs w:val="20"/>
        </w:rPr>
        <w:t>‒ poenostaviti zapis tujega naslova v Republiki Sloveniji za imetnike tujih listin o izobraževanju;</w:t>
      </w:r>
    </w:p>
    <w:p w14:paraId="051C4A80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030FD">
        <w:rPr>
          <w:rFonts w:ascii="Arial" w:hAnsi="Arial" w:cs="Arial"/>
          <w:sz w:val="20"/>
          <w:szCs w:val="20"/>
        </w:rPr>
        <w:t>‒ posodobiti seznam upravičencev za oprostitev stroškov postopka.</w:t>
      </w:r>
    </w:p>
    <w:p w14:paraId="2962D0F1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EF6691E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E2B8D3F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b/>
          <w:bCs/>
          <w:sz w:val="20"/>
          <w:szCs w:val="20"/>
        </w:rPr>
      </w:pPr>
      <w:r w:rsidRPr="00C030FD">
        <w:rPr>
          <w:rFonts w:ascii="Arial" w:hAnsi="Arial" w:cs="Arial"/>
          <w:b/>
          <w:bCs/>
          <w:sz w:val="20"/>
          <w:szCs w:val="20"/>
        </w:rPr>
        <w:t>2.2 Načela</w:t>
      </w:r>
    </w:p>
    <w:p w14:paraId="47D69290" w14:textId="77777777" w:rsidR="00DB47AC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26A0052" w14:textId="7C6F8CCC" w:rsidR="00CA4467" w:rsidRDefault="00CA4467" w:rsidP="0001683F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Predlog zakona </w:t>
      </w:r>
      <w:r w:rsidR="00376C00">
        <w:rPr>
          <w:rFonts w:ascii="Arial" w:hAnsi="Arial" w:cs="Arial"/>
          <w:sz w:val="20"/>
          <w:szCs w:val="20"/>
        </w:rPr>
        <w:t>upošt</w:t>
      </w:r>
      <w:r>
        <w:rPr>
          <w:rFonts w:ascii="Arial" w:hAnsi="Arial" w:cs="Arial"/>
          <w:sz w:val="20"/>
          <w:szCs w:val="20"/>
        </w:rPr>
        <w:t>e</w:t>
      </w:r>
      <w:r w:rsidR="00376C00">
        <w:rPr>
          <w:rFonts w:ascii="Arial" w:hAnsi="Arial" w:cs="Arial"/>
          <w:sz w:val="20"/>
          <w:szCs w:val="20"/>
        </w:rPr>
        <w:t>va</w:t>
      </w:r>
      <w:r>
        <w:rPr>
          <w:rFonts w:ascii="Arial" w:hAnsi="Arial" w:cs="Arial"/>
          <w:sz w:val="20"/>
          <w:szCs w:val="20"/>
        </w:rPr>
        <w:t xml:space="preserve"> naslednj</w:t>
      </w:r>
      <w:r w:rsidR="00376C00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načel</w:t>
      </w:r>
      <w:r w:rsidR="00376C00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:</w:t>
      </w:r>
    </w:p>
    <w:p w14:paraId="2E4CD77B" w14:textId="35D069CD" w:rsidR="00755D94" w:rsidRPr="00170ADB" w:rsidRDefault="0001683F" w:rsidP="00170ADB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A53F77" w:rsidRPr="00A53F77">
        <w:rPr>
          <w:rFonts w:ascii="Arial" w:hAnsi="Arial" w:cs="Arial"/>
          <w:sz w:val="20"/>
          <w:szCs w:val="20"/>
        </w:rPr>
        <w:t>–</w:t>
      </w:r>
      <w:r w:rsidR="00EF1B7B">
        <w:rPr>
          <w:rFonts w:ascii="Arial" w:hAnsi="Arial" w:cs="Arial"/>
          <w:sz w:val="20"/>
          <w:szCs w:val="20"/>
        </w:rPr>
        <w:t xml:space="preserve"> </w:t>
      </w:r>
      <w:r w:rsidR="00BB57E4" w:rsidRPr="00170ADB">
        <w:rPr>
          <w:rFonts w:ascii="Arial" w:hAnsi="Arial" w:cs="Arial"/>
          <w:sz w:val="20"/>
          <w:szCs w:val="20"/>
        </w:rPr>
        <w:t>učinkovitosti,</w:t>
      </w:r>
    </w:p>
    <w:p w14:paraId="54F3543C" w14:textId="108484A0" w:rsidR="00755D94" w:rsidRPr="00170ADB" w:rsidRDefault="0001683F" w:rsidP="00170ADB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755D94" w:rsidRPr="00170ADB">
        <w:rPr>
          <w:rFonts w:ascii="Arial" w:hAnsi="Arial" w:cs="Arial"/>
          <w:sz w:val="20"/>
          <w:szCs w:val="20"/>
        </w:rPr>
        <w:t>– ekonomičnosti in smotrnosti,</w:t>
      </w:r>
    </w:p>
    <w:p w14:paraId="15F377BD" w14:textId="24EE4443" w:rsidR="00755D94" w:rsidRPr="00170ADB" w:rsidRDefault="0001683F" w:rsidP="00170ADB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755D94" w:rsidRPr="00170ADB">
        <w:rPr>
          <w:rFonts w:ascii="Arial" w:hAnsi="Arial" w:cs="Arial"/>
          <w:sz w:val="20"/>
          <w:szCs w:val="20"/>
        </w:rPr>
        <w:t>– optimizacije poslovanja,</w:t>
      </w:r>
    </w:p>
    <w:p w14:paraId="43352832" w14:textId="6D82F229" w:rsidR="00BB57E4" w:rsidRPr="00170ADB" w:rsidRDefault="0001683F" w:rsidP="00170ADB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755D94" w:rsidRPr="00170ADB">
        <w:rPr>
          <w:rFonts w:ascii="Arial" w:hAnsi="Arial" w:cs="Arial"/>
          <w:sz w:val="20"/>
          <w:szCs w:val="20"/>
        </w:rPr>
        <w:t>– enakosti.</w:t>
      </w:r>
    </w:p>
    <w:p w14:paraId="0DC16EA4" w14:textId="69D28AA4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64F2071" w14:textId="77777777" w:rsidR="00DB47AC" w:rsidRPr="00C030FD" w:rsidRDefault="00DB47AC" w:rsidP="002B2671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449C485F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b/>
          <w:bCs/>
          <w:sz w:val="20"/>
          <w:szCs w:val="20"/>
        </w:rPr>
      </w:pPr>
      <w:r w:rsidRPr="00C030FD">
        <w:rPr>
          <w:rFonts w:ascii="Arial" w:hAnsi="Arial" w:cs="Arial"/>
          <w:b/>
          <w:bCs/>
          <w:sz w:val="20"/>
          <w:szCs w:val="20"/>
        </w:rPr>
        <w:t>2.3 Poglavitne rešitve</w:t>
      </w:r>
    </w:p>
    <w:p w14:paraId="3A913CA1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0CFB757" w14:textId="5E0E0119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030FD">
        <w:rPr>
          <w:rFonts w:ascii="Arial" w:hAnsi="Arial" w:cs="Arial"/>
          <w:sz w:val="20"/>
          <w:szCs w:val="20"/>
        </w:rPr>
        <w:t>Predlagane spremembe</w:t>
      </w:r>
      <w:r w:rsidR="00E70BBF">
        <w:rPr>
          <w:rFonts w:ascii="Arial" w:hAnsi="Arial" w:cs="Arial"/>
          <w:sz w:val="20"/>
          <w:szCs w:val="20"/>
        </w:rPr>
        <w:t xml:space="preserve"> in dopolnitve ZVPI</w:t>
      </w:r>
      <w:r w:rsidR="00896393">
        <w:rPr>
          <w:rFonts w:ascii="Arial" w:hAnsi="Arial" w:cs="Arial"/>
          <w:sz w:val="20"/>
          <w:szCs w:val="20"/>
        </w:rPr>
        <w:t xml:space="preserve"> (v nadaljnjem besedilu: predlog zakona)</w:t>
      </w:r>
      <w:r w:rsidRPr="00C030FD">
        <w:rPr>
          <w:rFonts w:ascii="Arial" w:hAnsi="Arial" w:cs="Arial"/>
          <w:sz w:val="20"/>
          <w:szCs w:val="20"/>
        </w:rPr>
        <w:t xml:space="preserve"> so usmerjene </w:t>
      </w:r>
      <w:r w:rsidR="00E57530">
        <w:rPr>
          <w:rFonts w:ascii="Arial" w:hAnsi="Arial" w:cs="Arial"/>
          <w:sz w:val="20"/>
          <w:szCs w:val="20"/>
        </w:rPr>
        <w:t xml:space="preserve">zlasti </w:t>
      </w:r>
      <w:r w:rsidRPr="00C030FD">
        <w:rPr>
          <w:rFonts w:ascii="Arial" w:hAnsi="Arial" w:cs="Arial"/>
          <w:sz w:val="20"/>
          <w:szCs w:val="20"/>
        </w:rPr>
        <w:t xml:space="preserve">v poenostavitev postopka vrednotenja izobraževanja. Glede na </w:t>
      </w:r>
      <w:r w:rsidR="00FB45EB">
        <w:rPr>
          <w:rFonts w:ascii="Arial" w:hAnsi="Arial" w:cs="Arial"/>
          <w:sz w:val="20"/>
          <w:szCs w:val="20"/>
        </w:rPr>
        <w:t>č</w:t>
      </w:r>
      <w:r w:rsidRPr="00C030FD">
        <w:rPr>
          <w:rFonts w:ascii="Arial" w:hAnsi="Arial" w:cs="Arial"/>
          <w:sz w:val="20"/>
          <w:szCs w:val="20"/>
        </w:rPr>
        <w:t>e</w:t>
      </w:r>
      <w:r w:rsidR="00FB45EB">
        <w:rPr>
          <w:rFonts w:ascii="Arial" w:hAnsi="Arial" w:cs="Arial"/>
          <w:sz w:val="20"/>
          <w:szCs w:val="20"/>
        </w:rPr>
        <w:t>dalje</w:t>
      </w:r>
      <w:r w:rsidRPr="00C030FD">
        <w:rPr>
          <w:rFonts w:ascii="Arial" w:hAnsi="Arial" w:cs="Arial"/>
          <w:sz w:val="20"/>
          <w:szCs w:val="20"/>
        </w:rPr>
        <w:t xml:space="preserve"> večjo digitalizacijo dokumentov v izobraževanju </w:t>
      </w:r>
      <w:r w:rsidR="00A43217">
        <w:rPr>
          <w:rFonts w:ascii="Arial" w:hAnsi="Arial" w:cs="Arial"/>
          <w:sz w:val="20"/>
          <w:szCs w:val="20"/>
        </w:rPr>
        <w:t xml:space="preserve">tako </w:t>
      </w:r>
      <w:r w:rsidRPr="00C030FD">
        <w:rPr>
          <w:rFonts w:ascii="Arial" w:hAnsi="Arial" w:cs="Arial"/>
          <w:sz w:val="20"/>
          <w:szCs w:val="20"/>
        </w:rPr>
        <w:t xml:space="preserve">predlagane rešitve omogočajo tudi </w:t>
      </w:r>
      <w:r w:rsidR="006D1ACB">
        <w:rPr>
          <w:rFonts w:ascii="Arial" w:hAnsi="Arial" w:cs="Arial"/>
          <w:sz w:val="20"/>
          <w:szCs w:val="20"/>
        </w:rPr>
        <w:t>elektronsko oziroma t</w:t>
      </w:r>
      <w:r w:rsidR="007A452B">
        <w:rPr>
          <w:rFonts w:ascii="Arial" w:hAnsi="Arial" w:cs="Arial"/>
          <w:sz w:val="20"/>
          <w:szCs w:val="20"/>
        </w:rPr>
        <w:t>ako</w:t>
      </w:r>
      <w:r w:rsidR="00FB45EB">
        <w:rPr>
          <w:rFonts w:ascii="Arial" w:hAnsi="Arial" w:cs="Arial"/>
          <w:sz w:val="20"/>
          <w:szCs w:val="20"/>
        </w:rPr>
        <w:t xml:space="preserve"> </w:t>
      </w:r>
      <w:r w:rsidR="006D1ACB">
        <w:rPr>
          <w:rFonts w:ascii="Arial" w:hAnsi="Arial" w:cs="Arial"/>
          <w:sz w:val="20"/>
          <w:szCs w:val="20"/>
        </w:rPr>
        <w:t>i</w:t>
      </w:r>
      <w:r w:rsidR="007A452B">
        <w:rPr>
          <w:rFonts w:ascii="Arial" w:hAnsi="Arial" w:cs="Arial"/>
          <w:sz w:val="20"/>
          <w:szCs w:val="20"/>
        </w:rPr>
        <w:t>menovano</w:t>
      </w:r>
      <w:r w:rsidR="006D1ACB">
        <w:rPr>
          <w:rFonts w:ascii="Arial" w:hAnsi="Arial" w:cs="Arial"/>
          <w:sz w:val="20"/>
          <w:szCs w:val="20"/>
        </w:rPr>
        <w:t xml:space="preserve"> </w:t>
      </w:r>
      <w:r w:rsidRPr="00C030FD">
        <w:rPr>
          <w:rFonts w:ascii="Arial" w:hAnsi="Arial" w:cs="Arial"/>
          <w:sz w:val="20"/>
          <w:szCs w:val="20"/>
        </w:rPr>
        <w:t>e-poslovanje</w:t>
      </w:r>
      <w:r w:rsidR="00CE0A24">
        <w:rPr>
          <w:rFonts w:ascii="Arial" w:hAnsi="Arial" w:cs="Arial"/>
          <w:sz w:val="20"/>
          <w:szCs w:val="20"/>
        </w:rPr>
        <w:t xml:space="preserve">, kar pomeni, da </w:t>
      </w:r>
      <w:r w:rsidR="00775EE9">
        <w:rPr>
          <w:rFonts w:ascii="Arial" w:hAnsi="Arial" w:cs="Arial"/>
          <w:sz w:val="20"/>
          <w:szCs w:val="20"/>
        </w:rPr>
        <w:t>je</w:t>
      </w:r>
      <w:r w:rsidR="00CE0A24">
        <w:rPr>
          <w:rFonts w:ascii="Arial" w:hAnsi="Arial" w:cs="Arial"/>
          <w:sz w:val="20"/>
          <w:szCs w:val="20"/>
        </w:rPr>
        <w:t xml:space="preserve"> vlogo</w:t>
      </w:r>
      <w:r w:rsidRPr="00C030FD">
        <w:rPr>
          <w:rFonts w:ascii="Arial" w:hAnsi="Arial" w:cs="Arial"/>
          <w:sz w:val="20"/>
          <w:szCs w:val="20"/>
        </w:rPr>
        <w:t xml:space="preserve"> poleg osebn</w:t>
      </w:r>
      <w:r w:rsidR="00270AF0">
        <w:rPr>
          <w:rFonts w:ascii="Arial" w:hAnsi="Arial" w:cs="Arial"/>
          <w:sz w:val="20"/>
          <w:szCs w:val="20"/>
        </w:rPr>
        <w:t>e vložitve</w:t>
      </w:r>
      <w:r w:rsidRPr="00C030FD">
        <w:rPr>
          <w:rFonts w:ascii="Arial" w:hAnsi="Arial" w:cs="Arial"/>
          <w:sz w:val="20"/>
          <w:szCs w:val="20"/>
        </w:rPr>
        <w:t xml:space="preserve"> pri organu ali pošiljanja priporočeno po pošti mogoče oddati tudi elektronsko. Elektronsko poslovanje se uvaja postop</w:t>
      </w:r>
      <w:r w:rsidR="00FB45EB">
        <w:rPr>
          <w:rFonts w:ascii="Arial" w:hAnsi="Arial" w:cs="Arial"/>
          <w:sz w:val="20"/>
          <w:szCs w:val="20"/>
        </w:rPr>
        <w:t>n</w:t>
      </w:r>
      <w:r w:rsidRPr="00C030FD">
        <w:rPr>
          <w:rFonts w:ascii="Arial" w:hAnsi="Arial" w:cs="Arial"/>
          <w:sz w:val="20"/>
          <w:szCs w:val="20"/>
        </w:rPr>
        <w:t>o hkrati z razvojem storitev e-uprave</w:t>
      </w:r>
      <w:r w:rsidR="000E1CF3">
        <w:rPr>
          <w:rFonts w:ascii="Arial" w:hAnsi="Arial" w:cs="Arial"/>
          <w:sz w:val="20"/>
          <w:szCs w:val="20"/>
        </w:rPr>
        <w:t xml:space="preserve"> in bo</w:t>
      </w:r>
      <w:r w:rsidRPr="00C030FD">
        <w:rPr>
          <w:rFonts w:ascii="Arial" w:hAnsi="Arial" w:cs="Arial"/>
          <w:sz w:val="20"/>
          <w:szCs w:val="20"/>
        </w:rPr>
        <w:t xml:space="preserve"> olajšalo poslovanje </w:t>
      </w:r>
      <w:r w:rsidR="00D14378">
        <w:rPr>
          <w:rFonts w:ascii="Arial" w:hAnsi="Arial" w:cs="Arial"/>
          <w:sz w:val="20"/>
          <w:szCs w:val="20"/>
        </w:rPr>
        <w:t xml:space="preserve">zlasti </w:t>
      </w:r>
      <w:r w:rsidRPr="00C030FD">
        <w:rPr>
          <w:rFonts w:ascii="Arial" w:hAnsi="Arial" w:cs="Arial"/>
          <w:sz w:val="20"/>
          <w:szCs w:val="20"/>
        </w:rPr>
        <w:t xml:space="preserve">prosilcem, ki jim izobraževalne </w:t>
      </w:r>
      <w:r w:rsidR="00FB45EB">
        <w:rPr>
          <w:rFonts w:ascii="Arial" w:hAnsi="Arial" w:cs="Arial"/>
          <w:sz w:val="20"/>
          <w:szCs w:val="20"/>
        </w:rPr>
        <w:t>u</w:t>
      </w:r>
      <w:r w:rsidRPr="00C030FD">
        <w:rPr>
          <w:rFonts w:ascii="Arial" w:hAnsi="Arial" w:cs="Arial"/>
          <w:sz w:val="20"/>
          <w:szCs w:val="20"/>
        </w:rPr>
        <w:t>st</w:t>
      </w:r>
      <w:r w:rsidR="00FB45EB">
        <w:rPr>
          <w:rFonts w:ascii="Arial" w:hAnsi="Arial" w:cs="Arial"/>
          <w:sz w:val="20"/>
          <w:szCs w:val="20"/>
        </w:rPr>
        <w:t>anov</w:t>
      </w:r>
      <w:r w:rsidRPr="00C030FD">
        <w:rPr>
          <w:rFonts w:ascii="Arial" w:hAnsi="Arial" w:cs="Arial"/>
          <w:sz w:val="20"/>
          <w:szCs w:val="20"/>
        </w:rPr>
        <w:t>e podelijo listine o izobraževanju in prilogo k diplomi</w:t>
      </w:r>
      <w:r w:rsidR="00D14378">
        <w:rPr>
          <w:rFonts w:ascii="Arial" w:hAnsi="Arial" w:cs="Arial"/>
          <w:sz w:val="20"/>
          <w:szCs w:val="20"/>
        </w:rPr>
        <w:t xml:space="preserve"> v elektronski obliki</w:t>
      </w:r>
      <w:r w:rsidRPr="00C030FD">
        <w:rPr>
          <w:rFonts w:ascii="Arial" w:hAnsi="Arial" w:cs="Arial"/>
          <w:sz w:val="20"/>
          <w:szCs w:val="20"/>
        </w:rPr>
        <w:t xml:space="preserve">. </w:t>
      </w:r>
      <w:r w:rsidR="00896393">
        <w:rPr>
          <w:rFonts w:ascii="Arial" w:hAnsi="Arial" w:cs="Arial"/>
          <w:sz w:val="20"/>
          <w:szCs w:val="20"/>
        </w:rPr>
        <w:t>Predlog zakona</w:t>
      </w:r>
      <w:r w:rsidRPr="00C030FD">
        <w:rPr>
          <w:rFonts w:ascii="Arial" w:hAnsi="Arial" w:cs="Arial"/>
          <w:sz w:val="20"/>
          <w:szCs w:val="20"/>
        </w:rPr>
        <w:t xml:space="preserve"> uvaja</w:t>
      </w:r>
      <w:r w:rsidR="00124A94">
        <w:rPr>
          <w:rFonts w:ascii="Arial" w:hAnsi="Arial" w:cs="Arial"/>
          <w:sz w:val="20"/>
          <w:szCs w:val="20"/>
        </w:rPr>
        <w:t xml:space="preserve"> tudi</w:t>
      </w:r>
      <w:r w:rsidRPr="00C030FD">
        <w:rPr>
          <w:rFonts w:ascii="Arial" w:hAnsi="Arial" w:cs="Arial"/>
          <w:sz w:val="20"/>
          <w:szCs w:val="20"/>
        </w:rPr>
        <w:t xml:space="preserve"> možnost e-vročitve dokumentov prosilce</w:t>
      </w:r>
      <w:r w:rsidR="00124A94">
        <w:rPr>
          <w:rFonts w:ascii="Arial" w:hAnsi="Arial" w:cs="Arial"/>
          <w:sz w:val="20"/>
          <w:szCs w:val="20"/>
        </w:rPr>
        <w:t>m</w:t>
      </w:r>
      <w:r w:rsidRPr="00C030FD">
        <w:rPr>
          <w:rFonts w:ascii="Arial" w:hAnsi="Arial" w:cs="Arial"/>
          <w:sz w:val="20"/>
          <w:szCs w:val="20"/>
        </w:rPr>
        <w:t>, ki bodo to želeli.</w:t>
      </w:r>
    </w:p>
    <w:p w14:paraId="6BB9700D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40C8ED8" w14:textId="2A0FCD66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030FD">
        <w:rPr>
          <w:rFonts w:ascii="Arial" w:hAnsi="Arial" w:cs="Arial"/>
          <w:sz w:val="20"/>
          <w:szCs w:val="20"/>
        </w:rPr>
        <w:t xml:space="preserve">V </w:t>
      </w:r>
      <w:r w:rsidR="00FB45EB">
        <w:rPr>
          <w:rFonts w:ascii="Arial" w:hAnsi="Arial" w:cs="Arial"/>
          <w:sz w:val="20"/>
          <w:szCs w:val="20"/>
        </w:rPr>
        <w:t>posamez</w:t>
      </w:r>
      <w:r w:rsidRPr="00C030FD">
        <w:rPr>
          <w:rFonts w:ascii="Arial" w:hAnsi="Arial" w:cs="Arial"/>
          <w:sz w:val="20"/>
          <w:szCs w:val="20"/>
        </w:rPr>
        <w:t xml:space="preserve">nih primerih </w:t>
      </w:r>
      <w:r w:rsidR="00030544">
        <w:rPr>
          <w:rFonts w:ascii="Arial" w:hAnsi="Arial" w:cs="Arial"/>
          <w:sz w:val="20"/>
          <w:szCs w:val="20"/>
        </w:rPr>
        <w:t>je</w:t>
      </w:r>
      <w:r w:rsidRPr="00C030FD">
        <w:rPr>
          <w:rFonts w:ascii="Arial" w:hAnsi="Arial" w:cs="Arial"/>
          <w:sz w:val="20"/>
          <w:szCs w:val="20"/>
        </w:rPr>
        <w:t xml:space="preserve"> v postopku vrednotenja ugotov</w:t>
      </w:r>
      <w:r w:rsidR="00030544">
        <w:rPr>
          <w:rFonts w:ascii="Arial" w:hAnsi="Arial" w:cs="Arial"/>
          <w:sz w:val="20"/>
          <w:szCs w:val="20"/>
        </w:rPr>
        <w:t>ljeno</w:t>
      </w:r>
      <w:r w:rsidRPr="00C030FD">
        <w:rPr>
          <w:rFonts w:ascii="Arial" w:hAnsi="Arial" w:cs="Arial"/>
          <w:sz w:val="20"/>
          <w:szCs w:val="20"/>
        </w:rPr>
        <w:t xml:space="preserve">, da mnenja kljub popolni dokumentaciji in različnim virom informacij ni mogoče izdati. ENIC-NARIC center pridobiva informacije iz držav po vsem svetu glede na državo izvora izobraževanja, se pa v nekaterih </w:t>
      </w:r>
      <w:r w:rsidR="001038BB">
        <w:rPr>
          <w:rFonts w:ascii="Arial" w:hAnsi="Arial" w:cs="Arial"/>
          <w:sz w:val="20"/>
          <w:szCs w:val="20"/>
        </w:rPr>
        <w:t>(</w:t>
      </w:r>
      <w:r w:rsidRPr="00C030FD">
        <w:rPr>
          <w:rFonts w:ascii="Arial" w:hAnsi="Arial" w:cs="Arial"/>
          <w:sz w:val="20"/>
          <w:szCs w:val="20"/>
        </w:rPr>
        <w:t>sicer redkih</w:t>
      </w:r>
      <w:r w:rsidR="001038BB">
        <w:rPr>
          <w:rFonts w:ascii="Arial" w:hAnsi="Arial" w:cs="Arial"/>
          <w:sz w:val="20"/>
          <w:szCs w:val="20"/>
        </w:rPr>
        <w:t>)</w:t>
      </w:r>
      <w:r w:rsidRPr="00C030FD">
        <w:rPr>
          <w:rFonts w:ascii="Arial" w:hAnsi="Arial" w:cs="Arial"/>
          <w:sz w:val="20"/>
          <w:szCs w:val="20"/>
        </w:rPr>
        <w:t xml:space="preserve"> primerih zgodi, da so pristojni organi druge države neodzivni, ne odgovorijo na </w:t>
      </w:r>
      <w:r w:rsidR="001038BB">
        <w:rPr>
          <w:rFonts w:ascii="Arial" w:hAnsi="Arial" w:cs="Arial"/>
          <w:sz w:val="20"/>
          <w:szCs w:val="20"/>
        </w:rPr>
        <w:t>po</w:t>
      </w:r>
      <w:r w:rsidRPr="00C030FD">
        <w:rPr>
          <w:rFonts w:ascii="Arial" w:hAnsi="Arial" w:cs="Arial"/>
          <w:sz w:val="20"/>
          <w:szCs w:val="20"/>
        </w:rPr>
        <w:t>stavljeno vprašanje ali pa s</w:t>
      </w:r>
      <w:r w:rsidR="001038BB">
        <w:rPr>
          <w:rFonts w:ascii="Arial" w:hAnsi="Arial" w:cs="Arial"/>
          <w:sz w:val="20"/>
          <w:szCs w:val="20"/>
        </w:rPr>
        <w:t>e poj</w:t>
      </w:r>
      <w:r w:rsidRPr="00C030FD">
        <w:rPr>
          <w:rFonts w:ascii="Arial" w:hAnsi="Arial" w:cs="Arial"/>
          <w:sz w:val="20"/>
          <w:szCs w:val="20"/>
        </w:rPr>
        <w:t>a</w:t>
      </w:r>
      <w:r w:rsidR="001038BB">
        <w:rPr>
          <w:rFonts w:ascii="Arial" w:hAnsi="Arial" w:cs="Arial"/>
          <w:sz w:val="20"/>
          <w:szCs w:val="20"/>
        </w:rPr>
        <w:t>vl</w:t>
      </w:r>
      <w:r w:rsidRPr="00C030FD">
        <w:rPr>
          <w:rFonts w:ascii="Arial" w:hAnsi="Arial" w:cs="Arial"/>
          <w:sz w:val="20"/>
          <w:szCs w:val="20"/>
        </w:rPr>
        <w:t xml:space="preserve">jajo neskladja med uradnimi informacijami in informacijami iz dokumentacije prosilca ali druge nejasnosti </w:t>
      </w:r>
      <w:r w:rsidRPr="00C030FD">
        <w:rPr>
          <w:rFonts w:ascii="Arial" w:hAnsi="Arial" w:cs="Arial"/>
          <w:sz w:val="20"/>
          <w:szCs w:val="20"/>
        </w:rPr>
        <w:lastRenderedPageBreak/>
        <w:t>v zvezi z izobraževanjem imetnika listine</w:t>
      </w:r>
      <w:r w:rsidR="006E564E">
        <w:rPr>
          <w:rFonts w:ascii="Arial" w:hAnsi="Arial" w:cs="Arial"/>
          <w:sz w:val="20"/>
          <w:szCs w:val="20"/>
        </w:rPr>
        <w:t>.</w:t>
      </w:r>
      <w:r w:rsidRPr="00C030FD">
        <w:rPr>
          <w:rFonts w:ascii="Arial" w:hAnsi="Arial" w:cs="Arial"/>
          <w:sz w:val="20"/>
          <w:szCs w:val="20"/>
        </w:rPr>
        <w:t xml:space="preserve"> Rešitev v predlogu</w:t>
      </w:r>
      <w:r w:rsidR="007442A1">
        <w:rPr>
          <w:rFonts w:ascii="Arial" w:hAnsi="Arial" w:cs="Arial"/>
          <w:sz w:val="20"/>
          <w:szCs w:val="20"/>
        </w:rPr>
        <w:t xml:space="preserve"> </w:t>
      </w:r>
      <w:r w:rsidR="00896393">
        <w:rPr>
          <w:rFonts w:ascii="Arial" w:hAnsi="Arial" w:cs="Arial"/>
          <w:sz w:val="20"/>
          <w:szCs w:val="20"/>
        </w:rPr>
        <w:t>zakona</w:t>
      </w:r>
      <w:r w:rsidR="007442A1">
        <w:rPr>
          <w:rFonts w:ascii="Arial" w:hAnsi="Arial" w:cs="Arial"/>
          <w:sz w:val="20"/>
          <w:szCs w:val="20"/>
        </w:rPr>
        <w:t xml:space="preserve"> tako </w:t>
      </w:r>
      <w:r w:rsidRPr="00C030FD">
        <w:rPr>
          <w:rFonts w:ascii="Arial" w:hAnsi="Arial" w:cs="Arial"/>
          <w:sz w:val="20"/>
          <w:szCs w:val="20"/>
        </w:rPr>
        <w:t xml:space="preserve">omogoča končanje postopka v primerih, ko ENIC-NARIC center kljub popolni vlogi prosilca, drugim razpoložljivim virom informacij in poizvedbam pri pristojnih institucijah v državi izvora izobraževanja ne more </w:t>
      </w:r>
      <w:r w:rsidR="006E564E" w:rsidRPr="00775EE9">
        <w:rPr>
          <w:rFonts w:ascii="Arial" w:hAnsi="Arial" w:cs="Arial"/>
          <w:sz w:val="20"/>
          <w:szCs w:val="20"/>
        </w:rPr>
        <w:t>z ustrezno gotovostjo</w:t>
      </w:r>
      <w:r w:rsidR="006E564E">
        <w:rPr>
          <w:rFonts w:ascii="Arial" w:hAnsi="Arial" w:cs="Arial"/>
          <w:sz w:val="20"/>
          <w:szCs w:val="20"/>
        </w:rPr>
        <w:t xml:space="preserve"> </w:t>
      </w:r>
      <w:r w:rsidRPr="00C030FD">
        <w:rPr>
          <w:rFonts w:ascii="Arial" w:hAnsi="Arial" w:cs="Arial"/>
          <w:sz w:val="20"/>
          <w:szCs w:val="20"/>
        </w:rPr>
        <w:t xml:space="preserve">izdati mnenja. </w:t>
      </w:r>
    </w:p>
    <w:p w14:paraId="30D0D281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6287721" w14:textId="13860AEB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030FD">
        <w:rPr>
          <w:rFonts w:ascii="Arial" w:hAnsi="Arial" w:cs="Arial"/>
          <w:sz w:val="20"/>
          <w:szCs w:val="20"/>
        </w:rPr>
        <w:t xml:space="preserve">Predlog </w:t>
      </w:r>
      <w:r w:rsidR="00896393">
        <w:rPr>
          <w:rFonts w:ascii="Arial" w:hAnsi="Arial" w:cs="Arial"/>
          <w:sz w:val="20"/>
          <w:szCs w:val="20"/>
        </w:rPr>
        <w:t>zakona</w:t>
      </w:r>
      <w:r w:rsidR="00DB3AE4">
        <w:rPr>
          <w:rFonts w:ascii="Arial" w:hAnsi="Arial" w:cs="Arial"/>
          <w:sz w:val="20"/>
          <w:szCs w:val="20"/>
        </w:rPr>
        <w:t xml:space="preserve"> se v nadaljevanju </w:t>
      </w:r>
      <w:r w:rsidRPr="00C030FD">
        <w:rPr>
          <w:rFonts w:ascii="Arial" w:hAnsi="Arial" w:cs="Arial"/>
          <w:sz w:val="20"/>
          <w:szCs w:val="20"/>
        </w:rPr>
        <w:t xml:space="preserve">nanaša tudi na jasneje določen postopek v primeru nepopolnosti vloge. Mnenje o izobraževanju </w:t>
      </w:r>
      <w:r w:rsidR="00901CAF" w:rsidRPr="00C030FD">
        <w:rPr>
          <w:rFonts w:ascii="Arial" w:hAnsi="Arial" w:cs="Arial"/>
          <w:sz w:val="20"/>
          <w:szCs w:val="20"/>
        </w:rPr>
        <w:t xml:space="preserve">lahko </w:t>
      </w:r>
      <w:r w:rsidRPr="00C030FD">
        <w:rPr>
          <w:rFonts w:ascii="Arial" w:hAnsi="Arial" w:cs="Arial"/>
          <w:sz w:val="20"/>
          <w:szCs w:val="20"/>
        </w:rPr>
        <w:t xml:space="preserve">organ vrednotenja izda le takrat, ko je dokumentacija v celoti predložena, kakor določa Pravilnik o obrazcih, dokumentaciji in stroških pri vrednotenju in priznavanju izobraževanja (Uradni list RS, št. 103/11, 91/15 in 90/20). </w:t>
      </w:r>
    </w:p>
    <w:p w14:paraId="696F05C7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33D867F" w14:textId="2DFC1944" w:rsidR="00DB47AC" w:rsidRDefault="00DB47AC" w:rsidP="00ED34A8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030FD">
        <w:rPr>
          <w:rFonts w:ascii="Arial" w:hAnsi="Arial" w:cs="Arial"/>
          <w:sz w:val="20"/>
          <w:szCs w:val="20"/>
        </w:rPr>
        <w:t xml:space="preserve">Zakon o ratifikaciji Konvencije o priznavanju visokošolskih kvalifikacij v evropski regiji (Uradni list RS – Mednarodne pogodbe, št. 14/99) v </w:t>
      </w:r>
      <w:r w:rsidR="00A164AB">
        <w:rPr>
          <w:rFonts w:ascii="Arial" w:hAnsi="Arial" w:cs="Arial"/>
          <w:sz w:val="20"/>
          <w:szCs w:val="20"/>
        </w:rPr>
        <w:t xml:space="preserve">2. </w:t>
      </w:r>
      <w:r w:rsidRPr="00B941EB">
        <w:rPr>
          <w:rFonts w:ascii="Arial" w:hAnsi="Arial" w:cs="Arial"/>
          <w:sz w:val="20"/>
          <w:szCs w:val="20"/>
        </w:rPr>
        <w:t xml:space="preserve">členu </w:t>
      </w:r>
      <w:r w:rsidR="00A164AB">
        <w:rPr>
          <w:rFonts w:ascii="Arial" w:hAnsi="Arial" w:cs="Arial"/>
          <w:sz w:val="20"/>
          <w:szCs w:val="20"/>
        </w:rPr>
        <w:t xml:space="preserve">in </w:t>
      </w:r>
      <w:r w:rsidRPr="00B941EB">
        <w:rPr>
          <w:rFonts w:ascii="Arial" w:hAnsi="Arial" w:cs="Arial"/>
          <w:sz w:val="20"/>
          <w:szCs w:val="20"/>
        </w:rPr>
        <w:t>VII</w:t>
      </w:r>
      <w:r w:rsidR="00A164AB">
        <w:rPr>
          <w:rFonts w:ascii="Arial" w:hAnsi="Arial" w:cs="Arial"/>
          <w:sz w:val="20"/>
          <w:szCs w:val="20"/>
        </w:rPr>
        <w:t>. členu konvencije</w:t>
      </w:r>
      <w:r w:rsidRPr="00B941EB">
        <w:rPr>
          <w:rFonts w:ascii="Arial" w:hAnsi="Arial" w:cs="Arial"/>
          <w:sz w:val="20"/>
          <w:szCs w:val="20"/>
        </w:rPr>
        <w:t xml:space="preserve"> in Izjava Odbora</w:t>
      </w:r>
      <w:r w:rsidRPr="00C030FD">
        <w:rPr>
          <w:rFonts w:ascii="Arial" w:hAnsi="Arial" w:cs="Arial"/>
          <w:sz w:val="20"/>
          <w:szCs w:val="20"/>
        </w:rPr>
        <w:t xml:space="preserve"> konvencije o priznavanj</w:t>
      </w:r>
      <w:r>
        <w:rPr>
          <w:rFonts w:ascii="Arial" w:hAnsi="Arial" w:cs="Arial"/>
          <w:sz w:val="20"/>
          <w:szCs w:val="20"/>
        </w:rPr>
        <w:t>u</w:t>
      </w:r>
      <w:r w:rsidRPr="00C030FD">
        <w:rPr>
          <w:rFonts w:ascii="Arial" w:hAnsi="Arial" w:cs="Arial"/>
          <w:sz w:val="20"/>
          <w:szCs w:val="20"/>
        </w:rPr>
        <w:t xml:space="preserve"> kvalifikacij beguncem (</w:t>
      </w:r>
      <w:proofErr w:type="spellStart"/>
      <w:r w:rsidRPr="00C030FD">
        <w:rPr>
          <w:rFonts w:ascii="Arial" w:hAnsi="Arial" w:cs="Arial"/>
          <w:sz w:val="20"/>
          <w:szCs w:val="20"/>
        </w:rPr>
        <w:t>Statement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of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the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Committee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of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the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Convention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on </w:t>
      </w:r>
      <w:proofErr w:type="spellStart"/>
      <w:r w:rsidRPr="00C030FD">
        <w:rPr>
          <w:rFonts w:ascii="Arial" w:hAnsi="Arial" w:cs="Arial"/>
          <w:sz w:val="20"/>
          <w:szCs w:val="20"/>
        </w:rPr>
        <w:t>the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Recognition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of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Qualifications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concerning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Higher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Education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C030FD">
        <w:rPr>
          <w:rFonts w:ascii="Arial" w:hAnsi="Arial" w:cs="Arial"/>
          <w:sz w:val="20"/>
          <w:szCs w:val="20"/>
        </w:rPr>
        <w:t>the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European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region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on </w:t>
      </w:r>
      <w:proofErr w:type="spellStart"/>
      <w:r w:rsidRPr="00C030FD">
        <w:rPr>
          <w:rFonts w:ascii="Arial" w:hAnsi="Arial" w:cs="Arial"/>
          <w:sz w:val="20"/>
          <w:szCs w:val="20"/>
        </w:rPr>
        <w:t>the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recognition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of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the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Qualifications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held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by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refugees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030FD">
        <w:rPr>
          <w:rFonts w:ascii="Arial" w:hAnsi="Arial" w:cs="Arial"/>
          <w:sz w:val="20"/>
          <w:szCs w:val="20"/>
        </w:rPr>
        <w:t>displaced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persons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and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persons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in a </w:t>
      </w:r>
      <w:proofErr w:type="spellStart"/>
      <w:r w:rsidRPr="00C030FD">
        <w:rPr>
          <w:rFonts w:ascii="Arial" w:hAnsi="Arial" w:cs="Arial"/>
          <w:sz w:val="20"/>
          <w:szCs w:val="20"/>
        </w:rPr>
        <w:t>refugee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-like </w:t>
      </w:r>
      <w:proofErr w:type="spellStart"/>
      <w:r w:rsidRPr="00C030FD">
        <w:rPr>
          <w:rFonts w:ascii="Arial" w:hAnsi="Arial" w:cs="Arial"/>
          <w:sz w:val="20"/>
          <w:szCs w:val="20"/>
        </w:rPr>
        <w:t>situation</w:t>
      </w:r>
      <w:proofErr w:type="spellEnd"/>
      <w:r w:rsidR="00ED34A8">
        <w:rPr>
          <w:rFonts w:ascii="Arial" w:hAnsi="Arial" w:cs="Arial"/>
          <w:sz w:val="20"/>
          <w:szCs w:val="20"/>
        </w:rPr>
        <w:t xml:space="preserve">, objavljena na spletni strani </w:t>
      </w:r>
      <w:hyperlink r:id="rId13" w:history="1">
        <w:r w:rsidR="00ED34A8" w:rsidRPr="00893351">
          <w:rPr>
            <w:rStyle w:val="Hiperpovezava"/>
            <w:rFonts w:ascii="Arial" w:hAnsi="Arial" w:cs="Arial"/>
            <w:sz w:val="20"/>
            <w:szCs w:val="20"/>
          </w:rPr>
          <w:t>https://www.enic-naric.net/fileusers/LRCC_Statement_on_the_recognition_of_qualifications_held_by_refugees.pdf</w:t>
        </w:r>
      </w:hyperlink>
      <w:r w:rsidRPr="00C030FD">
        <w:rPr>
          <w:rFonts w:ascii="Arial" w:hAnsi="Arial" w:cs="Arial"/>
          <w:sz w:val="20"/>
          <w:szCs w:val="20"/>
        </w:rPr>
        <w:t>)</w:t>
      </w:r>
      <w:r w:rsidR="00ED34A8">
        <w:rPr>
          <w:rFonts w:ascii="Arial" w:hAnsi="Arial" w:cs="Arial"/>
          <w:sz w:val="20"/>
          <w:szCs w:val="20"/>
        </w:rPr>
        <w:t xml:space="preserve"> </w:t>
      </w:r>
      <w:r w:rsidRPr="00C030FD">
        <w:rPr>
          <w:rFonts w:ascii="Arial" w:hAnsi="Arial" w:cs="Arial"/>
          <w:sz w:val="20"/>
          <w:szCs w:val="20"/>
        </w:rPr>
        <w:t xml:space="preserve"> opredeljujeta</w:t>
      </w:r>
      <w:r w:rsidR="00585753">
        <w:rPr>
          <w:rFonts w:ascii="Arial" w:hAnsi="Arial" w:cs="Arial"/>
          <w:sz w:val="20"/>
          <w:szCs w:val="20"/>
        </w:rPr>
        <w:t xml:space="preserve"> zavezo držav pogodbenic</w:t>
      </w:r>
      <w:r w:rsidRPr="00C030FD">
        <w:rPr>
          <w:rFonts w:ascii="Arial" w:hAnsi="Arial" w:cs="Arial"/>
          <w:sz w:val="20"/>
          <w:szCs w:val="20"/>
        </w:rPr>
        <w:t xml:space="preserve">, da </w:t>
      </w:r>
      <w:r w:rsidR="00585753">
        <w:rPr>
          <w:rFonts w:ascii="Arial" w:hAnsi="Arial" w:cs="Arial"/>
          <w:sz w:val="20"/>
          <w:szCs w:val="20"/>
        </w:rPr>
        <w:t xml:space="preserve">bodo te </w:t>
      </w:r>
      <w:r w:rsidRPr="00C030FD">
        <w:rPr>
          <w:rFonts w:ascii="Arial" w:hAnsi="Arial" w:cs="Arial"/>
          <w:sz w:val="20"/>
          <w:szCs w:val="20"/>
        </w:rPr>
        <w:t xml:space="preserve">ob upoštevanju svojega izobraževalnega sistema </w:t>
      </w:r>
      <w:r w:rsidR="00901CAF">
        <w:rPr>
          <w:rFonts w:ascii="Arial" w:hAnsi="Arial" w:cs="Arial"/>
          <w:sz w:val="20"/>
          <w:szCs w:val="20"/>
        </w:rPr>
        <w:t>ter</w:t>
      </w:r>
      <w:r w:rsidRPr="00C030FD">
        <w:rPr>
          <w:rFonts w:ascii="Arial" w:hAnsi="Arial" w:cs="Arial"/>
          <w:sz w:val="20"/>
          <w:szCs w:val="20"/>
        </w:rPr>
        <w:t xml:space="preserve"> ustavnih, zakonskih </w:t>
      </w:r>
      <w:r w:rsidR="00901CAF">
        <w:rPr>
          <w:rFonts w:ascii="Arial" w:hAnsi="Arial" w:cs="Arial"/>
          <w:sz w:val="20"/>
          <w:szCs w:val="20"/>
        </w:rPr>
        <w:t>in</w:t>
      </w:r>
      <w:r w:rsidR="00901CAF" w:rsidRPr="00C030FD">
        <w:rPr>
          <w:rFonts w:ascii="Arial" w:hAnsi="Arial" w:cs="Arial"/>
          <w:sz w:val="20"/>
          <w:szCs w:val="20"/>
        </w:rPr>
        <w:t xml:space="preserve"> </w:t>
      </w:r>
      <w:r w:rsidRPr="00C030FD">
        <w:rPr>
          <w:rFonts w:ascii="Arial" w:hAnsi="Arial" w:cs="Arial"/>
          <w:sz w:val="20"/>
          <w:szCs w:val="20"/>
        </w:rPr>
        <w:t>podzakonskih določb oblik</w:t>
      </w:r>
      <w:r w:rsidR="00585753">
        <w:rPr>
          <w:rFonts w:ascii="Arial" w:hAnsi="Arial" w:cs="Arial"/>
          <w:sz w:val="20"/>
          <w:szCs w:val="20"/>
        </w:rPr>
        <w:t>ovale</w:t>
      </w:r>
      <w:r w:rsidRPr="00C030FD">
        <w:rPr>
          <w:rFonts w:ascii="Arial" w:hAnsi="Arial" w:cs="Arial"/>
          <w:sz w:val="20"/>
          <w:szCs w:val="20"/>
        </w:rPr>
        <w:t xml:space="preserve"> tak</w:t>
      </w:r>
      <w:r w:rsidR="00585753">
        <w:rPr>
          <w:rFonts w:ascii="Arial" w:hAnsi="Arial" w:cs="Arial"/>
          <w:sz w:val="20"/>
          <w:szCs w:val="20"/>
        </w:rPr>
        <w:t>šn</w:t>
      </w:r>
      <w:r w:rsidRPr="00C030FD">
        <w:rPr>
          <w:rFonts w:ascii="Arial" w:hAnsi="Arial" w:cs="Arial"/>
          <w:sz w:val="20"/>
          <w:szCs w:val="20"/>
        </w:rPr>
        <w:t xml:space="preserve">e postopke, </w:t>
      </w:r>
      <w:r w:rsidR="004539C6">
        <w:rPr>
          <w:rFonts w:ascii="Arial" w:hAnsi="Arial" w:cs="Arial"/>
          <w:sz w:val="20"/>
          <w:szCs w:val="20"/>
        </w:rPr>
        <w:t xml:space="preserve">ki bodo omogočali </w:t>
      </w:r>
      <w:r w:rsidRPr="00C030FD">
        <w:rPr>
          <w:rFonts w:ascii="Arial" w:hAnsi="Arial" w:cs="Arial"/>
          <w:sz w:val="20"/>
          <w:szCs w:val="20"/>
        </w:rPr>
        <w:t xml:space="preserve">pravično in hitro </w:t>
      </w:r>
      <w:r w:rsidR="004850F9">
        <w:rPr>
          <w:rFonts w:ascii="Arial" w:hAnsi="Arial" w:cs="Arial"/>
          <w:sz w:val="20"/>
          <w:szCs w:val="20"/>
        </w:rPr>
        <w:t>pres</w:t>
      </w:r>
      <w:r w:rsidRPr="00C030FD">
        <w:rPr>
          <w:rFonts w:ascii="Arial" w:hAnsi="Arial" w:cs="Arial"/>
          <w:sz w:val="20"/>
          <w:szCs w:val="20"/>
        </w:rPr>
        <w:t>o</w:t>
      </w:r>
      <w:r w:rsidR="004850F9">
        <w:rPr>
          <w:rFonts w:ascii="Arial" w:hAnsi="Arial" w:cs="Arial"/>
          <w:sz w:val="20"/>
          <w:szCs w:val="20"/>
        </w:rPr>
        <w:t>j</w:t>
      </w:r>
      <w:r w:rsidR="00B93441">
        <w:rPr>
          <w:rFonts w:ascii="Arial" w:hAnsi="Arial" w:cs="Arial"/>
          <w:sz w:val="20"/>
          <w:szCs w:val="20"/>
        </w:rPr>
        <w:t>o</w:t>
      </w:r>
      <w:r w:rsidR="00901CAF">
        <w:rPr>
          <w:rFonts w:ascii="Arial" w:hAnsi="Arial" w:cs="Arial"/>
          <w:sz w:val="20"/>
          <w:szCs w:val="20"/>
        </w:rPr>
        <w:t xml:space="preserve"> o tem,</w:t>
      </w:r>
      <w:r w:rsidRPr="00C030FD">
        <w:rPr>
          <w:rFonts w:ascii="Arial" w:hAnsi="Arial" w:cs="Arial"/>
          <w:sz w:val="20"/>
          <w:szCs w:val="20"/>
        </w:rPr>
        <w:t xml:space="preserve"> ali begunci, osebe s podobnim položajem in razseljene osebe izpolnjujejo </w:t>
      </w:r>
      <w:r w:rsidRPr="00FF22E4">
        <w:rPr>
          <w:rFonts w:ascii="Arial" w:hAnsi="Arial" w:cs="Arial"/>
          <w:sz w:val="20"/>
          <w:szCs w:val="20"/>
        </w:rPr>
        <w:t xml:space="preserve">ustrezne pogoje za sprejem </w:t>
      </w:r>
      <w:r w:rsidR="004A5FDF">
        <w:rPr>
          <w:rFonts w:ascii="Arial" w:hAnsi="Arial" w:cs="Arial"/>
          <w:sz w:val="20"/>
          <w:szCs w:val="20"/>
        </w:rPr>
        <w:t xml:space="preserve">v visokošolsko izobraževanje </w:t>
      </w:r>
      <w:r w:rsidRPr="00FF22E4">
        <w:rPr>
          <w:rFonts w:ascii="Arial" w:hAnsi="Arial" w:cs="Arial"/>
          <w:sz w:val="20"/>
          <w:szCs w:val="20"/>
        </w:rPr>
        <w:t>ali</w:t>
      </w:r>
      <w:r w:rsidRPr="00C030FD">
        <w:rPr>
          <w:rFonts w:ascii="Arial" w:hAnsi="Arial" w:cs="Arial"/>
          <w:sz w:val="20"/>
          <w:szCs w:val="20"/>
        </w:rPr>
        <w:t xml:space="preserve"> nadaljevanje izobraževanja v visokem šolstvu ali za zaposlitev, četudi kvalifikacij, pridobljenih v eni od pogodbenic, ni mogoče dokazati z dokumenti.</w:t>
      </w:r>
    </w:p>
    <w:p w14:paraId="79152F06" w14:textId="77777777" w:rsidR="00E73F3B" w:rsidRPr="00C030FD" w:rsidRDefault="00E73F3B" w:rsidP="00E73F3B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4A5DA2DB" w14:textId="58259F40" w:rsidR="00DB47AC" w:rsidRPr="00C030FD" w:rsidRDefault="00DB47AC" w:rsidP="00E73F3B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030FD">
        <w:rPr>
          <w:rFonts w:ascii="Arial" w:hAnsi="Arial" w:cs="Arial"/>
          <w:sz w:val="20"/>
          <w:szCs w:val="20"/>
        </w:rPr>
        <w:t xml:space="preserve">Izkušnje ENIC-NARIC centra in tujih centrov </w:t>
      </w:r>
      <w:r w:rsidR="00B93441">
        <w:rPr>
          <w:rFonts w:ascii="Arial" w:hAnsi="Arial" w:cs="Arial"/>
          <w:sz w:val="20"/>
          <w:szCs w:val="20"/>
        </w:rPr>
        <w:t xml:space="preserve">v </w:t>
      </w:r>
      <w:r w:rsidR="00901CAF">
        <w:rPr>
          <w:rFonts w:ascii="Arial" w:hAnsi="Arial" w:cs="Arial"/>
          <w:sz w:val="20"/>
          <w:szCs w:val="20"/>
        </w:rPr>
        <w:t xml:space="preserve">zvezi s </w:t>
      </w:r>
      <w:r w:rsidR="00B93441">
        <w:rPr>
          <w:rFonts w:ascii="Arial" w:hAnsi="Arial" w:cs="Arial"/>
          <w:sz w:val="20"/>
          <w:szCs w:val="20"/>
        </w:rPr>
        <w:t xml:space="preserve">tem </w:t>
      </w:r>
      <w:r w:rsidRPr="00C030FD">
        <w:rPr>
          <w:rFonts w:ascii="Arial" w:hAnsi="Arial" w:cs="Arial"/>
          <w:sz w:val="20"/>
          <w:szCs w:val="20"/>
        </w:rPr>
        <w:t>kažejo, da begunci, razseljene osebe in osebe v podobnem življenjskem položaju praviloma imajo s seboj dokumente o opravljenem izobraževanju. V tem primeru se postopek vrednotenja izobraževanja izvede po običajni poti, vendar brez preverjanja verodostojnosti listin v državi izvora (s poizvedbami bi se lahko ogrozilo življenje osebe ali družinskih članov, ki so ostali v državi izvora).</w:t>
      </w:r>
    </w:p>
    <w:p w14:paraId="1777D52B" w14:textId="77777777" w:rsidR="00B17F53" w:rsidRDefault="00B17F53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53D9AE8" w14:textId="2D71FA54" w:rsidR="00DB47AC" w:rsidRPr="00C030FD" w:rsidRDefault="00DB47AC" w:rsidP="00E73F3B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75EE9">
        <w:rPr>
          <w:rFonts w:ascii="Arial" w:hAnsi="Arial" w:cs="Arial"/>
          <w:sz w:val="20"/>
          <w:szCs w:val="20"/>
        </w:rPr>
        <w:t xml:space="preserve">Vključevanje </w:t>
      </w:r>
      <w:r w:rsidR="00DC4404" w:rsidRPr="00775EE9">
        <w:rPr>
          <w:rFonts w:ascii="Arial" w:hAnsi="Arial" w:cs="Arial"/>
          <w:sz w:val="20"/>
          <w:szCs w:val="20"/>
        </w:rPr>
        <w:t xml:space="preserve">oseb s priznano mednarodno zaščito </w:t>
      </w:r>
      <w:r w:rsidRPr="00775EE9">
        <w:rPr>
          <w:rFonts w:ascii="Arial" w:hAnsi="Arial" w:cs="Arial"/>
          <w:sz w:val="20"/>
          <w:szCs w:val="20"/>
        </w:rPr>
        <w:t xml:space="preserve">v izobraževanje </w:t>
      </w:r>
      <w:r w:rsidR="00775EE9" w:rsidRPr="00775EE9">
        <w:rPr>
          <w:rFonts w:ascii="Arial" w:hAnsi="Arial" w:cs="Arial"/>
          <w:sz w:val="20"/>
          <w:szCs w:val="20"/>
        </w:rPr>
        <w:t xml:space="preserve">je </w:t>
      </w:r>
      <w:r w:rsidRPr="00775EE9">
        <w:rPr>
          <w:rFonts w:ascii="Arial" w:hAnsi="Arial" w:cs="Arial"/>
          <w:sz w:val="20"/>
          <w:szCs w:val="20"/>
        </w:rPr>
        <w:t>v Republiki Sloveniji urejeno z Uredbo o načinih in pogojih za zagotavljanje pravic osebam z mednarodno zaščito (Uradni list RS, št. 173/21</w:t>
      </w:r>
      <w:r w:rsidR="00ED213C" w:rsidRPr="00775EE9">
        <w:rPr>
          <w:rFonts w:ascii="Arial" w:hAnsi="Arial" w:cs="Arial"/>
          <w:sz w:val="20"/>
          <w:szCs w:val="20"/>
        </w:rPr>
        <w:t>;</w:t>
      </w:r>
      <w:r w:rsidRPr="00775EE9">
        <w:rPr>
          <w:rFonts w:ascii="Arial" w:hAnsi="Arial" w:cs="Arial"/>
          <w:sz w:val="20"/>
          <w:szCs w:val="20"/>
        </w:rPr>
        <w:t xml:space="preserve"> v nadaljnjem besedilu: uredba). V skladu z določbami konvencije o priznavanju se </w:t>
      </w:r>
      <w:r w:rsidR="00416535" w:rsidRPr="00775EE9">
        <w:rPr>
          <w:rFonts w:ascii="Arial" w:hAnsi="Arial" w:cs="Arial"/>
          <w:sz w:val="20"/>
          <w:szCs w:val="20"/>
        </w:rPr>
        <w:t xml:space="preserve">s </w:t>
      </w:r>
      <w:r w:rsidR="00896393" w:rsidRPr="00775EE9">
        <w:rPr>
          <w:rFonts w:ascii="Arial" w:hAnsi="Arial" w:cs="Arial"/>
          <w:sz w:val="20"/>
          <w:szCs w:val="20"/>
        </w:rPr>
        <w:t>predlogom zakona</w:t>
      </w:r>
      <w:r w:rsidRPr="00775EE9">
        <w:rPr>
          <w:rFonts w:ascii="Arial" w:hAnsi="Arial" w:cs="Arial"/>
          <w:sz w:val="20"/>
          <w:szCs w:val="20"/>
        </w:rPr>
        <w:t xml:space="preserve"> uvaja določba, s katero organ vrednotenja izobraževanja osebi s priznano mednarodno zaščito ali prosilcu za mednarodno zaščito v Republiki Sloveniji </w:t>
      </w:r>
      <w:r w:rsidR="00560A96">
        <w:rPr>
          <w:rFonts w:ascii="Arial" w:hAnsi="Arial" w:cs="Arial"/>
          <w:sz w:val="20"/>
          <w:szCs w:val="20"/>
        </w:rPr>
        <w:t>in</w:t>
      </w:r>
      <w:r w:rsidRPr="00775EE9">
        <w:rPr>
          <w:rFonts w:ascii="Arial" w:hAnsi="Arial" w:cs="Arial"/>
          <w:sz w:val="20"/>
          <w:szCs w:val="20"/>
        </w:rPr>
        <w:t xml:space="preserve"> tudi osebi s priznano začasno zaščito ter osebi s priznanim statusom repatriirane osebe in njenim ožjim družinskim članom, ki jim je bila priznana pravica do repatriacije</w:t>
      </w:r>
      <w:r w:rsidRPr="00C030FD">
        <w:rPr>
          <w:rFonts w:ascii="Arial" w:hAnsi="Arial" w:cs="Arial"/>
          <w:sz w:val="20"/>
          <w:szCs w:val="20"/>
        </w:rPr>
        <w:t xml:space="preserve"> v Republiko Slovenijo, ki ne morejo predložiti s pravilnikom določene popolne dokumentacije, na podlagi predloženih dokazil in drugih virov informacij presodi, ali lahko izda dokument popis izobraževanja imetnika listine o izobraževanju. V popisu se opiše izobraževalna pot prosilca in </w:t>
      </w:r>
      <w:r w:rsidR="004850F9">
        <w:rPr>
          <w:rFonts w:ascii="Arial" w:hAnsi="Arial" w:cs="Arial"/>
          <w:sz w:val="20"/>
          <w:szCs w:val="20"/>
        </w:rPr>
        <w:t>nave</w:t>
      </w:r>
      <w:r w:rsidRPr="00C030FD">
        <w:rPr>
          <w:rFonts w:ascii="Arial" w:hAnsi="Arial" w:cs="Arial"/>
          <w:sz w:val="20"/>
          <w:szCs w:val="20"/>
        </w:rPr>
        <w:t>d</w:t>
      </w:r>
      <w:r w:rsidR="004850F9">
        <w:rPr>
          <w:rFonts w:ascii="Arial" w:hAnsi="Arial" w:cs="Arial"/>
          <w:sz w:val="20"/>
          <w:szCs w:val="20"/>
        </w:rPr>
        <w:t>e</w:t>
      </w:r>
      <w:r w:rsidRPr="00C030FD">
        <w:rPr>
          <w:rFonts w:ascii="Arial" w:hAnsi="Arial" w:cs="Arial"/>
          <w:sz w:val="20"/>
          <w:szCs w:val="20"/>
        </w:rPr>
        <w:t xml:space="preserve"> splošna informacija o primerljivosti tujega izobraževalnega sistema s slovenskim izobraževalnim sistemom. </w:t>
      </w:r>
      <w:r w:rsidRPr="00775EE9">
        <w:rPr>
          <w:rFonts w:ascii="Arial" w:hAnsi="Arial" w:cs="Arial"/>
          <w:sz w:val="20"/>
          <w:szCs w:val="20"/>
        </w:rPr>
        <w:t>Prosilec mora status osebe s priznano mednarodno zaščito ali status prosilca za mednarodno zaščito izkazati z dokazilom, ki ga izda ministrstvo, pristojno za notranje zadeve</w:t>
      </w:r>
      <w:r w:rsidR="004850F9">
        <w:rPr>
          <w:rFonts w:ascii="Arial" w:hAnsi="Arial" w:cs="Arial"/>
          <w:sz w:val="20"/>
          <w:szCs w:val="20"/>
        </w:rPr>
        <w:t>, tj.</w:t>
      </w:r>
      <w:r w:rsidRPr="00775EE9">
        <w:rPr>
          <w:rFonts w:ascii="Arial" w:hAnsi="Arial" w:cs="Arial"/>
          <w:sz w:val="20"/>
          <w:szCs w:val="20"/>
        </w:rPr>
        <w:t xml:space="preserve"> </w:t>
      </w:r>
      <w:r w:rsidR="004850F9">
        <w:rPr>
          <w:rFonts w:ascii="Arial" w:hAnsi="Arial" w:cs="Arial"/>
          <w:sz w:val="20"/>
          <w:szCs w:val="20"/>
        </w:rPr>
        <w:t xml:space="preserve">z </w:t>
      </w:r>
      <w:r w:rsidRPr="00775EE9">
        <w:rPr>
          <w:rFonts w:ascii="Arial" w:hAnsi="Arial" w:cs="Arial"/>
          <w:sz w:val="20"/>
          <w:szCs w:val="20"/>
        </w:rPr>
        <w:t>dovoljenje</w:t>
      </w:r>
      <w:r w:rsidR="004850F9">
        <w:rPr>
          <w:rFonts w:ascii="Arial" w:hAnsi="Arial" w:cs="Arial"/>
          <w:sz w:val="20"/>
          <w:szCs w:val="20"/>
        </w:rPr>
        <w:t>m</w:t>
      </w:r>
      <w:r w:rsidRPr="00775EE9">
        <w:rPr>
          <w:rFonts w:ascii="Arial" w:hAnsi="Arial" w:cs="Arial"/>
          <w:sz w:val="20"/>
          <w:szCs w:val="20"/>
        </w:rPr>
        <w:t xml:space="preserve"> za stalno prebivanje z opombo begunec/</w:t>
      </w:r>
      <w:proofErr w:type="spellStart"/>
      <w:r w:rsidRPr="00775EE9">
        <w:rPr>
          <w:rFonts w:ascii="Arial" w:hAnsi="Arial" w:cs="Arial"/>
          <w:sz w:val="20"/>
          <w:szCs w:val="20"/>
        </w:rPr>
        <w:t>refugee</w:t>
      </w:r>
      <w:proofErr w:type="spellEnd"/>
      <w:r w:rsidRPr="00775EE9">
        <w:rPr>
          <w:rFonts w:ascii="Arial" w:hAnsi="Arial" w:cs="Arial"/>
          <w:sz w:val="20"/>
          <w:szCs w:val="20"/>
        </w:rPr>
        <w:t>, ali dokazilom o statusu prosilca za mednarodno zaščito. Oseba s priznanim statusom repatriirane osebe in njen ožji družinski član, ki mu je priznana pravica do repatriacije v Republiko Slovenijo, status dokazuje z dokazilom, ki ga izda Urad Vlade Republike Slovenije za Slovence v zamejstvu in po svetu</w:t>
      </w:r>
      <w:r w:rsidR="004850F9">
        <w:rPr>
          <w:rFonts w:ascii="Arial" w:hAnsi="Arial" w:cs="Arial"/>
          <w:sz w:val="20"/>
          <w:szCs w:val="20"/>
        </w:rPr>
        <w:t>, tj.</w:t>
      </w:r>
      <w:r w:rsidRPr="00775EE9">
        <w:rPr>
          <w:rFonts w:ascii="Arial" w:hAnsi="Arial" w:cs="Arial"/>
          <w:sz w:val="20"/>
          <w:szCs w:val="20"/>
        </w:rPr>
        <w:t xml:space="preserve"> </w:t>
      </w:r>
      <w:r w:rsidR="004850F9">
        <w:rPr>
          <w:rFonts w:ascii="Arial" w:hAnsi="Arial" w:cs="Arial"/>
          <w:sz w:val="20"/>
          <w:szCs w:val="20"/>
        </w:rPr>
        <w:t xml:space="preserve">z </w:t>
      </w:r>
      <w:r w:rsidRPr="00775EE9">
        <w:rPr>
          <w:rFonts w:ascii="Arial" w:hAnsi="Arial" w:cs="Arial"/>
          <w:sz w:val="20"/>
          <w:szCs w:val="20"/>
        </w:rPr>
        <w:t>odločb</w:t>
      </w:r>
      <w:r w:rsidR="004850F9">
        <w:rPr>
          <w:rFonts w:ascii="Arial" w:hAnsi="Arial" w:cs="Arial"/>
          <w:sz w:val="20"/>
          <w:szCs w:val="20"/>
        </w:rPr>
        <w:t>o</w:t>
      </w:r>
      <w:r w:rsidRPr="00775EE9">
        <w:rPr>
          <w:rFonts w:ascii="Arial" w:hAnsi="Arial" w:cs="Arial"/>
          <w:sz w:val="20"/>
          <w:szCs w:val="20"/>
        </w:rPr>
        <w:t xml:space="preserve"> o statusu repatriirane osebe oziroma osebe, ki ji je</w:t>
      </w:r>
      <w:r w:rsidRPr="00C030FD">
        <w:rPr>
          <w:rFonts w:ascii="Arial" w:hAnsi="Arial" w:cs="Arial"/>
          <w:sz w:val="20"/>
          <w:szCs w:val="20"/>
        </w:rPr>
        <w:t xml:space="preserve"> bila priznana pravica do repatriacije v Republiko Slovenijo v skladu z Zakonom o odnosih Republike Slovenije s Slovenci zunaj njenih meja (Uradni list RS, št. 43/06</w:t>
      </w:r>
      <w:r w:rsidRPr="00596633">
        <w:rPr>
          <w:rFonts w:ascii="Arial" w:hAnsi="Arial" w:cs="Arial"/>
          <w:sz w:val="20"/>
          <w:szCs w:val="20"/>
        </w:rPr>
        <w:t>, 76/10 in 206/21</w:t>
      </w:r>
      <w:r w:rsidR="00483354">
        <w:rPr>
          <w:rFonts w:ascii="Arial" w:hAnsi="Arial" w:cs="Arial"/>
          <w:sz w:val="20"/>
          <w:szCs w:val="20"/>
        </w:rPr>
        <w:t xml:space="preserve"> </w:t>
      </w:r>
      <w:r w:rsidR="00525FFF">
        <w:rPr>
          <w:rFonts w:ascii="Arial" w:hAnsi="Arial" w:cs="Arial"/>
          <w:sz w:val="20"/>
          <w:szCs w:val="20"/>
        </w:rPr>
        <w:t>–</w:t>
      </w:r>
      <w:r w:rsidR="00483354">
        <w:rPr>
          <w:rFonts w:ascii="Arial" w:hAnsi="Arial" w:cs="Arial"/>
          <w:sz w:val="20"/>
          <w:szCs w:val="20"/>
        </w:rPr>
        <w:t xml:space="preserve"> ZDUPŠOP</w:t>
      </w:r>
      <w:r w:rsidRPr="00C030FD">
        <w:rPr>
          <w:rFonts w:ascii="Arial" w:hAnsi="Arial" w:cs="Arial"/>
          <w:sz w:val="20"/>
          <w:szCs w:val="20"/>
        </w:rPr>
        <w:t xml:space="preserve">). Prosilec v prej navedenih primerih da tudi izjavo o tem, zakaj ne more pridobiti zahtevanih dokumentov. </w:t>
      </w:r>
    </w:p>
    <w:p w14:paraId="276C669D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4A94E96" w14:textId="7EFCB9FF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030FD">
        <w:rPr>
          <w:rFonts w:ascii="Arial" w:hAnsi="Arial" w:cs="Arial"/>
          <w:sz w:val="20"/>
          <w:szCs w:val="20"/>
        </w:rPr>
        <w:lastRenderedPageBreak/>
        <w:t>Popis izobraževanja je slovenska različica v mednarodnem prostoru uveljavljenega izraza »</w:t>
      </w:r>
      <w:proofErr w:type="spellStart"/>
      <w:r w:rsidRPr="00C030FD">
        <w:rPr>
          <w:rFonts w:ascii="Arial" w:hAnsi="Arial" w:cs="Arial"/>
          <w:sz w:val="20"/>
          <w:szCs w:val="20"/>
        </w:rPr>
        <w:t>Background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24A7">
        <w:rPr>
          <w:rFonts w:ascii="Arial" w:hAnsi="Arial" w:cs="Arial"/>
          <w:sz w:val="20"/>
          <w:szCs w:val="20"/>
        </w:rPr>
        <w:t>P</w:t>
      </w:r>
      <w:r w:rsidRPr="00C030FD">
        <w:rPr>
          <w:rFonts w:ascii="Arial" w:hAnsi="Arial" w:cs="Arial"/>
          <w:sz w:val="20"/>
          <w:szCs w:val="20"/>
        </w:rPr>
        <w:t>aper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«. Ta je v pomoč drugim institucijam pri določanju izobraževalnega ozadja </w:t>
      </w:r>
      <w:r w:rsidR="00546F63">
        <w:rPr>
          <w:rFonts w:ascii="Arial" w:hAnsi="Arial" w:cs="Arial"/>
          <w:sz w:val="20"/>
          <w:szCs w:val="20"/>
        </w:rPr>
        <w:t>prej navedenih prosilcev</w:t>
      </w:r>
      <w:r w:rsidRPr="00C030FD">
        <w:rPr>
          <w:rFonts w:ascii="Arial" w:hAnsi="Arial" w:cs="Arial"/>
          <w:sz w:val="20"/>
          <w:szCs w:val="20"/>
        </w:rPr>
        <w:t xml:space="preserve">. Pogosto je tak dokument oziroma postopek </w:t>
      </w:r>
      <w:r w:rsidR="004850F9">
        <w:rPr>
          <w:rFonts w:ascii="Arial" w:hAnsi="Arial" w:cs="Arial"/>
          <w:sz w:val="20"/>
          <w:szCs w:val="20"/>
        </w:rPr>
        <w:t>p</w:t>
      </w:r>
      <w:r w:rsidRPr="00C030FD">
        <w:rPr>
          <w:rFonts w:ascii="Arial" w:hAnsi="Arial" w:cs="Arial"/>
          <w:sz w:val="20"/>
          <w:szCs w:val="20"/>
        </w:rPr>
        <w:t>o</w:t>
      </w:r>
      <w:r w:rsidR="004850F9">
        <w:rPr>
          <w:rFonts w:ascii="Arial" w:hAnsi="Arial" w:cs="Arial"/>
          <w:sz w:val="20"/>
          <w:szCs w:val="20"/>
        </w:rPr>
        <w:t>dlag</w:t>
      </w:r>
      <w:r w:rsidRPr="00C030FD">
        <w:rPr>
          <w:rFonts w:ascii="Arial" w:hAnsi="Arial" w:cs="Arial"/>
          <w:sz w:val="20"/>
          <w:szCs w:val="20"/>
        </w:rPr>
        <w:t xml:space="preserve">a za izdajo </w:t>
      </w:r>
      <w:proofErr w:type="spellStart"/>
      <w:r w:rsidRPr="00C030FD">
        <w:rPr>
          <w:rFonts w:ascii="Arial" w:hAnsi="Arial" w:cs="Arial"/>
          <w:sz w:val="20"/>
          <w:szCs w:val="20"/>
        </w:rPr>
        <w:t>European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Qualifications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Passport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for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030FD">
        <w:rPr>
          <w:rFonts w:ascii="Arial" w:hAnsi="Arial" w:cs="Arial"/>
          <w:sz w:val="20"/>
          <w:szCs w:val="20"/>
        </w:rPr>
        <w:t>Refugees</w:t>
      </w:r>
      <w:proofErr w:type="spellEnd"/>
      <w:r w:rsidRPr="00C030FD">
        <w:rPr>
          <w:rFonts w:ascii="Arial" w:hAnsi="Arial" w:cs="Arial"/>
          <w:sz w:val="20"/>
          <w:szCs w:val="20"/>
        </w:rPr>
        <w:t xml:space="preserve"> (</w:t>
      </w:r>
      <w:hyperlink r:id="rId14" w:history="1">
        <w:r w:rsidRPr="00C030FD">
          <w:rPr>
            <w:rStyle w:val="Hiperpovezava"/>
            <w:rFonts w:ascii="Arial" w:hAnsi="Arial" w:cs="Arial"/>
            <w:sz w:val="20"/>
            <w:szCs w:val="20"/>
          </w:rPr>
          <w:t>https://oecd-opsi.org/innovations/qualifications-passport/</w:t>
        </w:r>
      </w:hyperlink>
      <w:r w:rsidRPr="00C030FD">
        <w:rPr>
          <w:rFonts w:ascii="Arial" w:hAnsi="Arial" w:cs="Arial"/>
          <w:sz w:val="20"/>
          <w:szCs w:val="20"/>
        </w:rPr>
        <w:t xml:space="preserve">, </w:t>
      </w:r>
      <w:hyperlink r:id="rId15" w:history="1">
        <w:r w:rsidRPr="00C030FD">
          <w:rPr>
            <w:rStyle w:val="Hiperpovezava"/>
            <w:rFonts w:ascii="Arial" w:hAnsi="Arial" w:cs="Arial"/>
            <w:sz w:val="20"/>
            <w:szCs w:val="20"/>
          </w:rPr>
          <w:t>https://rm.coe.int/168070016d</w:t>
        </w:r>
      </w:hyperlink>
      <w:r w:rsidRPr="00C030FD">
        <w:rPr>
          <w:rFonts w:ascii="Arial" w:hAnsi="Arial" w:cs="Arial"/>
          <w:sz w:val="20"/>
          <w:szCs w:val="20"/>
        </w:rPr>
        <w:t>). V primeru, ko oseba s priznano mednarodno zaščito, prosilec za mednarodno zaščito v Republiki Sloveniji</w:t>
      </w:r>
      <w:r>
        <w:rPr>
          <w:rFonts w:ascii="Arial" w:hAnsi="Arial" w:cs="Arial"/>
          <w:sz w:val="20"/>
          <w:szCs w:val="20"/>
        </w:rPr>
        <w:t>,</w:t>
      </w:r>
      <w:r w:rsidRPr="00C030FD">
        <w:rPr>
          <w:rFonts w:ascii="Arial" w:hAnsi="Arial" w:cs="Arial"/>
          <w:sz w:val="20"/>
          <w:szCs w:val="20"/>
        </w:rPr>
        <w:t xml:space="preserve"> oseba s priznanim statusom repatriirane osebe ali njeni ožji družinski člani, ki jim je bila priznana pravica do repatriacije v Republiko Slovenijo, opravljenega izobraževanja ne more</w:t>
      </w:r>
      <w:r w:rsidR="004850F9">
        <w:rPr>
          <w:rFonts w:ascii="Arial" w:hAnsi="Arial" w:cs="Arial"/>
          <w:sz w:val="20"/>
          <w:szCs w:val="20"/>
        </w:rPr>
        <w:t>jo</w:t>
      </w:r>
      <w:r w:rsidRPr="00C030FD">
        <w:rPr>
          <w:rFonts w:ascii="Arial" w:hAnsi="Arial" w:cs="Arial"/>
          <w:sz w:val="20"/>
          <w:szCs w:val="20"/>
        </w:rPr>
        <w:t xml:space="preserve"> dokazati z dokumenti – </w:t>
      </w:r>
      <w:r w:rsidR="00287AF7">
        <w:rPr>
          <w:rFonts w:ascii="Arial" w:hAnsi="Arial" w:cs="Arial"/>
          <w:sz w:val="20"/>
          <w:szCs w:val="20"/>
        </w:rPr>
        <w:t xml:space="preserve">ker </w:t>
      </w:r>
      <w:r w:rsidRPr="00C030FD">
        <w:rPr>
          <w:rFonts w:ascii="Arial" w:hAnsi="Arial" w:cs="Arial"/>
          <w:sz w:val="20"/>
          <w:szCs w:val="20"/>
        </w:rPr>
        <w:t>jih nima</w:t>
      </w:r>
      <w:r w:rsidR="004850F9">
        <w:rPr>
          <w:rFonts w:ascii="Arial" w:hAnsi="Arial" w:cs="Arial"/>
          <w:sz w:val="20"/>
          <w:szCs w:val="20"/>
        </w:rPr>
        <w:t>jo</w:t>
      </w:r>
      <w:r w:rsidRPr="00C030FD">
        <w:rPr>
          <w:rFonts w:ascii="Arial" w:hAnsi="Arial" w:cs="Arial"/>
          <w:sz w:val="20"/>
          <w:szCs w:val="20"/>
        </w:rPr>
        <w:t xml:space="preserve"> ali pa so ti tako nezadostni, da izobraževanja ni mogoče niti popisati – ENIC-NARIC center postopek konča </w:t>
      </w:r>
      <w:r w:rsidR="00B260F0">
        <w:rPr>
          <w:rFonts w:ascii="Arial" w:hAnsi="Arial" w:cs="Arial"/>
          <w:sz w:val="20"/>
          <w:szCs w:val="20"/>
        </w:rPr>
        <w:t xml:space="preserve">in prosilca </w:t>
      </w:r>
      <w:r w:rsidRPr="00C030FD">
        <w:rPr>
          <w:rFonts w:ascii="Arial" w:hAnsi="Arial" w:cs="Arial"/>
          <w:sz w:val="20"/>
          <w:szCs w:val="20"/>
        </w:rPr>
        <w:t xml:space="preserve">z </w:t>
      </w:r>
      <w:r w:rsidR="00B260F0">
        <w:rPr>
          <w:rFonts w:ascii="Arial" w:hAnsi="Arial" w:cs="Arial"/>
          <w:sz w:val="20"/>
          <w:szCs w:val="20"/>
        </w:rPr>
        <w:t xml:space="preserve">obvestilom seznani </w:t>
      </w:r>
      <w:r w:rsidR="004850F9">
        <w:rPr>
          <w:rFonts w:ascii="Arial" w:hAnsi="Arial" w:cs="Arial"/>
          <w:sz w:val="20"/>
          <w:szCs w:val="20"/>
        </w:rPr>
        <w:t>z</w:t>
      </w:r>
      <w:r w:rsidR="00B260F0">
        <w:rPr>
          <w:rFonts w:ascii="Arial" w:hAnsi="Arial" w:cs="Arial"/>
          <w:sz w:val="20"/>
          <w:szCs w:val="20"/>
        </w:rPr>
        <w:t xml:space="preserve"> razlogi za končanje postopka</w:t>
      </w:r>
      <w:r w:rsidRPr="00031CCA">
        <w:rPr>
          <w:rFonts w:ascii="Arial" w:hAnsi="Arial" w:cs="Arial"/>
          <w:sz w:val="20"/>
          <w:szCs w:val="20"/>
        </w:rPr>
        <w:t>,</w:t>
      </w:r>
      <w:r w:rsidRPr="00C030FD">
        <w:rPr>
          <w:rFonts w:ascii="Arial" w:hAnsi="Arial" w:cs="Arial"/>
          <w:sz w:val="20"/>
          <w:szCs w:val="20"/>
        </w:rPr>
        <w:t xml:space="preserve"> prosilcu pa je omogočena možnost uveljavljanja pravic za vključevanje v izobraževa</w:t>
      </w:r>
      <w:r w:rsidR="00B260F0">
        <w:rPr>
          <w:rFonts w:ascii="Arial" w:hAnsi="Arial" w:cs="Arial"/>
          <w:sz w:val="20"/>
          <w:szCs w:val="20"/>
        </w:rPr>
        <w:t xml:space="preserve">lne programe v Sloveniji </w:t>
      </w:r>
      <w:r w:rsidR="004850F9">
        <w:rPr>
          <w:rFonts w:ascii="Arial" w:hAnsi="Arial" w:cs="Arial"/>
          <w:sz w:val="20"/>
          <w:szCs w:val="20"/>
        </w:rPr>
        <w:t xml:space="preserve">v </w:t>
      </w:r>
      <w:r w:rsidRPr="00C030FD">
        <w:rPr>
          <w:rFonts w:ascii="Arial" w:hAnsi="Arial" w:cs="Arial"/>
          <w:sz w:val="20"/>
          <w:szCs w:val="20"/>
        </w:rPr>
        <w:t>sklad</w:t>
      </w:r>
      <w:r w:rsidR="004850F9">
        <w:rPr>
          <w:rFonts w:ascii="Arial" w:hAnsi="Arial" w:cs="Arial"/>
          <w:sz w:val="20"/>
          <w:szCs w:val="20"/>
        </w:rPr>
        <w:t>u</w:t>
      </w:r>
      <w:r w:rsidRPr="00C030FD">
        <w:rPr>
          <w:rFonts w:ascii="Arial" w:hAnsi="Arial" w:cs="Arial"/>
          <w:sz w:val="20"/>
          <w:szCs w:val="20"/>
        </w:rPr>
        <w:t xml:space="preserve"> s predpisi.</w:t>
      </w:r>
    </w:p>
    <w:p w14:paraId="6E3870C9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64BB3E0" w14:textId="72E0715B" w:rsidR="00DB47AC" w:rsidRPr="00C030FD" w:rsidRDefault="00D27A49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Ker s</w:t>
      </w:r>
      <w:r w:rsidR="00DB47AC" w:rsidRPr="00C030FD">
        <w:rPr>
          <w:rFonts w:ascii="Arial" w:hAnsi="Arial" w:cs="Arial"/>
          <w:sz w:val="20"/>
          <w:szCs w:val="20"/>
        </w:rPr>
        <w:t>prememb</w:t>
      </w:r>
      <w:r>
        <w:rPr>
          <w:rFonts w:ascii="Arial" w:hAnsi="Arial" w:cs="Arial"/>
          <w:sz w:val="20"/>
          <w:szCs w:val="20"/>
        </w:rPr>
        <w:t>e</w:t>
      </w:r>
      <w:r w:rsidR="00DB47AC" w:rsidRPr="00C030FD">
        <w:rPr>
          <w:rFonts w:ascii="Arial" w:hAnsi="Arial" w:cs="Arial"/>
          <w:sz w:val="20"/>
          <w:szCs w:val="20"/>
        </w:rPr>
        <w:t xml:space="preserve"> predpisov s področja izobraževanja v </w:t>
      </w:r>
      <w:r w:rsidR="00716C58">
        <w:rPr>
          <w:rFonts w:ascii="Arial" w:hAnsi="Arial" w:cs="Arial"/>
          <w:sz w:val="20"/>
          <w:szCs w:val="20"/>
        </w:rPr>
        <w:t xml:space="preserve">Republiki </w:t>
      </w:r>
      <w:r w:rsidR="00DB47AC" w:rsidRPr="00C030FD">
        <w:rPr>
          <w:rFonts w:ascii="Arial" w:hAnsi="Arial" w:cs="Arial"/>
          <w:sz w:val="20"/>
          <w:szCs w:val="20"/>
        </w:rPr>
        <w:t>Sloveniji lahko vpliva</w:t>
      </w:r>
      <w:r>
        <w:rPr>
          <w:rFonts w:ascii="Arial" w:hAnsi="Arial" w:cs="Arial"/>
          <w:sz w:val="20"/>
          <w:szCs w:val="20"/>
        </w:rPr>
        <w:t>jo</w:t>
      </w:r>
      <w:r w:rsidR="00DB47AC" w:rsidRPr="00C030FD">
        <w:rPr>
          <w:rFonts w:ascii="Arial" w:hAnsi="Arial" w:cs="Arial"/>
          <w:sz w:val="20"/>
          <w:szCs w:val="20"/>
        </w:rPr>
        <w:t xml:space="preserve"> na izid vrednotenja</w:t>
      </w:r>
      <w:r>
        <w:rPr>
          <w:rFonts w:ascii="Arial" w:hAnsi="Arial" w:cs="Arial"/>
          <w:sz w:val="20"/>
          <w:szCs w:val="20"/>
        </w:rPr>
        <w:t>, p</w:t>
      </w:r>
      <w:r w:rsidR="00DB47AC" w:rsidRPr="00C030FD">
        <w:rPr>
          <w:rFonts w:ascii="Arial" w:hAnsi="Arial" w:cs="Arial"/>
          <w:sz w:val="20"/>
          <w:szCs w:val="20"/>
        </w:rPr>
        <w:t>redlog</w:t>
      </w:r>
      <w:r>
        <w:rPr>
          <w:rFonts w:ascii="Arial" w:hAnsi="Arial" w:cs="Arial"/>
          <w:sz w:val="20"/>
          <w:szCs w:val="20"/>
        </w:rPr>
        <w:t xml:space="preserve"> </w:t>
      </w:r>
      <w:r w:rsidR="00896393">
        <w:rPr>
          <w:rFonts w:ascii="Arial" w:hAnsi="Arial" w:cs="Arial"/>
          <w:sz w:val="20"/>
          <w:szCs w:val="20"/>
        </w:rPr>
        <w:t>zakona</w:t>
      </w:r>
      <w:r w:rsidR="00DB47AC" w:rsidRPr="00C030FD">
        <w:rPr>
          <w:rFonts w:ascii="Arial" w:hAnsi="Arial" w:cs="Arial"/>
          <w:sz w:val="20"/>
          <w:szCs w:val="20"/>
        </w:rPr>
        <w:t xml:space="preserve"> upošteva tudi to možnost</w:t>
      </w:r>
      <w:r w:rsidR="00B5256E">
        <w:rPr>
          <w:rFonts w:ascii="Arial" w:hAnsi="Arial" w:cs="Arial"/>
          <w:sz w:val="20"/>
          <w:szCs w:val="20"/>
        </w:rPr>
        <w:t>. V</w:t>
      </w:r>
      <w:r w:rsidR="00DB47AC" w:rsidRPr="00C030F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</w:t>
      </w:r>
      <w:r w:rsidR="004850F9">
        <w:rPr>
          <w:rFonts w:ascii="Arial" w:hAnsi="Arial" w:cs="Arial"/>
          <w:sz w:val="20"/>
          <w:szCs w:val="20"/>
        </w:rPr>
        <w:t>akš</w:t>
      </w:r>
      <w:r>
        <w:rPr>
          <w:rFonts w:ascii="Arial" w:hAnsi="Arial" w:cs="Arial"/>
          <w:sz w:val="20"/>
          <w:szCs w:val="20"/>
        </w:rPr>
        <w:t xml:space="preserve">nih </w:t>
      </w:r>
      <w:r w:rsidR="00DB47AC" w:rsidRPr="00C030FD">
        <w:rPr>
          <w:rFonts w:ascii="Arial" w:hAnsi="Arial" w:cs="Arial"/>
          <w:sz w:val="20"/>
          <w:szCs w:val="20"/>
        </w:rPr>
        <w:t>primer</w:t>
      </w:r>
      <w:r>
        <w:rPr>
          <w:rFonts w:ascii="Arial" w:hAnsi="Arial" w:cs="Arial"/>
          <w:sz w:val="20"/>
          <w:szCs w:val="20"/>
        </w:rPr>
        <w:t>ih</w:t>
      </w:r>
      <w:r w:rsidR="00DB47AC" w:rsidRPr="00C030FD">
        <w:rPr>
          <w:rFonts w:ascii="Arial" w:hAnsi="Arial" w:cs="Arial"/>
          <w:sz w:val="20"/>
          <w:szCs w:val="20"/>
        </w:rPr>
        <w:t xml:space="preserve"> </w:t>
      </w:r>
      <w:r w:rsidR="00B5256E" w:rsidRPr="00C030FD">
        <w:rPr>
          <w:rFonts w:ascii="Arial" w:hAnsi="Arial" w:cs="Arial"/>
          <w:sz w:val="20"/>
          <w:szCs w:val="20"/>
        </w:rPr>
        <w:t xml:space="preserve">osebam </w:t>
      </w:r>
      <w:r w:rsidR="00DB47AC" w:rsidRPr="00C030FD">
        <w:rPr>
          <w:rFonts w:ascii="Arial" w:hAnsi="Arial" w:cs="Arial"/>
          <w:sz w:val="20"/>
          <w:szCs w:val="20"/>
        </w:rPr>
        <w:t xml:space="preserve">omogoča </w:t>
      </w:r>
      <w:r w:rsidR="004850F9">
        <w:rPr>
          <w:rFonts w:ascii="Arial" w:hAnsi="Arial" w:cs="Arial"/>
          <w:sz w:val="20"/>
          <w:szCs w:val="20"/>
        </w:rPr>
        <w:t>v</w:t>
      </w:r>
      <w:r w:rsidR="00DB47AC" w:rsidRPr="00C030FD">
        <w:rPr>
          <w:rFonts w:ascii="Arial" w:hAnsi="Arial" w:cs="Arial"/>
          <w:sz w:val="20"/>
          <w:szCs w:val="20"/>
        </w:rPr>
        <w:t>nov</w:t>
      </w:r>
      <w:r w:rsidR="004850F9">
        <w:rPr>
          <w:rFonts w:ascii="Arial" w:hAnsi="Arial" w:cs="Arial"/>
          <w:sz w:val="20"/>
          <w:szCs w:val="20"/>
        </w:rPr>
        <w:t>ič</w:t>
      </w:r>
      <w:r w:rsidR="00DB47AC" w:rsidRPr="00C030FD">
        <w:rPr>
          <w:rFonts w:ascii="Arial" w:hAnsi="Arial" w:cs="Arial"/>
          <w:sz w:val="20"/>
          <w:szCs w:val="20"/>
        </w:rPr>
        <w:t>no vloži</w:t>
      </w:r>
      <w:r w:rsidR="000F2BDB">
        <w:rPr>
          <w:rFonts w:ascii="Arial" w:hAnsi="Arial" w:cs="Arial"/>
          <w:sz w:val="20"/>
          <w:szCs w:val="20"/>
        </w:rPr>
        <w:t>tev in obravnavo</w:t>
      </w:r>
      <w:r w:rsidR="00DB47AC" w:rsidRPr="00C030FD">
        <w:rPr>
          <w:rFonts w:ascii="Arial" w:hAnsi="Arial" w:cs="Arial"/>
          <w:sz w:val="20"/>
          <w:szCs w:val="20"/>
        </w:rPr>
        <w:t xml:space="preserve"> vlog</w:t>
      </w:r>
      <w:r w:rsidR="000F2BDB">
        <w:rPr>
          <w:rFonts w:ascii="Arial" w:hAnsi="Arial" w:cs="Arial"/>
          <w:sz w:val="20"/>
          <w:szCs w:val="20"/>
        </w:rPr>
        <w:t>e</w:t>
      </w:r>
      <w:r w:rsidR="00857226">
        <w:rPr>
          <w:rFonts w:ascii="Arial" w:hAnsi="Arial" w:cs="Arial"/>
          <w:sz w:val="20"/>
          <w:szCs w:val="20"/>
        </w:rPr>
        <w:t xml:space="preserve"> za vrednotenje izobraževanja</w:t>
      </w:r>
      <w:r w:rsidR="00DB47AC" w:rsidRPr="00C030FD">
        <w:rPr>
          <w:rFonts w:ascii="Arial" w:hAnsi="Arial" w:cs="Arial"/>
          <w:sz w:val="20"/>
          <w:szCs w:val="20"/>
        </w:rPr>
        <w:t>.</w:t>
      </w:r>
    </w:p>
    <w:p w14:paraId="21405EBC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D7F1B47" w14:textId="2B0B7C41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030FD">
        <w:rPr>
          <w:rFonts w:ascii="Arial" w:hAnsi="Arial" w:cs="Arial"/>
          <w:sz w:val="20"/>
          <w:szCs w:val="20"/>
        </w:rPr>
        <w:t>ENIC</w:t>
      </w:r>
      <w:r>
        <w:rPr>
          <w:rFonts w:ascii="Arial" w:hAnsi="Arial" w:cs="Arial"/>
          <w:sz w:val="20"/>
          <w:szCs w:val="20"/>
        </w:rPr>
        <w:t>-</w:t>
      </w:r>
      <w:r w:rsidRPr="00C030FD">
        <w:rPr>
          <w:rFonts w:ascii="Arial" w:hAnsi="Arial" w:cs="Arial"/>
          <w:sz w:val="20"/>
          <w:szCs w:val="20"/>
        </w:rPr>
        <w:t>NARIC center poleg mnenj izda</w:t>
      </w:r>
      <w:r w:rsidR="007A35B6">
        <w:rPr>
          <w:rFonts w:ascii="Arial" w:hAnsi="Arial" w:cs="Arial"/>
          <w:sz w:val="20"/>
          <w:szCs w:val="20"/>
        </w:rPr>
        <w:t>ja</w:t>
      </w:r>
      <w:r w:rsidRPr="00C030FD">
        <w:rPr>
          <w:rFonts w:ascii="Arial" w:hAnsi="Arial" w:cs="Arial"/>
          <w:sz w:val="20"/>
          <w:szCs w:val="20"/>
        </w:rPr>
        <w:t xml:space="preserve"> tudi obvestil</w:t>
      </w:r>
      <w:r w:rsidR="007A35B6">
        <w:rPr>
          <w:rFonts w:ascii="Arial" w:hAnsi="Arial" w:cs="Arial"/>
          <w:sz w:val="20"/>
          <w:szCs w:val="20"/>
        </w:rPr>
        <w:t>a</w:t>
      </w:r>
      <w:r w:rsidRPr="00C030FD">
        <w:rPr>
          <w:rFonts w:ascii="Arial" w:hAnsi="Arial" w:cs="Arial"/>
          <w:sz w:val="20"/>
          <w:szCs w:val="20"/>
        </w:rPr>
        <w:t xml:space="preserve"> i</w:t>
      </w:r>
      <w:r w:rsidR="009A2640">
        <w:rPr>
          <w:rFonts w:ascii="Arial" w:hAnsi="Arial" w:cs="Arial"/>
          <w:sz w:val="20"/>
          <w:szCs w:val="20"/>
        </w:rPr>
        <w:t>n</w:t>
      </w:r>
      <w:r w:rsidRPr="00C030FD">
        <w:rPr>
          <w:rFonts w:ascii="Arial" w:hAnsi="Arial" w:cs="Arial"/>
          <w:sz w:val="20"/>
          <w:szCs w:val="20"/>
        </w:rPr>
        <w:t xml:space="preserve"> dokument</w:t>
      </w:r>
      <w:r w:rsidR="007A35B6">
        <w:rPr>
          <w:rFonts w:ascii="Arial" w:hAnsi="Arial" w:cs="Arial"/>
          <w:sz w:val="20"/>
          <w:szCs w:val="20"/>
        </w:rPr>
        <w:t>e</w:t>
      </w:r>
      <w:r w:rsidRPr="00C030FD">
        <w:rPr>
          <w:rFonts w:ascii="Arial" w:hAnsi="Arial" w:cs="Arial"/>
          <w:sz w:val="20"/>
          <w:szCs w:val="20"/>
        </w:rPr>
        <w:t xml:space="preserve"> s popisom izobraževanja. </w:t>
      </w:r>
      <w:r w:rsidR="00A62DBD">
        <w:rPr>
          <w:rFonts w:ascii="Arial" w:hAnsi="Arial" w:cs="Arial"/>
          <w:sz w:val="20"/>
          <w:szCs w:val="20"/>
        </w:rPr>
        <w:t>Ker t</w:t>
      </w:r>
      <w:r w:rsidRPr="00C030FD">
        <w:rPr>
          <w:rFonts w:ascii="Arial" w:hAnsi="Arial" w:cs="Arial"/>
          <w:sz w:val="20"/>
          <w:szCs w:val="20"/>
        </w:rPr>
        <w:t xml:space="preserve">udi pri teh dveh dokumentih lahko </w:t>
      </w:r>
      <w:r w:rsidR="00B5256E">
        <w:rPr>
          <w:rFonts w:ascii="Arial" w:hAnsi="Arial" w:cs="Arial"/>
          <w:sz w:val="20"/>
          <w:szCs w:val="20"/>
        </w:rPr>
        <w:t>nastan</w:t>
      </w:r>
      <w:r w:rsidR="00A62DBD">
        <w:rPr>
          <w:rFonts w:ascii="Arial" w:hAnsi="Arial" w:cs="Arial"/>
          <w:sz w:val="20"/>
          <w:szCs w:val="20"/>
        </w:rPr>
        <w:t>e</w:t>
      </w:r>
      <w:r w:rsidR="00B5256E">
        <w:rPr>
          <w:rFonts w:ascii="Arial" w:hAnsi="Arial" w:cs="Arial"/>
          <w:sz w:val="20"/>
          <w:szCs w:val="20"/>
        </w:rPr>
        <w:t>j</w:t>
      </w:r>
      <w:r w:rsidR="00A62DBD">
        <w:rPr>
          <w:rFonts w:ascii="Arial" w:hAnsi="Arial" w:cs="Arial"/>
          <w:sz w:val="20"/>
          <w:szCs w:val="20"/>
        </w:rPr>
        <w:t xml:space="preserve">o </w:t>
      </w:r>
      <w:r w:rsidRPr="00C030FD">
        <w:rPr>
          <w:rFonts w:ascii="Arial" w:hAnsi="Arial" w:cs="Arial"/>
          <w:sz w:val="20"/>
          <w:szCs w:val="20"/>
        </w:rPr>
        <w:t>napak</w:t>
      </w:r>
      <w:r w:rsidR="00B5256E">
        <w:rPr>
          <w:rFonts w:ascii="Arial" w:hAnsi="Arial" w:cs="Arial"/>
          <w:sz w:val="20"/>
          <w:szCs w:val="20"/>
        </w:rPr>
        <w:t>e</w:t>
      </w:r>
      <w:r w:rsidRPr="00C030FD">
        <w:rPr>
          <w:rFonts w:ascii="Arial" w:hAnsi="Arial" w:cs="Arial"/>
          <w:sz w:val="20"/>
          <w:szCs w:val="20"/>
        </w:rPr>
        <w:t xml:space="preserve"> ali pomot</w:t>
      </w:r>
      <w:r w:rsidR="00B5256E">
        <w:rPr>
          <w:rFonts w:ascii="Arial" w:hAnsi="Arial" w:cs="Arial"/>
          <w:sz w:val="20"/>
          <w:szCs w:val="20"/>
        </w:rPr>
        <w:t>e</w:t>
      </w:r>
      <w:r w:rsidRPr="00C030FD">
        <w:rPr>
          <w:rFonts w:ascii="Arial" w:hAnsi="Arial" w:cs="Arial"/>
          <w:sz w:val="20"/>
          <w:szCs w:val="20"/>
        </w:rPr>
        <w:t>, predlog zakona razširja</w:t>
      </w:r>
      <w:r w:rsidR="0081465E">
        <w:rPr>
          <w:rFonts w:ascii="Arial" w:hAnsi="Arial" w:cs="Arial"/>
          <w:sz w:val="20"/>
          <w:szCs w:val="20"/>
        </w:rPr>
        <w:t xml:space="preserve"> možnost</w:t>
      </w:r>
      <w:r w:rsidRPr="00C030FD">
        <w:rPr>
          <w:rFonts w:ascii="Arial" w:hAnsi="Arial" w:cs="Arial"/>
          <w:sz w:val="20"/>
          <w:szCs w:val="20"/>
        </w:rPr>
        <w:t xml:space="preserve"> popravk</w:t>
      </w:r>
      <w:r w:rsidR="0081465E">
        <w:rPr>
          <w:rFonts w:ascii="Arial" w:hAnsi="Arial" w:cs="Arial"/>
          <w:sz w:val="20"/>
          <w:szCs w:val="20"/>
        </w:rPr>
        <w:t>a</w:t>
      </w:r>
      <w:r w:rsidRPr="00C030FD">
        <w:rPr>
          <w:rFonts w:ascii="Arial" w:hAnsi="Arial" w:cs="Arial"/>
          <w:sz w:val="20"/>
          <w:szCs w:val="20"/>
        </w:rPr>
        <w:t xml:space="preserve"> tudi na obvestilo in dokument s popisom izobraževanja.</w:t>
      </w:r>
    </w:p>
    <w:p w14:paraId="5046497C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37DF9F5" w14:textId="369ED4DB" w:rsidR="00DB47AC" w:rsidRPr="00C030FD" w:rsidRDefault="00B5256E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 u</w:t>
      </w:r>
      <w:r w:rsidR="001E7733">
        <w:rPr>
          <w:rFonts w:ascii="Arial" w:hAnsi="Arial" w:cs="Arial"/>
          <w:sz w:val="20"/>
          <w:szCs w:val="20"/>
        </w:rPr>
        <w:t>pošteva</w:t>
      </w:r>
      <w:r>
        <w:rPr>
          <w:rFonts w:ascii="Arial" w:hAnsi="Arial" w:cs="Arial"/>
          <w:sz w:val="20"/>
          <w:szCs w:val="20"/>
        </w:rPr>
        <w:t>n</w:t>
      </w:r>
      <w:r w:rsidR="001E7733">
        <w:rPr>
          <w:rFonts w:ascii="Arial" w:hAnsi="Arial" w:cs="Arial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>u</w:t>
      </w:r>
      <w:r w:rsidR="001E7733">
        <w:rPr>
          <w:rFonts w:ascii="Arial" w:hAnsi="Arial" w:cs="Arial"/>
          <w:sz w:val="20"/>
          <w:szCs w:val="20"/>
        </w:rPr>
        <w:t xml:space="preserve"> načel</w:t>
      </w:r>
      <w:r>
        <w:rPr>
          <w:rFonts w:ascii="Arial" w:hAnsi="Arial" w:cs="Arial"/>
          <w:sz w:val="20"/>
          <w:szCs w:val="20"/>
        </w:rPr>
        <w:t>a</w:t>
      </w:r>
      <w:r w:rsidR="001E7733">
        <w:rPr>
          <w:rFonts w:ascii="Arial" w:hAnsi="Arial" w:cs="Arial"/>
          <w:sz w:val="20"/>
          <w:szCs w:val="20"/>
        </w:rPr>
        <w:t xml:space="preserve"> </w:t>
      </w:r>
      <w:r w:rsidR="001E7733" w:rsidRPr="001E7733">
        <w:rPr>
          <w:rFonts w:ascii="Arial" w:hAnsi="Arial" w:cs="Arial"/>
          <w:sz w:val="20"/>
          <w:szCs w:val="20"/>
        </w:rPr>
        <w:t xml:space="preserve">ohranjanja </w:t>
      </w:r>
      <w:r w:rsidR="0008282C">
        <w:rPr>
          <w:rFonts w:ascii="Arial" w:hAnsi="Arial" w:cs="Arial"/>
          <w:sz w:val="20"/>
          <w:szCs w:val="20"/>
        </w:rPr>
        <w:t>raznolikosti</w:t>
      </w:r>
      <w:r w:rsidR="001E7733" w:rsidRPr="001E7733">
        <w:rPr>
          <w:rFonts w:ascii="Arial" w:hAnsi="Arial" w:cs="Arial"/>
          <w:sz w:val="20"/>
          <w:szCs w:val="20"/>
        </w:rPr>
        <w:t xml:space="preserve"> šolskih sistemov in njihovih kvalifikacij </w:t>
      </w:r>
      <w:r>
        <w:rPr>
          <w:rFonts w:ascii="Arial" w:hAnsi="Arial" w:cs="Arial"/>
          <w:sz w:val="20"/>
          <w:szCs w:val="20"/>
        </w:rPr>
        <w:t xml:space="preserve">v </w:t>
      </w:r>
      <w:r w:rsidR="001E7733" w:rsidRPr="001E7733">
        <w:rPr>
          <w:rFonts w:ascii="Arial" w:hAnsi="Arial" w:cs="Arial"/>
          <w:sz w:val="20"/>
          <w:szCs w:val="20"/>
        </w:rPr>
        <w:t>sklad</w:t>
      </w:r>
      <w:r>
        <w:rPr>
          <w:rFonts w:ascii="Arial" w:hAnsi="Arial" w:cs="Arial"/>
          <w:sz w:val="20"/>
          <w:szCs w:val="20"/>
        </w:rPr>
        <w:t>u</w:t>
      </w:r>
      <w:r w:rsidR="001E7733" w:rsidRPr="001E7733">
        <w:rPr>
          <w:rFonts w:ascii="Arial" w:hAnsi="Arial" w:cs="Arial"/>
          <w:sz w:val="20"/>
          <w:szCs w:val="20"/>
        </w:rPr>
        <w:t xml:space="preserve"> z mednarodnimi priporočili</w:t>
      </w:r>
      <w:r w:rsidR="001E7733">
        <w:rPr>
          <w:rFonts w:ascii="Arial" w:hAnsi="Arial" w:cs="Arial"/>
          <w:sz w:val="20"/>
          <w:szCs w:val="20"/>
        </w:rPr>
        <w:t xml:space="preserve"> </w:t>
      </w:r>
      <w:r w:rsidR="0028311C">
        <w:rPr>
          <w:rFonts w:ascii="Arial" w:hAnsi="Arial" w:cs="Arial"/>
          <w:sz w:val="20"/>
          <w:szCs w:val="20"/>
        </w:rPr>
        <w:t xml:space="preserve">mora </w:t>
      </w:r>
      <w:r w:rsidRPr="00C030FD">
        <w:rPr>
          <w:rFonts w:ascii="Arial" w:hAnsi="Arial" w:cs="Arial"/>
          <w:sz w:val="20"/>
          <w:szCs w:val="20"/>
        </w:rPr>
        <w:t xml:space="preserve">biti </w:t>
      </w:r>
      <w:r w:rsidR="0028311C">
        <w:rPr>
          <w:rFonts w:ascii="Arial" w:hAnsi="Arial" w:cs="Arial"/>
          <w:sz w:val="20"/>
          <w:szCs w:val="20"/>
        </w:rPr>
        <w:t>u</w:t>
      </w:r>
      <w:r w:rsidR="00DB47AC" w:rsidRPr="00C030FD">
        <w:rPr>
          <w:rFonts w:ascii="Arial" w:hAnsi="Arial" w:cs="Arial"/>
          <w:sz w:val="20"/>
          <w:szCs w:val="20"/>
        </w:rPr>
        <w:t xml:space="preserve">poraba tujega naslova v Republiki Sloveniji jasna in pregledna s tem, da se </w:t>
      </w:r>
      <w:r w:rsidRPr="00C030FD">
        <w:rPr>
          <w:rFonts w:ascii="Arial" w:hAnsi="Arial" w:cs="Arial"/>
          <w:sz w:val="20"/>
          <w:szCs w:val="20"/>
        </w:rPr>
        <w:t>tuj</w:t>
      </w:r>
      <w:r>
        <w:rPr>
          <w:rFonts w:ascii="Arial" w:hAnsi="Arial" w:cs="Arial"/>
          <w:sz w:val="20"/>
          <w:szCs w:val="20"/>
        </w:rPr>
        <w:t>i</w:t>
      </w:r>
      <w:r w:rsidRPr="00C030FD">
        <w:rPr>
          <w:rFonts w:ascii="Arial" w:hAnsi="Arial" w:cs="Arial"/>
          <w:sz w:val="20"/>
          <w:szCs w:val="20"/>
        </w:rPr>
        <w:t xml:space="preserve"> naslov </w:t>
      </w:r>
      <w:r w:rsidR="00DB47AC" w:rsidRPr="00C030FD">
        <w:rPr>
          <w:rFonts w:ascii="Arial" w:hAnsi="Arial" w:cs="Arial"/>
          <w:sz w:val="20"/>
          <w:szCs w:val="20"/>
        </w:rPr>
        <w:t>ohranja</w:t>
      </w:r>
      <w:r>
        <w:rPr>
          <w:rFonts w:ascii="Arial" w:hAnsi="Arial" w:cs="Arial"/>
          <w:sz w:val="20"/>
          <w:szCs w:val="20"/>
        </w:rPr>
        <w:t xml:space="preserve"> v obliki</w:t>
      </w:r>
      <w:r w:rsidR="00DB47AC" w:rsidRPr="00C030FD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>ak</w:t>
      </w:r>
      <w:r w:rsidR="00DB47AC" w:rsidRPr="00C030FD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r</w:t>
      </w:r>
      <w:r w:rsidR="00DB47AC" w:rsidRPr="00C030FD">
        <w:rPr>
          <w:rFonts w:ascii="Arial" w:hAnsi="Arial" w:cs="Arial"/>
          <w:sz w:val="20"/>
          <w:szCs w:val="20"/>
        </w:rPr>
        <w:t xml:space="preserve"> je bil pridobljen. </w:t>
      </w:r>
      <w:r>
        <w:rPr>
          <w:rFonts w:ascii="Arial" w:hAnsi="Arial" w:cs="Arial"/>
          <w:sz w:val="20"/>
          <w:szCs w:val="20"/>
        </w:rPr>
        <w:t>V</w:t>
      </w:r>
      <w:r w:rsidR="00D43BD8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ljavn</w:t>
      </w:r>
      <w:r w:rsidR="00D43BD8">
        <w:rPr>
          <w:rFonts w:ascii="Arial" w:hAnsi="Arial" w:cs="Arial"/>
          <w:sz w:val="20"/>
          <w:szCs w:val="20"/>
        </w:rPr>
        <w:t>i ZVPI</w:t>
      </w:r>
      <w:r w:rsidR="00DB47AC" w:rsidRPr="00C030FD">
        <w:rPr>
          <w:rFonts w:ascii="Arial" w:hAnsi="Arial" w:cs="Arial"/>
          <w:sz w:val="20"/>
          <w:szCs w:val="20"/>
        </w:rPr>
        <w:t xml:space="preserve"> ureja uporabo tujih naslovov oziroma nazivov, pridobljenih na tujih izobraževalnih institucijah (v nadalj</w:t>
      </w:r>
      <w:r w:rsidR="00D43BD8">
        <w:rPr>
          <w:rFonts w:ascii="Arial" w:hAnsi="Arial" w:cs="Arial"/>
          <w:sz w:val="20"/>
          <w:szCs w:val="20"/>
        </w:rPr>
        <w:t>nj</w:t>
      </w:r>
      <w:r w:rsidR="00DB47AC" w:rsidRPr="00C030FD">
        <w:rPr>
          <w:rFonts w:ascii="Arial" w:hAnsi="Arial" w:cs="Arial"/>
          <w:sz w:val="20"/>
          <w:szCs w:val="20"/>
        </w:rPr>
        <w:t>e</w:t>
      </w:r>
      <w:r w:rsidR="00D43BD8">
        <w:rPr>
          <w:rFonts w:ascii="Arial" w:hAnsi="Arial" w:cs="Arial"/>
          <w:sz w:val="20"/>
          <w:szCs w:val="20"/>
        </w:rPr>
        <w:t>m besedilu</w:t>
      </w:r>
      <w:r w:rsidR="00DB47AC" w:rsidRPr="00C030FD">
        <w:rPr>
          <w:rFonts w:ascii="Arial" w:hAnsi="Arial" w:cs="Arial"/>
          <w:sz w:val="20"/>
          <w:szCs w:val="20"/>
        </w:rPr>
        <w:t>: tuji naslov)</w:t>
      </w:r>
      <w:r>
        <w:rPr>
          <w:rFonts w:ascii="Arial" w:hAnsi="Arial" w:cs="Arial"/>
          <w:sz w:val="20"/>
          <w:szCs w:val="20"/>
        </w:rPr>
        <w:t>,</w:t>
      </w:r>
      <w:r w:rsidR="00DB47AC" w:rsidRPr="00C030FD">
        <w:rPr>
          <w:rFonts w:ascii="Arial" w:hAnsi="Arial" w:cs="Arial"/>
          <w:sz w:val="20"/>
          <w:szCs w:val="20"/>
        </w:rPr>
        <w:t xml:space="preserve"> na ozemlju Republike Slovenije</w:t>
      </w:r>
      <w:r w:rsidR="002948CE">
        <w:rPr>
          <w:rFonts w:ascii="Arial" w:hAnsi="Arial" w:cs="Arial"/>
          <w:sz w:val="20"/>
          <w:szCs w:val="20"/>
        </w:rPr>
        <w:t xml:space="preserve"> in tako določa, da</w:t>
      </w:r>
      <w:r w:rsidR="00DB47AC" w:rsidRPr="00C030FD">
        <w:rPr>
          <w:rFonts w:ascii="Arial" w:hAnsi="Arial" w:cs="Arial"/>
          <w:sz w:val="20"/>
          <w:szCs w:val="20"/>
        </w:rPr>
        <w:t xml:space="preserve"> </w:t>
      </w:r>
      <w:r w:rsidR="002948CE">
        <w:rPr>
          <w:rFonts w:ascii="Arial" w:hAnsi="Arial" w:cs="Arial"/>
          <w:sz w:val="20"/>
          <w:szCs w:val="20"/>
        </w:rPr>
        <w:t>i</w:t>
      </w:r>
      <w:r w:rsidR="00DB47AC" w:rsidRPr="00C030FD">
        <w:rPr>
          <w:rFonts w:ascii="Arial" w:hAnsi="Arial" w:cs="Arial"/>
          <w:sz w:val="20"/>
          <w:szCs w:val="20"/>
        </w:rPr>
        <w:t>metnik tuje listine o izobraževanju, ki si je pridobil tuji naslov, tega</w:t>
      </w:r>
      <w:r w:rsidR="002948CE">
        <w:rPr>
          <w:rFonts w:ascii="Arial" w:hAnsi="Arial" w:cs="Arial"/>
          <w:sz w:val="20"/>
          <w:szCs w:val="20"/>
        </w:rPr>
        <w:t xml:space="preserve"> lahko</w:t>
      </w:r>
      <w:r w:rsidR="00DB47AC" w:rsidRPr="00C030FD">
        <w:rPr>
          <w:rFonts w:ascii="Arial" w:hAnsi="Arial" w:cs="Arial"/>
          <w:sz w:val="20"/>
          <w:szCs w:val="20"/>
        </w:rPr>
        <w:t xml:space="preserve"> uporablja v Republiki Sloveniji v izvorni obliki v skladu s predpisi države izvora listine o izobraževanju oziroma v njegovi transkripciji. Tuji naslov </w:t>
      </w:r>
      <w:r w:rsidR="001B2E7C">
        <w:rPr>
          <w:rFonts w:ascii="Arial" w:hAnsi="Arial" w:cs="Arial"/>
          <w:sz w:val="20"/>
          <w:szCs w:val="20"/>
        </w:rPr>
        <w:t xml:space="preserve">in njegova okrajšava </w:t>
      </w:r>
      <w:r w:rsidR="00DB47AC" w:rsidRPr="00C030FD">
        <w:rPr>
          <w:rFonts w:ascii="Arial" w:hAnsi="Arial" w:cs="Arial"/>
          <w:sz w:val="20"/>
          <w:szCs w:val="20"/>
        </w:rPr>
        <w:t>se ne prevaja</w:t>
      </w:r>
      <w:r w:rsidR="001B2E7C">
        <w:rPr>
          <w:rFonts w:ascii="Arial" w:hAnsi="Arial" w:cs="Arial"/>
          <w:sz w:val="20"/>
          <w:szCs w:val="20"/>
        </w:rPr>
        <w:t>ta</w:t>
      </w:r>
      <w:r w:rsidR="00DB47AC" w:rsidRPr="00C030FD">
        <w:rPr>
          <w:rFonts w:ascii="Arial" w:hAnsi="Arial" w:cs="Arial"/>
          <w:sz w:val="20"/>
          <w:szCs w:val="20"/>
        </w:rPr>
        <w:t xml:space="preserve"> v slovenski jezik</w:t>
      </w:r>
      <w:r w:rsidR="003B5F0E">
        <w:rPr>
          <w:rFonts w:ascii="Arial" w:hAnsi="Arial" w:cs="Arial"/>
          <w:sz w:val="20"/>
          <w:szCs w:val="20"/>
        </w:rPr>
        <w:t>, v</w:t>
      </w:r>
      <w:r w:rsidR="00DB47AC" w:rsidRPr="00C030FD">
        <w:rPr>
          <w:rFonts w:ascii="Arial" w:hAnsi="Arial" w:cs="Arial"/>
          <w:sz w:val="20"/>
          <w:szCs w:val="20"/>
        </w:rPr>
        <w:t xml:space="preserve"> primeru druge pisave (arabska, pismenke i</w:t>
      </w:r>
      <w:r w:rsidR="007A452B">
        <w:rPr>
          <w:rFonts w:ascii="Arial" w:hAnsi="Arial" w:cs="Arial"/>
          <w:sz w:val="20"/>
          <w:szCs w:val="20"/>
        </w:rPr>
        <w:t xml:space="preserve">n </w:t>
      </w:r>
      <w:r w:rsidR="00DB47AC" w:rsidRPr="00C030FD">
        <w:rPr>
          <w:rFonts w:ascii="Arial" w:hAnsi="Arial" w:cs="Arial"/>
          <w:sz w:val="20"/>
          <w:szCs w:val="20"/>
        </w:rPr>
        <w:t>p</w:t>
      </w:r>
      <w:r w:rsidR="007A452B">
        <w:rPr>
          <w:rFonts w:ascii="Arial" w:hAnsi="Arial" w:cs="Arial"/>
          <w:sz w:val="20"/>
          <w:szCs w:val="20"/>
        </w:rPr>
        <w:t>o</w:t>
      </w:r>
      <w:r w:rsidR="00DB47AC" w:rsidRPr="00C030FD">
        <w:rPr>
          <w:rFonts w:ascii="Arial" w:hAnsi="Arial" w:cs="Arial"/>
          <w:sz w:val="20"/>
          <w:szCs w:val="20"/>
        </w:rPr>
        <w:t>d</w:t>
      </w:r>
      <w:r w:rsidR="007A452B">
        <w:rPr>
          <w:rFonts w:ascii="Arial" w:hAnsi="Arial" w:cs="Arial"/>
          <w:sz w:val="20"/>
          <w:szCs w:val="20"/>
        </w:rPr>
        <w:t>obno</w:t>
      </w:r>
      <w:r w:rsidR="00DB47AC" w:rsidRPr="00C030FD">
        <w:rPr>
          <w:rFonts w:ascii="Arial" w:hAnsi="Arial" w:cs="Arial"/>
          <w:sz w:val="20"/>
          <w:szCs w:val="20"/>
        </w:rPr>
        <w:t>)</w:t>
      </w:r>
      <w:r w:rsidR="003B5F0E">
        <w:rPr>
          <w:rFonts w:ascii="Arial" w:hAnsi="Arial" w:cs="Arial"/>
          <w:sz w:val="20"/>
          <w:szCs w:val="20"/>
        </w:rPr>
        <w:t xml:space="preserve"> pa</w:t>
      </w:r>
      <w:r w:rsidR="00DB47AC" w:rsidRPr="00C030FD">
        <w:rPr>
          <w:rFonts w:ascii="Arial" w:hAnsi="Arial" w:cs="Arial"/>
          <w:sz w:val="20"/>
          <w:szCs w:val="20"/>
        </w:rPr>
        <w:t xml:space="preserve"> se zapiše</w:t>
      </w:r>
      <w:r>
        <w:rPr>
          <w:rFonts w:ascii="Arial" w:hAnsi="Arial" w:cs="Arial"/>
          <w:sz w:val="20"/>
          <w:szCs w:val="20"/>
        </w:rPr>
        <w:t>ta</w:t>
      </w:r>
      <w:r w:rsidR="00DB47AC" w:rsidRPr="00C030FD">
        <w:rPr>
          <w:rFonts w:ascii="Arial" w:hAnsi="Arial" w:cs="Arial"/>
          <w:sz w:val="20"/>
          <w:szCs w:val="20"/>
        </w:rPr>
        <w:t xml:space="preserve"> v </w:t>
      </w:r>
      <w:r w:rsidR="001B2E7C">
        <w:rPr>
          <w:rFonts w:ascii="Arial" w:hAnsi="Arial" w:cs="Arial"/>
          <w:sz w:val="20"/>
          <w:szCs w:val="20"/>
        </w:rPr>
        <w:t>transliteraciji/</w:t>
      </w:r>
      <w:r w:rsidR="00DB47AC" w:rsidRPr="00C030FD">
        <w:rPr>
          <w:rFonts w:ascii="Arial" w:hAnsi="Arial" w:cs="Arial"/>
          <w:sz w:val="20"/>
          <w:szCs w:val="20"/>
        </w:rPr>
        <w:t>transkripciji. Predlog</w:t>
      </w:r>
      <w:r w:rsidR="003B5F0E">
        <w:rPr>
          <w:rFonts w:ascii="Arial" w:hAnsi="Arial" w:cs="Arial"/>
          <w:sz w:val="20"/>
          <w:szCs w:val="20"/>
        </w:rPr>
        <w:t xml:space="preserve"> </w:t>
      </w:r>
      <w:r w:rsidR="00896393">
        <w:rPr>
          <w:rFonts w:ascii="Arial" w:hAnsi="Arial" w:cs="Arial"/>
          <w:sz w:val="20"/>
          <w:szCs w:val="20"/>
        </w:rPr>
        <w:t>zakona</w:t>
      </w:r>
      <w:r w:rsidR="00DB47AC" w:rsidRPr="00C030FD">
        <w:rPr>
          <w:rFonts w:ascii="Arial" w:hAnsi="Arial" w:cs="Arial"/>
          <w:sz w:val="20"/>
          <w:szCs w:val="20"/>
        </w:rPr>
        <w:t xml:space="preserve"> odpravlja </w:t>
      </w:r>
      <w:r>
        <w:rPr>
          <w:rFonts w:ascii="Arial" w:hAnsi="Arial" w:cs="Arial"/>
          <w:sz w:val="20"/>
          <w:szCs w:val="20"/>
        </w:rPr>
        <w:t>navedbo</w:t>
      </w:r>
      <w:r w:rsidR="00DB47AC" w:rsidRPr="00C030FD">
        <w:rPr>
          <w:rFonts w:ascii="Arial" w:hAnsi="Arial" w:cs="Arial"/>
          <w:sz w:val="20"/>
          <w:szCs w:val="20"/>
        </w:rPr>
        <w:t xml:space="preserve"> države za tujim naslovom</w:t>
      </w:r>
      <w:r w:rsidR="00523300">
        <w:rPr>
          <w:rFonts w:ascii="Arial" w:hAnsi="Arial" w:cs="Arial"/>
          <w:sz w:val="20"/>
          <w:szCs w:val="20"/>
        </w:rPr>
        <w:t xml:space="preserve">, kar pomeni, da bo </w:t>
      </w:r>
      <w:r w:rsidR="00DB47AC" w:rsidRPr="00C030FD">
        <w:rPr>
          <w:rFonts w:ascii="Arial" w:hAnsi="Arial" w:cs="Arial"/>
          <w:sz w:val="20"/>
          <w:szCs w:val="20"/>
        </w:rPr>
        <w:t>zapis tujega naslova</w:t>
      </w:r>
      <w:r w:rsidR="004D0435">
        <w:rPr>
          <w:rFonts w:ascii="Arial" w:hAnsi="Arial" w:cs="Arial"/>
          <w:sz w:val="20"/>
          <w:szCs w:val="20"/>
        </w:rPr>
        <w:t xml:space="preserve"> </w:t>
      </w:r>
      <w:r w:rsidR="00463F2F">
        <w:rPr>
          <w:rFonts w:ascii="Arial" w:hAnsi="Arial" w:cs="Arial"/>
          <w:sz w:val="20"/>
          <w:szCs w:val="20"/>
        </w:rPr>
        <w:t>p</w:t>
      </w:r>
      <w:r w:rsidR="004D0435">
        <w:rPr>
          <w:rFonts w:ascii="Arial" w:hAnsi="Arial" w:cs="Arial"/>
          <w:sz w:val="20"/>
          <w:szCs w:val="20"/>
        </w:rPr>
        <w:t>o</w:t>
      </w:r>
      <w:r w:rsidR="00463F2F">
        <w:rPr>
          <w:rFonts w:ascii="Arial" w:hAnsi="Arial" w:cs="Arial"/>
          <w:sz w:val="20"/>
          <w:szCs w:val="20"/>
        </w:rPr>
        <w:t>enost</w:t>
      </w:r>
      <w:r w:rsidR="004D0435">
        <w:rPr>
          <w:rFonts w:ascii="Arial" w:hAnsi="Arial" w:cs="Arial"/>
          <w:sz w:val="20"/>
          <w:szCs w:val="20"/>
        </w:rPr>
        <w:t>a</w:t>
      </w:r>
      <w:r w:rsidR="00463F2F">
        <w:rPr>
          <w:rFonts w:ascii="Arial" w:hAnsi="Arial" w:cs="Arial"/>
          <w:sz w:val="20"/>
          <w:szCs w:val="20"/>
        </w:rPr>
        <w:t>vl</w:t>
      </w:r>
      <w:r w:rsidR="004D0435">
        <w:rPr>
          <w:rFonts w:ascii="Arial" w:hAnsi="Arial" w:cs="Arial"/>
          <w:sz w:val="20"/>
          <w:szCs w:val="20"/>
        </w:rPr>
        <w:t>j</w:t>
      </w:r>
      <w:r w:rsidR="00463F2F">
        <w:rPr>
          <w:rFonts w:ascii="Arial" w:hAnsi="Arial" w:cs="Arial"/>
          <w:sz w:val="20"/>
          <w:szCs w:val="20"/>
        </w:rPr>
        <w:t>e</w:t>
      </w:r>
      <w:r w:rsidR="004D0435">
        <w:rPr>
          <w:rFonts w:ascii="Arial" w:hAnsi="Arial" w:cs="Arial"/>
          <w:sz w:val="20"/>
          <w:szCs w:val="20"/>
        </w:rPr>
        <w:t>n</w:t>
      </w:r>
      <w:r w:rsidR="00DB47AC" w:rsidRPr="00C030FD">
        <w:rPr>
          <w:rFonts w:ascii="Arial" w:hAnsi="Arial" w:cs="Arial"/>
          <w:sz w:val="20"/>
          <w:szCs w:val="20"/>
        </w:rPr>
        <w:t xml:space="preserve">, zlasti v primeru države z dolgim zapisom imena. </w:t>
      </w:r>
    </w:p>
    <w:p w14:paraId="02EAF2AA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47D1D92" w14:textId="78A93DD3" w:rsidR="00D622C7" w:rsidRPr="00D622C7" w:rsidRDefault="00D622C7" w:rsidP="00D622C7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22C7">
        <w:rPr>
          <w:rFonts w:ascii="Arial" w:hAnsi="Arial" w:cs="Arial"/>
          <w:sz w:val="20"/>
          <w:szCs w:val="20"/>
        </w:rPr>
        <w:t>Pogoje za uporabo tujih javnih listin v postopkih pred slovenskimi organi določa 14. člen Zakona o overitvi listin v mednarodnem prometu (Uradni list RS, št. 9/17; v nadalj</w:t>
      </w:r>
      <w:r w:rsidR="00165F54">
        <w:rPr>
          <w:rFonts w:ascii="Arial" w:hAnsi="Arial" w:cs="Arial"/>
          <w:sz w:val="20"/>
          <w:szCs w:val="20"/>
        </w:rPr>
        <w:t>nj</w:t>
      </w:r>
      <w:r w:rsidRPr="00D622C7">
        <w:rPr>
          <w:rFonts w:ascii="Arial" w:hAnsi="Arial" w:cs="Arial"/>
          <w:sz w:val="20"/>
          <w:szCs w:val="20"/>
        </w:rPr>
        <w:t>e</w:t>
      </w:r>
      <w:r w:rsidR="00165F54">
        <w:rPr>
          <w:rFonts w:ascii="Arial" w:hAnsi="Arial" w:cs="Arial"/>
          <w:sz w:val="20"/>
          <w:szCs w:val="20"/>
        </w:rPr>
        <w:t>m besedilu</w:t>
      </w:r>
      <w:r w:rsidRPr="00D622C7">
        <w:rPr>
          <w:rFonts w:ascii="Arial" w:hAnsi="Arial" w:cs="Arial"/>
          <w:sz w:val="20"/>
          <w:szCs w:val="20"/>
        </w:rPr>
        <w:t>: ZOLMP-1). V prvem odstavku 14. člena ZOLMP-1 je določeno, da se tuje listine lahko uporabijo v Republiki</w:t>
      </w:r>
      <w:r>
        <w:rPr>
          <w:rFonts w:ascii="Arial" w:hAnsi="Arial" w:cs="Arial"/>
          <w:sz w:val="20"/>
          <w:szCs w:val="20"/>
        </w:rPr>
        <w:t xml:space="preserve"> </w:t>
      </w:r>
      <w:r w:rsidRPr="00D622C7">
        <w:rPr>
          <w:rFonts w:ascii="Arial" w:hAnsi="Arial" w:cs="Arial"/>
          <w:sz w:val="20"/>
          <w:szCs w:val="20"/>
        </w:rPr>
        <w:t>Sloveniji, če jih po predhodnih overitvah v državi izvora listine overi ministrstvo, pristojno za zunanje zadeve, oziroma diplomatsko predstavništvo ali konzulat Republike Slovenije v tujini (t</w:t>
      </w:r>
      <w:r w:rsidR="007A452B">
        <w:rPr>
          <w:rFonts w:ascii="Arial" w:hAnsi="Arial" w:cs="Arial"/>
          <w:sz w:val="20"/>
          <w:szCs w:val="20"/>
        </w:rPr>
        <w:t xml:space="preserve">ako </w:t>
      </w:r>
      <w:r w:rsidRPr="00D622C7">
        <w:rPr>
          <w:rFonts w:ascii="Arial" w:hAnsi="Arial" w:cs="Arial"/>
          <w:sz w:val="20"/>
          <w:szCs w:val="20"/>
        </w:rPr>
        <w:t>i</w:t>
      </w:r>
      <w:r w:rsidR="007A452B">
        <w:rPr>
          <w:rFonts w:ascii="Arial" w:hAnsi="Arial" w:cs="Arial"/>
          <w:sz w:val="20"/>
          <w:szCs w:val="20"/>
        </w:rPr>
        <w:t>menovana</w:t>
      </w:r>
      <w:r w:rsidRPr="00D622C7">
        <w:rPr>
          <w:rFonts w:ascii="Arial" w:hAnsi="Arial" w:cs="Arial"/>
          <w:sz w:val="20"/>
          <w:szCs w:val="20"/>
        </w:rPr>
        <w:t xml:space="preserve"> legalizacija oziroma »dolga overitev«), če ni z mednarodno pogodbo ali pravnim aktom Evropske </w:t>
      </w:r>
      <w:r w:rsidR="00BF169E">
        <w:rPr>
          <w:rFonts w:ascii="Arial" w:hAnsi="Arial" w:cs="Arial"/>
          <w:sz w:val="20"/>
          <w:szCs w:val="20"/>
        </w:rPr>
        <w:t>u</w:t>
      </w:r>
      <w:r w:rsidRPr="00D622C7">
        <w:rPr>
          <w:rFonts w:ascii="Arial" w:hAnsi="Arial" w:cs="Arial"/>
          <w:sz w:val="20"/>
          <w:szCs w:val="20"/>
        </w:rPr>
        <w:t xml:space="preserve">nije določeno drugače. </w:t>
      </w:r>
    </w:p>
    <w:p w14:paraId="3D98E3B1" w14:textId="112C9F17" w:rsidR="00D06C96" w:rsidRDefault="00D622C7" w:rsidP="00D622C7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22C7">
        <w:rPr>
          <w:rFonts w:ascii="Arial" w:hAnsi="Arial" w:cs="Arial"/>
          <w:sz w:val="20"/>
          <w:szCs w:val="20"/>
        </w:rPr>
        <w:t>Tretji odstavek 14. člena ZOLMP-1 predvideva izjemo od tega pravila, in sicer da tuje javne listine, ki jih izdajo države pogodbenice Konvencije o odpravi potrebe legalizacije tujih javnih</w:t>
      </w:r>
      <w:r>
        <w:rPr>
          <w:rFonts w:ascii="Arial" w:hAnsi="Arial" w:cs="Arial"/>
          <w:sz w:val="20"/>
          <w:szCs w:val="20"/>
        </w:rPr>
        <w:t xml:space="preserve"> </w:t>
      </w:r>
      <w:r w:rsidRPr="00D622C7">
        <w:rPr>
          <w:rFonts w:ascii="Arial" w:hAnsi="Arial" w:cs="Arial"/>
          <w:sz w:val="20"/>
          <w:szCs w:val="20"/>
        </w:rPr>
        <w:t>listin (Uradni list FLRJ – Mednarodne pogodbe, št. 10/62; v nadalj</w:t>
      </w:r>
      <w:r w:rsidR="00BF169E">
        <w:rPr>
          <w:rFonts w:ascii="Arial" w:hAnsi="Arial" w:cs="Arial"/>
          <w:sz w:val="20"/>
          <w:szCs w:val="20"/>
        </w:rPr>
        <w:t>nj</w:t>
      </w:r>
      <w:r w:rsidRPr="00D622C7">
        <w:rPr>
          <w:rFonts w:ascii="Arial" w:hAnsi="Arial" w:cs="Arial"/>
          <w:sz w:val="20"/>
          <w:szCs w:val="20"/>
        </w:rPr>
        <w:t>e</w:t>
      </w:r>
      <w:r w:rsidR="00BF169E">
        <w:rPr>
          <w:rFonts w:ascii="Arial" w:hAnsi="Arial" w:cs="Arial"/>
          <w:sz w:val="20"/>
          <w:szCs w:val="20"/>
        </w:rPr>
        <w:t xml:space="preserve">m </w:t>
      </w:r>
      <w:r w:rsidR="00BF169E" w:rsidRPr="00B941EB">
        <w:rPr>
          <w:rFonts w:ascii="Arial" w:hAnsi="Arial" w:cs="Arial"/>
          <w:sz w:val="20"/>
          <w:szCs w:val="20"/>
        </w:rPr>
        <w:t>besedilu</w:t>
      </w:r>
      <w:r w:rsidRPr="00B941EB">
        <w:rPr>
          <w:rFonts w:ascii="Arial" w:hAnsi="Arial" w:cs="Arial"/>
          <w:sz w:val="20"/>
          <w:szCs w:val="20"/>
        </w:rPr>
        <w:t xml:space="preserve">: </w:t>
      </w:r>
      <w:r w:rsidR="00BF169E" w:rsidRPr="00B941EB">
        <w:rPr>
          <w:rFonts w:ascii="Arial" w:hAnsi="Arial" w:cs="Arial"/>
          <w:sz w:val="20"/>
          <w:szCs w:val="20"/>
        </w:rPr>
        <w:t>k</w:t>
      </w:r>
      <w:r w:rsidRPr="00B941EB">
        <w:rPr>
          <w:rFonts w:ascii="Arial" w:hAnsi="Arial" w:cs="Arial"/>
          <w:sz w:val="20"/>
          <w:szCs w:val="20"/>
        </w:rPr>
        <w:t>onvencija</w:t>
      </w:r>
      <w:r w:rsidRPr="00D622C7">
        <w:rPr>
          <w:rFonts w:ascii="Arial" w:hAnsi="Arial" w:cs="Arial"/>
          <w:sz w:val="20"/>
          <w:szCs w:val="20"/>
        </w:rPr>
        <w:t xml:space="preserve">), overjajo organi, določeni </w:t>
      </w:r>
      <w:r w:rsidRPr="00B941EB">
        <w:rPr>
          <w:rFonts w:ascii="Arial" w:hAnsi="Arial" w:cs="Arial"/>
          <w:sz w:val="20"/>
          <w:szCs w:val="20"/>
        </w:rPr>
        <w:t xml:space="preserve">v </w:t>
      </w:r>
      <w:r w:rsidR="00B941EB">
        <w:rPr>
          <w:rFonts w:ascii="Arial" w:hAnsi="Arial" w:cs="Arial"/>
          <w:sz w:val="20"/>
          <w:szCs w:val="20"/>
        </w:rPr>
        <w:t>k</w:t>
      </w:r>
      <w:r w:rsidRPr="00B941EB">
        <w:rPr>
          <w:rFonts w:ascii="Arial" w:hAnsi="Arial" w:cs="Arial"/>
          <w:sz w:val="20"/>
          <w:szCs w:val="20"/>
        </w:rPr>
        <w:t>onvenciji</w:t>
      </w:r>
      <w:r w:rsidRPr="00D622C7">
        <w:rPr>
          <w:rFonts w:ascii="Arial" w:hAnsi="Arial" w:cs="Arial"/>
          <w:sz w:val="20"/>
          <w:szCs w:val="20"/>
        </w:rPr>
        <w:t xml:space="preserve">, in po postopku, določenem v </w:t>
      </w:r>
      <w:r w:rsidR="00B941EB">
        <w:rPr>
          <w:rFonts w:ascii="Arial" w:hAnsi="Arial" w:cs="Arial"/>
          <w:sz w:val="20"/>
          <w:szCs w:val="20"/>
        </w:rPr>
        <w:t>k</w:t>
      </w:r>
      <w:r w:rsidRPr="00D622C7">
        <w:rPr>
          <w:rFonts w:ascii="Arial" w:hAnsi="Arial" w:cs="Arial"/>
          <w:sz w:val="20"/>
          <w:szCs w:val="20"/>
        </w:rPr>
        <w:t xml:space="preserve">onvenciji, pri čemer nadaljnje overitve pri Ministrstvu za zunanje </w:t>
      </w:r>
      <w:r w:rsidR="00BF169E">
        <w:rPr>
          <w:rFonts w:ascii="Arial" w:hAnsi="Arial" w:cs="Arial"/>
          <w:sz w:val="20"/>
          <w:szCs w:val="20"/>
        </w:rPr>
        <w:t xml:space="preserve">in evropske </w:t>
      </w:r>
      <w:r w:rsidRPr="00D622C7">
        <w:rPr>
          <w:rFonts w:ascii="Arial" w:hAnsi="Arial" w:cs="Arial"/>
          <w:sz w:val="20"/>
          <w:szCs w:val="20"/>
        </w:rPr>
        <w:t xml:space="preserve">zadeve </w:t>
      </w:r>
      <w:r w:rsidR="00BF169E">
        <w:rPr>
          <w:rFonts w:ascii="Arial" w:hAnsi="Arial" w:cs="Arial"/>
          <w:sz w:val="20"/>
          <w:szCs w:val="20"/>
        </w:rPr>
        <w:t xml:space="preserve">Republike Slovenije </w:t>
      </w:r>
      <w:r w:rsidRPr="00D622C7">
        <w:rPr>
          <w:rFonts w:ascii="Arial" w:hAnsi="Arial" w:cs="Arial"/>
          <w:sz w:val="20"/>
          <w:szCs w:val="20"/>
        </w:rPr>
        <w:t xml:space="preserve">oziroma pri diplomatskem predstavništvu ali konzulatu Republike Slovenije v tujini niso potrebne (legalizacija). Tretji odstavek 14. člena ZOLMP-1 torej določa, da se za tuje javne listine, ki izvirajo iz držav </w:t>
      </w:r>
      <w:r w:rsidRPr="00B941EB">
        <w:rPr>
          <w:rFonts w:ascii="Arial" w:hAnsi="Arial" w:cs="Arial"/>
          <w:sz w:val="20"/>
          <w:szCs w:val="20"/>
        </w:rPr>
        <w:t xml:space="preserve">pogodbenic </w:t>
      </w:r>
      <w:r w:rsidR="00B941EB">
        <w:rPr>
          <w:rFonts w:ascii="Arial" w:hAnsi="Arial" w:cs="Arial"/>
          <w:sz w:val="20"/>
          <w:szCs w:val="20"/>
        </w:rPr>
        <w:t>k</w:t>
      </w:r>
      <w:r w:rsidRPr="00B941EB">
        <w:rPr>
          <w:rFonts w:ascii="Arial" w:hAnsi="Arial" w:cs="Arial"/>
          <w:sz w:val="20"/>
          <w:szCs w:val="20"/>
        </w:rPr>
        <w:t>onvencije</w:t>
      </w:r>
      <w:r w:rsidRPr="00D622C7">
        <w:rPr>
          <w:rFonts w:ascii="Arial" w:hAnsi="Arial" w:cs="Arial"/>
          <w:sz w:val="20"/>
          <w:szCs w:val="20"/>
        </w:rPr>
        <w:t>, uporablja postopek overitve z žigom »</w:t>
      </w:r>
      <w:proofErr w:type="spellStart"/>
      <w:r w:rsidRPr="00D622C7">
        <w:rPr>
          <w:rFonts w:ascii="Arial" w:hAnsi="Arial" w:cs="Arial"/>
          <w:sz w:val="20"/>
          <w:szCs w:val="20"/>
        </w:rPr>
        <w:t>Apostille</w:t>
      </w:r>
      <w:proofErr w:type="spellEnd"/>
      <w:r w:rsidRPr="00D622C7">
        <w:rPr>
          <w:rFonts w:ascii="Arial" w:hAnsi="Arial" w:cs="Arial"/>
          <w:sz w:val="20"/>
          <w:szCs w:val="20"/>
        </w:rPr>
        <w:t>«, k</w:t>
      </w:r>
      <w:r w:rsidR="00BF169E">
        <w:rPr>
          <w:rFonts w:ascii="Arial" w:hAnsi="Arial" w:cs="Arial"/>
          <w:sz w:val="20"/>
          <w:szCs w:val="20"/>
        </w:rPr>
        <w:t>ak</w:t>
      </w:r>
      <w:r w:rsidRPr="00D622C7">
        <w:rPr>
          <w:rFonts w:ascii="Arial" w:hAnsi="Arial" w:cs="Arial"/>
          <w:sz w:val="20"/>
          <w:szCs w:val="20"/>
        </w:rPr>
        <w:t>o</w:t>
      </w:r>
      <w:r w:rsidR="00BF169E">
        <w:rPr>
          <w:rFonts w:ascii="Arial" w:hAnsi="Arial" w:cs="Arial"/>
          <w:sz w:val="20"/>
          <w:szCs w:val="20"/>
        </w:rPr>
        <w:t>r</w:t>
      </w:r>
      <w:r w:rsidRPr="00D622C7">
        <w:rPr>
          <w:rFonts w:ascii="Arial" w:hAnsi="Arial" w:cs="Arial"/>
          <w:sz w:val="20"/>
          <w:szCs w:val="20"/>
        </w:rPr>
        <w:t xml:space="preserve"> to </w:t>
      </w:r>
      <w:r w:rsidRPr="00B941EB">
        <w:rPr>
          <w:rFonts w:ascii="Arial" w:hAnsi="Arial" w:cs="Arial"/>
          <w:sz w:val="20"/>
          <w:szCs w:val="20"/>
        </w:rPr>
        <w:t xml:space="preserve">določa </w:t>
      </w:r>
      <w:r w:rsidR="00B941EB">
        <w:rPr>
          <w:rFonts w:ascii="Arial" w:hAnsi="Arial" w:cs="Arial"/>
          <w:sz w:val="20"/>
          <w:szCs w:val="20"/>
        </w:rPr>
        <w:t>k</w:t>
      </w:r>
      <w:r w:rsidRPr="00B941EB">
        <w:rPr>
          <w:rFonts w:ascii="Arial" w:hAnsi="Arial" w:cs="Arial"/>
          <w:sz w:val="20"/>
          <w:szCs w:val="20"/>
        </w:rPr>
        <w:t>onvencija</w:t>
      </w:r>
      <w:r w:rsidRPr="00D622C7">
        <w:rPr>
          <w:rFonts w:ascii="Arial" w:hAnsi="Arial" w:cs="Arial"/>
          <w:sz w:val="20"/>
          <w:szCs w:val="20"/>
        </w:rPr>
        <w:t xml:space="preserve">, za listine iz držav, ki niso države članice </w:t>
      </w:r>
      <w:r w:rsidR="00B941EB">
        <w:rPr>
          <w:rFonts w:ascii="Arial" w:hAnsi="Arial" w:cs="Arial"/>
          <w:sz w:val="20"/>
          <w:szCs w:val="20"/>
        </w:rPr>
        <w:t>k</w:t>
      </w:r>
      <w:r w:rsidRPr="00D622C7">
        <w:rPr>
          <w:rFonts w:ascii="Arial" w:hAnsi="Arial" w:cs="Arial"/>
          <w:sz w:val="20"/>
          <w:szCs w:val="20"/>
        </w:rPr>
        <w:t>onvencije, pa velja režim iz prvega odstavka 14. člena ZOLMP-1 (legalizacija oz</w:t>
      </w:r>
      <w:r w:rsidR="00BF169E">
        <w:rPr>
          <w:rFonts w:ascii="Arial" w:hAnsi="Arial" w:cs="Arial"/>
          <w:sz w:val="20"/>
          <w:szCs w:val="20"/>
        </w:rPr>
        <w:t>iroma</w:t>
      </w:r>
      <w:r w:rsidRPr="00D622C7">
        <w:rPr>
          <w:rFonts w:ascii="Arial" w:hAnsi="Arial" w:cs="Arial"/>
          <w:sz w:val="20"/>
          <w:szCs w:val="20"/>
        </w:rPr>
        <w:t xml:space="preserve"> dolga overitev), razen če mednarodna pogodba (n</w:t>
      </w:r>
      <w:r w:rsidR="00BF169E">
        <w:rPr>
          <w:rFonts w:ascii="Arial" w:hAnsi="Arial" w:cs="Arial"/>
          <w:sz w:val="20"/>
          <w:szCs w:val="20"/>
        </w:rPr>
        <w:t xml:space="preserve">a </w:t>
      </w:r>
      <w:r w:rsidRPr="00D622C7">
        <w:rPr>
          <w:rFonts w:ascii="Arial" w:hAnsi="Arial" w:cs="Arial"/>
          <w:sz w:val="20"/>
          <w:szCs w:val="20"/>
        </w:rPr>
        <w:t>pr</w:t>
      </w:r>
      <w:r w:rsidR="00BF169E">
        <w:rPr>
          <w:rFonts w:ascii="Arial" w:hAnsi="Arial" w:cs="Arial"/>
          <w:sz w:val="20"/>
          <w:szCs w:val="20"/>
        </w:rPr>
        <w:t>imer</w:t>
      </w:r>
      <w:r w:rsidRPr="00D622C7">
        <w:rPr>
          <w:rFonts w:ascii="Arial" w:hAnsi="Arial" w:cs="Arial"/>
          <w:sz w:val="20"/>
          <w:szCs w:val="20"/>
        </w:rPr>
        <w:t xml:space="preserve"> dvostranska mednarodna pogodba) ali pravo EU (n</w:t>
      </w:r>
      <w:r w:rsidR="00BF169E">
        <w:rPr>
          <w:rFonts w:ascii="Arial" w:hAnsi="Arial" w:cs="Arial"/>
          <w:sz w:val="20"/>
          <w:szCs w:val="20"/>
        </w:rPr>
        <w:t xml:space="preserve">a </w:t>
      </w:r>
      <w:r w:rsidRPr="00D622C7">
        <w:rPr>
          <w:rFonts w:ascii="Arial" w:hAnsi="Arial" w:cs="Arial"/>
          <w:sz w:val="20"/>
          <w:szCs w:val="20"/>
        </w:rPr>
        <w:t>pr</w:t>
      </w:r>
      <w:r w:rsidR="00BF169E">
        <w:rPr>
          <w:rFonts w:ascii="Arial" w:hAnsi="Arial" w:cs="Arial"/>
          <w:sz w:val="20"/>
          <w:szCs w:val="20"/>
        </w:rPr>
        <w:t>imer</w:t>
      </w:r>
      <w:r w:rsidRPr="00D622C7">
        <w:rPr>
          <w:rFonts w:ascii="Arial" w:hAnsi="Arial" w:cs="Arial"/>
          <w:sz w:val="20"/>
          <w:szCs w:val="20"/>
        </w:rPr>
        <w:t xml:space="preserve"> Uredba (EU) 2016/1191 Evropskega parlamenta in Sveta z dne 6. julija 2016 o spodbujanju prostega gibanja državljanov s poenostavitvijo zahtev za predložitev nekaterih javnih listin v Evropski uniji in o spremembi Uredbe (EU) št.</w:t>
      </w:r>
      <w:r w:rsidR="00BF169E">
        <w:rPr>
          <w:rFonts w:ascii="Arial" w:hAnsi="Arial" w:cs="Arial"/>
          <w:sz w:val="20"/>
          <w:szCs w:val="20"/>
        </w:rPr>
        <w:t xml:space="preserve"> </w:t>
      </w:r>
      <w:r w:rsidRPr="00D622C7">
        <w:rPr>
          <w:rFonts w:ascii="Arial" w:hAnsi="Arial" w:cs="Arial"/>
          <w:sz w:val="20"/>
          <w:szCs w:val="20"/>
        </w:rPr>
        <w:t xml:space="preserve">1024/2012) ne določajo drugače. </w:t>
      </w:r>
      <w:r w:rsidR="00BF169E">
        <w:rPr>
          <w:rFonts w:ascii="Arial" w:hAnsi="Arial" w:cs="Arial"/>
          <w:sz w:val="20"/>
          <w:szCs w:val="20"/>
        </w:rPr>
        <w:t xml:space="preserve">V </w:t>
      </w:r>
      <w:r w:rsidRPr="00D622C7">
        <w:rPr>
          <w:rFonts w:ascii="Arial" w:hAnsi="Arial" w:cs="Arial"/>
          <w:sz w:val="20"/>
          <w:szCs w:val="20"/>
        </w:rPr>
        <w:t xml:space="preserve">2. </w:t>
      </w:r>
      <w:r w:rsidRPr="00B941EB">
        <w:rPr>
          <w:rFonts w:ascii="Arial" w:hAnsi="Arial" w:cs="Arial"/>
          <w:sz w:val="20"/>
          <w:szCs w:val="20"/>
        </w:rPr>
        <w:t>člen</w:t>
      </w:r>
      <w:r w:rsidR="00BF169E" w:rsidRPr="00B941EB">
        <w:rPr>
          <w:rFonts w:ascii="Arial" w:hAnsi="Arial" w:cs="Arial"/>
          <w:sz w:val="20"/>
          <w:szCs w:val="20"/>
        </w:rPr>
        <w:t>u</w:t>
      </w:r>
      <w:r w:rsidRPr="00B941EB">
        <w:rPr>
          <w:rFonts w:ascii="Arial" w:hAnsi="Arial" w:cs="Arial"/>
          <w:sz w:val="20"/>
          <w:szCs w:val="20"/>
        </w:rPr>
        <w:t xml:space="preserve"> </w:t>
      </w:r>
      <w:r w:rsidR="00B941EB">
        <w:rPr>
          <w:rFonts w:ascii="Arial" w:hAnsi="Arial" w:cs="Arial"/>
          <w:sz w:val="20"/>
          <w:szCs w:val="20"/>
        </w:rPr>
        <w:t>k</w:t>
      </w:r>
      <w:r w:rsidRPr="00D622C7">
        <w:rPr>
          <w:rFonts w:ascii="Arial" w:hAnsi="Arial" w:cs="Arial"/>
          <w:sz w:val="20"/>
          <w:szCs w:val="20"/>
        </w:rPr>
        <w:t xml:space="preserve">onvencije </w:t>
      </w:r>
      <w:r w:rsidR="00BF169E">
        <w:rPr>
          <w:rFonts w:ascii="Arial" w:hAnsi="Arial" w:cs="Arial"/>
          <w:sz w:val="20"/>
          <w:szCs w:val="20"/>
        </w:rPr>
        <w:t xml:space="preserve">je </w:t>
      </w:r>
      <w:r w:rsidRPr="00D622C7">
        <w:rPr>
          <w:rFonts w:ascii="Arial" w:hAnsi="Arial" w:cs="Arial"/>
          <w:sz w:val="20"/>
          <w:szCs w:val="20"/>
        </w:rPr>
        <w:t>določ</w:t>
      </w:r>
      <w:r w:rsidR="00BF169E">
        <w:rPr>
          <w:rFonts w:ascii="Arial" w:hAnsi="Arial" w:cs="Arial"/>
          <w:sz w:val="20"/>
          <w:szCs w:val="20"/>
        </w:rPr>
        <w:t>eno</w:t>
      </w:r>
      <w:r w:rsidRPr="00D622C7">
        <w:rPr>
          <w:rFonts w:ascii="Arial" w:hAnsi="Arial" w:cs="Arial"/>
          <w:sz w:val="20"/>
          <w:szCs w:val="20"/>
        </w:rPr>
        <w:t xml:space="preserve">, da </w:t>
      </w:r>
      <w:r w:rsidRPr="00D622C7">
        <w:rPr>
          <w:rFonts w:ascii="Arial" w:hAnsi="Arial" w:cs="Arial"/>
          <w:sz w:val="20"/>
          <w:szCs w:val="20"/>
        </w:rPr>
        <w:lastRenderedPageBreak/>
        <w:t>države pogodbenice oprostijo legalizacije tistih listin, na katere se nanaša ta konvencija</w:t>
      </w:r>
      <w:r w:rsidR="00BF169E">
        <w:rPr>
          <w:rFonts w:ascii="Arial" w:hAnsi="Arial" w:cs="Arial"/>
          <w:sz w:val="20"/>
          <w:szCs w:val="20"/>
        </w:rPr>
        <w:t xml:space="preserve"> </w:t>
      </w:r>
      <w:r w:rsidRPr="00D622C7">
        <w:rPr>
          <w:rFonts w:ascii="Arial" w:hAnsi="Arial" w:cs="Arial"/>
          <w:sz w:val="20"/>
          <w:szCs w:val="20"/>
        </w:rPr>
        <w:t xml:space="preserve">in ki naj bi se predložile na njenem ozemlju. </w:t>
      </w:r>
      <w:r w:rsidR="00F4026F">
        <w:rPr>
          <w:rFonts w:ascii="Arial" w:hAnsi="Arial" w:cs="Arial"/>
          <w:sz w:val="20"/>
          <w:szCs w:val="20"/>
        </w:rPr>
        <w:t>V</w:t>
      </w:r>
      <w:r w:rsidRPr="00D622C7">
        <w:rPr>
          <w:rFonts w:ascii="Arial" w:hAnsi="Arial" w:cs="Arial"/>
          <w:sz w:val="20"/>
          <w:szCs w:val="20"/>
        </w:rPr>
        <w:t xml:space="preserve"> prvem odstavku 3. </w:t>
      </w:r>
      <w:r w:rsidRPr="00B941EB">
        <w:rPr>
          <w:rFonts w:ascii="Arial" w:hAnsi="Arial" w:cs="Arial"/>
          <w:sz w:val="20"/>
          <w:szCs w:val="20"/>
        </w:rPr>
        <w:t xml:space="preserve">člena </w:t>
      </w:r>
      <w:r w:rsidR="00B941EB" w:rsidRPr="00B941EB">
        <w:rPr>
          <w:rFonts w:ascii="Arial" w:hAnsi="Arial" w:cs="Arial"/>
          <w:sz w:val="20"/>
          <w:szCs w:val="20"/>
        </w:rPr>
        <w:t>k</w:t>
      </w:r>
      <w:r w:rsidR="00F4026F" w:rsidRPr="00B941EB">
        <w:rPr>
          <w:rFonts w:ascii="Arial" w:hAnsi="Arial" w:cs="Arial"/>
          <w:sz w:val="20"/>
          <w:szCs w:val="20"/>
        </w:rPr>
        <w:t>onvencija</w:t>
      </w:r>
      <w:r w:rsidR="00F4026F" w:rsidRPr="00D622C7">
        <w:rPr>
          <w:rFonts w:ascii="Arial" w:hAnsi="Arial" w:cs="Arial"/>
          <w:sz w:val="20"/>
          <w:szCs w:val="20"/>
        </w:rPr>
        <w:t xml:space="preserve"> </w:t>
      </w:r>
      <w:r w:rsidR="00F4026F">
        <w:rPr>
          <w:rFonts w:ascii="Arial" w:hAnsi="Arial" w:cs="Arial"/>
          <w:sz w:val="20"/>
          <w:szCs w:val="20"/>
        </w:rPr>
        <w:t xml:space="preserve">tudi </w:t>
      </w:r>
      <w:r w:rsidRPr="00D622C7">
        <w:rPr>
          <w:rFonts w:ascii="Arial" w:hAnsi="Arial" w:cs="Arial"/>
          <w:sz w:val="20"/>
          <w:szCs w:val="20"/>
        </w:rPr>
        <w:t>določa, da je edina formalnost, ki se lahko zahteva za potrditev resničnosti podpisa, funkcije podpisnika listine in</w:t>
      </w:r>
      <w:r w:rsidR="007A452B">
        <w:rPr>
          <w:rFonts w:ascii="Arial" w:hAnsi="Arial" w:cs="Arial"/>
          <w:sz w:val="20"/>
          <w:szCs w:val="20"/>
        </w:rPr>
        <w:t xml:space="preserve"> –</w:t>
      </w:r>
      <w:r w:rsidRPr="00D622C7">
        <w:rPr>
          <w:rFonts w:ascii="Arial" w:hAnsi="Arial" w:cs="Arial"/>
          <w:sz w:val="20"/>
          <w:szCs w:val="20"/>
        </w:rPr>
        <w:t xml:space="preserve"> če je potrebno</w:t>
      </w:r>
      <w:r w:rsidR="007A452B">
        <w:rPr>
          <w:rFonts w:ascii="Arial" w:hAnsi="Arial" w:cs="Arial"/>
          <w:sz w:val="20"/>
          <w:szCs w:val="20"/>
        </w:rPr>
        <w:t xml:space="preserve"> –</w:t>
      </w:r>
      <w:r w:rsidRPr="00D622C7">
        <w:rPr>
          <w:rFonts w:ascii="Arial" w:hAnsi="Arial" w:cs="Arial"/>
          <w:sz w:val="20"/>
          <w:szCs w:val="20"/>
        </w:rPr>
        <w:t xml:space="preserve"> pečata ali žiga na listini, potrditev (</w:t>
      </w:r>
      <w:proofErr w:type="spellStart"/>
      <w:r w:rsidRPr="00D622C7">
        <w:rPr>
          <w:rFonts w:ascii="Arial" w:hAnsi="Arial" w:cs="Arial"/>
          <w:sz w:val="20"/>
          <w:szCs w:val="20"/>
        </w:rPr>
        <w:t>Apostille</w:t>
      </w:r>
      <w:proofErr w:type="spellEnd"/>
      <w:r w:rsidRPr="00D622C7">
        <w:rPr>
          <w:rFonts w:ascii="Arial" w:hAnsi="Arial" w:cs="Arial"/>
          <w:sz w:val="20"/>
          <w:szCs w:val="20"/>
        </w:rPr>
        <w:t>), opredeljena v 4. členu, ki jo da pristojni organ države izvora listine.</w:t>
      </w:r>
    </w:p>
    <w:p w14:paraId="6ADF6AA2" w14:textId="77777777" w:rsidR="00D06C96" w:rsidRDefault="00D06C96" w:rsidP="00D622C7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63F64D7" w14:textId="6826B93E" w:rsidR="00D06C96" w:rsidRPr="005C5FF3" w:rsidRDefault="00D06C96" w:rsidP="00D06C96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5C5FF3">
        <w:rPr>
          <w:rFonts w:ascii="Arial" w:hAnsi="Arial" w:cs="Arial"/>
          <w:sz w:val="20"/>
          <w:szCs w:val="20"/>
        </w:rPr>
        <w:t xml:space="preserve">Veljavna določba 20. člena ZVPI pomotoma navaja, da se legalizacija ne zahteva v skladu s 3. členom </w:t>
      </w:r>
      <w:r w:rsidR="007A452B">
        <w:rPr>
          <w:rFonts w:ascii="Arial" w:hAnsi="Arial" w:cs="Arial"/>
          <w:sz w:val="20"/>
          <w:szCs w:val="20"/>
        </w:rPr>
        <w:t>z</w:t>
      </w:r>
      <w:r w:rsidRPr="005C5FF3">
        <w:rPr>
          <w:rFonts w:ascii="Arial" w:hAnsi="Arial" w:cs="Arial"/>
          <w:sz w:val="20"/>
          <w:szCs w:val="20"/>
        </w:rPr>
        <w:t xml:space="preserve">akona o ratifikaciji </w:t>
      </w:r>
      <w:r w:rsidRPr="004A5FDF">
        <w:rPr>
          <w:rFonts w:ascii="Arial" w:hAnsi="Arial" w:cs="Arial"/>
          <w:sz w:val="20"/>
          <w:szCs w:val="20"/>
        </w:rPr>
        <w:t>konvencije namesto pravilno s 3. členom konvencije. Konvencija</w:t>
      </w:r>
      <w:r w:rsidRPr="005C5FF3">
        <w:rPr>
          <w:rFonts w:ascii="Arial" w:hAnsi="Arial" w:cs="Arial"/>
          <w:sz w:val="20"/>
          <w:szCs w:val="20"/>
        </w:rPr>
        <w:t xml:space="preserve"> namreč ni bila ratificirana z zakonom, temveč z uredbo</w:t>
      </w:r>
      <w:r w:rsidR="001500F9" w:rsidRPr="005C5FF3">
        <w:rPr>
          <w:rFonts w:ascii="Arial" w:hAnsi="Arial" w:cs="Arial"/>
          <w:sz w:val="20"/>
          <w:szCs w:val="20"/>
        </w:rPr>
        <w:t>.</w:t>
      </w:r>
      <w:r w:rsidRPr="005C5FF3">
        <w:rPr>
          <w:rFonts w:ascii="Arial" w:hAnsi="Arial" w:cs="Arial"/>
          <w:sz w:val="20"/>
          <w:szCs w:val="20"/>
        </w:rPr>
        <w:t xml:space="preserve"> Predlagana ureditev odpravlja navedeno pomoto.</w:t>
      </w:r>
    </w:p>
    <w:p w14:paraId="5A707CCC" w14:textId="77777777" w:rsidR="00D06C96" w:rsidRPr="005C5FF3" w:rsidRDefault="00D06C96" w:rsidP="00D06C96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4F3052C" w14:textId="296B5957" w:rsidR="00D622C7" w:rsidRDefault="00D06C96" w:rsidP="00D06C96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5C5FF3">
        <w:rPr>
          <w:rFonts w:ascii="Arial" w:hAnsi="Arial" w:cs="Arial"/>
          <w:sz w:val="20"/>
          <w:szCs w:val="20"/>
        </w:rPr>
        <w:t xml:space="preserve">V postopku vrednotenja izobraževanja se lahko preveri verodostojnost listine o izobraževanju pri izdajatelju listine o izobraževanju oziroma pristojnem organu države izvora listine o izobraževanju. Predlagana sprememba člena predvideva, da se v primeru dvoma </w:t>
      </w:r>
      <w:r w:rsidR="007A452B">
        <w:rPr>
          <w:rFonts w:ascii="Arial" w:hAnsi="Arial" w:cs="Arial"/>
          <w:sz w:val="20"/>
          <w:szCs w:val="20"/>
        </w:rPr>
        <w:t>o</w:t>
      </w:r>
      <w:r w:rsidRPr="005C5FF3">
        <w:rPr>
          <w:rFonts w:ascii="Arial" w:hAnsi="Arial" w:cs="Arial"/>
          <w:sz w:val="20"/>
          <w:szCs w:val="20"/>
        </w:rPr>
        <w:t xml:space="preserve"> verodostojnost</w:t>
      </w:r>
      <w:r w:rsidR="007A452B">
        <w:rPr>
          <w:rFonts w:ascii="Arial" w:hAnsi="Arial" w:cs="Arial"/>
          <w:sz w:val="20"/>
          <w:szCs w:val="20"/>
        </w:rPr>
        <w:t>i</w:t>
      </w:r>
      <w:r w:rsidRPr="005C5FF3">
        <w:rPr>
          <w:rFonts w:ascii="Arial" w:hAnsi="Arial" w:cs="Arial"/>
          <w:sz w:val="20"/>
          <w:szCs w:val="20"/>
        </w:rPr>
        <w:t xml:space="preserve"> listine o izobraževanj</w:t>
      </w:r>
      <w:r w:rsidR="007A452B">
        <w:rPr>
          <w:rFonts w:ascii="Arial" w:hAnsi="Arial" w:cs="Arial"/>
          <w:sz w:val="20"/>
          <w:szCs w:val="20"/>
        </w:rPr>
        <w:t>u</w:t>
      </w:r>
      <w:r w:rsidRPr="005C5FF3">
        <w:rPr>
          <w:rFonts w:ascii="Arial" w:hAnsi="Arial" w:cs="Arial"/>
          <w:sz w:val="20"/>
          <w:szCs w:val="20"/>
        </w:rPr>
        <w:t xml:space="preserve"> zahteva legalizacija navedenih listin v skladu s prvim odstavkom 14. člena ZOLMP-1 (torej t</w:t>
      </w:r>
      <w:r w:rsidR="007A452B">
        <w:rPr>
          <w:rFonts w:ascii="Arial" w:hAnsi="Arial" w:cs="Arial"/>
          <w:sz w:val="20"/>
          <w:szCs w:val="20"/>
        </w:rPr>
        <w:t xml:space="preserve">ako </w:t>
      </w:r>
      <w:r w:rsidRPr="005C5FF3">
        <w:rPr>
          <w:rFonts w:ascii="Arial" w:hAnsi="Arial" w:cs="Arial"/>
          <w:sz w:val="20"/>
          <w:szCs w:val="20"/>
        </w:rPr>
        <w:t>i</w:t>
      </w:r>
      <w:r w:rsidR="007A452B">
        <w:rPr>
          <w:rFonts w:ascii="Arial" w:hAnsi="Arial" w:cs="Arial"/>
          <w:sz w:val="20"/>
          <w:szCs w:val="20"/>
        </w:rPr>
        <w:t>menovana</w:t>
      </w:r>
      <w:r w:rsidRPr="005C5FF3">
        <w:rPr>
          <w:rFonts w:ascii="Arial" w:hAnsi="Arial" w:cs="Arial"/>
          <w:sz w:val="20"/>
          <w:szCs w:val="20"/>
        </w:rPr>
        <w:t xml:space="preserve"> dolga overitev oziroma overitev po diplomatskih in konzularnih predstavništvih), z izjemo javnih listin tistih držav, ki so pogodbenice konvencije. Za javne listine iz držav pogodbenic konvencije se namreč legalizacija javnih listin ne sme zahtevati, </w:t>
      </w:r>
      <w:r w:rsidR="007A452B">
        <w:rPr>
          <w:rFonts w:ascii="Arial" w:hAnsi="Arial" w:cs="Arial"/>
          <w:sz w:val="20"/>
          <w:szCs w:val="20"/>
        </w:rPr>
        <w:t>zahteva s</w:t>
      </w:r>
      <w:r w:rsidRPr="005C5FF3">
        <w:rPr>
          <w:rFonts w:ascii="Arial" w:hAnsi="Arial" w:cs="Arial"/>
          <w:sz w:val="20"/>
          <w:szCs w:val="20"/>
        </w:rPr>
        <w:t>e l</w:t>
      </w:r>
      <w:r w:rsidR="007A452B">
        <w:rPr>
          <w:rFonts w:ascii="Arial" w:hAnsi="Arial" w:cs="Arial"/>
          <w:sz w:val="20"/>
          <w:szCs w:val="20"/>
        </w:rPr>
        <w:t>e</w:t>
      </w:r>
      <w:r w:rsidRPr="005C5FF3">
        <w:rPr>
          <w:rFonts w:ascii="Arial" w:hAnsi="Arial" w:cs="Arial"/>
          <w:sz w:val="20"/>
          <w:szCs w:val="20"/>
        </w:rPr>
        <w:t xml:space="preserve"> potrditev »</w:t>
      </w:r>
      <w:proofErr w:type="spellStart"/>
      <w:r w:rsidRPr="005C5FF3">
        <w:rPr>
          <w:rFonts w:ascii="Arial" w:hAnsi="Arial" w:cs="Arial"/>
          <w:sz w:val="20"/>
          <w:szCs w:val="20"/>
        </w:rPr>
        <w:t>Apostille</w:t>
      </w:r>
      <w:proofErr w:type="spellEnd"/>
      <w:r w:rsidRPr="005C5FF3">
        <w:rPr>
          <w:rFonts w:ascii="Arial" w:hAnsi="Arial" w:cs="Arial"/>
          <w:sz w:val="20"/>
          <w:szCs w:val="20"/>
        </w:rPr>
        <w:t xml:space="preserve">«, določena v 4. členu </w:t>
      </w:r>
      <w:r w:rsidR="00B941EB">
        <w:rPr>
          <w:rFonts w:ascii="Arial" w:hAnsi="Arial" w:cs="Arial"/>
          <w:sz w:val="20"/>
          <w:szCs w:val="20"/>
        </w:rPr>
        <w:t>k</w:t>
      </w:r>
      <w:r w:rsidRPr="005C5FF3">
        <w:rPr>
          <w:rFonts w:ascii="Arial" w:hAnsi="Arial" w:cs="Arial"/>
          <w:sz w:val="20"/>
          <w:szCs w:val="20"/>
        </w:rPr>
        <w:t>onvencije.</w:t>
      </w:r>
      <w:r w:rsidR="00D622C7">
        <w:rPr>
          <w:rFonts w:ascii="Arial" w:hAnsi="Arial" w:cs="Arial"/>
          <w:sz w:val="20"/>
          <w:szCs w:val="20"/>
        </w:rPr>
        <w:t xml:space="preserve"> </w:t>
      </w:r>
    </w:p>
    <w:p w14:paraId="314F9773" w14:textId="77777777" w:rsidR="00D622C7" w:rsidRDefault="00D622C7" w:rsidP="00D06C96">
      <w:pPr>
        <w:autoSpaceDE w:val="0"/>
        <w:autoSpaceDN w:val="0"/>
        <w:adjustRightInd w:val="0"/>
        <w:spacing w:after="0" w:line="300" w:lineRule="auto"/>
        <w:jc w:val="both"/>
        <w:rPr>
          <w:rFonts w:ascii="Arial" w:hAnsi="Arial" w:cs="Arial"/>
          <w:sz w:val="20"/>
          <w:szCs w:val="20"/>
          <w:highlight w:val="cyan"/>
        </w:rPr>
      </w:pPr>
    </w:p>
    <w:p w14:paraId="67049934" w14:textId="1673700D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030FD">
        <w:rPr>
          <w:rFonts w:ascii="Arial" w:hAnsi="Arial" w:cs="Arial"/>
          <w:sz w:val="20"/>
          <w:szCs w:val="20"/>
        </w:rPr>
        <w:t>Predlog</w:t>
      </w:r>
      <w:r w:rsidR="00896393">
        <w:rPr>
          <w:rFonts w:ascii="Arial" w:hAnsi="Arial" w:cs="Arial"/>
          <w:sz w:val="20"/>
          <w:szCs w:val="20"/>
        </w:rPr>
        <w:t xml:space="preserve"> zakona</w:t>
      </w:r>
      <w:r w:rsidRPr="00C030FD">
        <w:rPr>
          <w:rFonts w:ascii="Arial" w:hAnsi="Arial" w:cs="Arial"/>
          <w:sz w:val="20"/>
          <w:szCs w:val="20"/>
        </w:rPr>
        <w:t xml:space="preserve"> razširja število upravičencev za oprostitev stroškov postopka vrednotenja izobraževanja. Zakon o mednarodni zaščiti (Uradni list RS, št. 16/17 – uradno prečiščeno besedilo</w:t>
      </w:r>
      <w:r>
        <w:rPr>
          <w:rFonts w:ascii="Arial" w:hAnsi="Arial" w:cs="Arial"/>
          <w:sz w:val="20"/>
          <w:szCs w:val="20"/>
        </w:rPr>
        <w:t xml:space="preserve">, </w:t>
      </w:r>
      <w:r w:rsidRPr="00FA5339">
        <w:rPr>
          <w:rFonts w:ascii="Arial" w:hAnsi="Arial" w:cs="Arial"/>
          <w:sz w:val="20"/>
          <w:szCs w:val="20"/>
        </w:rPr>
        <w:t>54/21 in 42/23</w:t>
      </w:r>
      <w:r w:rsidRPr="00C030FD">
        <w:rPr>
          <w:rFonts w:ascii="Arial" w:hAnsi="Arial" w:cs="Arial"/>
          <w:sz w:val="20"/>
          <w:szCs w:val="20"/>
        </w:rPr>
        <w:t xml:space="preserve"> </w:t>
      </w:r>
      <w:r w:rsidR="00896393">
        <w:rPr>
          <w:rFonts w:ascii="Arial" w:hAnsi="Arial" w:cs="Arial"/>
          <w:sz w:val="20"/>
          <w:szCs w:val="20"/>
        </w:rPr>
        <w:t xml:space="preserve">– </w:t>
      </w:r>
      <w:r w:rsidR="00896393" w:rsidRPr="00896393">
        <w:rPr>
          <w:rFonts w:ascii="Arial" w:hAnsi="Arial" w:cs="Arial"/>
          <w:sz w:val="20"/>
          <w:szCs w:val="20"/>
        </w:rPr>
        <w:t>ZZSDT-D</w:t>
      </w:r>
      <w:r w:rsidRPr="00C030FD">
        <w:rPr>
          <w:rFonts w:ascii="Arial" w:hAnsi="Arial" w:cs="Arial"/>
          <w:sz w:val="20"/>
          <w:szCs w:val="20"/>
        </w:rPr>
        <w:t xml:space="preserve">) v tretjem odstavku 101. člena določa, da </w:t>
      </w:r>
      <w:r w:rsidR="007A452B">
        <w:rPr>
          <w:rFonts w:ascii="Arial" w:hAnsi="Arial" w:cs="Arial"/>
          <w:sz w:val="20"/>
          <w:szCs w:val="20"/>
        </w:rPr>
        <w:t>U</w:t>
      </w:r>
      <w:r w:rsidRPr="00C030FD">
        <w:rPr>
          <w:rFonts w:ascii="Arial" w:hAnsi="Arial" w:cs="Arial"/>
          <w:sz w:val="20"/>
          <w:szCs w:val="20"/>
        </w:rPr>
        <w:t xml:space="preserve">rad Vlade Republike Slovenije za oskrbo in integracijo migrantov (v nadaljnjem besedilu: urad) pod določenimi pogoji krije tudi stroške, povezane s priznavanjem in vrednotenjem izobraževanja, v primerih, ko osebe s priznano mednarodno zaščito formalne izobrazbe ne morejo dokazati z dokumenti. Zato predlog </w:t>
      </w:r>
      <w:r w:rsidR="00321645">
        <w:rPr>
          <w:rFonts w:ascii="Arial" w:hAnsi="Arial" w:cs="Arial"/>
          <w:sz w:val="20"/>
          <w:szCs w:val="20"/>
        </w:rPr>
        <w:t>zakona</w:t>
      </w:r>
      <w:r w:rsidRPr="00C030FD">
        <w:rPr>
          <w:rFonts w:ascii="Arial" w:hAnsi="Arial" w:cs="Arial"/>
          <w:sz w:val="20"/>
          <w:szCs w:val="20"/>
        </w:rPr>
        <w:t xml:space="preserve"> k zdajšnjim upravičencem za oprostitev stroškov vrednotenja izobraževanja dodaja še osebe s priznano mednarodno zaščito v Republiki Sloveniji v delu stroškov postopka za oddajo vloge za vrednotenje izobraževanja, k</w:t>
      </w:r>
      <w:r w:rsidR="007A452B">
        <w:rPr>
          <w:rFonts w:ascii="Arial" w:hAnsi="Arial" w:cs="Arial"/>
          <w:sz w:val="20"/>
          <w:szCs w:val="20"/>
        </w:rPr>
        <w:t>aterega cena je</w:t>
      </w:r>
      <w:r w:rsidR="007A452B" w:rsidRPr="00C030FD">
        <w:rPr>
          <w:rFonts w:ascii="Arial" w:hAnsi="Arial" w:cs="Arial"/>
          <w:sz w:val="20"/>
          <w:szCs w:val="20"/>
        </w:rPr>
        <w:t xml:space="preserve"> </w:t>
      </w:r>
      <w:r w:rsidRPr="00C030FD">
        <w:rPr>
          <w:rFonts w:ascii="Arial" w:hAnsi="Arial" w:cs="Arial"/>
          <w:sz w:val="20"/>
          <w:szCs w:val="20"/>
        </w:rPr>
        <w:t>50 EUR. Upravičenci status dokazujejo z dokazilom, ki ga izda ministrstvo, pristojno za notranje zadeve</w:t>
      </w:r>
      <w:r w:rsidR="007A452B">
        <w:rPr>
          <w:rFonts w:ascii="Arial" w:hAnsi="Arial" w:cs="Arial"/>
          <w:sz w:val="20"/>
          <w:szCs w:val="20"/>
        </w:rPr>
        <w:t xml:space="preserve">, tj. </w:t>
      </w:r>
      <w:r w:rsidR="00321645">
        <w:rPr>
          <w:rFonts w:ascii="Arial" w:hAnsi="Arial" w:cs="Arial"/>
          <w:sz w:val="20"/>
          <w:szCs w:val="20"/>
        </w:rPr>
        <w:t xml:space="preserve">z </w:t>
      </w:r>
      <w:r w:rsidRPr="00C030FD">
        <w:rPr>
          <w:rFonts w:ascii="Arial" w:hAnsi="Arial" w:cs="Arial"/>
          <w:sz w:val="20"/>
          <w:szCs w:val="20"/>
        </w:rPr>
        <w:t>dovoljenje</w:t>
      </w:r>
      <w:r w:rsidR="00321645">
        <w:rPr>
          <w:rFonts w:ascii="Arial" w:hAnsi="Arial" w:cs="Arial"/>
          <w:sz w:val="20"/>
          <w:szCs w:val="20"/>
        </w:rPr>
        <w:t>m</w:t>
      </w:r>
      <w:r w:rsidRPr="00C030FD">
        <w:rPr>
          <w:rFonts w:ascii="Arial" w:hAnsi="Arial" w:cs="Arial"/>
          <w:sz w:val="20"/>
          <w:szCs w:val="20"/>
        </w:rPr>
        <w:t xml:space="preserve"> za stalno prebivanje z opombo begunec/</w:t>
      </w:r>
      <w:proofErr w:type="spellStart"/>
      <w:r w:rsidRPr="00C030FD">
        <w:rPr>
          <w:rFonts w:ascii="Arial" w:hAnsi="Arial" w:cs="Arial"/>
          <w:sz w:val="20"/>
          <w:szCs w:val="20"/>
        </w:rPr>
        <w:t>refugee</w:t>
      </w:r>
      <w:proofErr w:type="spellEnd"/>
      <w:r w:rsidR="00321645">
        <w:rPr>
          <w:rFonts w:ascii="Arial" w:hAnsi="Arial" w:cs="Arial"/>
          <w:sz w:val="20"/>
          <w:szCs w:val="20"/>
        </w:rPr>
        <w:t>,</w:t>
      </w:r>
      <w:r w:rsidRPr="00C030FD">
        <w:rPr>
          <w:rFonts w:ascii="Arial" w:hAnsi="Arial" w:cs="Arial"/>
          <w:sz w:val="20"/>
          <w:szCs w:val="20"/>
        </w:rPr>
        <w:t xml:space="preserve"> oziroma</w:t>
      </w:r>
      <w:r w:rsidR="00321645">
        <w:rPr>
          <w:rFonts w:ascii="Arial" w:hAnsi="Arial" w:cs="Arial"/>
          <w:sz w:val="20"/>
          <w:szCs w:val="20"/>
        </w:rPr>
        <w:t xml:space="preserve"> z</w:t>
      </w:r>
      <w:r w:rsidRPr="00C030FD">
        <w:rPr>
          <w:rFonts w:ascii="Arial" w:hAnsi="Arial" w:cs="Arial"/>
          <w:sz w:val="20"/>
          <w:szCs w:val="20"/>
        </w:rPr>
        <w:t xml:space="preserve"> dokazilom o statusu prosilca za mednarodno zaščito. </w:t>
      </w:r>
      <w:r w:rsidR="007A452B">
        <w:rPr>
          <w:rFonts w:ascii="Arial" w:hAnsi="Arial" w:cs="Arial"/>
          <w:sz w:val="20"/>
          <w:szCs w:val="20"/>
        </w:rPr>
        <w:t xml:space="preserve">Če </w:t>
      </w:r>
      <w:r w:rsidRPr="00C030FD">
        <w:rPr>
          <w:rFonts w:ascii="Arial" w:hAnsi="Arial" w:cs="Arial"/>
          <w:sz w:val="20"/>
          <w:szCs w:val="20"/>
        </w:rPr>
        <w:t xml:space="preserve">je prosilec vloge za vrednotenje izobraževanja pravna oseba javnega prava, na primer urad, stroškov postopka vrednotenja izobraževanja ni. Med upravičence, ki so oproščeni stroškov vrednotenja izobraževanja, </w:t>
      </w:r>
      <w:r w:rsidR="00321645">
        <w:rPr>
          <w:rFonts w:ascii="Arial" w:hAnsi="Arial" w:cs="Arial"/>
          <w:sz w:val="20"/>
          <w:szCs w:val="20"/>
        </w:rPr>
        <w:t xml:space="preserve">predlog zakona </w:t>
      </w:r>
      <w:r w:rsidR="007A452B">
        <w:rPr>
          <w:rFonts w:ascii="Arial" w:hAnsi="Arial" w:cs="Arial"/>
          <w:sz w:val="20"/>
          <w:szCs w:val="20"/>
        </w:rPr>
        <w:t xml:space="preserve">ob </w:t>
      </w:r>
      <w:r w:rsidR="00321645" w:rsidRPr="00321645">
        <w:rPr>
          <w:rFonts w:ascii="Arial" w:hAnsi="Arial" w:cs="Arial"/>
          <w:sz w:val="20"/>
          <w:szCs w:val="20"/>
        </w:rPr>
        <w:t>upošteva</w:t>
      </w:r>
      <w:r w:rsidR="007A452B">
        <w:rPr>
          <w:rFonts w:ascii="Arial" w:hAnsi="Arial" w:cs="Arial"/>
          <w:sz w:val="20"/>
          <w:szCs w:val="20"/>
        </w:rPr>
        <w:t>n</w:t>
      </w:r>
      <w:r w:rsidR="00321645" w:rsidRPr="00321645">
        <w:rPr>
          <w:rFonts w:ascii="Arial" w:hAnsi="Arial" w:cs="Arial"/>
          <w:sz w:val="20"/>
          <w:szCs w:val="20"/>
        </w:rPr>
        <w:t>j</w:t>
      </w:r>
      <w:r w:rsidR="007A452B">
        <w:rPr>
          <w:rFonts w:ascii="Arial" w:hAnsi="Arial" w:cs="Arial"/>
          <w:sz w:val="20"/>
          <w:szCs w:val="20"/>
        </w:rPr>
        <w:t>u</w:t>
      </w:r>
      <w:r w:rsidR="00321645" w:rsidRPr="00321645">
        <w:rPr>
          <w:rFonts w:ascii="Arial" w:hAnsi="Arial" w:cs="Arial"/>
          <w:sz w:val="20"/>
          <w:szCs w:val="20"/>
        </w:rPr>
        <w:t xml:space="preserve"> konvencij</w:t>
      </w:r>
      <w:r w:rsidR="007A452B">
        <w:rPr>
          <w:rFonts w:ascii="Arial" w:hAnsi="Arial" w:cs="Arial"/>
          <w:sz w:val="20"/>
          <w:szCs w:val="20"/>
        </w:rPr>
        <w:t>e</w:t>
      </w:r>
      <w:r w:rsidR="00321645" w:rsidRPr="00321645">
        <w:rPr>
          <w:rFonts w:ascii="Arial" w:hAnsi="Arial" w:cs="Arial"/>
          <w:sz w:val="20"/>
          <w:szCs w:val="20"/>
        </w:rPr>
        <w:t xml:space="preserve"> o priznavanju in pomoč</w:t>
      </w:r>
      <w:r w:rsidR="001C1EBD">
        <w:rPr>
          <w:rFonts w:ascii="Arial" w:hAnsi="Arial" w:cs="Arial"/>
          <w:sz w:val="20"/>
          <w:szCs w:val="20"/>
        </w:rPr>
        <w:t>i</w:t>
      </w:r>
      <w:r w:rsidR="00321645" w:rsidRPr="00321645">
        <w:rPr>
          <w:rFonts w:ascii="Arial" w:hAnsi="Arial" w:cs="Arial"/>
          <w:sz w:val="20"/>
          <w:szCs w:val="20"/>
        </w:rPr>
        <w:t xml:space="preserve"> osebam v položaju, podobn</w:t>
      </w:r>
      <w:r w:rsidR="007A452B">
        <w:rPr>
          <w:rFonts w:ascii="Arial" w:hAnsi="Arial" w:cs="Arial"/>
          <w:sz w:val="20"/>
          <w:szCs w:val="20"/>
        </w:rPr>
        <w:t>em</w:t>
      </w:r>
      <w:r w:rsidR="00321645" w:rsidRPr="00321645">
        <w:rPr>
          <w:rFonts w:ascii="Arial" w:hAnsi="Arial" w:cs="Arial"/>
          <w:sz w:val="20"/>
          <w:szCs w:val="20"/>
        </w:rPr>
        <w:t xml:space="preserve"> begunskemu</w:t>
      </w:r>
      <w:r w:rsidR="007A452B">
        <w:rPr>
          <w:rFonts w:ascii="Arial" w:hAnsi="Arial" w:cs="Arial"/>
          <w:sz w:val="20"/>
          <w:szCs w:val="20"/>
        </w:rPr>
        <w:t>,</w:t>
      </w:r>
      <w:r w:rsidR="00321645" w:rsidRPr="00321645">
        <w:rPr>
          <w:rFonts w:ascii="Arial" w:hAnsi="Arial" w:cs="Arial"/>
          <w:sz w:val="20"/>
          <w:szCs w:val="20"/>
        </w:rPr>
        <w:t xml:space="preserve"> </w:t>
      </w:r>
      <w:r w:rsidR="00321645">
        <w:rPr>
          <w:rFonts w:ascii="Arial" w:hAnsi="Arial" w:cs="Arial"/>
          <w:sz w:val="20"/>
          <w:szCs w:val="20"/>
        </w:rPr>
        <w:t>uvršča</w:t>
      </w:r>
      <w:r w:rsidR="00321645" w:rsidRPr="00C030FD">
        <w:rPr>
          <w:rFonts w:ascii="Arial" w:hAnsi="Arial" w:cs="Arial"/>
          <w:sz w:val="20"/>
          <w:szCs w:val="20"/>
        </w:rPr>
        <w:t xml:space="preserve"> </w:t>
      </w:r>
      <w:r w:rsidRPr="00C030FD">
        <w:rPr>
          <w:rFonts w:ascii="Arial" w:hAnsi="Arial" w:cs="Arial"/>
          <w:sz w:val="20"/>
          <w:szCs w:val="20"/>
        </w:rPr>
        <w:t>tudi prosilce za mednarodno zaščito v Republiki Sloveniji, v skladu z Zakonom o začasni zaščiti razseljenih oseb (Uradni list RS, št. 16/17 – uradno prečiščeno besedilo) in sklepom Vlade Republike Slovenije o uvedbi začasne zaščite za razseljene osebe iz Ukrajine (Uradni list RS, št. 32/2022 z dne 9. 3. 2022)</w:t>
      </w:r>
      <w:r w:rsidR="00321645" w:rsidRPr="00321645">
        <w:t xml:space="preserve"> </w:t>
      </w:r>
      <w:r w:rsidR="00321645">
        <w:t xml:space="preserve">pa tudi </w:t>
      </w:r>
      <w:r w:rsidR="00321645" w:rsidRPr="00321645">
        <w:rPr>
          <w:rFonts w:ascii="Arial" w:hAnsi="Arial" w:cs="Arial"/>
          <w:sz w:val="20"/>
          <w:szCs w:val="20"/>
        </w:rPr>
        <w:t>osebe z začasno zaščito v Republiki Sloveniji</w:t>
      </w:r>
      <w:r w:rsidRPr="00C030FD">
        <w:rPr>
          <w:rFonts w:ascii="Arial" w:hAnsi="Arial" w:cs="Arial"/>
          <w:sz w:val="20"/>
          <w:szCs w:val="20"/>
        </w:rPr>
        <w:t xml:space="preserve">. Stroškov postopka vrednotenja so oproščene tudi osebe s priznanim statusom repatriirane osebe in njihovi ožji družinski člani, ki jim je bila priznana pravica do repatriacije v Republiko Slovenijo. Ti status dokazujejo z </w:t>
      </w:r>
      <w:r w:rsidRPr="00D622C7">
        <w:rPr>
          <w:rFonts w:ascii="Arial" w:hAnsi="Arial" w:cs="Arial"/>
          <w:sz w:val="20"/>
          <w:szCs w:val="20"/>
        </w:rPr>
        <w:t>dokazilom, ki ga izda Urad Vlade</w:t>
      </w:r>
      <w:r w:rsidRPr="00C030FD">
        <w:rPr>
          <w:rFonts w:ascii="Arial" w:hAnsi="Arial" w:cs="Arial"/>
          <w:sz w:val="20"/>
          <w:szCs w:val="20"/>
        </w:rPr>
        <w:t xml:space="preserve"> Republike Slovenije za Slovence v zamejstvu in po svetu</w:t>
      </w:r>
      <w:r w:rsidR="006F0B82">
        <w:rPr>
          <w:rFonts w:ascii="Arial" w:hAnsi="Arial" w:cs="Arial"/>
          <w:sz w:val="20"/>
          <w:szCs w:val="20"/>
        </w:rPr>
        <w:t>, z</w:t>
      </w:r>
      <w:r w:rsidRPr="00C030FD">
        <w:rPr>
          <w:rFonts w:ascii="Arial" w:hAnsi="Arial" w:cs="Arial"/>
          <w:sz w:val="20"/>
          <w:szCs w:val="20"/>
        </w:rPr>
        <w:t xml:space="preserve"> odločb</w:t>
      </w:r>
      <w:r w:rsidR="006F0B82">
        <w:rPr>
          <w:rFonts w:ascii="Arial" w:hAnsi="Arial" w:cs="Arial"/>
          <w:sz w:val="20"/>
          <w:szCs w:val="20"/>
        </w:rPr>
        <w:t>o</w:t>
      </w:r>
      <w:r w:rsidRPr="00C030FD">
        <w:rPr>
          <w:rFonts w:ascii="Arial" w:hAnsi="Arial" w:cs="Arial"/>
          <w:sz w:val="20"/>
          <w:szCs w:val="20"/>
        </w:rPr>
        <w:t xml:space="preserve"> o statusu repatriirane osebe oziroma osebe, ki ji je bila priznana pravica do repatriacije v Republiko Slovenijo. Repatriirane osebe se, enako k</w:t>
      </w:r>
      <w:r w:rsidR="001C1EBD">
        <w:rPr>
          <w:rFonts w:ascii="Arial" w:hAnsi="Arial" w:cs="Arial"/>
          <w:sz w:val="20"/>
          <w:szCs w:val="20"/>
        </w:rPr>
        <w:t>ak</w:t>
      </w:r>
      <w:r w:rsidRPr="00C030FD">
        <w:rPr>
          <w:rFonts w:ascii="Arial" w:hAnsi="Arial" w:cs="Arial"/>
          <w:sz w:val="20"/>
          <w:szCs w:val="20"/>
        </w:rPr>
        <w:t>o</w:t>
      </w:r>
      <w:r w:rsidR="001C1EBD">
        <w:rPr>
          <w:rFonts w:ascii="Arial" w:hAnsi="Arial" w:cs="Arial"/>
          <w:sz w:val="20"/>
          <w:szCs w:val="20"/>
        </w:rPr>
        <w:t>r</w:t>
      </w:r>
      <w:r w:rsidRPr="00C030FD">
        <w:rPr>
          <w:rFonts w:ascii="Arial" w:hAnsi="Arial" w:cs="Arial"/>
          <w:sz w:val="20"/>
          <w:szCs w:val="20"/>
        </w:rPr>
        <w:t xml:space="preserve"> prosilci za mednarodno zaščito, selijo iz držav, ki so v hudi krizi in kjer upravni sistemi ne delujejo, zato obstaja možnost, da potrebnih dokumentov, enako k</w:t>
      </w:r>
      <w:r w:rsidR="001C1EBD">
        <w:rPr>
          <w:rFonts w:ascii="Arial" w:hAnsi="Arial" w:cs="Arial"/>
          <w:sz w:val="20"/>
          <w:szCs w:val="20"/>
        </w:rPr>
        <w:t>ak</w:t>
      </w:r>
      <w:r w:rsidRPr="00C030FD">
        <w:rPr>
          <w:rFonts w:ascii="Arial" w:hAnsi="Arial" w:cs="Arial"/>
          <w:sz w:val="20"/>
          <w:szCs w:val="20"/>
        </w:rPr>
        <w:t>o</w:t>
      </w:r>
      <w:r w:rsidR="001C1EBD">
        <w:rPr>
          <w:rFonts w:ascii="Arial" w:hAnsi="Arial" w:cs="Arial"/>
          <w:sz w:val="20"/>
          <w:szCs w:val="20"/>
        </w:rPr>
        <w:t>r</w:t>
      </w:r>
      <w:r w:rsidRPr="00C030FD">
        <w:rPr>
          <w:rFonts w:ascii="Arial" w:hAnsi="Arial" w:cs="Arial"/>
          <w:sz w:val="20"/>
          <w:szCs w:val="20"/>
        </w:rPr>
        <w:t xml:space="preserve"> prosilci za mednarodno ali začasno zaščito, ne morejo pridobiti.</w:t>
      </w:r>
    </w:p>
    <w:p w14:paraId="3676414C" w14:textId="77777777" w:rsidR="00DB47AC" w:rsidRPr="00C030FD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1B3DF8A" w14:textId="48D48950" w:rsidR="00DB47AC" w:rsidRDefault="00DB47AC" w:rsidP="00DB47AC">
      <w:pPr>
        <w:autoSpaceDE w:val="0"/>
        <w:autoSpaceDN w:val="0"/>
        <w:adjustRightInd w:val="0"/>
        <w:spacing w:after="0" w:line="30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030FD">
        <w:rPr>
          <w:rFonts w:ascii="Arial" w:hAnsi="Arial" w:cs="Arial"/>
          <w:sz w:val="20"/>
          <w:szCs w:val="20"/>
        </w:rPr>
        <w:t xml:space="preserve">Med upravičence za oprostitev stroškov postopka vrednotenja izobraževanja </w:t>
      </w:r>
      <w:r w:rsidR="006F0B82">
        <w:rPr>
          <w:rFonts w:ascii="Arial" w:hAnsi="Arial" w:cs="Arial"/>
          <w:sz w:val="20"/>
          <w:szCs w:val="20"/>
        </w:rPr>
        <w:t>predlog zakona</w:t>
      </w:r>
      <w:r w:rsidRPr="00C030FD">
        <w:rPr>
          <w:rFonts w:ascii="Arial" w:hAnsi="Arial" w:cs="Arial"/>
          <w:sz w:val="20"/>
          <w:szCs w:val="20"/>
        </w:rPr>
        <w:t xml:space="preserve"> </w:t>
      </w:r>
      <w:r w:rsidR="006F0B82">
        <w:rPr>
          <w:rFonts w:ascii="Arial" w:hAnsi="Arial" w:cs="Arial"/>
          <w:sz w:val="20"/>
          <w:szCs w:val="20"/>
        </w:rPr>
        <w:t>uvršča</w:t>
      </w:r>
      <w:r w:rsidRPr="00C030FD">
        <w:rPr>
          <w:rFonts w:ascii="Arial" w:hAnsi="Arial" w:cs="Arial"/>
          <w:sz w:val="20"/>
          <w:szCs w:val="20"/>
        </w:rPr>
        <w:t xml:space="preserve"> tudi vse prosilce za vrednotenje izobraževanja, ki zaprosijo za mnenje o slovenski listini o izobraževanju, saj so za zdaj </w:t>
      </w:r>
      <w:r w:rsidR="009823A8">
        <w:rPr>
          <w:rFonts w:ascii="Arial" w:hAnsi="Arial" w:cs="Arial"/>
          <w:sz w:val="20"/>
          <w:szCs w:val="20"/>
        </w:rPr>
        <w:t xml:space="preserve">oproščeni plačila stroškov </w:t>
      </w:r>
      <w:r w:rsidRPr="00C030FD">
        <w:rPr>
          <w:rFonts w:ascii="Arial" w:hAnsi="Arial" w:cs="Arial"/>
          <w:sz w:val="20"/>
          <w:szCs w:val="20"/>
        </w:rPr>
        <w:t xml:space="preserve">le prosilci v skladu z Zakonom o </w:t>
      </w:r>
      <w:r w:rsidR="001B2E7C">
        <w:rPr>
          <w:rFonts w:ascii="Arial" w:hAnsi="Arial" w:cs="Arial"/>
          <w:sz w:val="20"/>
          <w:szCs w:val="20"/>
        </w:rPr>
        <w:t>s</w:t>
      </w:r>
      <w:r w:rsidRPr="00C030FD">
        <w:rPr>
          <w:rFonts w:ascii="Arial" w:hAnsi="Arial" w:cs="Arial"/>
          <w:sz w:val="20"/>
          <w:szCs w:val="20"/>
        </w:rPr>
        <w:t>lovenskem ogrodju kvalifikacij (</w:t>
      </w:r>
      <w:r w:rsidR="001B2E7C" w:rsidRPr="001B2E7C">
        <w:rPr>
          <w:rFonts w:ascii="Arial" w:hAnsi="Arial" w:cs="Arial"/>
          <w:sz w:val="20"/>
          <w:szCs w:val="20"/>
        </w:rPr>
        <w:t>Uradni list RS, št. 104/15, 100/22 – ZSZUN in 56/25 – ZViS-1</w:t>
      </w:r>
      <w:r w:rsidR="001C1EBD">
        <w:rPr>
          <w:rFonts w:ascii="Arial" w:hAnsi="Arial" w:cs="Arial"/>
          <w:sz w:val="20"/>
          <w:szCs w:val="20"/>
        </w:rPr>
        <w:t>;</w:t>
      </w:r>
      <w:r w:rsidRPr="00C030FD">
        <w:rPr>
          <w:rFonts w:ascii="Arial" w:hAnsi="Arial" w:cs="Arial"/>
          <w:sz w:val="20"/>
          <w:szCs w:val="20"/>
        </w:rPr>
        <w:t xml:space="preserve"> v nadaljnjem besedilu: ZSOK). </w:t>
      </w:r>
      <w:r w:rsidR="0018268E">
        <w:rPr>
          <w:rFonts w:ascii="Arial" w:hAnsi="Arial" w:cs="Arial"/>
          <w:sz w:val="20"/>
          <w:szCs w:val="20"/>
        </w:rPr>
        <w:t xml:space="preserve">Z </w:t>
      </w:r>
      <w:r w:rsidR="00C97513">
        <w:rPr>
          <w:rFonts w:ascii="Arial" w:hAnsi="Arial" w:cs="Arial"/>
          <w:sz w:val="20"/>
          <w:szCs w:val="20"/>
        </w:rPr>
        <w:t xml:space="preserve">ZSOK </w:t>
      </w:r>
      <w:r w:rsidRPr="00C030FD">
        <w:rPr>
          <w:rFonts w:ascii="Arial" w:hAnsi="Arial" w:cs="Arial"/>
          <w:sz w:val="20"/>
          <w:szCs w:val="20"/>
        </w:rPr>
        <w:t xml:space="preserve">se v SOK umeščajo vse kvalifikacije, pridobljene v Republiki Sloveniji, in tiste, ki so bile pridobljene na ozemlju Republike Slovenije pred 25. junijem 1991. Z uveljavitvijo ZSOK </w:t>
      </w:r>
      <w:r w:rsidRPr="00C030FD">
        <w:rPr>
          <w:rFonts w:ascii="Arial" w:hAnsi="Arial" w:cs="Arial"/>
          <w:sz w:val="20"/>
          <w:szCs w:val="20"/>
        </w:rPr>
        <w:lastRenderedPageBreak/>
        <w:t>se zapis ravni pridobljene kvalifikacije SOK, EOK (</w:t>
      </w:r>
      <w:r w:rsidR="001C1EBD">
        <w:rPr>
          <w:rFonts w:ascii="Arial" w:hAnsi="Arial" w:cs="Arial"/>
          <w:sz w:val="20"/>
          <w:szCs w:val="20"/>
        </w:rPr>
        <w:t>ter</w:t>
      </w:r>
      <w:r w:rsidRPr="00C030FD">
        <w:rPr>
          <w:rFonts w:ascii="Arial" w:hAnsi="Arial" w:cs="Arial"/>
          <w:sz w:val="20"/>
          <w:szCs w:val="20"/>
        </w:rPr>
        <w:t xml:space="preserve"> EOVK za višješolske in visokošolske kvalifikacije) vpiše v vse javne listine o zaključku izobraževanja in njihove priloge, certifikate o NPK, potrdila o zaključenem programu za usposabljanje oziroma izpopolnjevanje in potrdila o dodatnih kvalifikacijah. ZSOK </w:t>
      </w:r>
      <w:r w:rsidR="0018268E">
        <w:rPr>
          <w:rFonts w:ascii="Arial" w:hAnsi="Arial" w:cs="Arial"/>
          <w:sz w:val="20"/>
          <w:szCs w:val="20"/>
        </w:rPr>
        <w:t xml:space="preserve">v </w:t>
      </w:r>
      <w:r w:rsidR="0018268E" w:rsidRPr="0018268E">
        <w:rPr>
          <w:rFonts w:ascii="Arial" w:hAnsi="Arial" w:cs="Arial"/>
          <w:sz w:val="20"/>
          <w:szCs w:val="20"/>
        </w:rPr>
        <w:t>25. člen</w:t>
      </w:r>
      <w:r w:rsidR="0018268E">
        <w:rPr>
          <w:rFonts w:ascii="Arial" w:hAnsi="Arial" w:cs="Arial"/>
          <w:sz w:val="20"/>
          <w:szCs w:val="20"/>
        </w:rPr>
        <w:t>u</w:t>
      </w:r>
      <w:r w:rsidR="0018268E" w:rsidRPr="0018268E">
        <w:rPr>
          <w:rFonts w:ascii="Arial" w:hAnsi="Arial" w:cs="Arial"/>
          <w:sz w:val="20"/>
          <w:szCs w:val="20"/>
        </w:rPr>
        <w:t xml:space="preserve"> </w:t>
      </w:r>
      <w:r w:rsidRPr="00C030FD">
        <w:rPr>
          <w:rFonts w:ascii="Arial" w:hAnsi="Arial" w:cs="Arial"/>
          <w:sz w:val="20"/>
          <w:szCs w:val="20"/>
        </w:rPr>
        <w:t>določa, da</w:t>
      </w:r>
      <w:r w:rsidR="0018268E">
        <w:rPr>
          <w:rFonts w:ascii="Arial" w:hAnsi="Arial" w:cs="Arial"/>
          <w:sz w:val="20"/>
          <w:szCs w:val="20"/>
        </w:rPr>
        <w:t xml:space="preserve"> </w:t>
      </w:r>
      <w:r w:rsidRPr="00C030FD">
        <w:rPr>
          <w:rFonts w:ascii="Arial" w:hAnsi="Arial" w:cs="Arial"/>
          <w:sz w:val="20"/>
          <w:szCs w:val="20"/>
        </w:rPr>
        <w:t xml:space="preserve">za javne listine o zaključku izobraževanja, ki so bile izdane pred </w:t>
      </w:r>
      <w:r w:rsidR="0018268E">
        <w:rPr>
          <w:rFonts w:ascii="Arial" w:hAnsi="Arial" w:cs="Arial"/>
          <w:sz w:val="20"/>
          <w:szCs w:val="20"/>
        </w:rPr>
        <w:t xml:space="preserve">njegovo </w:t>
      </w:r>
      <w:r w:rsidRPr="00C030FD">
        <w:rPr>
          <w:rFonts w:ascii="Arial" w:hAnsi="Arial" w:cs="Arial"/>
          <w:sz w:val="20"/>
          <w:szCs w:val="20"/>
        </w:rPr>
        <w:t>uveljavitvijo, posameznik</w:t>
      </w:r>
      <w:r w:rsidR="0018268E">
        <w:rPr>
          <w:rFonts w:ascii="Arial" w:hAnsi="Arial" w:cs="Arial"/>
          <w:sz w:val="20"/>
          <w:szCs w:val="20"/>
        </w:rPr>
        <w:t xml:space="preserve"> lahko</w:t>
      </w:r>
      <w:r w:rsidRPr="00C030FD">
        <w:rPr>
          <w:rFonts w:ascii="Arial" w:hAnsi="Arial" w:cs="Arial"/>
          <w:sz w:val="20"/>
          <w:szCs w:val="20"/>
        </w:rPr>
        <w:t xml:space="preserve"> podatek o ravni SOK, EOK in EOVK brezplačno pridobi v postopku vrednotenja izobraževanja pri ENIC-NARIC centru. Ne glede na ZSOK imetniki slovenskih listin </w:t>
      </w:r>
      <w:r w:rsidR="00D11AB9" w:rsidRPr="00C030FD">
        <w:rPr>
          <w:rFonts w:ascii="Arial" w:hAnsi="Arial" w:cs="Arial"/>
          <w:sz w:val="20"/>
          <w:szCs w:val="20"/>
        </w:rPr>
        <w:t xml:space="preserve">vrednotenje potrebujejo </w:t>
      </w:r>
      <w:r w:rsidRPr="00C030FD">
        <w:rPr>
          <w:rFonts w:ascii="Arial" w:hAnsi="Arial" w:cs="Arial"/>
          <w:sz w:val="20"/>
          <w:szCs w:val="20"/>
        </w:rPr>
        <w:t>tudi zaradi drugih razlogov</w:t>
      </w:r>
      <w:r w:rsidR="00D11AB9">
        <w:rPr>
          <w:rFonts w:ascii="Arial" w:hAnsi="Arial" w:cs="Arial"/>
          <w:sz w:val="20"/>
          <w:szCs w:val="20"/>
        </w:rPr>
        <w:t>, na primer</w:t>
      </w:r>
      <w:r w:rsidRPr="00C030FD">
        <w:rPr>
          <w:rFonts w:ascii="Arial" w:hAnsi="Arial" w:cs="Arial"/>
          <w:sz w:val="20"/>
          <w:szCs w:val="20"/>
        </w:rPr>
        <w:t xml:space="preserve"> pridobit</w:t>
      </w:r>
      <w:r w:rsidR="00D11AB9" w:rsidRPr="00C030FD">
        <w:rPr>
          <w:rFonts w:ascii="Arial" w:hAnsi="Arial" w:cs="Arial"/>
          <w:sz w:val="20"/>
          <w:szCs w:val="20"/>
        </w:rPr>
        <w:t>v</w:t>
      </w:r>
      <w:r w:rsidRPr="00C030FD">
        <w:rPr>
          <w:rFonts w:ascii="Arial" w:hAnsi="Arial" w:cs="Arial"/>
          <w:sz w:val="20"/>
          <w:szCs w:val="20"/>
        </w:rPr>
        <w:t>e podatka o SOK. Najpogostejši razlogi so vprašanja delodajalcev v zvezi z izobrazbo, vprašanja</w:t>
      </w:r>
      <w:r>
        <w:rPr>
          <w:rFonts w:ascii="Arial" w:hAnsi="Arial" w:cs="Arial"/>
          <w:sz w:val="20"/>
          <w:szCs w:val="20"/>
        </w:rPr>
        <w:t xml:space="preserve"> iz tujine</w:t>
      </w:r>
      <w:r w:rsidRPr="00C030FD">
        <w:rPr>
          <w:rFonts w:ascii="Arial" w:hAnsi="Arial" w:cs="Arial"/>
          <w:sz w:val="20"/>
          <w:szCs w:val="20"/>
        </w:rPr>
        <w:t xml:space="preserve"> v zvezi s pridobljeno izobrazbo</w:t>
      </w:r>
      <w:r w:rsidR="0056247C" w:rsidRPr="0056247C">
        <w:rPr>
          <w:rFonts w:ascii="Arial" w:hAnsi="Arial" w:cs="Arial"/>
          <w:sz w:val="20"/>
          <w:szCs w:val="20"/>
        </w:rPr>
        <w:t xml:space="preserve"> </w:t>
      </w:r>
      <w:r w:rsidR="0056247C">
        <w:rPr>
          <w:rFonts w:ascii="Arial" w:hAnsi="Arial" w:cs="Arial"/>
          <w:sz w:val="20"/>
          <w:szCs w:val="20"/>
        </w:rPr>
        <w:t>v Sloveniji</w:t>
      </w:r>
      <w:r w:rsidRPr="00C030FD">
        <w:rPr>
          <w:rFonts w:ascii="Arial" w:hAnsi="Arial" w:cs="Arial"/>
          <w:sz w:val="20"/>
          <w:szCs w:val="20"/>
        </w:rPr>
        <w:t>, kar lahko nastane tudi zaradi pogostih sprememb obrazcev listin o izobraževanju, postopne uvedbe bolonjske strukture študija</w:t>
      </w:r>
      <w:r w:rsidR="00D622C7">
        <w:rPr>
          <w:rFonts w:ascii="Arial" w:hAnsi="Arial" w:cs="Arial"/>
          <w:sz w:val="20"/>
          <w:szCs w:val="20"/>
        </w:rPr>
        <w:t>,</w:t>
      </w:r>
      <w:r w:rsidRPr="00C030FD">
        <w:rPr>
          <w:rFonts w:ascii="Arial" w:hAnsi="Arial" w:cs="Arial"/>
          <w:sz w:val="20"/>
          <w:szCs w:val="20"/>
        </w:rPr>
        <w:t xml:space="preserve"> uvedbe izraza ravni izobrazbe in drugega.</w:t>
      </w:r>
    </w:p>
    <w:p w14:paraId="626E6560" w14:textId="77777777" w:rsidR="00DB47AC" w:rsidRDefault="00DB47AC" w:rsidP="00DB47AC">
      <w:pPr>
        <w:jc w:val="both"/>
        <w:rPr>
          <w:rFonts w:ascii="Arial" w:hAnsi="Arial" w:cs="Arial"/>
          <w:sz w:val="20"/>
          <w:szCs w:val="20"/>
        </w:rPr>
      </w:pPr>
    </w:p>
    <w:p w14:paraId="4033F475" w14:textId="77777777" w:rsidR="00DB47AC" w:rsidRPr="00C30884" w:rsidRDefault="00DB47AC" w:rsidP="00DB47AC">
      <w:pPr>
        <w:overflowPunct w:val="0"/>
        <w:autoSpaceDE w:val="0"/>
        <w:autoSpaceDN w:val="0"/>
        <w:adjustRightInd w:val="0"/>
        <w:spacing w:after="0" w:line="288" w:lineRule="auto"/>
        <w:ind w:left="142"/>
        <w:jc w:val="both"/>
        <w:textAlignment w:val="baseline"/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 xml:space="preserve">3. </w:t>
      </w:r>
      <w:r w:rsidRPr="00501D53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>OCENA FINANČNIH POSLEDIC PREDLOGA ZAKONA ZA DRŽAVNI PRORAČUN IN DRUGA JAVNA FINANČNA SREDSTVA</w:t>
      </w:r>
      <w:r w:rsidRPr="00C30884">
        <w:rPr>
          <w:rFonts w:ascii="Arial" w:eastAsia="Times New Roman" w:hAnsi="Arial" w:cs="Times New Roman"/>
          <w:b/>
          <w:color w:val="000000" w:themeColor="text1"/>
          <w:sz w:val="20"/>
          <w:szCs w:val="20"/>
        </w:rPr>
        <w:t xml:space="preserve"> </w:t>
      </w:r>
    </w:p>
    <w:p w14:paraId="24360B84" w14:textId="77777777" w:rsidR="00DB47AC" w:rsidRPr="00C30884" w:rsidRDefault="00DB47AC" w:rsidP="00DB47AC">
      <w:pPr>
        <w:overflowPunct w:val="0"/>
        <w:autoSpaceDE w:val="0"/>
        <w:autoSpaceDN w:val="0"/>
        <w:adjustRightInd w:val="0"/>
        <w:spacing w:after="0" w:line="288" w:lineRule="auto"/>
        <w:jc w:val="both"/>
        <w:textAlignment w:val="baseline"/>
        <w:rPr>
          <w:rFonts w:ascii="Arial" w:eastAsia="Times New Roman" w:hAnsi="Arial" w:cs="Times New Roman"/>
          <w:color w:val="000000" w:themeColor="text1"/>
          <w:sz w:val="20"/>
          <w:szCs w:val="20"/>
        </w:rPr>
      </w:pPr>
    </w:p>
    <w:p w14:paraId="486486B8" w14:textId="27B70D11" w:rsidR="00DB47AC" w:rsidRPr="00C30884" w:rsidRDefault="00DB47AC" w:rsidP="00DB47AC">
      <w:pPr>
        <w:overflowPunct w:val="0"/>
        <w:autoSpaceDE w:val="0"/>
        <w:autoSpaceDN w:val="0"/>
        <w:adjustRightInd w:val="0"/>
        <w:spacing w:after="0" w:line="288" w:lineRule="auto"/>
        <w:ind w:left="142"/>
        <w:jc w:val="both"/>
        <w:textAlignment w:val="baseline"/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Times New Roman"/>
          <w:color w:val="000000" w:themeColor="text1"/>
          <w:sz w:val="20"/>
          <w:szCs w:val="20"/>
        </w:rPr>
        <w:t>Predlog zakona nima finančnih posledic za državni proračun in druga javn</w:t>
      </w:r>
      <w:r w:rsidR="0061063B">
        <w:rPr>
          <w:rFonts w:ascii="Arial" w:eastAsia="Times New Roman" w:hAnsi="Arial" w:cs="Times New Roman"/>
          <w:color w:val="000000" w:themeColor="text1"/>
          <w:sz w:val="20"/>
          <w:szCs w:val="20"/>
        </w:rPr>
        <w:t>o</w:t>
      </w:r>
      <w:r w:rsidRPr="00C30884">
        <w:rPr>
          <w:rFonts w:ascii="Arial" w:eastAsia="Times New Roman" w:hAnsi="Arial" w:cs="Times New Roman"/>
          <w:color w:val="000000" w:themeColor="text1"/>
          <w:sz w:val="20"/>
          <w:szCs w:val="20"/>
        </w:rPr>
        <w:t>finančna sredstva.</w:t>
      </w:r>
      <w:r w:rsidR="00501D53" w:rsidRPr="00501D53">
        <w:t xml:space="preserve"> </w:t>
      </w:r>
      <w:r w:rsidR="00501D53" w:rsidRPr="00501D53">
        <w:rPr>
          <w:rFonts w:ascii="Arial" w:eastAsia="Times New Roman" w:hAnsi="Arial" w:cs="Times New Roman"/>
          <w:color w:val="000000" w:themeColor="text1"/>
          <w:sz w:val="20"/>
          <w:szCs w:val="20"/>
        </w:rPr>
        <w:t>Ocenjujemo</w:t>
      </w:r>
      <w:r w:rsidR="00D11AB9">
        <w:rPr>
          <w:rFonts w:ascii="Arial" w:eastAsia="Times New Roman" w:hAnsi="Arial" w:cs="Times New Roman"/>
          <w:color w:val="000000" w:themeColor="text1"/>
          <w:sz w:val="20"/>
          <w:szCs w:val="20"/>
        </w:rPr>
        <w:t>,</w:t>
      </w:r>
      <w:r w:rsidR="00501D53" w:rsidRPr="00501D53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da bi lahko </w:t>
      </w:r>
      <w:r w:rsidR="0061063B" w:rsidRPr="00501D53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bilo </w:t>
      </w:r>
      <w:r w:rsidR="00501D53" w:rsidRPr="00501D53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med vlagatelji vlog za vrednotenje izobraževanja letno do 10 imetnikov slovenskih listin, do 10 oseb s statusom repatriirane osebe in njihovih družinskih članov </w:t>
      </w:r>
      <w:r w:rsidR="0061063B">
        <w:rPr>
          <w:rFonts w:ascii="Arial" w:eastAsia="Times New Roman" w:hAnsi="Arial" w:cs="Times New Roman"/>
          <w:color w:val="000000" w:themeColor="text1"/>
          <w:sz w:val="20"/>
          <w:szCs w:val="20"/>
        </w:rPr>
        <w:t>ter</w:t>
      </w:r>
      <w:r w:rsidR="00501D53" w:rsidRPr="00501D53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do 10 prosilcev za mednarodno zaščito in oseb s priznano mednarodno zaščito. Skupaj torej do največ 30 oseb</w:t>
      </w:r>
      <w:r w:rsidR="0061063B">
        <w:rPr>
          <w:rFonts w:ascii="Arial" w:eastAsia="Times New Roman" w:hAnsi="Arial" w:cs="Times New Roman"/>
          <w:color w:val="000000" w:themeColor="text1"/>
          <w:sz w:val="20"/>
          <w:szCs w:val="20"/>
        </w:rPr>
        <w:t>,</w:t>
      </w:r>
      <w:r w:rsidR="00501D53" w:rsidRPr="00501D53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kar ob upoštevanju stroška vrednotenja 50 EUR na osebo in možnosti uveljavitve p</w:t>
      </w:r>
      <w:r w:rsidR="0061063B">
        <w:rPr>
          <w:rFonts w:ascii="Arial" w:eastAsia="Times New Roman" w:hAnsi="Arial" w:cs="Times New Roman"/>
          <w:color w:val="000000" w:themeColor="text1"/>
          <w:sz w:val="20"/>
          <w:szCs w:val="20"/>
        </w:rPr>
        <w:t>om</w:t>
      </w:r>
      <w:r w:rsidR="00501D53" w:rsidRPr="00501D53">
        <w:rPr>
          <w:rFonts w:ascii="Arial" w:eastAsia="Times New Roman" w:hAnsi="Arial" w:cs="Times New Roman"/>
          <w:color w:val="000000" w:themeColor="text1"/>
          <w:sz w:val="20"/>
          <w:szCs w:val="20"/>
        </w:rPr>
        <w:t>e</w:t>
      </w:r>
      <w:r w:rsidR="0061063B">
        <w:rPr>
          <w:rFonts w:ascii="Arial" w:eastAsia="Times New Roman" w:hAnsi="Arial" w:cs="Times New Roman"/>
          <w:color w:val="000000" w:themeColor="text1"/>
          <w:sz w:val="20"/>
          <w:szCs w:val="20"/>
        </w:rPr>
        <w:t>ni</w:t>
      </w:r>
      <w:r w:rsidR="00501D53" w:rsidRPr="00501D53">
        <w:rPr>
          <w:rFonts w:ascii="Arial" w:eastAsia="Times New Roman" w:hAnsi="Arial" w:cs="Times New Roman"/>
          <w:color w:val="000000" w:themeColor="text1"/>
          <w:sz w:val="20"/>
          <w:szCs w:val="20"/>
        </w:rPr>
        <w:t xml:space="preserve"> skupni znesek 1.500 EUR letno.</w:t>
      </w:r>
    </w:p>
    <w:p w14:paraId="53910A6C" w14:textId="77777777" w:rsidR="00DB47AC" w:rsidRDefault="00DB47AC" w:rsidP="00DB47A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8897"/>
      </w:tblGrid>
      <w:tr w:rsidR="00DB47AC" w:rsidRPr="00F74131" w14:paraId="6D56F100" w14:textId="77777777" w:rsidTr="00B80904">
        <w:tc>
          <w:tcPr>
            <w:tcW w:w="8897" w:type="dxa"/>
          </w:tcPr>
          <w:p w14:paraId="7E49B94E" w14:textId="77777777" w:rsidR="00DB47AC" w:rsidRPr="00C30884" w:rsidRDefault="00DB47AC" w:rsidP="00B80904">
            <w:pPr>
              <w:suppressAutoHyphens/>
              <w:overflowPunct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baseline"/>
              <w:outlineLvl w:val="3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501D53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4. NAVEDBA, DA SO SREDSTVA ZA IZVAJANJE ZAKONA V DRŽAVNEM PRORAČUNU ZAGOTOVLJENA, ČE PREDLOG ZAKONA PREDVIDEVA PORABO PRORAČUNSKIH SREDSTEV V OBDOBJU, ZA KATERO JE BIL DRŽAVNI PRORAČUN ŽE SPREJET</w:t>
            </w:r>
          </w:p>
        </w:tc>
      </w:tr>
      <w:tr w:rsidR="00DB47AC" w:rsidRPr="00F74131" w14:paraId="3290F193" w14:textId="77777777" w:rsidTr="00B80904">
        <w:tc>
          <w:tcPr>
            <w:tcW w:w="8897" w:type="dxa"/>
            <w:shd w:val="clear" w:color="auto" w:fill="auto"/>
          </w:tcPr>
          <w:p w14:paraId="3B687D05" w14:textId="565305D6" w:rsidR="00DB47AC" w:rsidRPr="00C30884" w:rsidRDefault="00624B88" w:rsidP="00B80904">
            <w:pPr>
              <w:pStyle w:val="Oddelek"/>
              <w:numPr>
                <w:ilvl w:val="0"/>
                <w:numId w:val="0"/>
              </w:numPr>
              <w:jc w:val="both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Z</w:t>
            </w:r>
            <w:r w:rsidR="004732F6">
              <w:rPr>
                <w:b w:val="0"/>
                <w:color w:val="000000" w:themeColor="text1"/>
                <w:sz w:val="20"/>
                <w:szCs w:val="20"/>
              </w:rPr>
              <w:t>a izvajanje</w:t>
            </w:r>
            <w:r>
              <w:rPr>
                <w:b w:val="0"/>
                <w:color w:val="000000" w:themeColor="text1"/>
                <w:sz w:val="20"/>
                <w:szCs w:val="20"/>
              </w:rPr>
              <w:t xml:space="preserve"> zakona dodatnih finančnih sredstev v že sprejetem proračunu ni treb</w:t>
            </w:r>
            <w:r w:rsidR="004732F6">
              <w:rPr>
                <w:b w:val="0"/>
                <w:color w:val="000000" w:themeColor="text1"/>
                <w:sz w:val="20"/>
                <w:szCs w:val="20"/>
              </w:rPr>
              <w:t>a</w:t>
            </w:r>
            <w:r>
              <w:rPr>
                <w:b w:val="0"/>
                <w:color w:val="000000" w:themeColor="text1"/>
                <w:sz w:val="20"/>
                <w:szCs w:val="20"/>
              </w:rPr>
              <w:t xml:space="preserve"> zagotoviti.</w:t>
            </w:r>
          </w:p>
        </w:tc>
      </w:tr>
    </w:tbl>
    <w:p w14:paraId="7D905630" w14:textId="77777777" w:rsidR="00DB47AC" w:rsidRDefault="00DB47AC" w:rsidP="00DB47AC">
      <w:pPr>
        <w:jc w:val="both"/>
        <w:rPr>
          <w:rFonts w:ascii="Arial" w:hAnsi="Arial" w:cs="Arial"/>
          <w:sz w:val="20"/>
          <w:szCs w:val="20"/>
        </w:rPr>
      </w:pPr>
    </w:p>
    <w:p w14:paraId="25475BB6" w14:textId="77777777" w:rsidR="00DB47AC" w:rsidRPr="006B56DA" w:rsidRDefault="00DB47AC" w:rsidP="00DB47AC">
      <w:pPr>
        <w:suppressAutoHyphens/>
        <w:overflowPunct w:val="0"/>
        <w:autoSpaceDE w:val="0"/>
        <w:autoSpaceDN w:val="0"/>
        <w:adjustRightInd w:val="0"/>
        <w:spacing w:after="0" w:line="288" w:lineRule="auto"/>
        <w:jc w:val="both"/>
        <w:textAlignment w:val="baseline"/>
        <w:outlineLvl w:val="3"/>
        <w:rPr>
          <w:rFonts w:ascii="Arial" w:eastAsia="Times New Roman" w:hAnsi="Arial" w:cs="Arial"/>
          <w:b/>
          <w:sz w:val="20"/>
          <w:szCs w:val="20"/>
        </w:rPr>
      </w:pPr>
      <w:r w:rsidRPr="006B56DA">
        <w:rPr>
          <w:rFonts w:ascii="Arial" w:eastAsia="Times New Roman" w:hAnsi="Arial" w:cs="Arial"/>
          <w:b/>
          <w:sz w:val="20"/>
          <w:szCs w:val="20"/>
        </w:rPr>
        <w:t>5. PRIKAZ UREDITVE V DRUGIH PRAVNIH SISTEMIH IN PRILAGOJENOSTI PREDLAGANE UREDITVE PRAVU EVROPSKE UNIJE</w:t>
      </w:r>
    </w:p>
    <w:p w14:paraId="3D961ABA" w14:textId="77777777" w:rsidR="00DB47AC" w:rsidRDefault="00DB47AC" w:rsidP="00DB47AC">
      <w:pPr>
        <w:jc w:val="both"/>
        <w:rPr>
          <w:rFonts w:ascii="Arial" w:hAnsi="Arial" w:cs="Arial"/>
          <w:sz w:val="20"/>
          <w:szCs w:val="20"/>
        </w:rPr>
      </w:pPr>
    </w:p>
    <w:p w14:paraId="428C2198" w14:textId="77777777" w:rsidR="00DB47AC" w:rsidRPr="006B56DA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6B56DA">
        <w:rPr>
          <w:rFonts w:ascii="Arial" w:hAnsi="Arial" w:cs="Arial"/>
          <w:sz w:val="20"/>
          <w:szCs w:val="20"/>
        </w:rPr>
        <w:t>Pravni red EU ne ureja vsebin, vključenih v Zakon o vrednotenju in priznavanju izobraževanja. Predlog zakona ni predmet usklajevanja s pravnim redom EU.</w:t>
      </w:r>
    </w:p>
    <w:p w14:paraId="14F19DC3" w14:textId="09AE1093" w:rsidR="00DB47AC" w:rsidRPr="006B56DA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6B56DA">
        <w:rPr>
          <w:rFonts w:ascii="Arial" w:hAnsi="Arial" w:cs="Arial"/>
          <w:sz w:val="20"/>
          <w:szCs w:val="20"/>
        </w:rPr>
        <w:t>Za namen ureditve uporabe tujih naslovov</w:t>
      </w:r>
      <w:r w:rsidR="001B2E7C">
        <w:rPr>
          <w:rFonts w:ascii="Arial" w:hAnsi="Arial" w:cs="Arial"/>
          <w:sz w:val="20"/>
          <w:szCs w:val="20"/>
        </w:rPr>
        <w:t>, pridobljenih v terciarnem izobraževanju</w:t>
      </w:r>
      <w:r w:rsidRPr="006B56DA">
        <w:rPr>
          <w:rFonts w:ascii="Arial" w:hAnsi="Arial" w:cs="Arial"/>
          <w:sz w:val="20"/>
          <w:szCs w:val="20"/>
        </w:rPr>
        <w:t xml:space="preserve"> (v nadalj</w:t>
      </w:r>
      <w:r w:rsidR="0018268E">
        <w:rPr>
          <w:rFonts w:ascii="Arial" w:hAnsi="Arial" w:cs="Arial"/>
          <w:sz w:val="20"/>
          <w:szCs w:val="20"/>
        </w:rPr>
        <w:t>nj</w:t>
      </w:r>
      <w:r w:rsidRPr="006B56DA">
        <w:rPr>
          <w:rFonts w:ascii="Arial" w:hAnsi="Arial" w:cs="Arial"/>
          <w:sz w:val="20"/>
          <w:szCs w:val="20"/>
        </w:rPr>
        <w:t>e</w:t>
      </w:r>
      <w:r w:rsidR="0018268E">
        <w:rPr>
          <w:rFonts w:ascii="Arial" w:hAnsi="Arial" w:cs="Arial"/>
          <w:sz w:val="20"/>
          <w:szCs w:val="20"/>
        </w:rPr>
        <w:t>m besedilu</w:t>
      </w:r>
      <w:r w:rsidRPr="006B56DA">
        <w:rPr>
          <w:rFonts w:ascii="Arial" w:hAnsi="Arial" w:cs="Arial"/>
          <w:sz w:val="20"/>
          <w:szCs w:val="20"/>
        </w:rPr>
        <w:t>: naslovi)</w:t>
      </w:r>
      <w:r w:rsidR="0061063B">
        <w:rPr>
          <w:rFonts w:ascii="Arial" w:hAnsi="Arial" w:cs="Arial"/>
          <w:sz w:val="20"/>
          <w:szCs w:val="20"/>
        </w:rPr>
        <w:t>,</w:t>
      </w:r>
      <w:r w:rsidRPr="006B56DA">
        <w:rPr>
          <w:rFonts w:ascii="Arial" w:hAnsi="Arial" w:cs="Arial"/>
          <w:sz w:val="20"/>
          <w:szCs w:val="20"/>
        </w:rPr>
        <w:t xml:space="preserve"> v Republiki Sloveniji je Ministrstvo za </w:t>
      </w:r>
      <w:r>
        <w:rPr>
          <w:rFonts w:ascii="Arial" w:hAnsi="Arial" w:cs="Arial"/>
          <w:sz w:val="20"/>
          <w:szCs w:val="20"/>
        </w:rPr>
        <w:t>visoko šolstvo, znanost in inovacije</w:t>
      </w:r>
      <w:r w:rsidR="0061063B">
        <w:rPr>
          <w:rFonts w:ascii="Arial" w:hAnsi="Arial" w:cs="Arial"/>
          <w:sz w:val="20"/>
          <w:szCs w:val="20"/>
        </w:rPr>
        <w:t xml:space="preserve"> </w:t>
      </w:r>
      <w:r w:rsidR="0061063B" w:rsidRPr="006B56DA">
        <w:rPr>
          <w:rFonts w:ascii="Arial" w:hAnsi="Arial" w:cs="Arial"/>
          <w:sz w:val="20"/>
          <w:szCs w:val="20"/>
        </w:rPr>
        <w:t>Republik</w:t>
      </w:r>
      <w:r w:rsidR="0061063B">
        <w:rPr>
          <w:rFonts w:ascii="Arial" w:hAnsi="Arial" w:cs="Arial"/>
          <w:sz w:val="20"/>
          <w:szCs w:val="20"/>
        </w:rPr>
        <w:t>e</w:t>
      </w:r>
      <w:r w:rsidR="0061063B" w:rsidRPr="006B56DA">
        <w:rPr>
          <w:rFonts w:ascii="Arial" w:hAnsi="Arial" w:cs="Arial"/>
          <w:sz w:val="20"/>
          <w:szCs w:val="20"/>
        </w:rPr>
        <w:t xml:space="preserve"> Slovenij</w:t>
      </w:r>
      <w:r w:rsidR="0061063B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Pr="006B56DA">
        <w:rPr>
          <w:rFonts w:ascii="Arial" w:hAnsi="Arial" w:cs="Arial"/>
          <w:sz w:val="20"/>
          <w:szCs w:val="20"/>
        </w:rPr>
        <w:t>(v nadalj</w:t>
      </w:r>
      <w:r w:rsidR="0018268E">
        <w:rPr>
          <w:rFonts w:ascii="Arial" w:hAnsi="Arial" w:cs="Arial"/>
          <w:sz w:val="20"/>
          <w:szCs w:val="20"/>
        </w:rPr>
        <w:t>nj</w:t>
      </w:r>
      <w:r w:rsidRPr="006B56DA">
        <w:rPr>
          <w:rFonts w:ascii="Arial" w:hAnsi="Arial" w:cs="Arial"/>
          <w:sz w:val="20"/>
          <w:szCs w:val="20"/>
        </w:rPr>
        <w:t>e</w:t>
      </w:r>
      <w:r w:rsidR="0018268E">
        <w:rPr>
          <w:rFonts w:ascii="Arial" w:hAnsi="Arial" w:cs="Arial"/>
          <w:sz w:val="20"/>
          <w:szCs w:val="20"/>
        </w:rPr>
        <w:t>m besedilu</w:t>
      </w:r>
      <w:r w:rsidRPr="006B56DA">
        <w:rPr>
          <w:rFonts w:ascii="Arial" w:hAnsi="Arial" w:cs="Arial"/>
          <w:sz w:val="20"/>
          <w:szCs w:val="20"/>
        </w:rPr>
        <w:t>: ministrstvo) p</w:t>
      </w:r>
      <w:r>
        <w:rPr>
          <w:rFonts w:ascii="Arial" w:hAnsi="Arial" w:cs="Arial"/>
          <w:sz w:val="20"/>
          <w:szCs w:val="20"/>
        </w:rPr>
        <w:t>r</w:t>
      </w:r>
      <w:r w:rsidR="0061063B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učilo</w:t>
      </w:r>
      <w:r w:rsidRPr="006B56DA">
        <w:rPr>
          <w:rFonts w:ascii="Arial" w:hAnsi="Arial" w:cs="Arial"/>
          <w:sz w:val="20"/>
          <w:szCs w:val="20"/>
        </w:rPr>
        <w:t xml:space="preserve"> uporabo tujih naslovov v nekaterih evropskih državah. Ministrstvo je </w:t>
      </w:r>
      <w:r>
        <w:rPr>
          <w:rFonts w:ascii="Arial" w:hAnsi="Arial" w:cs="Arial"/>
          <w:sz w:val="20"/>
          <w:szCs w:val="20"/>
        </w:rPr>
        <w:t>v zvezi z navedenim pr</w:t>
      </w:r>
      <w:r w:rsidR="0061063B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učilo</w:t>
      </w:r>
      <w:r w:rsidRPr="006B56DA">
        <w:rPr>
          <w:rFonts w:ascii="Arial" w:hAnsi="Arial" w:cs="Arial"/>
          <w:sz w:val="20"/>
          <w:szCs w:val="20"/>
        </w:rPr>
        <w:t xml:space="preserve">, ali imajo države posebno zakonodajo v zvezi z uporabo tujih naslovov oziroma kako tuje naslove zapišejo za namen </w:t>
      </w:r>
      <w:r w:rsidRPr="004A5FDF">
        <w:rPr>
          <w:rFonts w:ascii="Arial" w:hAnsi="Arial" w:cs="Arial"/>
          <w:sz w:val="20"/>
          <w:szCs w:val="20"/>
        </w:rPr>
        <w:t>uporabe v njihovi</w:t>
      </w:r>
      <w:r w:rsidRPr="006B56DA">
        <w:rPr>
          <w:rFonts w:ascii="Arial" w:hAnsi="Arial" w:cs="Arial"/>
          <w:sz w:val="20"/>
          <w:szCs w:val="20"/>
        </w:rPr>
        <w:t xml:space="preserve"> državi. </w:t>
      </w:r>
    </w:p>
    <w:p w14:paraId="143DF7A4" w14:textId="77777777" w:rsidR="00DB47AC" w:rsidRPr="00033DDC" w:rsidRDefault="00DB47A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33DDC">
        <w:rPr>
          <w:rFonts w:ascii="Arial" w:hAnsi="Arial" w:cs="Arial"/>
          <w:b/>
          <w:bCs/>
          <w:sz w:val="20"/>
          <w:szCs w:val="20"/>
        </w:rPr>
        <w:t>Avstrija</w:t>
      </w:r>
    </w:p>
    <w:p w14:paraId="28521217" w14:textId="13891E6D" w:rsidR="00DB47AC" w:rsidRPr="006B56DA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6B56DA">
        <w:rPr>
          <w:rFonts w:ascii="Arial" w:hAnsi="Arial" w:cs="Arial"/>
          <w:sz w:val="20"/>
          <w:szCs w:val="20"/>
        </w:rPr>
        <w:t xml:space="preserve">V Avstriji je uporaba domačih in tujih naslovov </w:t>
      </w:r>
      <w:r w:rsidR="00F36700" w:rsidRPr="006B56DA">
        <w:rPr>
          <w:rFonts w:ascii="Arial" w:hAnsi="Arial" w:cs="Arial"/>
          <w:sz w:val="20"/>
          <w:szCs w:val="20"/>
        </w:rPr>
        <w:t xml:space="preserve">urejena </w:t>
      </w:r>
      <w:r w:rsidRPr="006B56DA">
        <w:rPr>
          <w:rFonts w:ascii="Arial" w:hAnsi="Arial" w:cs="Arial"/>
          <w:sz w:val="20"/>
          <w:szCs w:val="20"/>
        </w:rPr>
        <w:t>v Zakonu o univerzah (</w:t>
      </w:r>
      <w:proofErr w:type="spellStart"/>
      <w:r w:rsidRPr="006B56DA">
        <w:rPr>
          <w:rFonts w:ascii="Arial" w:hAnsi="Arial" w:cs="Arial"/>
          <w:sz w:val="20"/>
          <w:szCs w:val="20"/>
        </w:rPr>
        <w:t>Universities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6DA">
        <w:rPr>
          <w:rFonts w:ascii="Arial" w:hAnsi="Arial" w:cs="Arial"/>
          <w:sz w:val="20"/>
          <w:szCs w:val="20"/>
        </w:rPr>
        <w:t>Act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2002). Naslov</w:t>
      </w:r>
      <w:r w:rsidR="007D45F4">
        <w:rPr>
          <w:rFonts w:ascii="Arial" w:hAnsi="Arial" w:cs="Arial"/>
          <w:sz w:val="20"/>
          <w:szCs w:val="20"/>
        </w:rPr>
        <w:t>i</w:t>
      </w:r>
      <w:r w:rsidRPr="006B56DA">
        <w:rPr>
          <w:rFonts w:ascii="Arial" w:hAnsi="Arial" w:cs="Arial"/>
          <w:sz w:val="20"/>
          <w:szCs w:val="20"/>
        </w:rPr>
        <w:t xml:space="preserve"> in njihove okrajšave se uporablja</w:t>
      </w:r>
      <w:r w:rsidR="007D45F4">
        <w:rPr>
          <w:rFonts w:ascii="Arial" w:hAnsi="Arial" w:cs="Arial"/>
          <w:sz w:val="20"/>
          <w:szCs w:val="20"/>
        </w:rPr>
        <w:t>jo</w:t>
      </w:r>
      <w:r w:rsidRPr="006B56DA">
        <w:rPr>
          <w:rFonts w:ascii="Arial" w:hAnsi="Arial" w:cs="Arial"/>
          <w:sz w:val="20"/>
          <w:szCs w:val="20"/>
        </w:rPr>
        <w:t xml:space="preserve"> v izvorni obliki in se ne sme</w:t>
      </w:r>
      <w:r w:rsidR="00F85D75">
        <w:rPr>
          <w:rFonts w:ascii="Arial" w:hAnsi="Arial" w:cs="Arial"/>
          <w:sz w:val="20"/>
          <w:szCs w:val="20"/>
        </w:rPr>
        <w:t>jo</w:t>
      </w:r>
      <w:r w:rsidRPr="006B56DA">
        <w:rPr>
          <w:rFonts w:ascii="Arial" w:hAnsi="Arial" w:cs="Arial"/>
          <w:sz w:val="20"/>
          <w:szCs w:val="20"/>
        </w:rPr>
        <w:t xml:space="preserve"> pretvoriti v avstrijske naslove, kar velja tudi za doktorski naslov. Če je oseba uspešno končala doktorski študij v tujini, ni upravičena do uporabe avstrijskega doktorskega naslova.</w:t>
      </w:r>
      <w:r w:rsidR="000345AA">
        <w:rPr>
          <w:rFonts w:ascii="Arial" w:hAnsi="Arial" w:cs="Arial"/>
          <w:sz w:val="20"/>
          <w:szCs w:val="20"/>
        </w:rPr>
        <w:t xml:space="preserve"> </w:t>
      </w:r>
    </w:p>
    <w:p w14:paraId="6F8CC914" w14:textId="77777777" w:rsidR="00DB47AC" w:rsidRPr="00033DDC" w:rsidRDefault="00DB47A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33DDC">
        <w:rPr>
          <w:rFonts w:ascii="Arial" w:hAnsi="Arial" w:cs="Arial"/>
          <w:b/>
          <w:bCs/>
          <w:sz w:val="20"/>
          <w:szCs w:val="20"/>
        </w:rPr>
        <w:t>Danska</w:t>
      </w:r>
    </w:p>
    <w:p w14:paraId="070B0479" w14:textId="0E60FA94" w:rsidR="00DB47AC" w:rsidRPr="006B56DA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6B56DA">
        <w:rPr>
          <w:rFonts w:ascii="Arial" w:hAnsi="Arial" w:cs="Arial"/>
          <w:sz w:val="20"/>
          <w:szCs w:val="20"/>
        </w:rPr>
        <w:t xml:space="preserve">Na Danskem nimajo predpisa, s katerim bi posebej urejali uporabo naslovov, ne domačih ne tujih. </w:t>
      </w:r>
      <w:r w:rsidR="00670050">
        <w:rPr>
          <w:rFonts w:ascii="Arial" w:hAnsi="Arial" w:cs="Arial"/>
          <w:sz w:val="20"/>
          <w:szCs w:val="20"/>
        </w:rPr>
        <w:t>Če</w:t>
      </w:r>
      <w:r w:rsidRPr="006B56DA">
        <w:rPr>
          <w:rFonts w:ascii="Arial" w:hAnsi="Arial" w:cs="Arial"/>
          <w:sz w:val="20"/>
          <w:szCs w:val="20"/>
        </w:rPr>
        <w:t xml:space="preserve"> se tuj</w:t>
      </w:r>
      <w:r w:rsidR="00670050">
        <w:rPr>
          <w:rFonts w:ascii="Arial" w:hAnsi="Arial" w:cs="Arial"/>
          <w:sz w:val="20"/>
          <w:szCs w:val="20"/>
        </w:rPr>
        <w:t>i</w:t>
      </w:r>
      <w:r w:rsidRPr="006B56DA">
        <w:rPr>
          <w:rFonts w:ascii="Arial" w:hAnsi="Arial" w:cs="Arial"/>
          <w:sz w:val="20"/>
          <w:szCs w:val="20"/>
        </w:rPr>
        <w:t xml:space="preserve"> naslov imenuje enako k</w:t>
      </w:r>
      <w:r w:rsidR="003039C6">
        <w:rPr>
          <w:rFonts w:ascii="Arial" w:hAnsi="Arial" w:cs="Arial"/>
          <w:sz w:val="20"/>
          <w:szCs w:val="20"/>
        </w:rPr>
        <w:t>ak</w:t>
      </w:r>
      <w:r w:rsidRPr="006B56DA">
        <w:rPr>
          <w:rFonts w:ascii="Arial" w:hAnsi="Arial" w:cs="Arial"/>
          <w:sz w:val="20"/>
          <w:szCs w:val="20"/>
        </w:rPr>
        <w:t>o</w:t>
      </w:r>
      <w:r w:rsidR="003039C6">
        <w:rPr>
          <w:rFonts w:ascii="Arial" w:hAnsi="Arial" w:cs="Arial"/>
          <w:sz w:val="20"/>
          <w:szCs w:val="20"/>
        </w:rPr>
        <w:t>r</w:t>
      </w:r>
      <w:r w:rsidRPr="006B56DA">
        <w:rPr>
          <w:rFonts w:ascii="Arial" w:hAnsi="Arial" w:cs="Arial"/>
          <w:sz w:val="20"/>
          <w:szCs w:val="20"/>
        </w:rPr>
        <w:t xml:space="preserve"> danski, je treb</w:t>
      </w:r>
      <w:r w:rsidR="00670050">
        <w:rPr>
          <w:rFonts w:ascii="Arial" w:hAnsi="Arial" w:cs="Arial"/>
          <w:sz w:val="20"/>
          <w:szCs w:val="20"/>
        </w:rPr>
        <w:t>a</w:t>
      </w:r>
      <w:r w:rsidRPr="006B56DA">
        <w:rPr>
          <w:rFonts w:ascii="Arial" w:hAnsi="Arial" w:cs="Arial"/>
          <w:sz w:val="20"/>
          <w:szCs w:val="20"/>
        </w:rPr>
        <w:t xml:space="preserve"> za tujim naslovom v oklepaju navesti izobraževalno institucijo. Danske naslove podeljujejo le danske visokošolske institucije in jih ni mogoče uporabiti na podlagi naslova, pridobljenega v tujini. </w:t>
      </w:r>
    </w:p>
    <w:p w14:paraId="4CB74157" w14:textId="77777777" w:rsidR="00DB47AC" w:rsidRPr="00501D53" w:rsidRDefault="00DB47A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01D53">
        <w:rPr>
          <w:rFonts w:ascii="Arial" w:hAnsi="Arial" w:cs="Arial"/>
          <w:b/>
          <w:bCs/>
          <w:sz w:val="20"/>
          <w:szCs w:val="20"/>
        </w:rPr>
        <w:t>Hrvaška</w:t>
      </w:r>
    </w:p>
    <w:p w14:paraId="2D5286F7" w14:textId="3979B9B9" w:rsidR="00DB47AC" w:rsidRPr="006B56DA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501D53">
        <w:rPr>
          <w:rFonts w:ascii="Arial" w:hAnsi="Arial" w:cs="Arial"/>
          <w:sz w:val="20"/>
          <w:szCs w:val="20"/>
        </w:rPr>
        <w:lastRenderedPageBreak/>
        <w:t>Hrvaška nima posebnih predpisov v zvezi z uporabo tujega naslova na Hrvaškem, vendar name</w:t>
      </w:r>
      <w:r w:rsidR="00670050">
        <w:rPr>
          <w:rFonts w:ascii="Arial" w:hAnsi="Arial" w:cs="Arial"/>
          <w:sz w:val="20"/>
          <w:szCs w:val="20"/>
        </w:rPr>
        <w:t>ravajo</w:t>
      </w:r>
      <w:r w:rsidRPr="00501D53">
        <w:rPr>
          <w:rFonts w:ascii="Arial" w:hAnsi="Arial" w:cs="Arial"/>
          <w:sz w:val="20"/>
          <w:szCs w:val="20"/>
        </w:rPr>
        <w:t xml:space="preserve"> to urediti. </w:t>
      </w:r>
      <w:r w:rsidR="00657C62">
        <w:rPr>
          <w:rFonts w:ascii="Arial" w:hAnsi="Arial" w:cs="Arial"/>
          <w:sz w:val="20"/>
          <w:szCs w:val="20"/>
        </w:rPr>
        <w:t>Zdaj</w:t>
      </w:r>
      <w:r w:rsidR="00657C62" w:rsidRPr="006B56DA">
        <w:rPr>
          <w:rFonts w:ascii="Arial" w:hAnsi="Arial" w:cs="Arial"/>
          <w:sz w:val="20"/>
          <w:szCs w:val="20"/>
        </w:rPr>
        <w:t xml:space="preserve"> </w:t>
      </w:r>
      <w:r w:rsidRPr="006B56DA">
        <w:rPr>
          <w:rFonts w:ascii="Arial" w:hAnsi="Arial" w:cs="Arial"/>
          <w:sz w:val="20"/>
          <w:szCs w:val="20"/>
        </w:rPr>
        <w:t xml:space="preserve">se uporabljajo določila </w:t>
      </w:r>
      <w:r w:rsidRPr="004A5FDF">
        <w:rPr>
          <w:rFonts w:ascii="Arial" w:hAnsi="Arial" w:cs="Arial"/>
          <w:sz w:val="20"/>
          <w:szCs w:val="20"/>
        </w:rPr>
        <w:t>Lizbonske konvencije, ki priporoča uporabo tujih naslovov v izvorni obliki. Na podlagi pridobljenega</w:t>
      </w:r>
      <w:r w:rsidRPr="006B56DA">
        <w:rPr>
          <w:rFonts w:ascii="Arial" w:hAnsi="Arial" w:cs="Arial"/>
          <w:sz w:val="20"/>
          <w:szCs w:val="20"/>
        </w:rPr>
        <w:t xml:space="preserve"> naslova v tujini se ne sme uporabljati sorodn</w:t>
      </w:r>
      <w:r w:rsidR="00657C62">
        <w:rPr>
          <w:rFonts w:ascii="Arial" w:hAnsi="Arial" w:cs="Arial"/>
          <w:sz w:val="20"/>
          <w:szCs w:val="20"/>
        </w:rPr>
        <w:t>i</w:t>
      </w:r>
      <w:r w:rsidRPr="006B56DA">
        <w:rPr>
          <w:rFonts w:ascii="Arial" w:hAnsi="Arial" w:cs="Arial"/>
          <w:sz w:val="20"/>
          <w:szCs w:val="20"/>
        </w:rPr>
        <w:t xml:space="preserve"> hrvašk</w:t>
      </w:r>
      <w:r w:rsidR="00657C62">
        <w:rPr>
          <w:rFonts w:ascii="Arial" w:hAnsi="Arial" w:cs="Arial"/>
          <w:sz w:val="20"/>
          <w:szCs w:val="20"/>
        </w:rPr>
        <w:t>i</w:t>
      </w:r>
      <w:r w:rsidRPr="006B56DA">
        <w:rPr>
          <w:rFonts w:ascii="Arial" w:hAnsi="Arial" w:cs="Arial"/>
          <w:sz w:val="20"/>
          <w:szCs w:val="20"/>
        </w:rPr>
        <w:t xml:space="preserve"> naslov. Tudi v primeru končanega doktorskega študija v tujini se ne sme avtomatično uporabiti hrvašk</w:t>
      </w:r>
      <w:r w:rsidR="00657C62">
        <w:rPr>
          <w:rFonts w:ascii="Arial" w:hAnsi="Arial" w:cs="Arial"/>
          <w:sz w:val="20"/>
          <w:szCs w:val="20"/>
        </w:rPr>
        <w:t>i</w:t>
      </w:r>
      <w:r w:rsidRPr="006B56DA">
        <w:rPr>
          <w:rFonts w:ascii="Arial" w:hAnsi="Arial" w:cs="Arial"/>
          <w:sz w:val="20"/>
          <w:szCs w:val="20"/>
        </w:rPr>
        <w:t xml:space="preserve"> doktorsk</w:t>
      </w:r>
      <w:r w:rsidR="00657C62">
        <w:rPr>
          <w:rFonts w:ascii="Arial" w:hAnsi="Arial" w:cs="Arial"/>
          <w:sz w:val="20"/>
          <w:szCs w:val="20"/>
        </w:rPr>
        <w:t>i</w:t>
      </w:r>
      <w:r w:rsidRPr="006B56DA">
        <w:rPr>
          <w:rFonts w:ascii="Arial" w:hAnsi="Arial" w:cs="Arial"/>
          <w:sz w:val="20"/>
          <w:szCs w:val="20"/>
        </w:rPr>
        <w:t xml:space="preserve"> naslov. </w:t>
      </w:r>
    </w:p>
    <w:p w14:paraId="52107BD5" w14:textId="77777777" w:rsidR="00DB47AC" w:rsidRPr="00033DDC" w:rsidRDefault="00DB47A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33DDC">
        <w:rPr>
          <w:rFonts w:ascii="Arial" w:hAnsi="Arial" w:cs="Arial"/>
          <w:b/>
          <w:bCs/>
          <w:sz w:val="20"/>
          <w:szCs w:val="20"/>
        </w:rPr>
        <w:t xml:space="preserve">Madžarska </w:t>
      </w:r>
    </w:p>
    <w:p w14:paraId="5D6B8CDE" w14:textId="11FA158E" w:rsidR="00DB47AC" w:rsidRPr="006B56DA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6B56DA">
        <w:rPr>
          <w:rFonts w:ascii="Arial" w:hAnsi="Arial" w:cs="Arial"/>
          <w:sz w:val="20"/>
          <w:szCs w:val="20"/>
        </w:rPr>
        <w:t xml:space="preserve">V skladu z Zakonom o priznavanju tujih spričeval in diplom iz leta 2001 se lahko tuji naslovi na Madžarskem uporabljajo le, če je priznana stopnja tujega izobraževanja, iz katerega naslov izhaja. </w:t>
      </w:r>
      <w:r w:rsidR="0048044D">
        <w:rPr>
          <w:rFonts w:ascii="Arial" w:hAnsi="Arial" w:cs="Arial"/>
          <w:sz w:val="20"/>
          <w:szCs w:val="20"/>
        </w:rPr>
        <w:t>Tuji n</w:t>
      </w:r>
      <w:r w:rsidRPr="006B56DA">
        <w:rPr>
          <w:rFonts w:ascii="Arial" w:hAnsi="Arial" w:cs="Arial"/>
          <w:sz w:val="20"/>
          <w:szCs w:val="20"/>
        </w:rPr>
        <w:t>aslov se lahko uporablja v izv</w:t>
      </w:r>
      <w:r w:rsidRPr="004A5FDF">
        <w:rPr>
          <w:rFonts w:ascii="Arial" w:hAnsi="Arial" w:cs="Arial"/>
          <w:sz w:val="20"/>
          <w:szCs w:val="20"/>
        </w:rPr>
        <w:t>ir</w:t>
      </w:r>
      <w:r w:rsidRPr="006B56DA">
        <w:rPr>
          <w:rFonts w:ascii="Arial" w:hAnsi="Arial" w:cs="Arial"/>
          <w:sz w:val="20"/>
          <w:szCs w:val="20"/>
        </w:rPr>
        <w:t xml:space="preserve">ni obliki, če je podoben madžarskemu, </w:t>
      </w:r>
      <w:r w:rsidR="0008796C">
        <w:rPr>
          <w:rFonts w:ascii="Arial" w:hAnsi="Arial" w:cs="Arial"/>
          <w:sz w:val="20"/>
          <w:szCs w:val="20"/>
        </w:rPr>
        <w:t xml:space="preserve">pa </w:t>
      </w:r>
      <w:r w:rsidRPr="006B56DA">
        <w:rPr>
          <w:rFonts w:ascii="Arial" w:hAnsi="Arial" w:cs="Arial"/>
          <w:sz w:val="20"/>
          <w:szCs w:val="20"/>
        </w:rPr>
        <w:t xml:space="preserve">se lahko uporablja le skupaj z navedbo izobraževalne institucije. </w:t>
      </w:r>
      <w:r w:rsidR="0008796C">
        <w:rPr>
          <w:rFonts w:ascii="Arial" w:hAnsi="Arial" w:cs="Arial"/>
          <w:sz w:val="20"/>
          <w:szCs w:val="20"/>
        </w:rPr>
        <w:t>Posamezne izjeme</w:t>
      </w:r>
      <w:r w:rsidR="0008796C" w:rsidRPr="006B56DA">
        <w:rPr>
          <w:rFonts w:ascii="Arial" w:hAnsi="Arial" w:cs="Arial"/>
          <w:sz w:val="20"/>
          <w:szCs w:val="20"/>
        </w:rPr>
        <w:t xml:space="preserve"> </w:t>
      </w:r>
      <w:r w:rsidR="0008796C">
        <w:rPr>
          <w:rFonts w:ascii="Arial" w:hAnsi="Arial" w:cs="Arial"/>
          <w:sz w:val="20"/>
          <w:szCs w:val="20"/>
        </w:rPr>
        <w:t>n</w:t>
      </w:r>
      <w:r w:rsidRPr="004A5FDF">
        <w:rPr>
          <w:rFonts w:ascii="Arial" w:hAnsi="Arial" w:cs="Arial"/>
          <w:sz w:val="20"/>
          <w:szCs w:val="20"/>
        </w:rPr>
        <w:t xml:space="preserve">a podlagi </w:t>
      </w:r>
      <w:r w:rsidR="004A5FDF">
        <w:rPr>
          <w:rFonts w:ascii="Arial" w:hAnsi="Arial" w:cs="Arial"/>
          <w:sz w:val="20"/>
          <w:szCs w:val="20"/>
        </w:rPr>
        <w:t>dvost</w:t>
      </w:r>
      <w:r w:rsidRPr="004A5FDF">
        <w:rPr>
          <w:rFonts w:ascii="Arial" w:hAnsi="Arial" w:cs="Arial"/>
          <w:sz w:val="20"/>
          <w:szCs w:val="20"/>
        </w:rPr>
        <w:t>ran</w:t>
      </w:r>
      <w:r w:rsidR="004A5FDF">
        <w:rPr>
          <w:rFonts w:ascii="Arial" w:hAnsi="Arial" w:cs="Arial"/>
          <w:sz w:val="20"/>
          <w:szCs w:val="20"/>
        </w:rPr>
        <w:t>sk</w:t>
      </w:r>
      <w:r w:rsidRPr="004A5FDF">
        <w:rPr>
          <w:rFonts w:ascii="Arial" w:hAnsi="Arial" w:cs="Arial"/>
          <w:sz w:val="20"/>
          <w:szCs w:val="20"/>
        </w:rPr>
        <w:t>ih</w:t>
      </w:r>
      <w:r w:rsidRPr="006B56DA">
        <w:rPr>
          <w:rFonts w:ascii="Arial" w:hAnsi="Arial" w:cs="Arial"/>
          <w:sz w:val="20"/>
          <w:szCs w:val="20"/>
        </w:rPr>
        <w:t xml:space="preserve"> sporazumov o vzajemnem priznavanju kvalifikacij</w:t>
      </w:r>
      <w:r w:rsidR="0008796C">
        <w:rPr>
          <w:rFonts w:ascii="Arial" w:hAnsi="Arial" w:cs="Arial"/>
          <w:sz w:val="20"/>
          <w:szCs w:val="20"/>
        </w:rPr>
        <w:t xml:space="preserve"> </w:t>
      </w:r>
      <w:r w:rsidR="0048044D">
        <w:rPr>
          <w:rFonts w:ascii="Arial" w:hAnsi="Arial" w:cs="Arial"/>
          <w:sz w:val="20"/>
          <w:szCs w:val="20"/>
        </w:rPr>
        <w:t>določajo</w:t>
      </w:r>
      <w:r w:rsidRPr="006B56DA">
        <w:rPr>
          <w:rFonts w:ascii="Arial" w:hAnsi="Arial" w:cs="Arial"/>
          <w:sz w:val="20"/>
          <w:szCs w:val="20"/>
        </w:rPr>
        <w:t>, da akademski naslov</w:t>
      </w:r>
      <w:r w:rsidR="0048044D">
        <w:rPr>
          <w:rFonts w:ascii="Arial" w:hAnsi="Arial" w:cs="Arial"/>
          <w:sz w:val="20"/>
          <w:szCs w:val="20"/>
        </w:rPr>
        <w:t>,</w:t>
      </w:r>
      <w:r w:rsidRPr="006B56DA">
        <w:rPr>
          <w:rFonts w:ascii="Arial" w:hAnsi="Arial" w:cs="Arial"/>
          <w:sz w:val="20"/>
          <w:szCs w:val="20"/>
        </w:rPr>
        <w:t xml:space="preserve"> pridobljen v podpisnici</w:t>
      </w:r>
      <w:r w:rsidR="00F85D75" w:rsidRPr="00F85D75">
        <w:rPr>
          <w:rFonts w:ascii="Arial" w:hAnsi="Arial" w:cs="Arial"/>
          <w:sz w:val="20"/>
          <w:szCs w:val="20"/>
        </w:rPr>
        <w:t xml:space="preserve"> </w:t>
      </w:r>
      <w:r w:rsidR="00F85D75" w:rsidRPr="006B56DA">
        <w:rPr>
          <w:rFonts w:ascii="Arial" w:hAnsi="Arial" w:cs="Arial"/>
          <w:sz w:val="20"/>
          <w:szCs w:val="20"/>
        </w:rPr>
        <w:t>sporazuma</w:t>
      </w:r>
      <w:r w:rsidR="0048044D">
        <w:rPr>
          <w:rFonts w:ascii="Arial" w:hAnsi="Arial" w:cs="Arial"/>
          <w:sz w:val="20"/>
          <w:szCs w:val="20"/>
        </w:rPr>
        <w:t>,</w:t>
      </w:r>
      <w:r w:rsidRPr="006B56DA">
        <w:rPr>
          <w:rFonts w:ascii="Arial" w:hAnsi="Arial" w:cs="Arial"/>
          <w:sz w:val="20"/>
          <w:szCs w:val="20"/>
        </w:rPr>
        <w:t xml:space="preserve"> velja tudi v drugi podpisnici brez postopka priznavanja.</w:t>
      </w:r>
      <w:r w:rsidR="000345AA">
        <w:rPr>
          <w:rFonts w:ascii="Arial" w:hAnsi="Arial" w:cs="Arial"/>
          <w:sz w:val="20"/>
          <w:szCs w:val="20"/>
        </w:rPr>
        <w:t xml:space="preserve"> </w:t>
      </w:r>
    </w:p>
    <w:p w14:paraId="02080F79" w14:textId="1BD9C181" w:rsidR="00DB47AC" w:rsidRPr="006B56DA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6B56DA">
        <w:rPr>
          <w:rFonts w:ascii="Arial" w:hAnsi="Arial" w:cs="Arial"/>
          <w:sz w:val="20"/>
          <w:szCs w:val="20"/>
        </w:rPr>
        <w:t>Na Madžarskem so naslovi zakonsko zaščiteni na podlagi Zakona o visokošolskem izobraževanju (</w:t>
      </w:r>
      <w:proofErr w:type="spellStart"/>
      <w:r w:rsidRPr="006B56DA">
        <w:rPr>
          <w:rFonts w:ascii="Arial" w:hAnsi="Arial" w:cs="Arial"/>
          <w:sz w:val="20"/>
          <w:szCs w:val="20"/>
        </w:rPr>
        <w:t>Act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NO 204 </w:t>
      </w:r>
      <w:proofErr w:type="spellStart"/>
      <w:r w:rsidRPr="006B56DA">
        <w:rPr>
          <w:rFonts w:ascii="Arial" w:hAnsi="Arial" w:cs="Arial"/>
          <w:sz w:val="20"/>
          <w:szCs w:val="20"/>
        </w:rPr>
        <w:t>of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2011)</w:t>
      </w:r>
      <w:r w:rsidR="00FA33E4">
        <w:rPr>
          <w:rFonts w:ascii="Arial" w:hAnsi="Arial" w:cs="Arial"/>
          <w:sz w:val="20"/>
          <w:szCs w:val="20"/>
        </w:rPr>
        <w:t xml:space="preserve"> </w:t>
      </w:r>
      <w:r w:rsidRPr="006B56DA">
        <w:rPr>
          <w:rFonts w:ascii="Arial" w:hAnsi="Arial" w:cs="Arial"/>
          <w:sz w:val="20"/>
          <w:szCs w:val="20"/>
        </w:rPr>
        <w:t>in se</w:t>
      </w:r>
      <w:r w:rsidR="00FA33E4">
        <w:rPr>
          <w:rFonts w:ascii="Arial" w:hAnsi="Arial" w:cs="Arial"/>
          <w:sz w:val="20"/>
          <w:szCs w:val="20"/>
        </w:rPr>
        <w:t xml:space="preserve"> n</w:t>
      </w:r>
      <w:r w:rsidRPr="006B56DA">
        <w:rPr>
          <w:rFonts w:ascii="Arial" w:hAnsi="Arial" w:cs="Arial"/>
          <w:sz w:val="20"/>
          <w:szCs w:val="20"/>
        </w:rPr>
        <w:t>e sme</w:t>
      </w:r>
      <w:r w:rsidR="00F85D75">
        <w:rPr>
          <w:rFonts w:ascii="Arial" w:hAnsi="Arial" w:cs="Arial"/>
          <w:sz w:val="20"/>
          <w:szCs w:val="20"/>
        </w:rPr>
        <w:t>jo</w:t>
      </w:r>
      <w:r w:rsidRPr="006B56DA">
        <w:rPr>
          <w:rFonts w:ascii="Arial" w:hAnsi="Arial" w:cs="Arial"/>
          <w:sz w:val="20"/>
          <w:szCs w:val="20"/>
        </w:rPr>
        <w:t xml:space="preserve"> uporabljati avtomatično</w:t>
      </w:r>
      <w:r w:rsidR="00FA33E4">
        <w:rPr>
          <w:rFonts w:ascii="Arial" w:hAnsi="Arial" w:cs="Arial"/>
          <w:sz w:val="20"/>
          <w:szCs w:val="20"/>
        </w:rPr>
        <w:t xml:space="preserve">, </w:t>
      </w:r>
      <w:r w:rsidR="00F85D75">
        <w:rPr>
          <w:rFonts w:ascii="Arial" w:hAnsi="Arial" w:cs="Arial"/>
          <w:sz w:val="20"/>
          <w:szCs w:val="20"/>
        </w:rPr>
        <w:t>avtomatična uporaba</w:t>
      </w:r>
      <w:r w:rsidR="00F85D75" w:rsidDel="00F85D75">
        <w:rPr>
          <w:rFonts w:ascii="Arial" w:hAnsi="Arial" w:cs="Arial"/>
          <w:sz w:val="20"/>
          <w:szCs w:val="20"/>
        </w:rPr>
        <w:t xml:space="preserve"> </w:t>
      </w:r>
      <w:r w:rsidRPr="006B56DA">
        <w:rPr>
          <w:rFonts w:ascii="Arial" w:hAnsi="Arial" w:cs="Arial"/>
          <w:sz w:val="20"/>
          <w:szCs w:val="20"/>
        </w:rPr>
        <w:t>p</w:t>
      </w:r>
      <w:r w:rsidR="00F85D75">
        <w:rPr>
          <w:rFonts w:ascii="Arial" w:hAnsi="Arial" w:cs="Arial"/>
          <w:sz w:val="20"/>
          <w:szCs w:val="20"/>
        </w:rPr>
        <w:t>omeni</w:t>
      </w:r>
      <w:r w:rsidRPr="006B56DA">
        <w:rPr>
          <w:rFonts w:ascii="Arial" w:hAnsi="Arial" w:cs="Arial"/>
          <w:sz w:val="20"/>
          <w:szCs w:val="20"/>
        </w:rPr>
        <w:t xml:space="preserve"> prekršek. Šele ko pristojni organ prizna tuje izobraževanje, lahko oseba poleg tujega </w:t>
      </w:r>
      <w:r w:rsidR="00F85D75" w:rsidRPr="006B56DA">
        <w:rPr>
          <w:rFonts w:ascii="Arial" w:hAnsi="Arial" w:cs="Arial"/>
          <w:sz w:val="20"/>
          <w:szCs w:val="20"/>
        </w:rPr>
        <w:t xml:space="preserve">uporablja </w:t>
      </w:r>
      <w:r w:rsidRPr="006B56DA">
        <w:rPr>
          <w:rFonts w:ascii="Arial" w:hAnsi="Arial" w:cs="Arial"/>
          <w:sz w:val="20"/>
          <w:szCs w:val="20"/>
        </w:rPr>
        <w:t>tudi madžarski naslov. Enako velja za doktorski naslov</w:t>
      </w:r>
      <w:r w:rsidR="00F85D75">
        <w:rPr>
          <w:rFonts w:ascii="Arial" w:hAnsi="Arial" w:cs="Arial"/>
          <w:sz w:val="20"/>
          <w:szCs w:val="20"/>
        </w:rPr>
        <w:t>,</w:t>
      </w:r>
      <w:r w:rsidRPr="006B56DA">
        <w:rPr>
          <w:rFonts w:ascii="Arial" w:hAnsi="Arial" w:cs="Arial"/>
          <w:sz w:val="20"/>
          <w:szCs w:val="20"/>
        </w:rPr>
        <w:t xml:space="preserve"> </w:t>
      </w:r>
      <w:r w:rsidR="00F85D75" w:rsidRPr="006B56DA">
        <w:rPr>
          <w:rFonts w:ascii="Arial" w:hAnsi="Arial" w:cs="Arial"/>
          <w:sz w:val="20"/>
          <w:szCs w:val="20"/>
        </w:rPr>
        <w:t xml:space="preserve">pridobljen </w:t>
      </w:r>
      <w:r w:rsidRPr="006B56DA">
        <w:rPr>
          <w:rFonts w:ascii="Arial" w:hAnsi="Arial" w:cs="Arial"/>
          <w:sz w:val="20"/>
          <w:szCs w:val="20"/>
        </w:rPr>
        <w:t xml:space="preserve">v tujini. </w:t>
      </w:r>
    </w:p>
    <w:p w14:paraId="0A463AE0" w14:textId="082F03BC" w:rsidR="00DB47AC" w:rsidRPr="00033DDC" w:rsidRDefault="00DB47A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33DDC">
        <w:rPr>
          <w:rFonts w:ascii="Arial" w:hAnsi="Arial" w:cs="Arial"/>
          <w:b/>
          <w:bCs/>
          <w:sz w:val="20"/>
          <w:szCs w:val="20"/>
        </w:rPr>
        <w:t>Norveška</w:t>
      </w:r>
    </w:p>
    <w:p w14:paraId="434D5368" w14:textId="01AD6FA9" w:rsidR="00DB47AC" w:rsidRPr="006B56DA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6B56DA">
        <w:rPr>
          <w:rFonts w:ascii="Arial" w:hAnsi="Arial" w:cs="Arial"/>
          <w:sz w:val="20"/>
          <w:szCs w:val="20"/>
        </w:rPr>
        <w:t>Na Norveškem lahko oseba domač</w:t>
      </w:r>
      <w:r w:rsidR="00F85D75">
        <w:rPr>
          <w:rFonts w:ascii="Arial" w:hAnsi="Arial" w:cs="Arial"/>
          <w:sz w:val="20"/>
          <w:szCs w:val="20"/>
        </w:rPr>
        <w:t>i</w:t>
      </w:r>
      <w:r w:rsidRPr="006B56DA">
        <w:rPr>
          <w:rFonts w:ascii="Arial" w:hAnsi="Arial" w:cs="Arial"/>
          <w:sz w:val="20"/>
          <w:szCs w:val="20"/>
        </w:rPr>
        <w:t xml:space="preserve"> ali tuj</w:t>
      </w:r>
      <w:r w:rsidR="00F85D75">
        <w:rPr>
          <w:rFonts w:ascii="Arial" w:hAnsi="Arial" w:cs="Arial"/>
          <w:sz w:val="20"/>
          <w:szCs w:val="20"/>
        </w:rPr>
        <w:t>i</w:t>
      </w:r>
      <w:r w:rsidRPr="006B56DA">
        <w:rPr>
          <w:rFonts w:ascii="Arial" w:hAnsi="Arial" w:cs="Arial"/>
          <w:sz w:val="20"/>
          <w:szCs w:val="20"/>
        </w:rPr>
        <w:t xml:space="preserve"> naslov </w:t>
      </w:r>
      <w:r w:rsidR="00F85D75" w:rsidRPr="006B56DA">
        <w:rPr>
          <w:rFonts w:ascii="Arial" w:hAnsi="Arial" w:cs="Arial"/>
          <w:sz w:val="20"/>
          <w:szCs w:val="20"/>
        </w:rPr>
        <w:t xml:space="preserve">uporablja </w:t>
      </w:r>
      <w:r w:rsidR="00F85D75">
        <w:rPr>
          <w:rFonts w:ascii="Arial" w:hAnsi="Arial" w:cs="Arial"/>
          <w:sz w:val="20"/>
          <w:szCs w:val="20"/>
        </w:rPr>
        <w:t>v obliki,</w:t>
      </w:r>
      <w:r w:rsidRPr="006B56DA">
        <w:rPr>
          <w:rFonts w:ascii="Arial" w:hAnsi="Arial" w:cs="Arial"/>
          <w:sz w:val="20"/>
          <w:szCs w:val="20"/>
        </w:rPr>
        <w:t xml:space="preserve"> k</w:t>
      </w:r>
      <w:r w:rsidR="00F85D75">
        <w:rPr>
          <w:rFonts w:ascii="Arial" w:hAnsi="Arial" w:cs="Arial"/>
          <w:sz w:val="20"/>
          <w:szCs w:val="20"/>
        </w:rPr>
        <w:t>ak</w:t>
      </w:r>
      <w:r w:rsidRPr="006B56DA">
        <w:rPr>
          <w:rFonts w:ascii="Arial" w:hAnsi="Arial" w:cs="Arial"/>
          <w:sz w:val="20"/>
          <w:szCs w:val="20"/>
        </w:rPr>
        <w:t>o</w:t>
      </w:r>
      <w:r w:rsidR="00F85D75">
        <w:rPr>
          <w:rFonts w:ascii="Arial" w:hAnsi="Arial" w:cs="Arial"/>
          <w:sz w:val="20"/>
          <w:szCs w:val="20"/>
        </w:rPr>
        <w:t>r</w:t>
      </w:r>
      <w:r w:rsidRPr="006B56DA">
        <w:rPr>
          <w:rFonts w:ascii="Arial" w:hAnsi="Arial" w:cs="Arial"/>
          <w:sz w:val="20"/>
          <w:szCs w:val="20"/>
        </w:rPr>
        <w:t xml:space="preserve"> je naveden na diplomi. </w:t>
      </w:r>
      <w:r w:rsidR="00F85D75">
        <w:rPr>
          <w:rFonts w:ascii="Arial" w:hAnsi="Arial" w:cs="Arial"/>
          <w:sz w:val="20"/>
          <w:szCs w:val="20"/>
        </w:rPr>
        <w:t>Če</w:t>
      </w:r>
      <w:r w:rsidRPr="006B56DA">
        <w:rPr>
          <w:rFonts w:ascii="Arial" w:hAnsi="Arial" w:cs="Arial"/>
          <w:sz w:val="20"/>
          <w:szCs w:val="20"/>
        </w:rPr>
        <w:t xml:space="preserve"> je norveški naslov zaščiten/reguliran in je </w:t>
      </w:r>
      <w:r w:rsidR="003039C6">
        <w:rPr>
          <w:rFonts w:ascii="Arial" w:hAnsi="Arial" w:cs="Arial"/>
          <w:sz w:val="20"/>
          <w:szCs w:val="20"/>
        </w:rPr>
        <w:t>enak</w:t>
      </w:r>
      <w:r w:rsidRPr="006B56DA">
        <w:rPr>
          <w:rFonts w:ascii="Arial" w:hAnsi="Arial" w:cs="Arial"/>
          <w:sz w:val="20"/>
          <w:szCs w:val="20"/>
        </w:rPr>
        <w:t xml:space="preserve"> tuj</w:t>
      </w:r>
      <w:r w:rsidR="003039C6">
        <w:rPr>
          <w:rFonts w:ascii="Arial" w:hAnsi="Arial" w:cs="Arial"/>
          <w:sz w:val="20"/>
          <w:szCs w:val="20"/>
        </w:rPr>
        <w:t>emu</w:t>
      </w:r>
      <w:r w:rsidRPr="006B56DA">
        <w:rPr>
          <w:rFonts w:ascii="Arial" w:hAnsi="Arial" w:cs="Arial"/>
          <w:sz w:val="20"/>
          <w:szCs w:val="20"/>
        </w:rPr>
        <w:t>, avtomatična uporaba ni mogoča. Zaščitene naslove lahko osebe uporabljajo le, če so ga pridobile na visokošolski izobraževalni instituciji, licencirani za podeljevanje takih naslovov. Enako velja za doktorski na</w:t>
      </w:r>
      <w:r w:rsidR="00F85D75">
        <w:rPr>
          <w:rFonts w:ascii="Arial" w:hAnsi="Arial" w:cs="Arial"/>
          <w:sz w:val="20"/>
          <w:szCs w:val="20"/>
        </w:rPr>
        <w:t>slo</w:t>
      </w:r>
      <w:r w:rsidRPr="006B56DA">
        <w:rPr>
          <w:rFonts w:ascii="Arial" w:hAnsi="Arial" w:cs="Arial"/>
          <w:sz w:val="20"/>
          <w:szCs w:val="20"/>
        </w:rPr>
        <w:t xml:space="preserve">v, pridobljen v tujini. </w:t>
      </w:r>
    </w:p>
    <w:p w14:paraId="088597D0" w14:textId="77777777" w:rsidR="00DB47AC" w:rsidRPr="00033DDC" w:rsidRDefault="00DB47A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33DDC">
        <w:rPr>
          <w:rFonts w:ascii="Arial" w:hAnsi="Arial" w:cs="Arial"/>
          <w:b/>
          <w:bCs/>
          <w:sz w:val="20"/>
          <w:szCs w:val="20"/>
        </w:rPr>
        <w:t>Severna Makedonija</w:t>
      </w:r>
    </w:p>
    <w:p w14:paraId="081DC55B" w14:textId="3D5F656D" w:rsidR="00DB47AC" w:rsidRPr="006B56DA" w:rsidRDefault="00F85D75" w:rsidP="00DB47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="00DB47AC" w:rsidRPr="006B56DA">
        <w:rPr>
          <w:rFonts w:ascii="Arial" w:hAnsi="Arial" w:cs="Arial"/>
          <w:sz w:val="20"/>
          <w:szCs w:val="20"/>
        </w:rPr>
        <w:t>Severn</w:t>
      </w:r>
      <w:r>
        <w:rPr>
          <w:rFonts w:ascii="Arial" w:hAnsi="Arial" w:cs="Arial"/>
          <w:sz w:val="20"/>
          <w:szCs w:val="20"/>
        </w:rPr>
        <w:t>i</w:t>
      </w:r>
      <w:r w:rsidR="00DB47AC" w:rsidRPr="006B56DA">
        <w:rPr>
          <w:rFonts w:ascii="Arial" w:hAnsi="Arial" w:cs="Arial"/>
          <w:sz w:val="20"/>
          <w:szCs w:val="20"/>
        </w:rPr>
        <w:t xml:space="preserve"> Makedonij</w:t>
      </w:r>
      <w:r>
        <w:rPr>
          <w:rFonts w:ascii="Arial" w:hAnsi="Arial" w:cs="Arial"/>
          <w:sz w:val="20"/>
          <w:szCs w:val="20"/>
        </w:rPr>
        <w:t>i</w:t>
      </w:r>
      <w:r w:rsidR="00DB47AC" w:rsidRPr="006B56DA">
        <w:rPr>
          <w:rFonts w:ascii="Arial" w:hAnsi="Arial" w:cs="Arial"/>
          <w:sz w:val="20"/>
          <w:szCs w:val="20"/>
        </w:rPr>
        <w:t xml:space="preserve"> nima</w:t>
      </w:r>
      <w:r>
        <w:rPr>
          <w:rFonts w:ascii="Arial" w:hAnsi="Arial" w:cs="Arial"/>
          <w:sz w:val="20"/>
          <w:szCs w:val="20"/>
        </w:rPr>
        <w:t>jo</w:t>
      </w:r>
      <w:r w:rsidR="00DB47AC" w:rsidRPr="006B56DA">
        <w:rPr>
          <w:rFonts w:ascii="Arial" w:hAnsi="Arial" w:cs="Arial"/>
          <w:sz w:val="20"/>
          <w:szCs w:val="20"/>
        </w:rPr>
        <w:t xml:space="preserve"> posebnih zakonskih določil v zvezi z uporabo tujega naslova. </w:t>
      </w:r>
      <w:r>
        <w:rPr>
          <w:rFonts w:ascii="Arial" w:hAnsi="Arial" w:cs="Arial"/>
          <w:sz w:val="20"/>
          <w:szCs w:val="20"/>
        </w:rPr>
        <w:t>A</w:t>
      </w:r>
      <w:r w:rsidR="00DB47AC" w:rsidRPr="006B56DA">
        <w:rPr>
          <w:rFonts w:ascii="Arial" w:hAnsi="Arial" w:cs="Arial"/>
          <w:sz w:val="20"/>
          <w:szCs w:val="20"/>
        </w:rPr>
        <w:t>vtomatična uporaba makedonskega naslova na podlagi naslova, pridobljenega v tujini</w:t>
      </w:r>
      <w:r>
        <w:rPr>
          <w:rFonts w:ascii="Arial" w:hAnsi="Arial" w:cs="Arial"/>
          <w:sz w:val="20"/>
          <w:szCs w:val="20"/>
        </w:rPr>
        <w:t>, n</w:t>
      </w:r>
      <w:r w:rsidRPr="006B56DA">
        <w:rPr>
          <w:rFonts w:ascii="Arial" w:hAnsi="Arial" w:cs="Arial"/>
          <w:sz w:val="20"/>
          <w:szCs w:val="20"/>
        </w:rPr>
        <w:t>i dovoljena</w:t>
      </w:r>
      <w:r w:rsidR="00DB47AC" w:rsidRPr="006B56DA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I</w:t>
      </w:r>
      <w:r w:rsidR="00DB47AC" w:rsidRPr="006B56DA">
        <w:rPr>
          <w:rFonts w:ascii="Arial" w:hAnsi="Arial" w:cs="Arial"/>
          <w:sz w:val="20"/>
          <w:szCs w:val="20"/>
        </w:rPr>
        <w:t xml:space="preserve">zjema </w:t>
      </w:r>
      <w:r>
        <w:rPr>
          <w:rFonts w:ascii="Arial" w:hAnsi="Arial" w:cs="Arial"/>
          <w:sz w:val="20"/>
          <w:szCs w:val="20"/>
        </w:rPr>
        <w:t>velja</w:t>
      </w:r>
      <w:r w:rsidR="00DB47AC" w:rsidRPr="006B56DA">
        <w:rPr>
          <w:rFonts w:ascii="Arial" w:hAnsi="Arial" w:cs="Arial"/>
          <w:sz w:val="20"/>
          <w:szCs w:val="20"/>
        </w:rPr>
        <w:t xml:space="preserve"> le za naslove, pridobljen</w:t>
      </w:r>
      <w:r>
        <w:rPr>
          <w:rFonts w:ascii="Arial" w:hAnsi="Arial" w:cs="Arial"/>
          <w:sz w:val="20"/>
          <w:szCs w:val="20"/>
        </w:rPr>
        <w:t>e</w:t>
      </w:r>
      <w:r w:rsidR="00DB47AC" w:rsidRPr="006B56DA">
        <w:rPr>
          <w:rFonts w:ascii="Arial" w:hAnsi="Arial" w:cs="Arial"/>
          <w:sz w:val="20"/>
          <w:szCs w:val="20"/>
        </w:rPr>
        <w:t xml:space="preserve"> na mednarodnih izobraževalnih institucijah, katerih ustanoviteljica je tudi Severna Makedonija. Enako velja za uporabo tujih doktorskih naslovov v Severni Makedoniji.</w:t>
      </w:r>
      <w:r w:rsidR="000345AA">
        <w:rPr>
          <w:rFonts w:ascii="Arial" w:hAnsi="Arial" w:cs="Arial"/>
          <w:sz w:val="20"/>
          <w:szCs w:val="20"/>
        </w:rPr>
        <w:t xml:space="preserve"> </w:t>
      </w:r>
    </w:p>
    <w:p w14:paraId="7928EFC6" w14:textId="77777777" w:rsidR="00DB47AC" w:rsidRPr="00033DDC" w:rsidRDefault="00DB47A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33DDC">
        <w:rPr>
          <w:rFonts w:ascii="Arial" w:hAnsi="Arial" w:cs="Arial"/>
          <w:b/>
          <w:bCs/>
          <w:sz w:val="20"/>
          <w:szCs w:val="20"/>
        </w:rPr>
        <w:t>Švedska</w:t>
      </w:r>
    </w:p>
    <w:p w14:paraId="32837637" w14:textId="75773276" w:rsidR="00DB47AC" w:rsidRPr="006B56DA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6B56DA">
        <w:rPr>
          <w:rFonts w:ascii="Arial" w:hAnsi="Arial" w:cs="Arial"/>
          <w:sz w:val="20"/>
          <w:szCs w:val="20"/>
        </w:rPr>
        <w:t xml:space="preserve">Na Švedskem je </w:t>
      </w:r>
      <w:r w:rsidR="0008796C">
        <w:rPr>
          <w:rFonts w:ascii="Arial" w:hAnsi="Arial" w:cs="Arial"/>
          <w:sz w:val="20"/>
          <w:szCs w:val="20"/>
        </w:rPr>
        <w:t xml:space="preserve">odločitev o tem, </w:t>
      </w:r>
      <w:r w:rsidR="0008796C" w:rsidRPr="006B56DA">
        <w:rPr>
          <w:rFonts w:ascii="Arial" w:hAnsi="Arial" w:cs="Arial"/>
          <w:sz w:val="20"/>
          <w:szCs w:val="20"/>
        </w:rPr>
        <w:t>ka</w:t>
      </w:r>
      <w:r w:rsidR="0008796C">
        <w:rPr>
          <w:rFonts w:ascii="Arial" w:hAnsi="Arial" w:cs="Arial"/>
          <w:sz w:val="20"/>
          <w:szCs w:val="20"/>
        </w:rPr>
        <w:t>teri</w:t>
      </w:r>
      <w:r w:rsidR="0008796C" w:rsidRPr="006B56DA">
        <w:rPr>
          <w:rFonts w:ascii="Arial" w:hAnsi="Arial" w:cs="Arial"/>
          <w:sz w:val="20"/>
          <w:szCs w:val="20"/>
        </w:rPr>
        <w:t xml:space="preserve"> naslov bo uporabljal</w:t>
      </w:r>
      <w:r w:rsidR="0008796C">
        <w:rPr>
          <w:rFonts w:ascii="Arial" w:hAnsi="Arial" w:cs="Arial"/>
          <w:sz w:val="20"/>
          <w:szCs w:val="20"/>
        </w:rPr>
        <w:t>,</w:t>
      </w:r>
      <w:r w:rsidR="0008796C" w:rsidRPr="006B56DA">
        <w:rPr>
          <w:rFonts w:ascii="Arial" w:hAnsi="Arial" w:cs="Arial"/>
          <w:sz w:val="20"/>
          <w:szCs w:val="20"/>
        </w:rPr>
        <w:t xml:space="preserve"> </w:t>
      </w:r>
      <w:r w:rsidR="00F85D75" w:rsidRPr="006B56DA">
        <w:rPr>
          <w:rFonts w:ascii="Arial" w:hAnsi="Arial" w:cs="Arial"/>
          <w:sz w:val="20"/>
          <w:szCs w:val="20"/>
        </w:rPr>
        <w:t>odvisn</w:t>
      </w:r>
      <w:r w:rsidR="0008796C">
        <w:rPr>
          <w:rFonts w:ascii="Arial" w:hAnsi="Arial" w:cs="Arial"/>
          <w:sz w:val="20"/>
          <w:szCs w:val="20"/>
        </w:rPr>
        <w:t>a</w:t>
      </w:r>
      <w:r w:rsidR="00F85D75" w:rsidRPr="006B56DA">
        <w:rPr>
          <w:rFonts w:ascii="Arial" w:hAnsi="Arial" w:cs="Arial"/>
          <w:sz w:val="20"/>
          <w:szCs w:val="20"/>
        </w:rPr>
        <w:t xml:space="preserve"> </w:t>
      </w:r>
      <w:r w:rsidRPr="006B56DA">
        <w:rPr>
          <w:rFonts w:ascii="Arial" w:hAnsi="Arial" w:cs="Arial"/>
          <w:sz w:val="20"/>
          <w:szCs w:val="20"/>
        </w:rPr>
        <w:t xml:space="preserve">od posameznika. </w:t>
      </w:r>
      <w:r w:rsidR="0008796C">
        <w:rPr>
          <w:rFonts w:ascii="Arial" w:hAnsi="Arial" w:cs="Arial"/>
          <w:sz w:val="20"/>
          <w:szCs w:val="20"/>
        </w:rPr>
        <w:t>Z</w:t>
      </w:r>
      <w:r w:rsidRPr="006B56DA">
        <w:rPr>
          <w:rFonts w:ascii="Arial" w:hAnsi="Arial" w:cs="Arial"/>
          <w:sz w:val="20"/>
          <w:szCs w:val="20"/>
        </w:rPr>
        <w:t>akonskih določil o uporabi tujega naslova</w:t>
      </w:r>
      <w:r w:rsidR="0008796C">
        <w:rPr>
          <w:rFonts w:ascii="Arial" w:hAnsi="Arial" w:cs="Arial"/>
          <w:sz w:val="20"/>
          <w:szCs w:val="20"/>
        </w:rPr>
        <w:t xml:space="preserve"> ni</w:t>
      </w:r>
      <w:r w:rsidRPr="006B56DA">
        <w:rPr>
          <w:rFonts w:ascii="Arial" w:hAnsi="Arial" w:cs="Arial"/>
          <w:sz w:val="20"/>
          <w:szCs w:val="20"/>
        </w:rPr>
        <w:t>. Upoštevati je treb</w:t>
      </w:r>
      <w:r w:rsidR="00F85D75">
        <w:rPr>
          <w:rFonts w:ascii="Arial" w:hAnsi="Arial" w:cs="Arial"/>
          <w:sz w:val="20"/>
          <w:szCs w:val="20"/>
        </w:rPr>
        <w:t>a</w:t>
      </w:r>
      <w:r w:rsidRPr="006B56DA">
        <w:rPr>
          <w:rFonts w:ascii="Arial" w:hAnsi="Arial" w:cs="Arial"/>
          <w:sz w:val="20"/>
          <w:szCs w:val="20"/>
        </w:rPr>
        <w:t xml:space="preserve">, da </w:t>
      </w:r>
      <w:r w:rsidR="0008796C" w:rsidRPr="006B56DA">
        <w:rPr>
          <w:rFonts w:ascii="Arial" w:hAnsi="Arial" w:cs="Arial"/>
          <w:sz w:val="20"/>
          <w:szCs w:val="20"/>
        </w:rPr>
        <w:t>za določene</w:t>
      </w:r>
      <w:r w:rsidR="0008796C">
        <w:rPr>
          <w:rFonts w:ascii="Arial" w:hAnsi="Arial" w:cs="Arial"/>
          <w:sz w:val="20"/>
          <w:szCs w:val="20"/>
        </w:rPr>
        <w:t xml:space="preserve"> poklice</w:t>
      </w:r>
      <w:r w:rsidR="0008796C" w:rsidRPr="006B56DA">
        <w:rPr>
          <w:rFonts w:ascii="Arial" w:hAnsi="Arial" w:cs="Arial"/>
          <w:sz w:val="20"/>
          <w:szCs w:val="20"/>
        </w:rPr>
        <w:t xml:space="preserve"> </w:t>
      </w:r>
      <w:r w:rsidR="0008796C">
        <w:rPr>
          <w:rFonts w:ascii="Arial" w:hAnsi="Arial" w:cs="Arial"/>
          <w:sz w:val="20"/>
          <w:szCs w:val="20"/>
        </w:rPr>
        <w:t xml:space="preserve">veljajo </w:t>
      </w:r>
      <w:r w:rsidRPr="006B56DA">
        <w:rPr>
          <w:rFonts w:ascii="Arial" w:hAnsi="Arial" w:cs="Arial"/>
          <w:sz w:val="20"/>
          <w:szCs w:val="20"/>
        </w:rPr>
        <w:t>zaščiten</w:t>
      </w:r>
      <w:r w:rsidR="0008796C">
        <w:rPr>
          <w:rFonts w:ascii="Arial" w:hAnsi="Arial" w:cs="Arial"/>
          <w:sz w:val="20"/>
          <w:szCs w:val="20"/>
        </w:rPr>
        <w:t>i</w:t>
      </w:r>
      <w:r w:rsidRPr="006B56DA">
        <w:rPr>
          <w:rFonts w:ascii="Arial" w:hAnsi="Arial" w:cs="Arial"/>
          <w:sz w:val="20"/>
          <w:szCs w:val="20"/>
        </w:rPr>
        <w:t xml:space="preserve"> švedsk</w:t>
      </w:r>
      <w:r w:rsidR="0008796C">
        <w:rPr>
          <w:rFonts w:ascii="Arial" w:hAnsi="Arial" w:cs="Arial"/>
          <w:sz w:val="20"/>
          <w:szCs w:val="20"/>
        </w:rPr>
        <w:t>i</w:t>
      </w:r>
      <w:r w:rsidRPr="006B56DA">
        <w:rPr>
          <w:rFonts w:ascii="Arial" w:hAnsi="Arial" w:cs="Arial"/>
          <w:sz w:val="20"/>
          <w:szCs w:val="20"/>
        </w:rPr>
        <w:t xml:space="preserve"> naslov</w:t>
      </w:r>
      <w:r w:rsidR="0008796C">
        <w:rPr>
          <w:rFonts w:ascii="Arial" w:hAnsi="Arial" w:cs="Arial"/>
          <w:sz w:val="20"/>
          <w:szCs w:val="20"/>
        </w:rPr>
        <w:t>i</w:t>
      </w:r>
      <w:r w:rsidRPr="006B56DA">
        <w:rPr>
          <w:rFonts w:ascii="Arial" w:hAnsi="Arial" w:cs="Arial"/>
          <w:sz w:val="20"/>
          <w:szCs w:val="20"/>
        </w:rPr>
        <w:t xml:space="preserve">. </w:t>
      </w:r>
      <w:r w:rsidR="004B64B2">
        <w:rPr>
          <w:rFonts w:ascii="Arial" w:hAnsi="Arial" w:cs="Arial"/>
          <w:sz w:val="20"/>
          <w:szCs w:val="20"/>
        </w:rPr>
        <w:t>Če</w:t>
      </w:r>
      <w:r w:rsidRPr="006B56DA">
        <w:rPr>
          <w:rFonts w:ascii="Arial" w:hAnsi="Arial" w:cs="Arial"/>
          <w:sz w:val="20"/>
          <w:szCs w:val="20"/>
        </w:rPr>
        <w:t xml:space="preserve"> obstaja možnost zamenjave tujega naslova s švedskim, je lahko uporaba naslova brez predhodnega postopka priznavanja tujega izobraževanja nezakonita. Na </w:t>
      </w:r>
      <w:r w:rsidR="004B64B2">
        <w:rPr>
          <w:rFonts w:ascii="Arial" w:hAnsi="Arial" w:cs="Arial"/>
          <w:sz w:val="20"/>
          <w:szCs w:val="20"/>
        </w:rPr>
        <w:t>Š</w:t>
      </w:r>
      <w:r w:rsidRPr="006B56DA">
        <w:rPr>
          <w:rFonts w:ascii="Arial" w:hAnsi="Arial" w:cs="Arial"/>
          <w:sz w:val="20"/>
          <w:szCs w:val="20"/>
        </w:rPr>
        <w:t>vedskem uporaba naslovov ni običajna. Enako velja za uporabo tujega doktorskega na</w:t>
      </w:r>
      <w:r w:rsidR="004B64B2">
        <w:rPr>
          <w:rFonts w:ascii="Arial" w:hAnsi="Arial" w:cs="Arial"/>
          <w:sz w:val="20"/>
          <w:szCs w:val="20"/>
        </w:rPr>
        <w:t>slo</w:t>
      </w:r>
      <w:r w:rsidRPr="006B56DA">
        <w:rPr>
          <w:rFonts w:ascii="Arial" w:hAnsi="Arial" w:cs="Arial"/>
          <w:sz w:val="20"/>
          <w:szCs w:val="20"/>
        </w:rPr>
        <w:t>va. Priporoča se prevajanje tujih doktorskih naslovov z občutkom (</w:t>
      </w:r>
      <w:proofErr w:type="spellStart"/>
      <w:r w:rsidRPr="006B56DA">
        <w:rPr>
          <w:rFonts w:ascii="Arial" w:hAnsi="Arial" w:cs="Arial"/>
          <w:sz w:val="20"/>
          <w:szCs w:val="20"/>
        </w:rPr>
        <w:t>with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6DA">
        <w:rPr>
          <w:rFonts w:ascii="Arial" w:hAnsi="Arial" w:cs="Arial"/>
          <w:sz w:val="20"/>
          <w:szCs w:val="20"/>
        </w:rPr>
        <w:t>sense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). </w:t>
      </w:r>
      <w:r w:rsidR="004B64B2">
        <w:rPr>
          <w:rFonts w:ascii="Arial" w:hAnsi="Arial" w:cs="Arial"/>
          <w:sz w:val="20"/>
          <w:szCs w:val="20"/>
        </w:rPr>
        <w:t>Ob</w:t>
      </w:r>
      <w:r w:rsidRPr="006B56DA">
        <w:rPr>
          <w:rFonts w:ascii="Arial" w:hAnsi="Arial" w:cs="Arial"/>
          <w:sz w:val="20"/>
          <w:szCs w:val="20"/>
        </w:rPr>
        <w:t xml:space="preserve"> prijav</w:t>
      </w:r>
      <w:r w:rsidR="004B64B2">
        <w:rPr>
          <w:rFonts w:ascii="Arial" w:hAnsi="Arial" w:cs="Arial"/>
          <w:sz w:val="20"/>
          <w:szCs w:val="20"/>
        </w:rPr>
        <w:t>i</w:t>
      </w:r>
      <w:r w:rsidRPr="006B56DA">
        <w:rPr>
          <w:rFonts w:ascii="Arial" w:hAnsi="Arial" w:cs="Arial"/>
          <w:sz w:val="20"/>
          <w:szCs w:val="20"/>
        </w:rPr>
        <w:t xml:space="preserve"> na akademsko delovno mesto je treb</w:t>
      </w:r>
      <w:r w:rsidR="004B64B2">
        <w:rPr>
          <w:rFonts w:ascii="Arial" w:hAnsi="Arial" w:cs="Arial"/>
          <w:sz w:val="20"/>
          <w:szCs w:val="20"/>
        </w:rPr>
        <w:t>a</w:t>
      </w:r>
      <w:r w:rsidRPr="006B56DA">
        <w:rPr>
          <w:rFonts w:ascii="Arial" w:hAnsi="Arial" w:cs="Arial"/>
          <w:sz w:val="20"/>
          <w:szCs w:val="20"/>
        </w:rPr>
        <w:t xml:space="preserve"> doktorski na</w:t>
      </w:r>
      <w:r w:rsidR="004B64B2">
        <w:rPr>
          <w:rFonts w:ascii="Arial" w:hAnsi="Arial" w:cs="Arial"/>
          <w:sz w:val="20"/>
          <w:szCs w:val="20"/>
        </w:rPr>
        <w:t>slo</w:t>
      </w:r>
      <w:r w:rsidRPr="006B56DA">
        <w:rPr>
          <w:rFonts w:ascii="Arial" w:hAnsi="Arial" w:cs="Arial"/>
          <w:sz w:val="20"/>
          <w:szCs w:val="20"/>
        </w:rPr>
        <w:t xml:space="preserve">v </w:t>
      </w:r>
      <w:r w:rsidR="004B64B2" w:rsidRPr="006B56DA">
        <w:rPr>
          <w:rFonts w:ascii="Arial" w:hAnsi="Arial" w:cs="Arial"/>
          <w:sz w:val="20"/>
          <w:szCs w:val="20"/>
        </w:rPr>
        <w:t xml:space="preserve">dokazovati </w:t>
      </w:r>
      <w:r w:rsidRPr="006B56DA">
        <w:rPr>
          <w:rFonts w:ascii="Arial" w:hAnsi="Arial" w:cs="Arial"/>
          <w:sz w:val="20"/>
          <w:szCs w:val="20"/>
        </w:rPr>
        <w:t>z akademskimi objavami i</w:t>
      </w:r>
      <w:r w:rsidR="004B64B2">
        <w:rPr>
          <w:rFonts w:ascii="Arial" w:hAnsi="Arial" w:cs="Arial"/>
          <w:sz w:val="20"/>
          <w:szCs w:val="20"/>
        </w:rPr>
        <w:t xml:space="preserve">n </w:t>
      </w:r>
      <w:r w:rsidRPr="006B56DA">
        <w:rPr>
          <w:rFonts w:ascii="Arial" w:hAnsi="Arial" w:cs="Arial"/>
          <w:sz w:val="20"/>
          <w:szCs w:val="20"/>
        </w:rPr>
        <w:t>p</w:t>
      </w:r>
      <w:r w:rsidR="004B64B2">
        <w:rPr>
          <w:rFonts w:ascii="Arial" w:hAnsi="Arial" w:cs="Arial"/>
          <w:sz w:val="20"/>
          <w:szCs w:val="20"/>
        </w:rPr>
        <w:t>o</w:t>
      </w:r>
      <w:r w:rsidRPr="006B56DA">
        <w:rPr>
          <w:rFonts w:ascii="Arial" w:hAnsi="Arial" w:cs="Arial"/>
          <w:sz w:val="20"/>
          <w:szCs w:val="20"/>
        </w:rPr>
        <w:t>d</w:t>
      </w:r>
      <w:r w:rsidR="004B64B2">
        <w:rPr>
          <w:rFonts w:ascii="Arial" w:hAnsi="Arial" w:cs="Arial"/>
          <w:sz w:val="20"/>
          <w:szCs w:val="20"/>
        </w:rPr>
        <w:t>obnim</w:t>
      </w:r>
      <w:r w:rsidRPr="006B56DA">
        <w:rPr>
          <w:rFonts w:ascii="Arial" w:hAnsi="Arial" w:cs="Arial"/>
          <w:sz w:val="20"/>
          <w:szCs w:val="20"/>
        </w:rPr>
        <w:t xml:space="preserve">. </w:t>
      </w:r>
    </w:p>
    <w:p w14:paraId="785AFC69" w14:textId="77777777" w:rsidR="00DB47AC" w:rsidRPr="00033DDC" w:rsidRDefault="00DB47A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33DDC">
        <w:rPr>
          <w:rFonts w:ascii="Arial" w:hAnsi="Arial" w:cs="Arial"/>
          <w:b/>
          <w:bCs/>
          <w:sz w:val="20"/>
          <w:szCs w:val="20"/>
        </w:rPr>
        <w:t xml:space="preserve">Finska </w:t>
      </w:r>
    </w:p>
    <w:p w14:paraId="669DFF48" w14:textId="60798DDC" w:rsidR="00DB47AC" w:rsidRPr="006B56DA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6B56DA">
        <w:rPr>
          <w:rFonts w:ascii="Arial" w:hAnsi="Arial" w:cs="Arial"/>
          <w:sz w:val="20"/>
          <w:szCs w:val="20"/>
        </w:rPr>
        <w:t xml:space="preserve">Na Finskem ni predpisov v zvezi z uporabo domačih ali tujih naslovov, saj se pri njih uporaba nazivov in okrajšav akademskih naslovov </w:t>
      </w:r>
      <w:r w:rsidR="004B64B2">
        <w:rPr>
          <w:rFonts w:ascii="Arial" w:hAnsi="Arial" w:cs="Arial"/>
          <w:sz w:val="20"/>
          <w:szCs w:val="20"/>
        </w:rPr>
        <w:t>šteje</w:t>
      </w:r>
      <w:r w:rsidR="004B64B2" w:rsidRPr="006B56DA">
        <w:rPr>
          <w:rFonts w:ascii="Arial" w:hAnsi="Arial" w:cs="Arial"/>
          <w:sz w:val="20"/>
          <w:szCs w:val="20"/>
        </w:rPr>
        <w:t xml:space="preserve"> </w:t>
      </w:r>
      <w:r w:rsidR="004B64B2">
        <w:rPr>
          <w:rFonts w:ascii="Arial" w:hAnsi="Arial" w:cs="Arial"/>
          <w:sz w:val="20"/>
          <w:szCs w:val="20"/>
        </w:rPr>
        <w:t>za</w:t>
      </w:r>
      <w:r w:rsidR="004B64B2" w:rsidRPr="006B56DA">
        <w:rPr>
          <w:rFonts w:ascii="Arial" w:hAnsi="Arial" w:cs="Arial"/>
          <w:sz w:val="20"/>
          <w:szCs w:val="20"/>
        </w:rPr>
        <w:t xml:space="preserve"> </w:t>
      </w:r>
      <w:r w:rsidRPr="006B56DA">
        <w:rPr>
          <w:rFonts w:ascii="Arial" w:hAnsi="Arial" w:cs="Arial"/>
          <w:sz w:val="20"/>
          <w:szCs w:val="20"/>
        </w:rPr>
        <w:t>neprimern</w:t>
      </w:r>
      <w:r w:rsidR="004B64B2">
        <w:rPr>
          <w:rFonts w:ascii="Arial" w:hAnsi="Arial" w:cs="Arial"/>
          <w:sz w:val="20"/>
          <w:szCs w:val="20"/>
        </w:rPr>
        <w:t>o</w:t>
      </w:r>
      <w:r w:rsidRPr="006B56DA">
        <w:rPr>
          <w:rFonts w:ascii="Arial" w:hAnsi="Arial" w:cs="Arial"/>
          <w:sz w:val="20"/>
          <w:szCs w:val="20"/>
        </w:rPr>
        <w:t xml:space="preserve"> in domišljav</w:t>
      </w:r>
      <w:r w:rsidR="004B64B2">
        <w:rPr>
          <w:rFonts w:ascii="Arial" w:hAnsi="Arial" w:cs="Arial"/>
          <w:sz w:val="20"/>
          <w:szCs w:val="20"/>
        </w:rPr>
        <w:t>o</w:t>
      </w:r>
      <w:r w:rsidRPr="006B56DA">
        <w:rPr>
          <w:rFonts w:ascii="Arial" w:hAnsi="Arial" w:cs="Arial"/>
          <w:sz w:val="20"/>
          <w:szCs w:val="20"/>
        </w:rPr>
        <w:t>, razen morebiti na vizitkah za mednarodno uporabo. Tuji naslov</w:t>
      </w:r>
      <w:r w:rsidR="00072935">
        <w:rPr>
          <w:rFonts w:ascii="Arial" w:hAnsi="Arial" w:cs="Arial"/>
          <w:sz w:val="20"/>
          <w:szCs w:val="20"/>
        </w:rPr>
        <w:t>i</w:t>
      </w:r>
      <w:r w:rsidRPr="006B56DA">
        <w:rPr>
          <w:rFonts w:ascii="Arial" w:hAnsi="Arial" w:cs="Arial"/>
          <w:sz w:val="20"/>
          <w:szCs w:val="20"/>
        </w:rPr>
        <w:t xml:space="preserve"> se ne prevaja</w:t>
      </w:r>
      <w:r w:rsidR="00072935">
        <w:rPr>
          <w:rFonts w:ascii="Arial" w:hAnsi="Arial" w:cs="Arial"/>
          <w:sz w:val="20"/>
          <w:szCs w:val="20"/>
        </w:rPr>
        <w:t>jo</w:t>
      </w:r>
      <w:r w:rsidRPr="006B56DA">
        <w:rPr>
          <w:rFonts w:ascii="Arial" w:hAnsi="Arial" w:cs="Arial"/>
          <w:sz w:val="20"/>
          <w:szCs w:val="20"/>
        </w:rPr>
        <w:t xml:space="preserve"> v finske, kar velja tudi za doktorski naslov.</w:t>
      </w:r>
    </w:p>
    <w:p w14:paraId="66936097" w14:textId="74D239B0" w:rsidR="00DB47AC" w:rsidRPr="006B56DA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6B56DA">
        <w:rPr>
          <w:rFonts w:ascii="Arial" w:hAnsi="Arial" w:cs="Arial"/>
          <w:sz w:val="20"/>
          <w:szCs w:val="20"/>
        </w:rPr>
        <w:t>Iz odgovorov posameznih držav lahko ugotovimo, da se tuji strokovni naslov</w:t>
      </w:r>
      <w:r w:rsidR="00072935">
        <w:rPr>
          <w:rFonts w:ascii="Arial" w:hAnsi="Arial" w:cs="Arial"/>
          <w:sz w:val="20"/>
          <w:szCs w:val="20"/>
        </w:rPr>
        <w:t>i</w:t>
      </w:r>
      <w:r w:rsidRPr="006B56DA">
        <w:rPr>
          <w:rFonts w:ascii="Arial" w:hAnsi="Arial" w:cs="Arial"/>
          <w:sz w:val="20"/>
          <w:szCs w:val="20"/>
        </w:rPr>
        <w:t xml:space="preserve"> </w:t>
      </w:r>
      <w:r w:rsidR="00072935" w:rsidRPr="006B56DA">
        <w:rPr>
          <w:rFonts w:ascii="Arial" w:hAnsi="Arial" w:cs="Arial"/>
          <w:sz w:val="20"/>
          <w:szCs w:val="20"/>
        </w:rPr>
        <w:t xml:space="preserve">praviloma </w:t>
      </w:r>
      <w:r w:rsidRPr="006B56DA">
        <w:rPr>
          <w:rFonts w:ascii="Arial" w:hAnsi="Arial" w:cs="Arial"/>
          <w:sz w:val="20"/>
          <w:szCs w:val="20"/>
        </w:rPr>
        <w:t>ne sme</w:t>
      </w:r>
      <w:r w:rsidR="00072935">
        <w:rPr>
          <w:rFonts w:ascii="Arial" w:hAnsi="Arial" w:cs="Arial"/>
          <w:sz w:val="20"/>
          <w:szCs w:val="20"/>
        </w:rPr>
        <w:t>jo</w:t>
      </w:r>
      <w:r w:rsidRPr="006B56DA">
        <w:rPr>
          <w:rFonts w:ascii="Arial" w:hAnsi="Arial" w:cs="Arial"/>
          <w:sz w:val="20"/>
          <w:szCs w:val="20"/>
        </w:rPr>
        <w:t xml:space="preserve"> prevajati v domače. Največkrat se naslov</w:t>
      </w:r>
      <w:r w:rsidR="00072935">
        <w:rPr>
          <w:rFonts w:ascii="Arial" w:hAnsi="Arial" w:cs="Arial"/>
          <w:sz w:val="20"/>
          <w:szCs w:val="20"/>
        </w:rPr>
        <w:t>i</w:t>
      </w:r>
      <w:r w:rsidRPr="006B56DA">
        <w:rPr>
          <w:rFonts w:ascii="Arial" w:hAnsi="Arial" w:cs="Arial"/>
          <w:sz w:val="20"/>
          <w:szCs w:val="20"/>
        </w:rPr>
        <w:t xml:space="preserve"> in njihove okrajšave uporablja</w:t>
      </w:r>
      <w:r w:rsidR="00072935">
        <w:rPr>
          <w:rFonts w:ascii="Arial" w:hAnsi="Arial" w:cs="Arial"/>
          <w:sz w:val="20"/>
          <w:szCs w:val="20"/>
        </w:rPr>
        <w:t>jo</w:t>
      </w:r>
      <w:r w:rsidRPr="006B56DA">
        <w:rPr>
          <w:rFonts w:ascii="Arial" w:hAnsi="Arial" w:cs="Arial"/>
          <w:sz w:val="20"/>
          <w:szCs w:val="20"/>
        </w:rPr>
        <w:t xml:space="preserve"> v izvorni obliki. Nekaj držav je </w:t>
      </w:r>
      <w:r w:rsidR="00072935">
        <w:rPr>
          <w:rFonts w:ascii="Arial" w:hAnsi="Arial" w:cs="Arial"/>
          <w:sz w:val="20"/>
          <w:szCs w:val="20"/>
        </w:rPr>
        <w:t>navedlo</w:t>
      </w:r>
      <w:r w:rsidRPr="006B56DA">
        <w:rPr>
          <w:rFonts w:ascii="Arial" w:hAnsi="Arial" w:cs="Arial"/>
          <w:sz w:val="20"/>
          <w:szCs w:val="20"/>
        </w:rPr>
        <w:t>, da ima</w:t>
      </w:r>
      <w:r w:rsidR="00072935">
        <w:rPr>
          <w:rFonts w:ascii="Arial" w:hAnsi="Arial" w:cs="Arial"/>
          <w:sz w:val="20"/>
          <w:szCs w:val="20"/>
        </w:rPr>
        <w:t>jo</w:t>
      </w:r>
      <w:r w:rsidRPr="006B56DA">
        <w:rPr>
          <w:rFonts w:ascii="Arial" w:hAnsi="Arial" w:cs="Arial"/>
          <w:sz w:val="20"/>
          <w:szCs w:val="20"/>
        </w:rPr>
        <w:t xml:space="preserve"> </w:t>
      </w:r>
      <w:r w:rsidR="00072935">
        <w:rPr>
          <w:rFonts w:ascii="Arial" w:hAnsi="Arial" w:cs="Arial"/>
          <w:sz w:val="20"/>
          <w:szCs w:val="20"/>
        </w:rPr>
        <w:t xml:space="preserve">uporabo pridobljenih </w:t>
      </w:r>
      <w:r w:rsidRPr="006B56DA">
        <w:rPr>
          <w:rFonts w:ascii="Arial" w:hAnsi="Arial" w:cs="Arial"/>
          <w:sz w:val="20"/>
          <w:szCs w:val="20"/>
        </w:rPr>
        <w:t>naslov</w:t>
      </w:r>
      <w:r w:rsidR="00072935">
        <w:rPr>
          <w:rFonts w:ascii="Arial" w:hAnsi="Arial" w:cs="Arial"/>
          <w:sz w:val="20"/>
          <w:szCs w:val="20"/>
        </w:rPr>
        <w:t>ov</w:t>
      </w:r>
      <w:r w:rsidRPr="006B56DA">
        <w:rPr>
          <w:rFonts w:ascii="Arial" w:hAnsi="Arial" w:cs="Arial"/>
          <w:sz w:val="20"/>
          <w:szCs w:val="20"/>
        </w:rPr>
        <w:t xml:space="preserve"> zakonsko urejen</w:t>
      </w:r>
      <w:r w:rsidR="00072935">
        <w:rPr>
          <w:rFonts w:ascii="Arial" w:hAnsi="Arial" w:cs="Arial"/>
          <w:sz w:val="20"/>
          <w:szCs w:val="20"/>
        </w:rPr>
        <w:t>o</w:t>
      </w:r>
      <w:r w:rsidRPr="006B56DA">
        <w:rPr>
          <w:rFonts w:ascii="Arial" w:hAnsi="Arial" w:cs="Arial"/>
          <w:sz w:val="20"/>
          <w:szCs w:val="20"/>
        </w:rPr>
        <w:t>, nekaj pa le v primeru enakih ali zaščitenih naslovov. Tako je na Danskem tujemu naslovu, ki se zapiše enako k</w:t>
      </w:r>
      <w:r w:rsidR="003039C6">
        <w:rPr>
          <w:rFonts w:ascii="Arial" w:hAnsi="Arial" w:cs="Arial"/>
          <w:sz w:val="20"/>
          <w:szCs w:val="20"/>
        </w:rPr>
        <w:t>ak</w:t>
      </w:r>
      <w:r w:rsidRPr="006B56DA">
        <w:rPr>
          <w:rFonts w:ascii="Arial" w:hAnsi="Arial" w:cs="Arial"/>
          <w:sz w:val="20"/>
          <w:szCs w:val="20"/>
        </w:rPr>
        <w:t>o</w:t>
      </w:r>
      <w:r w:rsidR="003039C6">
        <w:rPr>
          <w:rFonts w:ascii="Arial" w:hAnsi="Arial" w:cs="Arial"/>
          <w:sz w:val="20"/>
          <w:szCs w:val="20"/>
        </w:rPr>
        <w:t>r</w:t>
      </w:r>
      <w:r w:rsidRPr="006B56DA">
        <w:rPr>
          <w:rFonts w:ascii="Arial" w:hAnsi="Arial" w:cs="Arial"/>
          <w:sz w:val="20"/>
          <w:szCs w:val="20"/>
        </w:rPr>
        <w:t xml:space="preserve"> danski, </w:t>
      </w:r>
      <w:r w:rsidR="00072935" w:rsidRPr="006B56DA">
        <w:rPr>
          <w:rFonts w:ascii="Arial" w:hAnsi="Arial" w:cs="Arial"/>
          <w:sz w:val="20"/>
          <w:szCs w:val="20"/>
        </w:rPr>
        <w:t>treb</w:t>
      </w:r>
      <w:r w:rsidR="00072935">
        <w:rPr>
          <w:rFonts w:ascii="Arial" w:hAnsi="Arial" w:cs="Arial"/>
          <w:sz w:val="20"/>
          <w:szCs w:val="20"/>
        </w:rPr>
        <w:t>a</w:t>
      </w:r>
      <w:r w:rsidR="00072935" w:rsidRPr="006B56DA">
        <w:rPr>
          <w:rFonts w:ascii="Arial" w:hAnsi="Arial" w:cs="Arial"/>
          <w:sz w:val="20"/>
          <w:szCs w:val="20"/>
        </w:rPr>
        <w:t xml:space="preserve"> </w:t>
      </w:r>
      <w:r w:rsidRPr="006B56DA">
        <w:rPr>
          <w:rFonts w:ascii="Arial" w:hAnsi="Arial" w:cs="Arial"/>
          <w:sz w:val="20"/>
          <w:szCs w:val="20"/>
        </w:rPr>
        <w:t xml:space="preserve">pripisati izobraževalno institucijo. </w:t>
      </w:r>
      <w:r w:rsidRPr="004A5FDF">
        <w:rPr>
          <w:rFonts w:ascii="Arial" w:hAnsi="Arial" w:cs="Arial"/>
          <w:sz w:val="20"/>
          <w:szCs w:val="20"/>
        </w:rPr>
        <w:t>Na Švedskem je uporaba tujega naslova, ki se zamenja s švedskim</w:t>
      </w:r>
      <w:r w:rsidR="00072935" w:rsidRPr="002E7200">
        <w:rPr>
          <w:rFonts w:ascii="Arial" w:hAnsi="Arial" w:cs="Arial"/>
          <w:sz w:val="20"/>
          <w:szCs w:val="20"/>
        </w:rPr>
        <w:t>,</w:t>
      </w:r>
      <w:r w:rsidRPr="002E7200">
        <w:rPr>
          <w:rFonts w:ascii="Arial" w:hAnsi="Arial" w:cs="Arial"/>
          <w:sz w:val="20"/>
          <w:szCs w:val="20"/>
        </w:rPr>
        <w:t xml:space="preserve"> nezakonita. </w:t>
      </w:r>
      <w:r w:rsidR="00072935" w:rsidRPr="002E7200">
        <w:rPr>
          <w:rFonts w:ascii="Arial" w:hAnsi="Arial" w:cs="Arial"/>
          <w:sz w:val="20"/>
          <w:szCs w:val="20"/>
        </w:rPr>
        <w:t>Če</w:t>
      </w:r>
      <w:r w:rsidRPr="002E7200">
        <w:rPr>
          <w:rFonts w:ascii="Arial" w:hAnsi="Arial" w:cs="Arial"/>
          <w:sz w:val="20"/>
          <w:szCs w:val="20"/>
        </w:rPr>
        <w:t xml:space="preserve"> je naslov na Norveškem zaščiten, se ne sme uporabljati</w:t>
      </w:r>
      <w:r w:rsidRPr="006B56DA">
        <w:rPr>
          <w:rFonts w:ascii="Arial" w:hAnsi="Arial" w:cs="Arial"/>
          <w:sz w:val="20"/>
          <w:szCs w:val="20"/>
        </w:rPr>
        <w:t xml:space="preserve"> avtomatično. </w:t>
      </w:r>
      <w:r w:rsidR="00F61AE6">
        <w:rPr>
          <w:rFonts w:ascii="Arial" w:hAnsi="Arial" w:cs="Arial"/>
          <w:sz w:val="20"/>
          <w:szCs w:val="20"/>
        </w:rPr>
        <w:t>D</w:t>
      </w:r>
      <w:r w:rsidRPr="006B56DA">
        <w:rPr>
          <w:rFonts w:ascii="Arial" w:hAnsi="Arial" w:cs="Arial"/>
          <w:sz w:val="20"/>
          <w:szCs w:val="20"/>
        </w:rPr>
        <w:t>ržave, ki imajo izvorno angleško poimenovanje stopenj izobraževanja (n</w:t>
      </w:r>
      <w:r w:rsidR="00072935">
        <w:rPr>
          <w:rFonts w:ascii="Arial" w:hAnsi="Arial" w:cs="Arial"/>
          <w:sz w:val="20"/>
          <w:szCs w:val="20"/>
        </w:rPr>
        <w:t xml:space="preserve">a </w:t>
      </w:r>
      <w:r w:rsidRPr="006B56DA">
        <w:rPr>
          <w:rFonts w:ascii="Arial" w:hAnsi="Arial" w:cs="Arial"/>
          <w:sz w:val="20"/>
          <w:szCs w:val="20"/>
        </w:rPr>
        <w:t>pr</w:t>
      </w:r>
      <w:r w:rsidR="00072935">
        <w:rPr>
          <w:rFonts w:ascii="Arial" w:hAnsi="Arial" w:cs="Arial"/>
          <w:sz w:val="20"/>
          <w:szCs w:val="20"/>
        </w:rPr>
        <w:t>imer</w:t>
      </w:r>
      <w:r w:rsidR="00072935" w:rsidRPr="006B56DA">
        <w:rPr>
          <w:rFonts w:ascii="Arial" w:hAnsi="Arial" w:cs="Arial"/>
          <w:sz w:val="20"/>
          <w:szCs w:val="20"/>
        </w:rPr>
        <w:t xml:space="preserve"> </w:t>
      </w:r>
      <w:r w:rsidRPr="006B56DA">
        <w:rPr>
          <w:rFonts w:ascii="Arial" w:hAnsi="Arial" w:cs="Arial"/>
          <w:sz w:val="20"/>
          <w:szCs w:val="20"/>
        </w:rPr>
        <w:t xml:space="preserve">Združene države Amerike, Združeno kraljestvo </w:t>
      </w:r>
      <w:r w:rsidR="00647164">
        <w:rPr>
          <w:rFonts w:ascii="Arial" w:hAnsi="Arial" w:cs="Arial"/>
          <w:sz w:val="20"/>
          <w:szCs w:val="20"/>
        </w:rPr>
        <w:t>V</w:t>
      </w:r>
      <w:r w:rsidRPr="006B56DA">
        <w:rPr>
          <w:rFonts w:ascii="Arial" w:hAnsi="Arial" w:cs="Arial"/>
          <w:sz w:val="20"/>
          <w:szCs w:val="20"/>
        </w:rPr>
        <w:t>elik</w:t>
      </w:r>
      <w:r w:rsidR="00647164">
        <w:rPr>
          <w:rFonts w:ascii="Arial" w:hAnsi="Arial" w:cs="Arial"/>
          <w:sz w:val="20"/>
          <w:szCs w:val="20"/>
        </w:rPr>
        <w:t>e</w:t>
      </w:r>
      <w:r w:rsidRPr="006B56DA">
        <w:rPr>
          <w:rFonts w:ascii="Arial" w:hAnsi="Arial" w:cs="Arial"/>
          <w:sz w:val="20"/>
          <w:szCs w:val="20"/>
        </w:rPr>
        <w:t xml:space="preserve"> Britanij</w:t>
      </w:r>
      <w:r w:rsidR="00647164">
        <w:rPr>
          <w:rFonts w:ascii="Arial" w:hAnsi="Arial" w:cs="Arial"/>
          <w:sz w:val="20"/>
          <w:szCs w:val="20"/>
        </w:rPr>
        <w:t>e</w:t>
      </w:r>
      <w:r w:rsidRPr="006B56DA">
        <w:rPr>
          <w:rFonts w:ascii="Arial" w:hAnsi="Arial" w:cs="Arial"/>
          <w:sz w:val="20"/>
          <w:szCs w:val="20"/>
        </w:rPr>
        <w:t xml:space="preserve"> in </w:t>
      </w:r>
      <w:r w:rsidR="00647164">
        <w:rPr>
          <w:rFonts w:ascii="Arial" w:hAnsi="Arial" w:cs="Arial"/>
          <w:sz w:val="20"/>
          <w:szCs w:val="20"/>
        </w:rPr>
        <w:t>S</w:t>
      </w:r>
      <w:r w:rsidRPr="006B56DA">
        <w:rPr>
          <w:rFonts w:ascii="Arial" w:hAnsi="Arial" w:cs="Arial"/>
          <w:sz w:val="20"/>
          <w:szCs w:val="20"/>
        </w:rPr>
        <w:t>evern</w:t>
      </w:r>
      <w:r w:rsidR="00647164">
        <w:rPr>
          <w:rFonts w:ascii="Arial" w:hAnsi="Arial" w:cs="Arial"/>
          <w:sz w:val="20"/>
          <w:szCs w:val="20"/>
        </w:rPr>
        <w:t>e</w:t>
      </w:r>
      <w:r w:rsidRPr="006B56DA">
        <w:rPr>
          <w:rFonts w:ascii="Arial" w:hAnsi="Arial" w:cs="Arial"/>
          <w:sz w:val="20"/>
          <w:szCs w:val="20"/>
        </w:rPr>
        <w:t xml:space="preserve"> Irsk</w:t>
      </w:r>
      <w:r w:rsidR="00647164">
        <w:rPr>
          <w:rFonts w:ascii="Arial" w:hAnsi="Arial" w:cs="Arial"/>
          <w:sz w:val="20"/>
          <w:szCs w:val="20"/>
        </w:rPr>
        <w:t>e</w:t>
      </w:r>
      <w:r w:rsidRPr="006B56DA">
        <w:rPr>
          <w:rFonts w:ascii="Arial" w:hAnsi="Arial" w:cs="Arial"/>
          <w:sz w:val="20"/>
          <w:szCs w:val="20"/>
        </w:rPr>
        <w:t>), praviloma nimajo zakonskih določb glede uporabe tujih naslovov.</w:t>
      </w:r>
    </w:p>
    <w:p w14:paraId="0B1B1870" w14:textId="77777777" w:rsidR="00F61AE6" w:rsidRDefault="00F61AE6" w:rsidP="00DB47AC">
      <w:pPr>
        <w:jc w:val="both"/>
        <w:rPr>
          <w:rFonts w:ascii="Arial" w:hAnsi="Arial" w:cs="Arial"/>
          <w:sz w:val="20"/>
          <w:szCs w:val="20"/>
        </w:rPr>
      </w:pPr>
    </w:p>
    <w:p w14:paraId="3EED6615" w14:textId="19CCAA23" w:rsidR="00DB47AC" w:rsidRPr="006B56DA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6B56DA">
        <w:rPr>
          <w:rFonts w:ascii="Arial" w:hAnsi="Arial" w:cs="Arial"/>
          <w:sz w:val="20"/>
          <w:szCs w:val="20"/>
        </w:rPr>
        <w:t xml:space="preserve">Lizbonska konvencija o priznavanju v </w:t>
      </w:r>
      <w:r w:rsidRPr="00B941EB">
        <w:rPr>
          <w:rFonts w:ascii="Arial" w:hAnsi="Arial" w:cs="Arial"/>
          <w:sz w:val="20"/>
          <w:szCs w:val="20"/>
        </w:rPr>
        <w:t>členu VII</w:t>
      </w:r>
      <w:r w:rsidRPr="006B56DA">
        <w:rPr>
          <w:rFonts w:ascii="Arial" w:hAnsi="Arial" w:cs="Arial"/>
          <w:sz w:val="20"/>
          <w:szCs w:val="20"/>
        </w:rPr>
        <w:t xml:space="preserve"> določa, da vsaka pogodbenica ob upoštevanju svojega izobraževalnega sistema </w:t>
      </w:r>
      <w:r w:rsidR="00072935">
        <w:rPr>
          <w:rFonts w:ascii="Arial" w:hAnsi="Arial" w:cs="Arial"/>
          <w:sz w:val="20"/>
          <w:szCs w:val="20"/>
        </w:rPr>
        <w:t>ter</w:t>
      </w:r>
      <w:r w:rsidR="00072935" w:rsidRPr="006B56DA">
        <w:rPr>
          <w:rFonts w:ascii="Arial" w:hAnsi="Arial" w:cs="Arial"/>
          <w:sz w:val="20"/>
          <w:szCs w:val="20"/>
        </w:rPr>
        <w:t xml:space="preserve"> </w:t>
      </w:r>
      <w:r w:rsidRPr="006B56DA">
        <w:rPr>
          <w:rFonts w:ascii="Arial" w:hAnsi="Arial" w:cs="Arial"/>
          <w:sz w:val="20"/>
          <w:szCs w:val="20"/>
        </w:rPr>
        <w:t xml:space="preserve">ustavnih, zakonskih </w:t>
      </w:r>
      <w:r w:rsidR="00072935">
        <w:rPr>
          <w:rFonts w:ascii="Arial" w:hAnsi="Arial" w:cs="Arial"/>
          <w:sz w:val="20"/>
          <w:szCs w:val="20"/>
        </w:rPr>
        <w:t>in</w:t>
      </w:r>
      <w:r w:rsidR="00072935" w:rsidRPr="006B56DA">
        <w:rPr>
          <w:rFonts w:ascii="Arial" w:hAnsi="Arial" w:cs="Arial"/>
          <w:sz w:val="20"/>
          <w:szCs w:val="20"/>
        </w:rPr>
        <w:t xml:space="preserve"> </w:t>
      </w:r>
      <w:r w:rsidRPr="006B56DA">
        <w:rPr>
          <w:rFonts w:ascii="Arial" w:hAnsi="Arial" w:cs="Arial"/>
          <w:sz w:val="20"/>
          <w:szCs w:val="20"/>
        </w:rPr>
        <w:t xml:space="preserve">podzakonskih določb oblikuje take postopke, da </w:t>
      </w:r>
      <w:r w:rsidRPr="006B56DA">
        <w:rPr>
          <w:rFonts w:ascii="Arial" w:hAnsi="Arial" w:cs="Arial"/>
          <w:sz w:val="20"/>
          <w:szCs w:val="20"/>
        </w:rPr>
        <w:lastRenderedPageBreak/>
        <w:t xml:space="preserve">lahko kar se da pravično in hitro </w:t>
      </w:r>
      <w:r w:rsidR="00072935">
        <w:rPr>
          <w:rFonts w:ascii="Arial" w:hAnsi="Arial" w:cs="Arial"/>
          <w:sz w:val="20"/>
          <w:szCs w:val="20"/>
        </w:rPr>
        <w:t>presodi</w:t>
      </w:r>
      <w:r w:rsidRPr="006B56DA">
        <w:rPr>
          <w:rFonts w:ascii="Arial" w:hAnsi="Arial" w:cs="Arial"/>
          <w:sz w:val="20"/>
          <w:szCs w:val="20"/>
        </w:rPr>
        <w:t xml:space="preserve">, ali begunci, osebe s podobnim položajem in razseljene osebe izpolnjujejo ustrezne </w:t>
      </w:r>
      <w:r w:rsidRPr="004A5FDF">
        <w:rPr>
          <w:rFonts w:ascii="Arial" w:hAnsi="Arial" w:cs="Arial"/>
          <w:sz w:val="20"/>
          <w:szCs w:val="20"/>
        </w:rPr>
        <w:t xml:space="preserve">pogoje za sprejem </w:t>
      </w:r>
      <w:r w:rsidR="004A5FDF">
        <w:rPr>
          <w:rFonts w:ascii="Arial" w:hAnsi="Arial" w:cs="Arial"/>
          <w:sz w:val="20"/>
          <w:szCs w:val="20"/>
        </w:rPr>
        <w:t xml:space="preserve">v visokošolsko izobraževanje </w:t>
      </w:r>
      <w:r w:rsidRPr="004A5FDF">
        <w:rPr>
          <w:rFonts w:ascii="Arial" w:hAnsi="Arial" w:cs="Arial"/>
          <w:sz w:val="20"/>
          <w:szCs w:val="20"/>
        </w:rPr>
        <w:t>ali nadaljevanje</w:t>
      </w:r>
      <w:r w:rsidRPr="006B56DA">
        <w:rPr>
          <w:rFonts w:ascii="Arial" w:hAnsi="Arial" w:cs="Arial"/>
          <w:sz w:val="20"/>
          <w:szCs w:val="20"/>
        </w:rPr>
        <w:t xml:space="preserve"> izobraževanja v visokem šolstvu ali za zaposlitev, tudi če kvalifikacij, pridobljenih v eni od pogodbenic, ni mogoče dokazati z dokumenti. Leta 2015 </w:t>
      </w:r>
      <w:r w:rsidR="00647164">
        <w:rPr>
          <w:rFonts w:ascii="Arial" w:hAnsi="Arial" w:cs="Arial"/>
          <w:sz w:val="20"/>
          <w:szCs w:val="20"/>
        </w:rPr>
        <w:t>sta</w:t>
      </w:r>
      <w:r w:rsidRPr="006B56DA">
        <w:rPr>
          <w:rFonts w:ascii="Arial" w:hAnsi="Arial" w:cs="Arial"/>
          <w:sz w:val="20"/>
          <w:szCs w:val="20"/>
        </w:rPr>
        <w:t xml:space="preserve"> državljansk</w:t>
      </w:r>
      <w:r w:rsidR="00647164">
        <w:rPr>
          <w:rFonts w:ascii="Arial" w:hAnsi="Arial" w:cs="Arial"/>
          <w:sz w:val="20"/>
          <w:szCs w:val="20"/>
        </w:rPr>
        <w:t>a</w:t>
      </w:r>
      <w:r w:rsidRPr="006B56DA">
        <w:rPr>
          <w:rFonts w:ascii="Arial" w:hAnsi="Arial" w:cs="Arial"/>
          <w:sz w:val="20"/>
          <w:szCs w:val="20"/>
        </w:rPr>
        <w:t xml:space="preserve"> vojn</w:t>
      </w:r>
      <w:r w:rsidR="00647164">
        <w:rPr>
          <w:rFonts w:ascii="Arial" w:hAnsi="Arial" w:cs="Arial"/>
          <w:sz w:val="20"/>
          <w:szCs w:val="20"/>
        </w:rPr>
        <w:t>a v Siriji in posledično</w:t>
      </w:r>
      <w:r w:rsidRPr="006B56DA">
        <w:rPr>
          <w:rFonts w:ascii="Arial" w:hAnsi="Arial" w:cs="Arial"/>
          <w:sz w:val="20"/>
          <w:szCs w:val="20"/>
        </w:rPr>
        <w:t xml:space="preserve"> velik</w:t>
      </w:r>
      <w:r w:rsidR="00647164">
        <w:rPr>
          <w:rFonts w:ascii="Arial" w:hAnsi="Arial" w:cs="Arial"/>
          <w:sz w:val="20"/>
          <w:szCs w:val="20"/>
        </w:rPr>
        <w:t>o</w:t>
      </w:r>
      <w:r w:rsidRPr="006B56DA">
        <w:rPr>
          <w:rFonts w:ascii="Arial" w:hAnsi="Arial" w:cs="Arial"/>
          <w:sz w:val="20"/>
          <w:szCs w:val="20"/>
        </w:rPr>
        <w:t xml:space="preserve"> števil</w:t>
      </w:r>
      <w:r w:rsidR="00647164">
        <w:rPr>
          <w:rFonts w:ascii="Arial" w:hAnsi="Arial" w:cs="Arial"/>
          <w:sz w:val="20"/>
          <w:szCs w:val="20"/>
        </w:rPr>
        <w:t>o</w:t>
      </w:r>
      <w:r w:rsidRPr="006B56DA">
        <w:rPr>
          <w:rFonts w:ascii="Arial" w:hAnsi="Arial" w:cs="Arial"/>
          <w:sz w:val="20"/>
          <w:szCs w:val="20"/>
        </w:rPr>
        <w:t xml:space="preserve"> beguncev </w:t>
      </w:r>
      <w:r w:rsidR="00072935">
        <w:rPr>
          <w:rFonts w:ascii="Arial" w:hAnsi="Arial" w:cs="Arial"/>
          <w:sz w:val="20"/>
          <w:szCs w:val="20"/>
        </w:rPr>
        <w:t>s</w:t>
      </w:r>
      <w:r w:rsidRPr="006B56DA">
        <w:rPr>
          <w:rFonts w:ascii="Arial" w:hAnsi="Arial" w:cs="Arial"/>
          <w:sz w:val="20"/>
          <w:szCs w:val="20"/>
        </w:rPr>
        <w:t xml:space="preserve">podbudila </w:t>
      </w:r>
      <w:r w:rsidR="00BE583A">
        <w:rPr>
          <w:rFonts w:ascii="Arial" w:hAnsi="Arial" w:cs="Arial"/>
          <w:sz w:val="20"/>
          <w:szCs w:val="20"/>
        </w:rPr>
        <w:t>uveljavitev</w:t>
      </w:r>
      <w:r w:rsidR="00BE583A" w:rsidRPr="006B56DA">
        <w:rPr>
          <w:rFonts w:ascii="Arial" w:hAnsi="Arial" w:cs="Arial"/>
          <w:sz w:val="20"/>
          <w:szCs w:val="20"/>
        </w:rPr>
        <w:t xml:space="preserve"> </w:t>
      </w:r>
      <w:r w:rsidRPr="006B56DA">
        <w:rPr>
          <w:rFonts w:ascii="Arial" w:hAnsi="Arial" w:cs="Arial"/>
          <w:sz w:val="20"/>
          <w:szCs w:val="20"/>
        </w:rPr>
        <w:t>tega člena v državah podpisnicah, pri čemer je 14 držav člen konvencije o priznavanju prepisal</w:t>
      </w:r>
      <w:r w:rsidR="00BE583A">
        <w:rPr>
          <w:rFonts w:ascii="Arial" w:hAnsi="Arial" w:cs="Arial"/>
          <w:sz w:val="20"/>
          <w:szCs w:val="20"/>
        </w:rPr>
        <w:t>o</w:t>
      </w:r>
      <w:r w:rsidRPr="006B56DA">
        <w:rPr>
          <w:rFonts w:ascii="Arial" w:hAnsi="Arial" w:cs="Arial"/>
          <w:sz w:val="20"/>
          <w:szCs w:val="20"/>
        </w:rPr>
        <w:t xml:space="preserve"> v nacionalni zakon, </w:t>
      </w:r>
      <w:r w:rsidR="00BE583A">
        <w:rPr>
          <w:rFonts w:ascii="Arial" w:hAnsi="Arial" w:cs="Arial"/>
          <w:sz w:val="20"/>
          <w:szCs w:val="20"/>
        </w:rPr>
        <w:t>osem</w:t>
      </w:r>
      <w:r w:rsidRPr="006B56DA">
        <w:rPr>
          <w:rFonts w:ascii="Arial" w:hAnsi="Arial" w:cs="Arial"/>
          <w:sz w:val="20"/>
          <w:szCs w:val="20"/>
        </w:rPr>
        <w:t xml:space="preserve"> držav pa </w:t>
      </w:r>
      <w:r w:rsidR="00BE583A">
        <w:rPr>
          <w:rFonts w:ascii="Arial" w:hAnsi="Arial" w:cs="Arial"/>
          <w:sz w:val="20"/>
          <w:szCs w:val="20"/>
        </w:rPr>
        <w:t xml:space="preserve">je </w:t>
      </w:r>
      <w:r w:rsidRPr="006B56DA">
        <w:rPr>
          <w:rFonts w:ascii="Arial" w:hAnsi="Arial" w:cs="Arial"/>
          <w:sz w:val="20"/>
          <w:szCs w:val="20"/>
        </w:rPr>
        <w:t xml:space="preserve">postopek uredilo. Z namenom čim hitrejše ureditve vsebine v nacionalnih zakonodajah so leta 2017 </w:t>
      </w:r>
      <w:r w:rsidR="00BE583A">
        <w:rPr>
          <w:rFonts w:ascii="Arial" w:hAnsi="Arial" w:cs="Arial"/>
          <w:sz w:val="20"/>
          <w:szCs w:val="20"/>
        </w:rPr>
        <w:t>izdali</w:t>
      </w:r>
      <w:r w:rsidRPr="006B56DA">
        <w:rPr>
          <w:rFonts w:ascii="Arial" w:hAnsi="Arial" w:cs="Arial"/>
          <w:sz w:val="20"/>
          <w:szCs w:val="20"/>
        </w:rPr>
        <w:t xml:space="preserve"> priporočila za priznavanje kvalifikacij oseb z mednarodno zaščito, ki so </w:t>
      </w:r>
      <w:r w:rsidR="002E7200">
        <w:rPr>
          <w:rFonts w:ascii="Arial" w:hAnsi="Arial" w:cs="Arial"/>
          <w:sz w:val="20"/>
          <w:szCs w:val="20"/>
        </w:rPr>
        <w:t xml:space="preserve">dopolnilni dokument </w:t>
      </w:r>
      <w:r w:rsidRPr="006B56DA">
        <w:rPr>
          <w:rFonts w:ascii="Arial" w:hAnsi="Arial" w:cs="Arial"/>
          <w:sz w:val="20"/>
          <w:szCs w:val="20"/>
        </w:rPr>
        <w:t>konvencij</w:t>
      </w:r>
      <w:r w:rsidR="002E7200">
        <w:rPr>
          <w:rFonts w:ascii="Arial" w:hAnsi="Arial" w:cs="Arial"/>
          <w:sz w:val="20"/>
          <w:szCs w:val="20"/>
        </w:rPr>
        <w:t>e</w:t>
      </w:r>
      <w:r w:rsidRPr="006B56DA">
        <w:rPr>
          <w:rFonts w:ascii="Arial" w:hAnsi="Arial" w:cs="Arial"/>
          <w:sz w:val="20"/>
          <w:szCs w:val="20"/>
        </w:rPr>
        <w:t xml:space="preserve"> o </w:t>
      </w:r>
      <w:r w:rsidRPr="002E7200">
        <w:rPr>
          <w:rFonts w:ascii="Arial" w:hAnsi="Arial" w:cs="Arial"/>
          <w:sz w:val="20"/>
          <w:szCs w:val="20"/>
        </w:rPr>
        <w:t xml:space="preserve">priznavanju </w:t>
      </w:r>
      <w:r w:rsidR="007B372D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6B56DA">
        <w:rPr>
          <w:rFonts w:ascii="Arial" w:hAnsi="Arial" w:cs="Arial"/>
          <w:sz w:val="20"/>
          <w:szCs w:val="20"/>
        </w:rPr>
        <w:t>Recommendation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on </w:t>
      </w:r>
      <w:proofErr w:type="spellStart"/>
      <w:r w:rsidRPr="006B56DA">
        <w:rPr>
          <w:rFonts w:ascii="Arial" w:hAnsi="Arial" w:cs="Arial"/>
          <w:sz w:val="20"/>
          <w:szCs w:val="20"/>
        </w:rPr>
        <w:t>Recognition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6DA">
        <w:rPr>
          <w:rFonts w:ascii="Arial" w:hAnsi="Arial" w:cs="Arial"/>
          <w:sz w:val="20"/>
          <w:szCs w:val="20"/>
        </w:rPr>
        <w:t>of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6DA">
        <w:rPr>
          <w:rFonts w:ascii="Arial" w:hAnsi="Arial" w:cs="Arial"/>
          <w:sz w:val="20"/>
          <w:szCs w:val="20"/>
        </w:rPr>
        <w:t>Qualifications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6DA">
        <w:rPr>
          <w:rFonts w:ascii="Arial" w:hAnsi="Arial" w:cs="Arial"/>
          <w:sz w:val="20"/>
          <w:szCs w:val="20"/>
        </w:rPr>
        <w:t>held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6DA">
        <w:rPr>
          <w:rFonts w:ascii="Arial" w:hAnsi="Arial" w:cs="Arial"/>
          <w:sz w:val="20"/>
          <w:szCs w:val="20"/>
        </w:rPr>
        <w:t>by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6DA">
        <w:rPr>
          <w:rFonts w:ascii="Arial" w:hAnsi="Arial" w:cs="Arial"/>
          <w:sz w:val="20"/>
          <w:szCs w:val="20"/>
        </w:rPr>
        <w:t>refugees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B56DA">
        <w:rPr>
          <w:rFonts w:ascii="Arial" w:hAnsi="Arial" w:cs="Arial"/>
          <w:sz w:val="20"/>
          <w:szCs w:val="20"/>
        </w:rPr>
        <w:t>displaced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6DA">
        <w:rPr>
          <w:rFonts w:ascii="Arial" w:hAnsi="Arial" w:cs="Arial"/>
          <w:sz w:val="20"/>
          <w:szCs w:val="20"/>
        </w:rPr>
        <w:t>persons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6DA">
        <w:rPr>
          <w:rFonts w:ascii="Arial" w:hAnsi="Arial" w:cs="Arial"/>
          <w:sz w:val="20"/>
          <w:szCs w:val="20"/>
        </w:rPr>
        <w:t>and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6DA">
        <w:rPr>
          <w:rFonts w:ascii="Arial" w:hAnsi="Arial" w:cs="Arial"/>
          <w:sz w:val="20"/>
          <w:szCs w:val="20"/>
        </w:rPr>
        <w:t>persons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in a </w:t>
      </w:r>
      <w:proofErr w:type="spellStart"/>
      <w:r w:rsidRPr="006B56DA">
        <w:rPr>
          <w:rFonts w:ascii="Arial" w:hAnsi="Arial" w:cs="Arial"/>
          <w:sz w:val="20"/>
          <w:szCs w:val="20"/>
        </w:rPr>
        <w:t>refugee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-like </w:t>
      </w:r>
      <w:proofErr w:type="spellStart"/>
      <w:r w:rsidRPr="006B56DA">
        <w:rPr>
          <w:rFonts w:ascii="Arial" w:hAnsi="Arial" w:cs="Arial"/>
          <w:sz w:val="20"/>
          <w:szCs w:val="20"/>
        </w:rPr>
        <w:t>situation</w:t>
      </w:r>
      <w:proofErr w:type="spellEnd"/>
      <w:r w:rsidR="00BE583A" w:rsidRPr="006B56DA">
        <w:rPr>
          <w:rFonts w:ascii="Arial" w:hAnsi="Arial" w:cs="Arial"/>
          <w:sz w:val="20"/>
          <w:szCs w:val="20"/>
        </w:rPr>
        <w:t>.</w:t>
      </w:r>
      <w:r w:rsidR="001500F9">
        <w:rPr>
          <w:rStyle w:val="Sprotnaopomba-sklic"/>
          <w:rFonts w:ascii="Arial" w:hAnsi="Arial" w:cs="Arial"/>
          <w:sz w:val="20"/>
          <w:szCs w:val="20"/>
        </w:rPr>
        <w:footnoteReference w:id="3"/>
      </w:r>
      <w:r w:rsidRPr="006B56DA">
        <w:rPr>
          <w:rFonts w:ascii="Arial" w:hAnsi="Arial" w:cs="Arial"/>
          <w:sz w:val="20"/>
          <w:szCs w:val="20"/>
        </w:rPr>
        <w:t xml:space="preserve"> Na </w:t>
      </w:r>
      <w:r w:rsidR="00BE583A">
        <w:rPr>
          <w:rFonts w:ascii="Arial" w:hAnsi="Arial" w:cs="Arial"/>
          <w:sz w:val="20"/>
          <w:szCs w:val="20"/>
        </w:rPr>
        <w:t>p</w:t>
      </w:r>
      <w:r w:rsidRPr="006B56DA">
        <w:rPr>
          <w:rFonts w:ascii="Arial" w:hAnsi="Arial" w:cs="Arial"/>
          <w:sz w:val="20"/>
          <w:szCs w:val="20"/>
        </w:rPr>
        <w:t>o</w:t>
      </w:r>
      <w:r w:rsidR="00BE583A">
        <w:rPr>
          <w:rFonts w:ascii="Arial" w:hAnsi="Arial" w:cs="Arial"/>
          <w:sz w:val="20"/>
          <w:szCs w:val="20"/>
        </w:rPr>
        <w:t>dlag</w:t>
      </w:r>
      <w:r w:rsidRPr="006B56DA">
        <w:rPr>
          <w:rFonts w:ascii="Arial" w:hAnsi="Arial" w:cs="Arial"/>
          <w:sz w:val="20"/>
          <w:szCs w:val="20"/>
        </w:rPr>
        <w:t>i priporočil se v praksi večinoma uporabljata dve orodji</w:t>
      </w:r>
      <w:r w:rsidR="007B372D">
        <w:rPr>
          <w:rFonts w:ascii="Arial" w:hAnsi="Arial" w:cs="Arial"/>
          <w:sz w:val="20"/>
          <w:szCs w:val="20"/>
        </w:rPr>
        <w:t xml:space="preserve">: </w:t>
      </w:r>
      <w:bookmarkStart w:id="0" w:name="_Hlk211496405"/>
      <w:r w:rsidR="00F205B1">
        <w:rPr>
          <w:rFonts w:ascii="Arial" w:hAnsi="Arial" w:cs="Arial"/>
          <w:sz w:val="20"/>
          <w:szCs w:val="20"/>
        </w:rPr>
        <w:t>»</w:t>
      </w:r>
      <w:bookmarkEnd w:id="0"/>
      <w:proofErr w:type="spellStart"/>
      <w:r w:rsidRPr="006B56DA">
        <w:rPr>
          <w:rFonts w:ascii="Arial" w:hAnsi="Arial" w:cs="Arial"/>
          <w:sz w:val="20"/>
          <w:szCs w:val="20"/>
        </w:rPr>
        <w:t>European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6DA">
        <w:rPr>
          <w:rFonts w:ascii="Arial" w:hAnsi="Arial" w:cs="Arial"/>
          <w:sz w:val="20"/>
          <w:szCs w:val="20"/>
        </w:rPr>
        <w:t>Qu</w:t>
      </w:r>
      <w:r w:rsidR="000345AA">
        <w:rPr>
          <w:rFonts w:ascii="Arial" w:hAnsi="Arial" w:cs="Arial"/>
          <w:sz w:val="20"/>
          <w:szCs w:val="20"/>
        </w:rPr>
        <w:t>a</w:t>
      </w:r>
      <w:r w:rsidRPr="006B56DA">
        <w:rPr>
          <w:rFonts w:ascii="Arial" w:hAnsi="Arial" w:cs="Arial"/>
          <w:sz w:val="20"/>
          <w:szCs w:val="20"/>
        </w:rPr>
        <w:t>lifications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6DA">
        <w:rPr>
          <w:rFonts w:ascii="Arial" w:hAnsi="Arial" w:cs="Arial"/>
          <w:sz w:val="20"/>
          <w:szCs w:val="20"/>
        </w:rPr>
        <w:t>Passport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6DA">
        <w:rPr>
          <w:rFonts w:ascii="Arial" w:hAnsi="Arial" w:cs="Arial"/>
          <w:sz w:val="20"/>
          <w:szCs w:val="20"/>
        </w:rPr>
        <w:t>for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6DA">
        <w:rPr>
          <w:rFonts w:ascii="Arial" w:hAnsi="Arial" w:cs="Arial"/>
          <w:sz w:val="20"/>
          <w:szCs w:val="20"/>
        </w:rPr>
        <w:t>Refugees</w:t>
      </w:r>
      <w:proofErr w:type="spellEnd"/>
      <w:r w:rsidR="00F205B1">
        <w:rPr>
          <w:rFonts w:ascii="Arial" w:hAnsi="Arial" w:cs="Arial"/>
          <w:sz w:val="20"/>
          <w:szCs w:val="20"/>
        </w:rPr>
        <w:t>«</w:t>
      </w:r>
      <w:r w:rsidR="007B372D">
        <w:rPr>
          <w:rStyle w:val="Sprotnaopomba-sklic"/>
          <w:rFonts w:ascii="Arial" w:hAnsi="Arial" w:cs="Arial"/>
          <w:sz w:val="20"/>
          <w:szCs w:val="20"/>
        </w:rPr>
        <w:footnoteReference w:id="4"/>
      </w:r>
      <w:r w:rsidR="007B372D">
        <w:rPr>
          <w:rFonts w:ascii="Arial" w:hAnsi="Arial" w:cs="Arial"/>
          <w:sz w:val="20"/>
          <w:szCs w:val="20"/>
        </w:rPr>
        <w:t xml:space="preserve"> (v nadaljnjem besedilu</w:t>
      </w:r>
      <w:r w:rsidR="003924A7">
        <w:rPr>
          <w:rFonts w:ascii="Arial" w:hAnsi="Arial" w:cs="Arial"/>
          <w:sz w:val="20"/>
          <w:szCs w:val="20"/>
        </w:rPr>
        <w:t>:</w:t>
      </w:r>
      <w:r w:rsidR="007B372D">
        <w:rPr>
          <w:rFonts w:ascii="Arial" w:hAnsi="Arial" w:cs="Arial"/>
          <w:sz w:val="20"/>
          <w:szCs w:val="20"/>
        </w:rPr>
        <w:t xml:space="preserve"> EQPR)</w:t>
      </w:r>
      <w:r w:rsidRPr="006B56DA">
        <w:rPr>
          <w:rFonts w:ascii="Arial" w:hAnsi="Arial" w:cs="Arial"/>
          <w:sz w:val="20"/>
          <w:szCs w:val="20"/>
        </w:rPr>
        <w:t xml:space="preserve"> in </w:t>
      </w:r>
      <w:r w:rsidR="00F205B1">
        <w:rPr>
          <w:rFonts w:ascii="Arial" w:hAnsi="Arial" w:cs="Arial"/>
          <w:sz w:val="20"/>
          <w:szCs w:val="20"/>
        </w:rPr>
        <w:t>»</w:t>
      </w:r>
      <w:proofErr w:type="spellStart"/>
      <w:r w:rsidRPr="006B56DA">
        <w:rPr>
          <w:rFonts w:ascii="Arial" w:hAnsi="Arial" w:cs="Arial"/>
          <w:sz w:val="20"/>
          <w:szCs w:val="20"/>
        </w:rPr>
        <w:t>Background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6DA">
        <w:rPr>
          <w:rFonts w:ascii="Arial" w:hAnsi="Arial" w:cs="Arial"/>
          <w:sz w:val="20"/>
          <w:szCs w:val="20"/>
        </w:rPr>
        <w:t>Paper</w:t>
      </w:r>
      <w:proofErr w:type="spellEnd"/>
      <w:r w:rsidR="00F205B1">
        <w:rPr>
          <w:rFonts w:ascii="Arial" w:hAnsi="Arial" w:cs="Arial"/>
          <w:sz w:val="20"/>
          <w:szCs w:val="20"/>
        </w:rPr>
        <w:t>«</w:t>
      </w:r>
      <w:r w:rsidRPr="006B56DA">
        <w:rPr>
          <w:rFonts w:ascii="Arial" w:hAnsi="Arial" w:cs="Arial"/>
          <w:sz w:val="20"/>
          <w:szCs w:val="20"/>
        </w:rPr>
        <w:t xml:space="preserve">. </w:t>
      </w:r>
      <w:r w:rsidR="00BE583A">
        <w:rPr>
          <w:rFonts w:ascii="Arial" w:hAnsi="Arial" w:cs="Arial"/>
          <w:sz w:val="20"/>
          <w:szCs w:val="20"/>
        </w:rPr>
        <w:t>N</w:t>
      </w:r>
      <w:r w:rsidRPr="006B56DA">
        <w:rPr>
          <w:rFonts w:ascii="Arial" w:hAnsi="Arial" w:cs="Arial"/>
          <w:sz w:val="20"/>
          <w:szCs w:val="20"/>
        </w:rPr>
        <w:t>av</w:t>
      </w:r>
      <w:r w:rsidR="00BE583A">
        <w:rPr>
          <w:rFonts w:ascii="Arial" w:hAnsi="Arial" w:cs="Arial"/>
          <w:sz w:val="20"/>
          <w:szCs w:val="20"/>
        </w:rPr>
        <w:t>a</w:t>
      </w:r>
      <w:r w:rsidRPr="006B56DA">
        <w:rPr>
          <w:rFonts w:ascii="Arial" w:hAnsi="Arial" w:cs="Arial"/>
          <w:sz w:val="20"/>
          <w:szCs w:val="20"/>
        </w:rPr>
        <w:t xml:space="preserve">jamo naslednje ureditve: </w:t>
      </w:r>
    </w:p>
    <w:p w14:paraId="34721CAE" w14:textId="77777777" w:rsidR="00DB47AC" w:rsidRPr="00033DDC" w:rsidRDefault="00DB47A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33DDC">
        <w:rPr>
          <w:rFonts w:ascii="Arial" w:hAnsi="Arial" w:cs="Arial"/>
          <w:b/>
          <w:bCs/>
          <w:sz w:val="20"/>
          <w:szCs w:val="20"/>
        </w:rPr>
        <w:t>Švedska</w:t>
      </w:r>
    </w:p>
    <w:p w14:paraId="18C30C04" w14:textId="11451348" w:rsidR="00DB47AC" w:rsidRPr="006B56DA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6B56DA">
        <w:rPr>
          <w:rFonts w:ascii="Arial" w:hAnsi="Arial" w:cs="Arial"/>
          <w:sz w:val="20"/>
          <w:szCs w:val="20"/>
        </w:rPr>
        <w:t xml:space="preserve">V postopkih priznavanja kvalifikacij oseb z mednarodno zaščito z nezadostno dokumentacijo se izda dokument </w:t>
      </w:r>
      <w:proofErr w:type="spellStart"/>
      <w:r w:rsidRPr="006B56DA">
        <w:rPr>
          <w:rFonts w:ascii="Arial" w:hAnsi="Arial" w:cs="Arial"/>
          <w:sz w:val="20"/>
          <w:szCs w:val="20"/>
        </w:rPr>
        <w:t>Background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24A7">
        <w:rPr>
          <w:rFonts w:ascii="Arial" w:hAnsi="Arial" w:cs="Arial"/>
          <w:sz w:val="20"/>
          <w:szCs w:val="20"/>
        </w:rPr>
        <w:t>P</w:t>
      </w:r>
      <w:r w:rsidRPr="006B56DA">
        <w:rPr>
          <w:rFonts w:ascii="Arial" w:hAnsi="Arial" w:cs="Arial"/>
          <w:sz w:val="20"/>
          <w:szCs w:val="20"/>
        </w:rPr>
        <w:t>aper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. </w:t>
      </w:r>
      <w:r w:rsidR="003924A7">
        <w:rPr>
          <w:rFonts w:ascii="Arial" w:hAnsi="Arial" w:cs="Arial"/>
          <w:sz w:val="20"/>
          <w:szCs w:val="20"/>
        </w:rPr>
        <w:t>S</w:t>
      </w:r>
      <w:r w:rsidRPr="006B56DA">
        <w:rPr>
          <w:rFonts w:ascii="Arial" w:hAnsi="Arial" w:cs="Arial"/>
          <w:sz w:val="20"/>
          <w:szCs w:val="20"/>
        </w:rPr>
        <w:t xml:space="preserve">estavljen </w:t>
      </w:r>
      <w:r w:rsidR="003924A7" w:rsidRPr="006B56DA">
        <w:rPr>
          <w:rFonts w:ascii="Arial" w:hAnsi="Arial" w:cs="Arial"/>
          <w:sz w:val="20"/>
          <w:szCs w:val="20"/>
        </w:rPr>
        <w:t xml:space="preserve">je </w:t>
      </w:r>
      <w:r w:rsidRPr="006B56DA">
        <w:rPr>
          <w:rFonts w:ascii="Arial" w:hAnsi="Arial" w:cs="Arial"/>
          <w:sz w:val="20"/>
          <w:szCs w:val="20"/>
        </w:rPr>
        <w:t xml:space="preserve">na podlagi dokumentacije, osebnega pričevanja osebe z mednarodno zaščito (po vprašalniku), informacij o šolskem sistemu </w:t>
      </w:r>
      <w:r w:rsidR="003924A7">
        <w:rPr>
          <w:rFonts w:ascii="Arial" w:hAnsi="Arial" w:cs="Arial"/>
          <w:sz w:val="20"/>
          <w:szCs w:val="20"/>
        </w:rPr>
        <w:t xml:space="preserve">v njeni </w:t>
      </w:r>
      <w:r w:rsidRPr="006B56DA">
        <w:rPr>
          <w:rFonts w:ascii="Arial" w:hAnsi="Arial" w:cs="Arial"/>
          <w:sz w:val="20"/>
          <w:szCs w:val="20"/>
        </w:rPr>
        <w:t>držav</w:t>
      </w:r>
      <w:r w:rsidR="003924A7">
        <w:rPr>
          <w:rFonts w:ascii="Arial" w:hAnsi="Arial" w:cs="Arial"/>
          <w:sz w:val="20"/>
          <w:szCs w:val="20"/>
        </w:rPr>
        <w:t>i</w:t>
      </w:r>
      <w:r w:rsidRPr="006B56DA">
        <w:rPr>
          <w:rFonts w:ascii="Arial" w:hAnsi="Arial" w:cs="Arial"/>
          <w:sz w:val="20"/>
          <w:szCs w:val="20"/>
        </w:rPr>
        <w:t xml:space="preserve"> ter na podlagi informacij in podatkov iz že </w:t>
      </w:r>
      <w:r w:rsidR="003924A7">
        <w:rPr>
          <w:rFonts w:ascii="Arial" w:hAnsi="Arial" w:cs="Arial"/>
          <w:sz w:val="20"/>
          <w:szCs w:val="20"/>
        </w:rPr>
        <w:t>o</w:t>
      </w:r>
      <w:r w:rsidRPr="006B56DA">
        <w:rPr>
          <w:rFonts w:ascii="Arial" w:hAnsi="Arial" w:cs="Arial"/>
          <w:sz w:val="20"/>
          <w:szCs w:val="20"/>
        </w:rPr>
        <w:t>vrednoten</w:t>
      </w:r>
      <w:r w:rsidR="003924A7">
        <w:rPr>
          <w:rFonts w:ascii="Arial" w:hAnsi="Arial" w:cs="Arial"/>
          <w:sz w:val="20"/>
          <w:szCs w:val="20"/>
        </w:rPr>
        <w:t>ega</w:t>
      </w:r>
      <w:r w:rsidRPr="006B56DA">
        <w:rPr>
          <w:rFonts w:ascii="Arial" w:hAnsi="Arial" w:cs="Arial"/>
          <w:sz w:val="20"/>
          <w:szCs w:val="20"/>
        </w:rPr>
        <w:t xml:space="preserve"> podobn</w:t>
      </w:r>
      <w:r w:rsidR="003924A7">
        <w:rPr>
          <w:rFonts w:ascii="Arial" w:hAnsi="Arial" w:cs="Arial"/>
          <w:sz w:val="20"/>
          <w:szCs w:val="20"/>
        </w:rPr>
        <w:t>ega</w:t>
      </w:r>
      <w:r w:rsidRPr="006B56DA">
        <w:rPr>
          <w:rFonts w:ascii="Arial" w:hAnsi="Arial" w:cs="Arial"/>
          <w:sz w:val="20"/>
          <w:szCs w:val="20"/>
        </w:rPr>
        <w:t xml:space="preserve"> ali enak</w:t>
      </w:r>
      <w:r w:rsidR="003924A7">
        <w:rPr>
          <w:rFonts w:ascii="Arial" w:hAnsi="Arial" w:cs="Arial"/>
          <w:sz w:val="20"/>
          <w:szCs w:val="20"/>
        </w:rPr>
        <w:t>ega</w:t>
      </w:r>
      <w:r w:rsidRPr="006B56DA">
        <w:rPr>
          <w:rFonts w:ascii="Arial" w:hAnsi="Arial" w:cs="Arial"/>
          <w:sz w:val="20"/>
          <w:szCs w:val="20"/>
        </w:rPr>
        <w:t xml:space="preserve"> izobraževanj</w:t>
      </w:r>
      <w:r w:rsidR="003924A7">
        <w:rPr>
          <w:rFonts w:ascii="Arial" w:hAnsi="Arial" w:cs="Arial"/>
          <w:sz w:val="20"/>
          <w:szCs w:val="20"/>
        </w:rPr>
        <w:t>a</w:t>
      </w:r>
      <w:r w:rsidRPr="006B56DA">
        <w:rPr>
          <w:rFonts w:ascii="Arial" w:hAnsi="Arial" w:cs="Arial"/>
          <w:sz w:val="20"/>
          <w:szCs w:val="20"/>
        </w:rPr>
        <w:t xml:space="preserve"> iz te države.</w:t>
      </w:r>
    </w:p>
    <w:p w14:paraId="0DB0AFE7" w14:textId="77777777" w:rsidR="00DB47AC" w:rsidRPr="00033DDC" w:rsidRDefault="00DB47A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33DDC">
        <w:rPr>
          <w:rFonts w:ascii="Arial" w:hAnsi="Arial" w:cs="Arial"/>
          <w:b/>
          <w:bCs/>
          <w:sz w:val="20"/>
          <w:szCs w:val="20"/>
        </w:rPr>
        <w:t>Danska</w:t>
      </w:r>
    </w:p>
    <w:p w14:paraId="4E58D81B" w14:textId="56EFA66F" w:rsidR="00DB47AC" w:rsidRPr="006B56DA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6B56DA">
        <w:rPr>
          <w:rFonts w:ascii="Arial" w:hAnsi="Arial" w:cs="Arial"/>
          <w:sz w:val="20"/>
          <w:szCs w:val="20"/>
        </w:rPr>
        <w:t xml:space="preserve">V postopkih priznavanja kvalifikacij beguncev, razseljenih oseb in oseb v </w:t>
      </w:r>
      <w:r w:rsidR="003924A7">
        <w:rPr>
          <w:rFonts w:ascii="Arial" w:hAnsi="Arial" w:cs="Arial"/>
          <w:sz w:val="20"/>
          <w:szCs w:val="20"/>
        </w:rPr>
        <w:t>položaju</w:t>
      </w:r>
      <w:r w:rsidRPr="006B56DA">
        <w:rPr>
          <w:rFonts w:ascii="Arial" w:hAnsi="Arial" w:cs="Arial"/>
          <w:sz w:val="20"/>
          <w:szCs w:val="20"/>
        </w:rPr>
        <w:t>, podobn</w:t>
      </w:r>
      <w:r w:rsidR="003924A7">
        <w:rPr>
          <w:rFonts w:ascii="Arial" w:hAnsi="Arial" w:cs="Arial"/>
          <w:sz w:val="20"/>
          <w:szCs w:val="20"/>
        </w:rPr>
        <w:t>em</w:t>
      </w:r>
      <w:r w:rsidRPr="006B56DA">
        <w:rPr>
          <w:rFonts w:ascii="Arial" w:hAnsi="Arial" w:cs="Arial"/>
          <w:sz w:val="20"/>
          <w:szCs w:val="20"/>
        </w:rPr>
        <w:t xml:space="preserve"> begunsk</w:t>
      </w:r>
      <w:r w:rsidR="003924A7">
        <w:rPr>
          <w:rFonts w:ascii="Arial" w:hAnsi="Arial" w:cs="Arial"/>
          <w:sz w:val="20"/>
          <w:szCs w:val="20"/>
        </w:rPr>
        <w:t>emu</w:t>
      </w:r>
      <w:r w:rsidRPr="006B56DA">
        <w:rPr>
          <w:rFonts w:ascii="Arial" w:hAnsi="Arial" w:cs="Arial"/>
          <w:sz w:val="20"/>
          <w:szCs w:val="20"/>
        </w:rPr>
        <w:t>, ki nimajo popolne dokumentacije o opravljenem izobraževanju, izda</w:t>
      </w:r>
      <w:r w:rsidR="003924A7">
        <w:rPr>
          <w:rFonts w:ascii="Arial" w:hAnsi="Arial" w:cs="Arial"/>
          <w:sz w:val="20"/>
          <w:szCs w:val="20"/>
        </w:rPr>
        <w:t>jo</w:t>
      </w:r>
      <w:r w:rsidRPr="006B56DA">
        <w:rPr>
          <w:rFonts w:ascii="Arial" w:hAnsi="Arial" w:cs="Arial"/>
          <w:sz w:val="20"/>
          <w:szCs w:val="20"/>
        </w:rPr>
        <w:t xml:space="preserve"> dokument </w:t>
      </w:r>
      <w:proofErr w:type="spellStart"/>
      <w:r w:rsidRPr="006B56DA">
        <w:rPr>
          <w:rFonts w:ascii="Arial" w:hAnsi="Arial" w:cs="Arial"/>
          <w:sz w:val="20"/>
          <w:szCs w:val="20"/>
        </w:rPr>
        <w:t>Background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24A7">
        <w:rPr>
          <w:rFonts w:ascii="Arial" w:hAnsi="Arial" w:cs="Arial"/>
          <w:sz w:val="20"/>
          <w:szCs w:val="20"/>
        </w:rPr>
        <w:t>P</w:t>
      </w:r>
      <w:r w:rsidRPr="006B56DA">
        <w:rPr>
          <w:rFonts w:ascii="Arial" w:hAnsi="Arial" w:cs="Arial"/>
          <w:sz w:val="20"/>
          <w:szCs w:val="20"/>
        </w:rPr>
        <w:t>aper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(na podlagi dokumentacije, izjav osebe z mednarodno zaščito in informacij o šolskem sistemu). Postopek je brezplačen.</w:t>
      </w:r>
    </w:p>
    <w:p w14:paraId="41675D93" w14:textId="77777777" w:rsidR="00DB47AC" w:rsidRPr="00033DDC" w:rsidRDefault="00DB47A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33DDC">
        <w:rPr>
          <w:rFonts w:ascii="Arial" w:hAnsi="Arial" w:cs="Arial"/>
          <w:b/>
          <w:bCs/>
          <w:sz w:val="20"/>
          <w:szCs w:val="20"/>
        </w:rPr>
        <w:t>Norveška</w:t>
      </w:r>
    </w:p>
    <w:p w14:paraId="357D9B1B" w14:textId="44BC783C" w:rsidR="00DB47AC" w:rsidRPr="006B56DA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6B56DA">
        <w:rPr>
          <w:rFonts w:ascii="Arial" w:hAnsi="Arial" w:cs="Arial"/>
          <w:sz w:val="20"/>
          <w:szCs w:val="20"/>
        </w:rPr>
        <w:t>Pri priznavanju kvalifikacij oseb z mednarodno zaščito z nezadostno dokumentacijo se izda EQPR. Gre za standardiziran</w:t>
      </w:r>
      <w:r w:rsidR="00A94FA6">
        <w:rPr>
          <w:rFonts w:ascii="Arial" w:hAnsi="Arial" w:cs="Arial"/>
          <w:sz w:val="20"/>
          <w:szCs w:val="20"/>
        </w:rPr>
        <w:t>i</w:t>
      </w:r>
      <w:r w:rsidRPr="006B56DA">
        <w:rPr>
          <w:rFonts w:ascii="Arial" w:hAnsi="Arial" w:cs="Arial"/>
          <w:sz w:val="20"/>
          <w:szCs w:val="20"/>
        </w:rPr>
        <w:t xml:space="preserve"> vprašalnik (pripravljen kot izid mednarodnega projekta)</w:t>
      </w:r>
      <w:r w:rsidR="00A94FA6">
        <w:rPr>
          <w:rFonts w:ascii="Arial" w:hAnsi="Arial" w:cs="Arial"/>
          <w:sz w:val="20"/>
          <w:szCs w:val="20"/>
        </w:rPr>
        <w:t>,</w:t>
      </w:r>
      <w:r w:rsidRPr="006B56DA">
        <w:rPr>
          <w:rFonts w:ascii="Arial" w:hAnsi="Arial" w:cs="Arial"/>
          <w:sz w:val="20"/>
          <w:szCs w:val="20"/>
        </w:rPr>
        <w:t xml:space="preserve"> na podlagi katerega se ob predložitvi razpoložljive dokumentacije izda EQPR. Ocenjevalci (</w:t>
      </w:r>
      <w:proofErr w:type="spellStart"/>
      <w:r w:rsidRPr="006B56DA">
        <w:rPr>
          <w:rFonts w:ascii="Arial" w:hAnsi="Arial" w:cs="Arial"/>
          <w:sz w:val="20"/>
          <w:szCs w:val="20"/>
        </w:rPr>
        <w:t>credential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B56DA">
        <w:rPr>
          <w:rFonts w:ascii="Arial" w:hAnsi="Arial" w:cs="Arial"/>
          <w:sz w:val="20"/>
          <w:szCs w:val="20"/>
        </w:rPr>
        <w:t>evaluators</w:t>
      </w:r>
      <w:proofErr w:type="spellEnd"/>
      <w:r w:rsidRPr="006B56DA">
        <w:rPr>
          <w:rFonts w:ascii="Arial" w:hAnsi="Arial" w:cs="Arial"/>
          <w:sz w:val="20"/>
          <w:szCs w:val="20"/>
        </w:rPr>
        <w:t>) so za izvajanje teh vprašalnikov posebej usposobljeni. Z dokumentom EQPR so se osebe z mednarodno zaščito v različnih državah EU že uspešno vključile na trg dela ali se vpisale na različne univerze po Evropi.</w:t>
      </w:r>
    </w:p>
    <w:p w14:paraId="2EB43852" w14:textId="77777777" w:rsidR="00DB47AC" w:rsidRPr="00033DDC" w:rsidRDefault="00DB47A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33DDC">
        <w:rPr>
          <w:rFonts w:ascii="Arial" w:hAnsi="Arial" w:cs="Arial"/>
          <w:b/>
          <w:bCs/>
          <w:sz w:val="20"/>
          <w:szCs w:val="20"/>
        </w:rPr>
        <w:t>Estonija</w:t>
      </w:r>
    </w:p>
    <w:p w14:paraId="52E16FA4" w14:textId="3288086B" w:rsidR="00DB47AC" w:rsidRPr="006B56DA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6B56DA">
        <w:rPr>
          <w:rFonts w:ascii="Arial" w:hAnsi="Arial" w:cs="Arial"/>
          <w:sz w:val="20"/>
          <w:szCs w:val="20"/>
        </w:rPr>
        <w:t xml:space="preserve">V Estoniji se osebam z mednarodno zaščito, ki izobraževanja ne morejo dokazati z dokumenti, izda </w:t>
      </w:r>
      <w:proofErr w:type="spellStart"/>
      <w:r w:rsidRPr="006B56DA">
        <w:rPr>
          <w:rFonts w:ascii="Arial" w:hAnsi="Arial" w:cs="Arial"/>
          <w:sz w:val="20"/>
          <w:szCs w:val="20"/>
        </w:rPr>
        <w:t>Background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24A7">
        <w:rPr>
          <w:rFonts w:ascii="Arial" w:hAnsi="Arial" w:cs="Arial"/>
          <w:sz w:val="20"/>
          <w:szCs w:val="20"/>
        </w:rPr>
        <w:t>P</w:t>
      </w:r>
      <w:r w:rsidRPr="006B56DA">
        <w:rPr>
          <w:rFonts w:ascii="Arial" w:hAnsi="Arial" w:cs="Arial"/>
          <w:sz w:val="20"/>
          <w:szCs w:val="20"/>
        </w:rPr>
        <w:t>aper</w:t>
      </w:r>
      <w:proofErr w:type="spellEnd"/>
      <w:r w:rsidR="00A94FA6">
        <w:rPr>
          <w:rFonts w:ascii="Arial" w:hAnsi="Arial" w:cs="Arial"/>
          <w:sz w:val="20"/>
          <w:szCs w:val="20"/>
        </w:rPr>
        <w:t>. Ta</w:t>
      </w:r>
      <w:r w:rsidRPr="006B56DA">
        <w:rPr>
          <w:rFonts w:ascii="Arial" w:hAnsi="Arial" w:cs="Arial"/>
          <w:sz w:val="20"/>
          <w:szCs w:val="20"/>
        </w:rPr>
        <w:t xml:space="preserve"> </w:t>
      </w:r>
      <w:r w:rsidR="00A94FA6">
        <w:rPr>
          <w:rFonts w:ascii="Arial" w:hAnsi="Arial" w:cs="Arial"/>
          <w:sz w:val="20"/>
          <w:szCs w:val="20"/>
        </w:rPr>
        <w:t>obsega</w:t>
      </w:r>
      <w:r w:rsidR="00A94FA6" w:rsidRPr="006B56DA">
        <w:rPr>
          <w:rFonts w:ascii="Arial" w:hAnsi="Arial" w:cs="Arial"/>
          <w:sz w:val="20"/>
          <w:szCs w:val="20"/>
        </w:rPr>
        <w:t xml:space="preserve"> </w:t>
      </w:r>
      <w:r w:rsidRPr="006B56DA">
        <w:rPr>
          <w:rFonts w:ascii="Arial" w:hAnsi="Arial" w:cs="Arial"/>
          <w:sz w:val="20"/>
          <w:szCs w:val="20"/>
        </w:rPr>
        <w:t>splošn</w:t>
      </w:r>
      <w:r w:rsidR="00A94FA6">
        <w:rPr>
          <w:rFonts w:ascii="Arial" w:hAnsi="Arial" w:cs="Arial"/>
          <w:sz w:val="20"/>
          <w:szCs w:val="20"/>
        </w:rPr>
        <w:t>i</w:t>
      </w:r>
      <w:r w:rsidRPr="006B56DA">
        <w:rPr>
          <w:rFonts w:ascii="Arial" w:hAnsi="Arial" w:cs="Arial"/>
          <w:sz w:val="20"/>
          <w:szCs w:val="20"/>
        </w:rPr>
        <w:t xml:space="preserve"> opis kvalifikacije, ki naj bi jo oseba pridobila, informacijo o izobraževalni instituciji in izobraževalnem programu, ki naj bi ga oseba zaključila</w:t>
      </w:r>
      <w:r w:rsidR="00A94FA6">
        <w:rPr>
          <w:rFonts w:ascii="Arial" w:hAnsi="Arial" w:cs="Arial"/>
          <w:sz w:val="20"/>
          <w:szCs w:val="20"/>
        </w:rPr>
        <w:t>,</w:t>
      </w:r>
      <w:r w:rsidRPr="006B56DA">
        <w:rPr>
          <w:rFonts w:ascii="Arial" w:hAnsi="Arial" w:cs="Arial"/>
          <w:sz w:val="20"/>
          <w:szCs w:val="20"/>
        </w:rPr>
        <w:t xml:space="preserve"> ter informacijo o primerljivosti pridobljene kvalifikacije z estonskim šolskim sistemom. </w:t>
      </w:r>
      <w:proofErr w:type="spellStart"/>
      <w:r w:rsidRPr="006B56DA">
        <w:rPr>
          <w:rFonts w:ascii="Arial" w:hAnsi="Arial" w:cs="Arial"/>
          <w:sz w:val="20"/>
          <w:szCs w:val="20"/>
        </w:rPr>
        <w:t>Background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24A7">
        <w:rPr>
          <w:rFonts w:ascii="Arial" w:hAnsi="Arial" w:cs="Arial"/>
          <w:sz w:val="20"/>
          <w:szCs w:val="20"/>
        </w:rPr>
        <w:t>P</w:t>
      </w:r>
      <w:r w:rsidRPr="006B56DA">
        <w:rPr>
          <w:rFonts w:ascii="Arial" w:hAnsi="Arial" w:cs="Arial"/>
          <w:sz w:val="20"/>
          <w:szCs w:val="20"/>
        </w:rPr>
        <w:t>aper</w:t>
      </w:r>
      <w:proofErr w:type="spellEnd"/>
      <w:r w:rsidRPr="006B56DA">
        <w:rPr>
          <w:rFonts w:ascii="Arial" w:hAnsi="Arial" w:cs="Arial"/>
          <w:sz w:val="20"/>
          <w:szCs w:val="20"/>
        </w:rPr>
        <w:t xml:space="preserve"> ni dokument, s katerim </w:t>
      </w:r>
      <w:r>
        <w:rPr>
          <w:rFonts w:ascii="Arial" w:hAnsi="Arial" w:cs="Arial"/>
          <w:sz w:val="20"/>
          <w:szCs w:val="20"/>
        </w:rPr>
        <w:t xml:space="preserve">bi </w:t>
      </w:r>
      <w:r w:rsidRPr="006B56DA">
        <w:rPr>
          <w:rFonts w:ascii="Arial" w:hAnsi="Arial" w:cs="Arial"/>
          <w:sz w:val="20"/>
          <w:szCs w:val="20"/>
        </w:rPr>
        <w:t xml:space="preserve">se določena kvalifikacija v Estoniji priznala. Gre za dokument informativno-svetovalne narave, ki </w:t>
      </w:r>
      <w:r w:rsidR="00A94FA6">
        <w:rPr>
          <w:rFonts w:ascii="Arial" w:hAnsi="Arial" w:cs="Arial"/>
          <w:sz w:val="20"/>
          <w:szCs w:val="20"/>
        </w:rPr>
        <w:t>je</w:t>
      </w:r>
      <w:r w:rsidR="00A94FA6" w:rsidRPr="006B56DA">
        <w:rPr>
          <w:rFonts w:ascii="Arial" w:hAnsi="Arial" w:cs="Arial"/>
          <w:sz w:val="20"/>
          <w:szCs w:val="20"/>
        </w:rPr>
        <w:t xml:space="preserve"> visokošolsk</w:t>
      </w:r>
      <w:r w:rsidR="00A94FA6">
        <w:rPr>
          <w:rFonts w:ascii="Arial" w:hAnsi="Arial" w:cs="Arial"/>
          <w:sz w:val="20"/>
          <w:szCs w:val="20"/>
        </w:rPr>
        <w:t>im</w:t>
      </w:r>
      <w:r w:rsidR="00A94FA6" w:rsidRPr="006B56DA">
        <w:rPr>
          <w:rFonts w:ascii="Arial" w:hAnsi="Arial" w:cs="Arial"/>
          <w:sz w:val="20"/>
          <w:szCs w:val="20"/>
        </w:rPr>
        <w:t xml:space="preserve"> ustanov</w:t>
      </w:r>
      <w:r w:rsidR="00A94FA6">
        <w:rPr>
          <w:rFonts w:ascii="Arial" w:hAnsi="Arial" w:cs="Arial"/>
          <w:sz w:val="20"/>
          <w:szCs w:val="20"/>
        </w:rPr>
        <w:t>am</w:t>
      </w:r>
      <w:r w:rsidR="00A94FA6" w:rsidRPr="006B56DA">
        <w:rPr>
          <w:rFonts w:ascii="Arial" w:hAnsi="Arial" w:cs="Arial"/>
          <w:sz w:val="20"/>
          <w:szCs w:val="20"/>
        </w:rPr>
        <w:t xml:space="preserve"> </w:t>
      </w:r>
      <w:r w:rsidR="00A94FA6">
        <w:rPr>
          <w:rFonts w:ascii="Arial" w:hAnsi="Arial" w:cs="Arial"/>
          <w:sz w:val="20"/>
          <w:szCs w:val="20"/>
        </w:rPr>
        <w:t>v</w:t>
      </w:r>
      <w:r w:rsidRPr="006B56DA">
        <w:rPr>
          <w:rFonts w:ascii="Arial" w:hAnsi="Arial" w:cs="Arial"/>
          <w:sz w:val="20"/>
          <w:szCs w:val="20"/>
        </w:rPr>
        <w:t xml:space="preserve"> pomoč pri vpisu in </w:t>
      </w:r>
      <w:r w:rsidR="00A94FA6" w:rsidRPr="006B56DA">
        <w:rPr>
          <w:rFonts w:ascii="Arial" w:hAnsi="Arial" w:cs="Arial"/>
          <w:sz w:val="20"/>
          <w:szCs w:val="20"/>
        </w:rPr>
        <w:t>delodajalce</w:t>
      </w:r>
      <w:r w:rsidR="00A94FA6">
        <w:rPr>
          <w:rFonts w:ascii="Arial" w:hAnsi="Arial" w:cs="Arial"/>
          <w:sz w:val="20"/>
          <w:szCs w:val="20"/>
        </w:rPr>
        <w:t>m</w:t>
      </w:r>
      <w:r w:rsidR="00A94FA6" w:rsidRPr="006B56DA">
        <w:rPr>
          <w:rFonts w:ascii="Arial" w:hAnsi="Arial" w:cs="Arial"/>
          <w:sz w:val="20"/>
          <w:szCs w:val="20"/>
        </w:rPr>
        <w:t xml:space="preserve"> </w:t>
      </w:r>
      <w:r w:rsidRPr="006B56DA">
        <w:rPr>
          <w:rFonts w:ascii="Arial" w:hAnsi="Arial" w:cs="Arial"/>
          <w:sz w:val="20"/>
          <w:szCs w:val="20"/>
        </w:rPr>
        <w:t xml:space="preserve">pri zaposlovanju. Dokument se izda brezplačno. </w:t>
      </w:r>
      <w:r w:rsidR="00A94FA6">
        <w:rPr>
          <w:rFonts w:ascii="Arial" w:hAnsi="Arial" w:cs="Arial"/>
          <w:sz w:val="20"/>
          <w:szCs w:val="20"/>
        </w:rPr>
        <w:t>Če</w:t>
      </w:r>
      <w:r w:rsidRPr="006B56DA">
        <w:rPr>
          <w:rFonts w:ascii="Arial" w:hAnsi="Arial" w:cs="Arial"/>
          <w:sz w:val="20"/>
          <w:szCs w:val="20"/>
        </w:rPr>
        <w:t xml:space="preserve"> ima oseba z mednarodno zaščito vso potrebno dokumentacijo za postopek priznavanja izobraževanja, se obravnava po standardiziranih postopkih za priznavanje izobraževanja. V ta namen je bila dopolnjena nacionalna zakonodaja s področja priznavanja izobraževanja.</w:t>
      </w:r>
    </w:p>
    <w:p w14:paraId="2D84B5DB" w14:textId="77777777" w:rsidR="00DB47AC" w:rsidRPr="00033DDC" w:rsidRDefault="00DB47A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33DDC">
        <w:rPr>
          <w:rFonts w:ascii="Arial" w:hAnsi="Arial" w:cs="Arial"/>
          <w:b/>
          <w:bCs/>
          <w:sz w:val="20"/>
          <w:szCs w:val="20"/>
        </w:rPr>
        <w:t>Nizozemska</w:t>
      </w:r>
    </w:p>
    <w:p w14:paraId="57414CC7" w14:textId="41086EC2" w:rsidR="00DB47AC" w:rsidRPr="006B56DA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6B56DA">
        <w:rPr>
          <w:rFonts w:ascii="Arial" w:hAnsi="Arial" w:cs="Arial"/>
          <w:sz w:val="20"/>
          <w:szCs w:val="20"/>
        </w:rPr>
        <w:t xml:space="preserve">Pri obravnavanju kvalifikacij oseb z mednarodno zaščito z nezadostno dokumentacijo o izobraževanju se </w:t>
      </w:r>
      <w:r w:rsidR="00A94FA6" w:rsidRPr="006B56DA">
        <w:rPr>
          <w:rFonts w:ascii="Arial" w:hAnsi="Arial" w:cs="Arial"/>
          <w:sz w:val="20"/>
          <w:szCs w:val="20"/>
        </w:rPr>
        <w:t>vodi</w:t>
      </w:r>
      <w:r w:rsidR="00A94FA6">
        <w:rPr>
          <w:rFonts w:ascii="Arial" w:hAnsi="Arial" w:cs="Arial"/>
          <w:sz w:val="20"/>
          <w:szCs w:val="20"/>
        </w:rPr>
        <w:t>jo</w:t>
      </w:r>
      <w:r w:rsidR="00A94FA6" w:rsidRPr="006B56DA">
        <w:rPr>
          <w:rFonts w:ascii="Arial" w:hAnsi="Arial" w:cs="Arial"/>
          <w:sz w:val="20"/>
          <w:szCs w:val="20"/>
        </w:rPr>
        <w:t xml:space="preserve"> prilagojen</w:t>
      </w:r>
      <w:r w:rsidR="00A94FA6">
        <w:rPr>
          <w:rFonts w:ascii="Arial" w:hAnsi="Arial" w:cs="Arial"/>
          <w:sz w:val="20"/>
          <w:szCs w:val="20"/>
        </w:rPr>
        <w:t>i</w:t>
      </w:r>
      <w:r w:rsidR="00A94FA6" w:rsidRPr="006B56DA">
        <w:rPr>
          <w:rFonts w:ascii="Arial" w:hAnsi="Arial" w:cs="Arial"/>
          <w:sz w:val="20"/>
          <w:szCs w:val="20"/>
        </w:rPr>
        <w:t xml:space="preserve"> </w:t>
      </w:r>
      <w:r w:rsidRPr="006B56DA">
        <w:rPr>
          <w:rFonts w:ascii="Arial" w:hAnsi="Arial" w:cs="Arial"/>
          <w:sz w:val="20"/>
          <w:szCs w:val="20"/>
        </w:rPr>
        <w:t>postopki</w:t>
      </w:r>
      <w:r w:rsidR="00A94FA6">
        <w:rPr>
          <w:rFonts w:ascii="Arial" w:hAnsi="Arial" w:cs="Arial"/>
          <w:sz w:val="20"/>
          <w:szCs w:val="20"/>
        </w:rPr>
        <w:t>. N</w:t>
      </w:r>
      <w:r w:rsidRPr="006B56DA">
        <w:rPr>
          <w:rFonts w:ascii="Arial" w:hAnsi="Arial" w:cs="Arial"/>
          <w:sz w:val="20"/>
          <w:szCs w:val="20"/>
        </w:rPr>
        <w:t xml:space="preserve">a podlagi predloženih dokumentov se izvede intervju z osebo z mednarodno zaščito, ki ga opravijo </w:t>
      </w:r>
      <w:r w:rsidR="002E7200">
        <w:rPr>
          <w:rFonts w:ascii="Arial" w:hAnsi="Arial" w:cs="Arial"/>
          <w:sz w:val="20"/>
          <w:szCs w:val="20"/>
        </w:rPr>
        <w:t>strokovnjaki</w:t>
      </w:r>
      <w:r w:rsidRPr="006B56DA">
        <w:rPr>
          <w:rFonts w:ascii="Arial" w:hAnsi="Arial" w:cs="Arial"/>
          <w:sz w:val="20"/>
          <w:szCs w:val="20"/>
        </w:rPr>
        <w:t xml:space="preserve"> na način</w:t>
      </w:r>
      <w:r w:rsidR="00A94FA6">
        <w:rPr>
          <w:rFonts w:ascii="Arial" w:hAnsi="Arial" w:cs="Arial"/>
          <w:sz w:val="20"/>
          <w:szCs w:val="20"/>
        </w:rPr>
        <w:t>,</w:t>
      </w:r>
      <w:r w:rsidRPr="006B56DA">
        <w:rPr>
          <w:rFonts w:ascii="Arial" w:hAnsi="Arial" w:cs="Arial"/>
          <w:sz w:val="20"/>
          <w:szCs w:val="20"/>
        </w:rPr>
        <w:t xml:space="preserve"> k</w:t>
      </w:r>
      <w:r w:rsidR="00A94FA6">
        <w:rPr>
          <w:rFonts w:ascii="Arial" w:hAnsi="Arial" w:cs="Arial"/>
          <w:sz w:val="20"/>
          <w:szCs w:val="20"/>
        </w:rPr>
        <w:t>ak</w:t>
      </w:r>
      <w:r w:rsidRPr="006B56DA">
        <w:rPr>
          <w:rFonts w:ascii="Arial" w:hAnsi="Arial" w:cs="Arial"/>
          <w:sz w:val="20"/>
          <w:szCs w:val="20"/>
        </w:rPr>
        <w:t>o</w:t>
      </w:r>
      <w:r w:rsidR="00A94FA6">
        <w:rPr>
          <w:rFonts w:ascii="Arial" w:hAnsi="Arial" w:cs="Arial"/>
          <w:sz w:val="20"/>
          <w:szCs w:val="20"/>
        </w:rPr>
        <w:t>r</w:t>
      </w:r>
      <w:r w:rsidRPr="006B56DA">
        <w:rPr>
          <w:rFonts w:ascii="Arial" w:hAnsi="Arial" w:cs="Arial"/>
          <w:sz w:val="20"/>
          <w:szCs w:val="20"/>
        </w:rPr>
        <w:t xml:space="preserve"> določa</w:t>
      </w:r>
      <w:r w:rsidR="00A94FA6">
        <w:rPr>
          <w:rFonts w:ascii="Arial" w:hAnsi="Arial" w:cs="Arial"/>
          <w:sz w:val="20"/>
          <w:szCs w:val="20"/>
        </w:rPr>
        <w:t>jo</w:t>
      </w:r>
      <w:r w:rsidRPr="006B56DA">
        <w:rPr>
          <w:rFonts w:ascii="Arial" w:hAnsi="Arial" w:cs="Arial"/>
          <w:sz w:val="20"/>
          <w:szCs w:val="20"/>
        </w:rPr>
        <w:t xml:space="preserve"> konvencija o priznavanju in </w:t>
      </w:r>
      <w:r w:rsidR="00A94FA6">
        <w:rPr>
          <w:rFonts w:ascii="Arial" w:hAnsi="Arial" w:cs="Arial"/>
          <w:sz w:val="20"/>
          <w:szCs w:val="20"/>
        </w:rPr>
        <w:t xml:space="preserve">njena </w:t>
      </w:r>
      <w:r w:rsidRPr="006B56DA">
        <w:rPr>
          <w:rFonts w:ascii="Arial" w:hAnsi="Arial" w:cs="Arial"/>
          <w:sz w:val="20"/>
          <w:szCs w:val="20"/>
        </w:rPr>
        <w:t xml:space="preserve">priporočila. </w:t>
      </w:r>
    </w:p>
    <w:p w14:paraId="7F2B4D4C" w14:textId="77777777" w:rsidR="00DB47AC" w:rsidRPr="00033DDC" w:rsidRDefault="00DB47A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33DDC">
        <w:rPr>
          <w:rFonts w:ascii="Arial" w:hAnsi="Arial" w:cs="Arial"/>
          <w:b/>
          <w:bCs/>
          <w:sz w:val="20"/>
          <w:szCs w:val="20"/>
        </w:rPr>
        <w:t>Italija</w:t>
      </w:r>
    </w:p>
    <w:p w14:paraId="3B41691A" w14:textId="0483409A" w:rsidR="00DB47AC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6B56DA">
        <w:rPr>
          <w:rFonts w:ascii="Arial" w:hAnsi="Arial" w:cs="Arial"/>
          <w:sz w:val="20"/>
          <w:szCs w:val="20"/>
        </w:rPr>
        <w:t xml:space="preserve">Pri priznavanju kvalifikacij oseb z mednarodno zaščito z nezadostno dokumentacijo pristojni nacionalni informacijski center izda Izjavo o primerljivosti. Postopek poteka na podlagi in v skladu s konvencijo o </w:t>
      </w:r>
      <w:r w:rsidRPr="006B56DA">
        <w:rPr>
          <w:rFonts w:ascii="Arial" w:hAnsi="Arial" w:cs="Arial"/>
          <w:sz w:val="20"/>
          <w:szCs w:val="20"/>
        </w:rPr>
        <w:lastRenderedPageBreak/>
        <w:t>priznavanju in priporočili. V ta namen je bila dopolnjena nacionalna zakonodaja s področja priznavanja izobraževanja.</w:t>
      </w:r>
    </w:p>
    <w:p w14:paraId="11FAB221" w14:textId="77777777" w:rsidR="00DB47AC" w:rsidRDefault="00DB47AC" w:rsidP="00DB47AC">
      <w:pPr>
        <w:jc w:val="both"/>
        <w:rPr>
          <w:rFonts w:ascii="Arial" w:hAnsi="Arial" w:cs="Arial"/>
          <w:sz w:val="20"/>
          <w:szCs w:val="20"/>
        </w:rPr>
      </w:pPr>
    </w:p>
    <w:p w14:paraId="599056CE" w14:textId="77777777" w:rsidR="00DB47AC" w:rsidRPr="00C30884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5.2 Prikaz prilagojenosti predlagane ureditve pravu Evropske unije</w:t>
      </w:r>
    </w:p>
    <w:p w14:paraId="115F0D3B" w14:textId="77777777" w:rsidR="00DB47AC" w:rsidRPr="00C30884" w:rsidRDefault="00DB47AC" w:rsidP="00DB47AC">
      <w:pPr>
        <w:spacing w:after="0" w:line="260" w:lineRule="atLeast"/>
        <w:jc w:val="both"/>
        <w:rPr>
          <w:rFonts w:ascii="Arial" w:eastAsia="Times New Roman" w:hAnsi="Arial" w:cs="Times New Roman"/>
          <w:color w:val="000000" w:themeColor="text1"/>
          <w:sz w:val="20"/>
          <w:szCs w:val="20"/>
        </w:rPr>
      </w:pPr>
    </w:p>
    <w:p w14:paraId="068B5599" w14:textId="77777777" w:rsidR="00DB47AC" w:rsidRPr="00C30884" w:rsidRDefault="00DB47AC" w:rsidP="00DB47AC">
      <w:pPr>
        <w:spacing w:after="0" w:line="260" w:lineRule="atLeast"/>
        <w:jc w:val="both"/>
        <w:rPr>
          <w:rFonts w:ascii="Arial" w:eastAsia="Times New Roman" w:hAnsi="Arial" w:cs="Times New Roman"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Times New Roman"/>
          <w:color w:val="000000" w:themeColor="text1"/>
          <w:sz w:val="20"/>
          <w:szCs w:val="20"/>
        </w:rPr>
        <w:t>Predlog zakona ni predmet usklajevanja s pravnim redom Evropske unije.</w:t>
      </w:r>
    </w:p>
    <w:p w14:paraId="2A5F74CC" w14:textId="77777777" w:rsidR="00DB47AC" w:rsidRDefault="00DB47AC" w:rsidP="00DB47AC">
      <w:pPr>
        <w:jc w:val="both"/>
        <w:rPr>
          <w:rFonts w:ascii="Arial" w:hAnsi="Arial" w:cs="Arial"/>
          <w:sz w:val="20"/>
          <w:szCs w:val="20"/>
        </w:rPr>
      </w:pPr>
    </w:p>
    <w:p w14:paraId="2B108203" w14:textId="77777777" w:rsidR="00DB47AC" w:rsidRPr="00C30884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6. PRESOJA POSLEDIC, KI JIH BO IMEL SPREJEM ZAKONA</w:t>
      </w:r>
    </w:p>
    <w:p w14:paraId="33588701" w14:textId="77777777" w:rsidR="00DB47AC" w:rsidRPr="00C30884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6.1 Presoja administrativnih posledic </w:t>
      </w:r>
    </w:p>
    <w:p w14:paraId="66400A00" w14:textId="77777777" w:rsidR="00DB47AC" w:rsidRPr="00C30884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a) v postopkih oziroma poslovanju javne uprave ali pravosodnih organov: </w:t>
      </w:r>
    </w:p>
    <w:p w14:paraId="41CC9DA2" w14:textId="77777777" w:rsidR="00DB47AC" w:rsidRDefault="00DB47AC" w:rsidP="00DB47A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C30884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Predlog zakona ne bo imel posledic na področju poslovanja javne uprave ali pravosodnih organov.</w:t>
      </w:r>
    </w:p>
    <w:p w14:paraId="0AB4AD99" w14:textId="77777777" w:rsidR="006A3CF7" w:rsidRPr="00C30884" w:rsidRDefault="006A3CF7" w:rsidP="00DB47A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61C81E73" w14:textId="77777777" w:rsidR="00DB47AC" w:rsidRPr="00C30884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b) pri obveznostih strank do javne uprave ali pravosodnih organov:</w:t>
      </w:r>
    </w:p>
    <w:p w14:paraId="5545105F" w14:textId="77777777" w:rsidR="00DB47AC" w:rsidRPr="00C30884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Predlog zakona ne bo imel posledic pri obveznostih strank do javne uprave ali pravosodnih organov. </w:t>
      </w:r>
    </w:p>
    <w:p w14:paraId="5591EA3F" w14:textId="77777777" w:rsidR="00DB47AC" w:rsidRPr="00C30884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</w:p>
    <w:p w14:paraId="59D455A4" w14:textId="77777777" w:rsidR="00DB47AC" w:rsidRPr="00C30884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6.2 Presoja posledic za okolje, vključno s prostorskimi in varstvenimi vidiki, in sicer za:</w:t>
      </w:r>
    </w:p>
    <w:p w14:paraId="41E65DDA" w14:textId="77777777" w:rsidR="00DB47AC" w:rsidRPr="00C30884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Predlog zakona ne bo imel posledic za okolje. </w:t>
      </w:r>
    </w:p>
    <w:p w14:paraId="3DAB55E7" w14:textId="77777777" w:rsidR="00DB47AC" w:rsidRPr="00C30884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710B535C" w14:textId="77777777" w:rsidR="00DB47AC" w:rsidRPr="00C30884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6.3 Presoja posledic za gospodarstvo, in sicer za:</w:t>
      </w:r>
    </w:p>
    <w:p w14:paraId="5A89E575" w14:textId="77777777" w:rsidR="00DB47AC" w:rsidRPr="00C30884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color w:val="000000" w:themeColor="text1"/>
          <w:sz w:val="20"/>
          <w:szCs w:val="20"/>
        </w:rPr>
        <w:t>Predlog zakona ne bo imel posledic za gospodarstvo.</w:t>
      </w:r>
    </w:p>
    <w:p w14:paraId="7734AF37" w14:textId="77777777" w:rsidR="00DB47AC" w:rsidRPr="00C30884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3B32B888" w14:textId="77777777" w:rsidR="00DB47AC" w:rsidRPr="00C30884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6.4 Presoja posledic za socialno področje:</w:t>
      </w:r>
    </w:p>
    <w:p w14:paraId="23DE1472" w14:textId="77777777" w:rsidR="00DB47AC" w:rsidRPr="00C30884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color w:val="000000" w:themeColor="text1"/>
          <w:sz w:val="20"/>
          <w:szCs w:val="20"/>
        </w:rPr>
        <w:t>Predlog zakona ne bo imel posledic za socialno področje.</w:t>
      </w:r>
    </w:p>
    <w:p w14:paraId="19C3277E" w14:textId="77777777" w:rsidR="00DB47AC" w:rsidRPr="00C30884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6ECECA96" w14:textId="77777777" w:rsidR="00DB47AC" w:rsidRPr="00C30884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6.5 Presoja posledic za dokumente razvojnega načrtovanja:</w:t>
      </w:r>
    </w:p>
    <w:p w14:paraId="0E3ED714" w14:textId="77777777" w:rsidR="00DB47AC" w:rsidRPr="00C30884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Predlog zakona ne bo imel posledic za dokumente razvojnega načrtovanja. </w:t>
      </w:r>
    </w:p>
    <w:p w14:paraId="1BCDD40A" w14:textId="77777777" w:rsidR="00DB47AC" w:rsidRPr="00C30884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424C38D5" w14:textId="77777777" w:rsidR="00DB47AC" w:rsidRPr="00C30884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b/>
          <w:color w:val="000000" w:themeColor="text1"/>
          <w:sz w:val="20"/>
          <w:szCs w:val="20"/>
        </w:rPr>
        <w:t>6.6 Presoja posledic za druga področja</w:t>
      </w:r>
    </w:p>
    <w:p w14:paraId="012D1BE0" w14:textId="77777777" w:rsidR="00DB47AC" w:rsidRPr="00C30884" w:rsidRDefault="00DB47AC" w:rsidP="00DB47A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color w:val="000000" w:themeColor="text1"/>
          <w:sz w:val="20"/>
          <w:szCs w:val="20"/>
        </w:rPr>
        <w:t>Predlog zakona ne bo imel posledic za druga področja.</w:t>
      </w:r>
    </w:p>
    <w:p w14:paraId="3A930158" w14:textId="77777777" w:rsidR="00DB47AC" w:rsidRDefault="00DB47AC" w:rsidP="00DB47AC">
      <w:pPr>
        <w:jc w:val="both"/>
        <w:rPr>
          <w:rFonts w:ascii="Arial" w:hAnsi="Arial" w:cs="Arial"/>
          <w:sz w:val="20"/>
          <w:szCs w:val="20"/>
        </w:rPr>
      </w:pPr>
    </w:p>
    <w:p w14:paraId="34A763D0" w14:textId="77777777" w:rsidR="00DB47AC" w:rsidRPr="00A6560C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A6560C">
        <w:rPr>
          <w:rFonts w:ascii="Arial" w:eastAsia="Times New Roman" w:hAnsi="Arial" w:cs="Arial"/>
          <w:b/>
          <w:color w:val="000000" w:themeColor="text1"/>
          <w:sz w:val="20"/>
          <w:szCs w:val="20"/>
        </w:rPr>
        <w:t>6.7 Izvajanje sprejetega predpisa:</w:t>
      </w:r>
    </w:p>
    <w:p w14:paraId="14ACF583" w14:textId="77777777" w:rsidR="00DB47AC" w:rsidRPr="00A6560C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color w:val="000000" w:themeColor="text1"/>
          <w:sz w:val="20"/>
          <w:szCs w:val="20"/>
          <w:highlight w:val="yellow"/>
        </w:rPr>
      </w:pPr>
      <w:r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a) Predstavitev sprejetega zakona:</w:t>
      </w:r>
    </w:p>
    <w:p w14:paraId="4A5358FD" w14:textId="353C734D" w:rsidR="00DB47AC" w:rsidRPr="00501D53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Za izvajanje sprejetega zakona bo pristojna Vlada R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epublike </w:t>
      </w:r>
      <w:r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>lovenije</w:t>
      </w:r>
      <w:r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v njenem okviru pa </w:t>
      </w:r>
      <w:r w:rsidR="001848DE">
        <w:rPr>
          <w:rFonts w:ascii="Arial" w:eastAsia="Times New Roman" w:hAnsi="Arial" w:cs="Arial"/>
          <w:color w:val="000000" w:themeColor="text1"/>
          <w:sz w:val="20"/>
          <w:szCs w:val="20"/>
        </w:rPr>
        <w:t>Ministrstvo za visoko šolstvo, znanost in inovacije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FE3F9F"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R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epublike </w:t>
      </w:r>
      <w:r w:rsidR="00FE3F9F"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>lovenije</w:t>
      </w:r>
      <w:r w:rsidR="001848DE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kot </w:t>
      </w:r>
      <w:r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ministrstvo, pristojno za visoko šolstvo. </w:t>
      </w:r>
      <w:r w:rsidRPr="00501D53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Zakon bodo izvajale tudi izobraževalne institucije. </w:t>
      </w:r>
    </w:p>
    <w:p w14:paraId="7A89B6CD" w14:textId="017235BC" w:rsidR="00DB47AC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Sprejeti predpis bo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predstavilo</w:t>
      </w:r>
      <w:r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Ministrstvo za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visoko šolstvo</w:t>
      </w:r>
      <w:r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znanost in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inovacije</w:t>
      </w:r>
      <w:r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Republike Slovenije, Direktorat za visoko šolstvo, ENIC-NARIC center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14:paraId="1036CEF6" w14:textId="04A4F164" w:rsidR="00DB47AC" w:rsidRPr="00033DDC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>Sprejet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>i</w:t>
      </w:r>
      <w:r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zakon bo objavljen v Uradnem listu R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epublike </w:t>
      </w:r>
      <w:r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>lovenije</w:t>
      </w:r>
      <w:r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in na </w:t>
      </w:r>
      <w:r w:rsidR="001848DE">
        <w:rPr>
          <w:rFonts w:ascii="Arial" w:eastAsia="Times New Roman" w:hAnsi="Arial" w:cs="Arial"/>
          <w:color w:val="000000" w:themeColor="text1"/>
          <w:sz w:val="20"/>
          <w:szCs w:val="20"/>
        </w:rPr>
        <w:t>osrednjem spletnem mestu državne uprave</w:t>
      </w:r>
      <w:r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14:paraId="21AE69D8" w14:textId="77777777" w:rsidR="00DB47AC" w:rsidRPr="00033DDC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3B1F38F8" w14:textId="62875EDA" w:rsidR="00DB47AC" w:rsidRPr="00033DDC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>Za širšo javnost bo pripravljena informacija za javnost, ki bo o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>bjavlje</w:t>
      </w:r>
      <w:r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na po običajnih komunikacijskih poteh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Mini</w:t>
      </w:r>
      <w:r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>strstva za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visoko šolstvo</w:t>
      </w:r>
      <w:r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znanost in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inovacije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FE3F9F"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R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epublike </w:t>
      </w:r>
      <w:r w:rsidR="00FE3F9F"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>lovenije</w:t>
      </w:r>
      <w:r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(spletna stran, </w:t>
      </w:r>
      <w:proofErr w:type="spellStart"/>
      <w:r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>Twitter</w:t>
      </w:r>
      <w:proofErr w:type="spellEnd"/>
      <w:r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Facebook) in dodatno na podstrani ENIC-NARIC centra. </w:t>
      </w:r>
    </w:p>
    <w:p w14:paraId="37D95018" w14:textId="455C1F1E" w:rsidR="00DB47AC" w:rsidRPr="00A6560C" w:rsidRDefault="001848DE" w:rsidP="00DB47AC">
      <w:pPr>
        <w:spacing w:after="0" w:line="288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S sprejetim predlogom</w:t>
      </w:r>
      <w:r w:rsidR="00DB47AC"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zakona bodo ob različnih priložnostih (pisno obvestilo, srečanja, delavnice) 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>seznanjeni</w:t>
      </w:r>
      <w:r w:rsidR="00DB47AC"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deležniki, ki se pri svojem delu ukvarjajo s postopki vrednotenja </w:t>
      </w:r>
      <w:r w:rsidR="00DB47AC">
        <w:rPr>
          <w:rFonts w:ascii="Arial" w:eastAsia="Times New Roman" w:hAnsi="Arial" w:cs="Arial"/>
          <w:color w:val="000000" w:themeColor="text1"/>
          <w:sz w:val="20"/>
          <w:szCs w:val="20"/>
        </w:rPr>
        <w:t>in priznavanj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="00DB47A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DB47AC"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izobraževanja (ministrstva, Urad 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>V</w:t>
      </w:r>
      <w:r w:rsidR="00DB47AC"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lade </w:t>
      </w:r>
      <w:r w:rsidR="00FE3F9F"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R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epublike </w:t>
      </w:r>
      <w:r w:rsidR="00FE3F9F"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>lovenije</w:t>
      </w:r>
      <w:r w:rsidR="00FE3F9F"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DB47AC"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za oskrbo in integracijo migrantov, Urad 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>V</w:t>
      </w:r>
      <w:r w:rsidR="00DB47AC"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lade </w:t>
      </w:r>
      <w:r w:rsidR="00FE3F9F"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R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epublike </w:t>
      </w:r>
      <w:r w:rsidR="00FE3F9F"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>lovenije</w:t>
      </w:r>
      <w:r w:rsidR="00FE3F9F"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DB47AC"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za Slovence v zamejstvu in po svetu, Zavod </w:t>
      </w:r>
      <w:r w:rsidR="00FE3F9F"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R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epublike </w:t>
      </w:r>
      <w:r w:rsidR="00FE3F9F"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>lovenije</w:t>
      </w:r>
      <w:r w:rsidR="00DB47AC"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za zaposlovanje, izobraževalne institucije in podobno). </w:t>
      </w:r>
    </w:p>
    <w:p w14:paraId="26E285EE" w14:textId="77777777" w:rsidR="00DB47AC" w:rsidRPr="00F74131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color w:val="7030A0"/>
          <w:sz w:val="20"/>
          <w:szCs w:val="20"/>
        </w:rPr>
      </w:pPr>
    </w:p>
    <w:p w14:paraId="5B38D3CD" w14:textId="77777777" w:rsidR="00DB47AC" w:rsidRPr="00A6560C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b) Spremljanje izvajanja sprejetega zakona:</w:t>
      </w:r>
    </w:p>
    <w:p w14:paraId="2E223F3C" w14:textId="3D7A9D4F" w:rsidR="00DB47AC" w:rsidRPr="00A6560C" w:rsidRDefault="00DB47AC" w:rsidP="00DB47AC">
      <w:pPr>
        <w:spacing w:after="0" w:line="288" w:lineRule="auto"/>
        <w:ind w:left="3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6560C">
        <w:rPr>
          <w:rFonts w:ascii="Arial" w:hAnsi="Arial" w:cs="Arial"/>
          <w:color w:val="000000" w:themeColor="text1"/>
          <w:sz w:val="20"/>
          <w:szCs w:val="20"/>
        </w:rPr>
        <w:t>Izvajanje zakona spremlja Ministrstvo za visoko šolstvo, znanost in inovacije</w:t>
      </w:r>
      <w:r w:rsidR="00FE3F9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E3F9F"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R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epublike </w:t>
      </w:r>
      <w:r w:rsidR="00FE3F9F"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="00FE3F9F">
        <w:rPr>
          <w:rFonts w:ascii="Arial" w:eastAsia="Times New Roman" w:hAnsi="Arial" w:cs="Arial"/>
          <w:color w:val="000000" w:themeColor="text1"/>
          <w:sz w:val="20"/>
          <w:szCs w:val="20"/>
        </w:rPr>
        <w:t>lovenije</w:t>
      </w:r>
      <w:r w:rsidRPr="00A6560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2E09984" w14:textId="77777777" w:rsidR="00DB47AC" w:rsidRPr="00F74131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color w:val="7030A0"/>
          <w:sz w:val="20"/>
          <w:szCs w:val="20"/>
        </w:rPr>
      </w:pPr>
    </w:p>
    <w:p w14:paraId="2D6E4A0D" w14:textId="77777777" w:rsidR="00DB47AC" w:rsidRPr="00A6560C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A6560C">
        <w:rPr>
          <w:rFonts w:ascii="Arial" w:eastAsia="Times New Roman" w:hAnsi="Arial" w:cs="Arial"/>
          <w:b/>
          <w:color w:val="000000" w:themeColor="text1"/>
          <w:sz w:val="20"/>
          <w:szCs w:val="20"/>
        </w:rPr>
        <w:lastRenderedPageBreak/>
        <w:t>6.8 Druge pomembne okoliščine v zvezi z vprašanji, ki jih ureja predlog zakona:</w:t>
      </w:r>
    </w:p>
    <w:p w14:paraId="7B1B9A2E" w14:textId="77777777" w:rsidR="00DB47AC" w:rsidRPr="00A6560C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Ni drugih pomembnih okoliščin v zvezi z vprašanji, ki jih ureja predlog zakona.</w:t>
      </w:r>
    </w:p>
    <w:p w14:paraId="6CF6BF29" w14:textId="77777777" w:rsidR="00DB47AC" w:rsidRPr="00F74131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color w:val="7030A0"/>
          <w:sz w:val="20"/>
          <w:szCs w:val="20"/>
        </w:rPr>
      </w:pPr>
    </w:p>
    <w:p w14:paraId="511069D3" w14:textId="77777777" w:rsidR="00DB47AC" w:rsidRPr="00A6560C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b/>
          <w:sz w:val="20"/>
          <w:szCs w:val="20"/>
        </w:rPr>
      </w:pPr>
      <w:r w:rsidRPr="00A6560C">
        <w:rPr>
          <w:rFonts w:ascii="Arial" w:eastAsia="Times New Roman" w:hAnsi="Arial" w:cs="Arial"/>
          <w:b/>
          <w:sz w:val="20"/>
          <w:szCs w:val="20"/>
        </w:rPr>
        <w:t>7. PRIKAZ SODELOVANJA JAVNOSTI PRI PRIPRAVI PREDLOGA ZAKONA:</w:t>
      </w:r>
    </w:p>
    <w:p w14:paraId="70982778" w14:textId="77777777" w:rsidR="00624B88" w:rsidRDefault="00624B88" w:rsidP="00D8795A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F6A59D4" w14:textId="6AB2F6AD" w:rsidR="00D8795A" w:rsidRDefault="00D8795A" w:rsidP="00D8795A">
      <w:pPr>
        <w:overflowPunct w:val="0"/>
        <w:autoSpaceDE w:val="0"/>
        <w:autoSpaceDN w:val="0"/>
        <w:adjustRightInd w:val="0"/>
        <w:spacing w:after="0" w:line="260" w:lineRule="exact"/>
        <w:ind w:left="3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Predlog je bil objavljen na spletni strani </w:t>
      </w:r>
      <w:r w:rsidR="000C0EDA">
        <w:rPr>
          <w:rFonts w:ascii="Arial" w:eastAsia="Times New Roman" w:hAnsi="Arial" w:cs="Arial"/>
          <w:sz w:val="20"/>
          <w:szCs w:val="20"/>
          <w:lang w:eastAsia="sl-SI"/>
        </w:rPr>
        <w:t>E</w:t>
      </w:r>
      <w:r>
        <w:rPr>
          <w:rFonts w:ascii="Arial" w:eastAsia="Times New Roman" w:hAnsi="Arial" w:cs="Arial"/>
          <w:sz w:val="20"/>
          <w:szCs w:val="20"/>
          <w:lang w:eastAsia="sl-SI"/>
        </w:rPr>
        <w:t>-</w:t>
      </w:r>
      <w:r w:rsidR="000C0EDA">
        <w:rPr>
          <w:rFonts w:ascii="Arial" w:eastAsia="Times New Roman" w:hAnsi="Arial" w:cs="Arial"/>
          <w:sz w:val="20"/>
          <w:szCs w:val="20"/>
          <w:lang w:eastAsia="sl-SI"/>
        </w:rPr>
        <w:t>d</w:t>
      </w:r>
      <w:r>
        <w:rPr>
          <w:rFonts w:ascii="Arial" w:eastAsia="Times New Roman" w:hAnsi="Arial" w:cs="Arial"/>
          <w:sz w:val="20"/>
          <w:szCs w:val="20"/>
          <w:lang w:eastAsia="sl-SI"/>
        </w:rPr>
        <w:t>emokracija</w:t>
      </w:r>
      <w:r w:rsidR="000C0EDA">
        <w:rPr>
          <w:rFonts w:ascii="Arial" w:eastAsia="Times New Roman" w:hAnsi="Arial" w:cs="Arial"/>
          <w:sz w:val="20"/>
          <w:szCs w:val="20"/>
          <w:lang w:eastAsia="sl-SI"/>
        </w:rPr>
        <w:t xml:space="preserve"> od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22. 5. 2025</w:t>
      </w:r>
      <w:r w:rsidR="000C0EDA">
        <w:rPr>
          <w:rFonts w:ascii="Arial" w:eastAsia="Times New Roman" w:hAnsi="Arial" w:cs="Arial"/>
          <w:sz w:val="20"/>
          <w:szCs w:val="20"/>
          <w:lang w:eastAsia="sl-SI"/>
        </w:rPr>
        <w:t xml:space="preserve"> do 5. 6. 2025.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Strokovna in druga javnost je bila pozvana, da </w:t>
      </w:r>
      <w:r w:rsidRPr="00D8795A">
        <w:rPr>
          <w:rFonts w:ascii="Arial" w:eastAsia="Times New Roman" w:hAnsi="Arial" w:cs="Arial"/>
          <w:sz w:val="20"/>
          <w:szCs w:val="20"/>
          <w:lang w:eastAsia="sl-SI"/>
        </w:rPr>
        <w:t xml:space="preserve">poda svoje pripombe in predloge na </w:t>
      </w:r>
      <w:r w:rsidR="000C0EDA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D8795A">
        <w:rPr>
          <w:rFonts w:ascii="Arial" w:eastAsia="Times New Roman" w:hAnsi="Arial" w:cs="Arial"/>
          <w:sz w:val="20"/>
          <w:szCs w:val="20"/>
          <w:lang w:eastAsia="sl-SI"/>
        </w:rPr>
        <w:t>-</w:t>
      </w:r>
      <w:r w:rsidR="000C0EDA">
        <w:rPr>
          <w:rFonts w:ascii="Arial" w:eastAsia="Times New Roman" w:hAnsi="Arial" w:cs="Arial"/>
          <w:sz w:val="20"/>
          <w:szCs w:val="20"/>
          <w:lang w:eastAsia="sl-SI"/>
        </w:rPr>
        <w:t>de</w:t>
      </w:r>
      <w:r w:rsidRPr="00D8795A">
        <w:rPr>
          <w:rFonts w:ascii="Arial" w:eastAsia="Times New Roman" w:hAnsi="Arial" w:cs="Arial"/>
          <w:sz w:val="20"/>
          <w:szCs w:val="20"/>
          <w:lang w:eastAsia="sl-SI"/>
        </w:rPr>
        <w:t>mokraciji</w:t>
      </w:r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4CD2C3D6" w14:textId="77777777" w:rsidR="00D8795A" w:rsidRDefault="00D8795A" w:rsidP="00DB47AC">
      <w:pPr>
        <w:overflowPunct w:val="0"/>
        <w:autoSpaceDE w:val="0"/>
        <w:autoSpaceDN w:val="0"/>
        <w:adjustRightInd w:val="0"/>
        <w:spacing w:after="0" w:line="260" w:lineRule="exact"/>
        <w:ind w:left="3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7BD6311" w14:textId="6FA38E54" w:rsidR="00C25706" w:rsidRDefault="0042556D" w:rsidP="00DB47AC">
      <w:pPr>
        <w:overflowPunct w:val="0"/>
        <w:autoSpaceDE w:val="0"/>
        <w:autoSpaceDN w:val="0"/>
        <w:adjustRightInd w:val="0"/>
        <w:spacing w:after="0" w:line="260" w:lineRule="exact"/>
        <w:ind w:left="3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42556D">
        <w:rPr>
          <w:rFonts w:ascii="Arial" w:eastAsia="Times New Roman" w:hAnsi="Arial" w:cs="Arial"/>
          <w:sz w:val="20"/>
          <w:szCs w:val="20"/>
          <w:lang w:eastAsia="sl-SI"/>
        </w:rPr>
        <w:t>P</w:t>
      </w:r>
      <w:r w:rsidR="00011169">
        <w:rPr>
          <w:rFonts w:ascii="Arial" w:eastAsia="Times New Roman" w:hAnsi="Arial" w:cs="Arial"/>
          <w:sz w:val="20"/>
          <w:szCs w:val="20"/>
          <w:lang w:eastAsia="sl-SI"/>
        </w:rPr>
        <w:t>rejet</w:t>
      </w:r>
      <w:r w:rsidR="00097994">
        <w:rPr>
          <w:rFonts w:ascii="Arial" w:eastAsia="Times New Roman" w:hAnsi="Arial" w:cs="Arial"/>
          <w:sz w:val="20"/>
          <w:szCs w:val="20"/>
          <w:lang w:eastAsia="sl-SI"/>
        </w:rPr>
        <w:t>a je bila anonimna pripomba javnosti</w:t>
      </w:r>
      <w:r w:rsidR="00141190">
        <w:rPr>
          <w:rFonts w:ascii="Arial" w:eastAsia="Times New Roman" w:hAnsi="Arial" w:cs="Arial"/>
          <w:sz w:val="20"/>
          <w:szCs w:val="20"/>
          <w:lang w:eastAsia="sl-SI"/>
        </w:rPr>
        <w:t xml:space="preserve"> s predlogom</w:t>
      </w:r>
      <w:r w:rsidRPr="0042556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11169">
        <w:rPr>
          <w:rFonts w:ascii="Arial" w:eastAsia="Times New Roman" w:hAnsi="Arial" w:cs="Arial"/>
          <w:sz w:val="20"/>
          <w:szCs w:val="20"/>
          <w:lang w:eastAsia="sl-SI"/>
        </w:rPr>
        <w:t xml:space="preserve">za </w:t>
      </w:r>
      <w:r w:rsidRPr="0042556D">
        <w:rPr>
          <w:rFonts w:ascii="Arial" w:eastAsia="Times New Roman" w:hAnsi="Arial" w:cs="Arial"/>
          <w:sz w:val="20"/>
          <w:szCs w:val="20"/>
          <w:lang w:eastAsia="sl-SI"/>
        </w:rPr>
        <w:t>poen</w:t>
      </w:r>
      <w:r w:rsidR="00097994">
        <w:rPr>
          <w:rFonts w:ascii="Arial" w:eastAsia="Times New Roman" w:hAnsi="Arial" w:cs="Arial"/>
          <w:sz w:val="20"/>
          <w:szCs w:val="20"/>
          <w:lang w:eastAsia="sl-SI"/>
        </w:rPr>
        <w:t>otenje sistema priznavanja izobraževanja s</w:t>
      </w:r>
      <w:r w:rsidRPr="0042556D">
        <w:rPr>
          <w:rFonts w:ascii="Arial" w:eastAsia="Times New Roman" w:hAnsi="Arial" w:cs="Arial"/>
          <w:sz w:val="20"/>
          <w:szCs w:val="20"/>
          <w:lang w:eastAsia="sl-SI"/>
        </w:rPr>
        <w:t xml:space="preserve"> priznavanje</w:t>
      </w:r>
      <w:r w:rsidR="00097994"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Pr="0042556D">
        <w:rPr>
          <w:rFonts w:ascii="Arial" w:eastAsia="Times New Roman" w:hAnsi="Arial" w:cs="Arial"/>
          <w:sz w:val="20"/>
          <w:szCs w:val="20"/>
          <w:lang w:eastAsia="sl-SI"/>
        </w:rPr>
        <w:t xml:space="preserve"> znanj</w:t>
      </w:r>
      <w:r w:rsidR="00011169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42556D">
        <w:rPr>
          <w:rFonts w:ascii="Arial" w:eastAsia="Times New Roman" w:hAnsi="Arial" w:cs="Arial"/>
          <w:sz w:val="20"/>
          <w:szCs w:val="20"/>
          <w:lang w:eastAsia="sl-SI"/>
        </w:rPr>
        <w:t xml:space="preserve"> po </w:t>
      </w:r>
      <w:r w:rsidR="00011169">
        <w:rPr>
          <w:rFonts w:ascii="Arial" w:eastAsia="Times New Roman" w:hAnsi="Arial" w:cs="Arial"/>
          <w:sz w:val="20"/>
          <w:szCs w:val="20"/>
          <w:lang w:eastAsia="sl-SI"/>
        </w:rPr>
        <w:t>nacionalnih poklicnih kvalifikacijah</w:t>
      </w:r>
      <w:r w:rsidR="00011169" w:rsidRPr="0042556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11169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Pr="0042556D">
        <w:rPr>
          <w:rFonts w:ascii="Arial" w:eastAsia="Times New Roman" w:hAnsi="Arial" w:cs="Arial"/>
          <w:sz w:val="20"/>
          <w:szCs w:val="20"/>
          <w:lang w:eastAsia="sl-SI"/>
        </w:rPr>
        <w:t>NPK</w:t>
      </w:r>
      <w:r w:rsidR="007B372D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="00097994">
        <w:rPr>
          <w:rFonts w:ascii="Arial" w:eastAsia="Times New Roman" w:hAnsi="Arial" w:cs="Arial"/>
          <w:sz w:val="20"/>
          <w:szCs w:val="20"/>
          <w:lang w:eastAsia="sl-SI"/>
        </w:rPr>
        <w:t>, tako da naj bi se</w:t>
      </w:r>
      <w:r w:rsidRPr="0042556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41190">
        <w:rPr>
          <w:rFonts w:ascii="Arial" w:eastAsia="Times New Roman" w:hAnsi="Arial" w:cs="Arial"/>
          <w:sz w:val="20"/>
          <w:szCs w:val="20"/>
          <w:lang w:eastAsia="sl-SI"/>
        </w:rPr>
        <w:t xml:space="preserve">tudi </w:t>
      </w:r>
      <w:r w:rsidRPr="0042556D">
        <w:rPr>
          <w:rFonts w:ascii="Arial" w:eastAsia="Times New Roman" w:hAnsi="Arial" w:cs="Arial"/>
          <w:sz w:val="20"/>
          <w:szCs w:val="20"/>
          <w:lang w:eastAsia="sl-SI"/>
        </w:rPr>
        <w:t>pri priznavanju uve</w:t>
      </w:r>
      <w:r w:rsidR="00097994">
        <w:rPr>
          <w:rFonts w:ascii="Arial" w:eastAsia="Times New Roman" w:hAnsi="Arial" w:cs="Arial"/>
          <w:sz w:val="20"/>
          <w:szCs w:val="20"/>
          <w:lang w:eastAsia="sl-SI"/>
        </w:rPr>
        <w:t>dl</w:t>
      </w:r>
      <w:r w:rsidR="00011169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42556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41190">
        <w:rPr>
          <w:rFonts w:ascii="Arial" w:eastAsia="Times New Roman" w:hAnsi="Arial" w:cs="Arial"/>
          <w:sz w:val="20"/>
          <w:szCs w:val="20"/>
          <w:lang w:eastAsia="sl-SI"/>
        </w:rPr>
        <w:t xml:space="preserve">priznavanje </w:t>
      </w:r>
      <w:r w:rsidRPr="0042556D">
        <w:rPr>
          <w:rFonts w:ascii="Arial" w:eastAsia="Times New Roman" w:hAnsi="Arial" w:cs="Arial"/>
          <w:sz w:val="20"/>
          <w:szCs w:val="20"/>
          <w:lang w:eastAsia="sl-SI"/>
        </w:rPr>
        <w:t>delovn</w:t>
      </w:r>
      <w:r w:rsidR="00141190">
        <w:rPr>
          <w:rFonts w:ascii="Arial" w:eastAsia="Times New Roman" w:hAnsi="Arial" w:cs="Arial"/>
          <w:sz w:val="20"/>
          <w:szCs w:val="20"/>
          <w:lang w:eastAsia="sl-SI"/>
        </w:rPr>
        <w:t>ih</w:t>
      </w:r>
      <w:r w:rsidRPr="0042556D">
        <w:rPr>
          <w:rFonts w:ascii="Arial" w:eastAsia="Times New Roman" w:hAnsi="Arial" w:cs="Arial"/>
          <w:sz w:val="20"/>
          <w:szCs w:val="20"/>
          <w:lang w:eastAsia="sl-SI"/>
        </w:rPr>
        <w:t xml:space="preserve"> izkuš</w:t>
      </w:r>
      <w:r w:rsidR="00141190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42556D">
        <w:rPr>
          <w:rFonts w:ascii="Arial" w:eastAsia="Times New Roman" w:hAnsi="Arial" w:cs="Arial"/>
          <w:sz w:val="20"/>
          <w:szCs w:val="20"/>
          <w:lang w:eastAsia="sl-SI"/>
        </w:rPr>
        <w:t>nj</w:t>
      </w:r>
      <w:r w:rsidR="00011169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="00097994">
        <w:rPr>
          <w:rFonts w:ascii="Arial" w:eastAsia="Times New Roman" w:hAnsi="Arial" w:cs="Arial"/>
          <w:sz w:val="20"/>
          <w:szCs w:val="20"/>
          <w:lang w:eastAsia="sl-SI"/>
        </w:rPr>
        <w:t xml:space="preserve"> možnost dokazovanja znanja.</w:t>
      </w:r>
    </w:p>
    <w:p w14:paraId="63239948" w14:textId="46B45D0B" w:rsidR="00141190" w:rsidRDefault="00097994" w:rsidP="00DB47AC">
      <w:pPr>
        <w:overflowPunct w:val="0"/>
        <w:autoSpaceDE w:val="0"/>
        <w:autoSpaceDN w:val="0"/>
        <w:adjustRightInd w:val="0"/>
        <w:spacing w:after="0" w:line="260" w:lineRule="exact"/>
        <w:ind w:left="3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br/>
        <w:t xml:space="preserve">Ministrstvo za visoko šolstvo, znanost in inovacije </w:t>
      </w:r>
      <w:r w:rsidR="00011169"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R</w:t>
      </w:r>
      <w:r w:rsidR="00011169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epublike </w:t>
      </w:r>
      <w:r w:rsidR="00011169" w:rsidRPr="00A6560C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="00011169">
        <w:rPr>
          <w:rFonts w:ascii="Arial" w:eastAsia="Times New Roman" w:hAnsi="Arial" w:cs="Arial"/>
          <w:color w:val="000000" w:themeColor="text1"/>
          <w:sz w:val="20"/>
          <w:szCs w:val="20"/>
        </w:rPr>
        <w:t>lovenije</w:t>
      </w:r>
      <w:r w:rsidR="00011169" w:rsidRPr="00033DDC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odgovarja, da gre za različne postopke in da ZVPI </w:t>
      </w:r>
      <w:r w:rsidR="00141190">
        <w:rPr>
          <w:rFonts w:ascii="Arial" w:eastAsia="Times New Roman" w:hAnsi="Arial" w:cs="Arial"/>
          <w:sz w:val="20"/>
          <w:szCs w:val="20"/>
          <w:lang w:eastAsia="sl-SI"/>
        </w:rPr>
        <w:t>ureja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priznavanje formalnega izobraževanja, ki se pridobi </w:t>
      </w:r>
      <w:r w:rsidR="00011169"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r>
        <w:rPr>
          <w:rFonts w:ascii="Arial" w:eastAsia="Times New Roman" w:hAnsi="Arial" w:cs="Arial"/>
          <w:sz w:val="20"/>
          <w:szCs w:val="20"/>
          <w:lang w:eastAsia="sl-SI"/>
        </w:rPr>
        <w:t>sklad</w:t>
      </w:r>
      <w:r w:rsidR="00011169">
        <w:rPr>
          <w:rFonts w:ascii="Arial" w:eastAsia="Times New Roman" w:hAnsi="Arial" w:cs="Arial"/>
          <w:sz w:val="20"/>
          <w:szCs w:val="20"/>
          <w:lang w:eastAsia="sl-SI"/>
        </w:rPr>
        <w:t>u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 šolskim sistemom </w:t>
      </w:r>
      <w:r w:rsidR="00011169">
        <w:rPr>
          <w:rFonts w:ascii="Arial" w:eastAsia="Times New Roman" w:hAnsi="Arial" w:cs="Arial"/>
          <w:sz w:val="20"/>
          <w:szCs w:val="20"/>
          <w:lang w:eastAsia="sl-SI"/>
        </w:rPr>
        <w:t>posamezne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države. Hkrati po</w:t>
      </w:r>
      <w:r w:rsidR="00011169">
        <w:rPr>
          <w:rFonts w:ascii="Arial" w:eastAsia="Times New Roman" w:hAnsi="Arial" w:cs="Arial"/>
          <w:sz w:val="20"/>
          <w:szCs w:val="20"/>
          <w:lang w:eastAsia="sl-SI"/>
        </w:rPr>
        <w:t>ud</w:t>
      </w:r>
      <w:r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011169">
        <w:rPr>
          <w:rFonts w:ascii="Arial" w:eastAsia="Times New Roman" w:hAnsi="Arial" w:cs="Arial"/>
          <w:sz w:val="20"/>
          <w:szCs w:val="20"/>
          <w:lang w:eastAsia="sl-SI"/>
        </w:rPr>
        <w:t>r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ja, da </w:t>
      </w:r>
      <w:r w:rsidR="00141190">
        <w:rPr>
          <w:rFonts w:ascii="Arial" w:eastAsia="Times New Roman" w:hAnsi="Arial" w:cs="Arial"/>
          <w:sz w:val="20"/>
          <w:szCs w:val="20"/>
          <w:lang w:eastAsia="sl-SI"/>
        </w:rPr>
        <w:t xml:space="preserve">je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postopek priznavanja izobraževanja za namen nadaljevanja izobraževanja v pristojnosti izobraževalnih institucij, </w:t>
      </w:r>
      <w:r w:rsidR="00141190">
        <w:rPr>
          <w:rFonts w:ascii="Arial" w:eastAsia="Times New Roman" w:hAnsi="Arial" w:cs="Arial"/>
          <w:sz w:val="20"/>
          <w:szCs w:val="20"/>
          <w:lang w:eastAsia="sl-SI"/>
        </w:rPr>
        <w:t xml:space="preserve">ki </w:t>
      </w:r>
      <w:r w:rsidR="00011169">
        <w:rPr>
          <w:rFonts w:ascii="Arial" w:eastAsia="Times New Roman" w:hAnsi="Arial" w:cs="Arial"/>
          <w:sz w:val="20"/>
          <w:szCs w:val="20"/>
          <w:lang w:eastAsia="sl-SI"/>
        </w:rPr>
        <w:t xml:space="preserve">lahko v </w:t>
      </w:r>
      <w:r>
        <w:rPr>
          <w:rFonts w:ascii="Arial" w:eastAsia="Times New Roman" w:hAnsi="Arial" w:cs="Arial"/>
          <w:sz w:val="20"/>
          <w:szCs w:val="20"/>
          <w:lang w:eastAsia="sl-SI"/>
        </w:rPr>
        <w:t>sklad</w:t>
      </w:r>
      <w:r w:rsidR="00011169">
        <w:rPr>
          <w:rFonts w:ascii="Arial" w:eastAsia="Times New Roman" w:hAnsi="Arial" w:cs="Arial"/>
          <w:sz w:val="20"/>
          <w:szCs w:val="20"/>
          <w:lang w:eastAsia="sl-SI"/>
        </w:rPr>
        <w:t>u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 </w:t>
      </w:r>
      <w:r w:rsidR="00011169">
        <w:rPr>
          <w:rFonts w:ascii="Arial" w:eastAsia="Times New Roman" w:hAnsi="Arial" w:cs="Arial"/>
          <w:sz w:val="20"/>
          <w:szCs w:val="20"/>
          <w:lang w:eastAsia="sl-SI"/>
        </w:rPr>
        <w:t xml:space="preserve">svojimi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pravili kandidatom </w:t>
      </w:r>
      <w:r w:rsidR="00141190">
        <w:rPr>
          <w:rFonts w:ascii="Arial" w:eastAsia="Times New Roman" w:hAnsi="Arial" w:cs="Arial"/>
          <w:sz w:val="20"/>
          <w:szCs w:val="20"/>
          <w:lang w:eastAsia="sl-SI"/>
        </w:rPr>
        <w:t xml:space="preserve">za vpis </w:t>
      </w:r>
      <w:r>
        <w:rPr>
          <w:rFonts w:ascii="Arial" w:eastAsia="Times New Roman" w:hAnsi="Arial" w:cs="Arial"/>
          <w:sz w:val="20"/>
          <w:szCs w:val="20"/>
          <w:lang w:eastAsia="sl-SI"/>
        </w:rPr>
        <w:t>omogoča</w:t>
      </w:r>
      <w:r w:rsidR="00011169">
        <w:rPr>
          <w:rFonts w:ascii="Arial" w:eastAsia="Times New Roman" w:hAnsi="Arial" w:cs="Arial"/>
          <w:sz w:val="20"/>
          <w:szCs w:val="20"/>
          <w:lang w:eastAsia="sl-SI"/>
        </w:rPr>
        <w:t>jo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priznavanje predhodno pridobljen</w:t>
      </w:r>
      <w:r w:rsidR="00794933">
        <w:rPr>
          <w:rFonts w:ascii="Arial" w:eastAsia="Times New Roman" w:hAnsi="Arial" w:cs="Arial"/>
          <w:sz w:val="20"/>
          <w:szCs w:val="20"/>
          <w:lang w:eastAsia="sl-SI"/>
        </w:rPr>
        <w:t>ega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znanj</w:t>
      </w:r>
      <w:r w:rsidR="00794933">
        <w:rPr>
          <w:rFonts w:ascii="Arial" w:eastAsia="Times New Roman" w:hAnsi="Arial" w:cs="Arial"/>
          <w:sz w:val="20"/>
          <w:szCs w:val="20"/>
          <w:lang w:eastAsia="sl-SI"/>
        </w:rPr>
        <w:t>a</w:t>
      </w:r>
      <w:r>
        <w:rPr>
          <w:rFonts w:ascii="Arial" w:eastAsia="Times New Roman" w:hAnsi="Arial" w:cs="Arial"/>
          <w:sz w:val="20"/>
          <w:szCs w:val="20"/>
          <w:lang w:eastAsia="sl-SI"/>
        </w:rPr>
        <w:t>, spretnosti in kompetenc.</w:t>
      </w:r>
    </w:p>
    <w:p w14:paraId="7DB8AD13" w14:textId="118B122A" w:rsidR="00DB47AC" w:rsidRPr="00A6560C" w:rsidRDefault="00141190" w:rsidP="00DB47AC">
      <w:pPr>
        <w:overflowPunct w:val="0"/>
        <w:autoSpaceDE w:val="0"/>
        <w:autoSpaceDN w:val="0"/>
        <w:adjustRightInd w:val="0"/>
        <w:spacing w:after="0" w:line="260" w:lineRule="exact"/>
        <w:ind w:left="3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Postopek vrednotenja izobraževanja, ki </w:t>
      </w:r>
      <w:r w:rsidR="00FB5036">
        <w:rPr>
          <w:rFonts w:ascii="Arial" w:eastAsia="Times New Roman" w:hAnsi="Arial" w:cs="Arial"/>
          <w:sz w:val="20"/>
          <w:szCs w:val="20"/>
          <w:lang w:eastAsia="sl-SI"/>
        </w:rPr>
        <w:t>se nanaša na šolski sistem in ki se izkazuje z listino o zaključenem izobraževanju, ne more vključevati preverjanja znanja</w:t>
      </w:r>
      <w:r w:rsidR="0009799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B5036">
        <w:rPr>
          <w:rFonts w:ascii="Arial" w:eastAsia="Times New Roman" w:hAnsi="Arial" w:cs="Arial"/>
          <w:sz w:val="20"/>
          <w:szCs w:val="20"/>
          <w:lang w:eastAsia="sl-SI"/>
        </w:rPr>
        <w:t xml:space="preserve">in delovnih izkušenj. Navedeno se lahko preverja v postopkih priznavanja poklicnih kvalifikacij </w:t>
      </w:r>
      <w:r w:rsidR="00794933"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r w:rsidR="00FB5036">
        <w:rPr>
          <w:rFonts w:ascii="Arial" w:eastAsia="Times New Roman" w:hAnsi="Arial" w:cs="Arial"/>
          <w:sz w:val="20"/>
          <w:szCs w:val="20"/>
          <w:lang w:eastAsia="sl-SI"/>
        </w:rPr>
        <w:t>sklad</w:t>
      </w:r>
      <w:r w:rsidR="00794933"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="00FB5036">
        <w:rPr>
          <w:rFonts w:ascii="Arial" w:eastAsia="Times New Roman" w:hAnsi="Arial" w:cs="Arial"/>
          <w:sz w:val="20"/>
          <w:szCs w:val="20"/>
          <w:lang w:eastAsia="sl-SI"/>
        </w:rPr>
        <w:t xml:space="preserve"> s predpisi</w:t>
      </w:r>
      <w:r w:rsidR="00F71BE6">
        <w:rPr>
          <w:rFonts w:ascii="Arial" w:eastAsia="Times New Roman" w:hAnsi="Arial" w:cs="Arial"/>
          <w:sz w:val="20"/>
          <w:szCs w:val="20"/>
          <w:lang w:eastAsia="sl-SI"/>
        </w:rPr>
        <w:t>, ki urejajo posamezne regulirane poklice</w:t>
      </w:r>
      <w:r w:rsidR="00FB5036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30D4A18C" w14:textId="77777777" w:rsidR="00DB47AC" w:rsidRPr="00F74131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color w:val="7030A0"/>
          <w:sz w:val="20"/>
          <w:szCs w:val="20"/>
        </w:rPr>
      </w:pPr>
    </w:p>
    <w:p w14:paraId="68464436" w14:textId="77777777" w:rsidR="00DB47AC" w:rsidRPr="00A6560C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A6560C">
        <w:rPr>
          <w:rFonts w:ascii="Arial" w:eastAsia="Times New Roman" w:hAnsi="Arial" w:cs="Arial"/>
          <w:b/>
          <w:bCs/>
          <w:sz w:val="20"/>
          <w:szCs w:val="20"/>
        </w:rPr>
        <w:t>8. PODATEK O ZUNANJEM STROKOVNJAKU OZIROMA PRAVNI OSEBI, KI JE SODELOVALA PRI PRIPRAVI PREDLOGA ZAKONA, IN ZNESKU PLAČILA ZA TA NAMEN:</w:t>
      </w:r>
    </w:p>
    <w:p w14:paraId="6AB3A8FA" w14:textId="77777777" w:rsidR="00DB47AC" w:rsidRPr="00A6560C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sz w:val="20"/>
          <w:szCs w:val="20"/>
        </w:rPr>
      </w:pPr>
    </w:p>
    <w:p w14:paraId="0966651A" w14:textId="77777777" w:rsidR="00DB47AC" w:rsidRPr="00A6560C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6560C">
        <w:rPr>
          <w:rFonts w:ascii="Arial" w:eastAsia="Times New Roman" w:hAnsi="Arial" w:cs="Arial"/>
          <w:sz w:val="20"/>
          <w:szCs w:val="20"/>
        </w:rPr>
        <w:t>Pri pripravi predloga zakona niso sodelovali zunanji strokovnjaki oziroma pravne osebe.</w:t>
      </w:r>
    </w:p>
    <w:p w14:paraId="38414799" w14:textId="77777777" w:rsidR="00DB47AC" w:rsidRDefault="00DB47AC" w:rsidP="00DB47AC">
      <w:pPr>
        <w:spacing w:after="0" w:line="288" w:lineRule="auto"/>
        <w:jc w:val="both"/>
        <w:rPr>
          <w:rFonts w:ascii="Arial" w:eastAsia="Times New Roman" w:hAnsi="Arial" w:cs="Arial"/>
          <w:color w:val="7030A0"/>
          <w:sz w:val="20"/>
          <w:szCs w:val="20"/>
        </w:rPr>
      </w:pPr>
    </w:p>
    <w:p w14:paraId="3B64986A" w14:textId="77777777" w:rsidR="00DB47AC" w:rsidRPr="00C30884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9. NAVEDBA, KATERI PREDSTAVNIKI PREDLAGATELJA BODO SODELOVALI PRI DELU DRŽAVNEGA ZBORA IN DELOVNIH TELES</w:t>
      </w:r>
    </w:p>
    <w:p w14:paraId="1D380090" w14:textId="2D16523A" w:rsidR="00DB47AC" w:rsidRPr="00C30884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iCs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>- dr. Igor Papič, minister,</w:t>
      </w:r>
    </w:p>
    <w:p w14:paraId="087A56ED" w14:textId="4C5D4D1E" w:rsidR="00DB47AC" w:rsidRDefault="00DB47AC" w:rsidP="00DB47AC">
      <w:pPr>
        <w:spacing w:after="0" w:line="288" w:lineRule="auto"/>
        <w:ind w:left="37"/>
        <w:jc w:val="both"/>
        <w:rPr>
          <w:rFonts w:ascii="Arial" w:eastAsia="Times New Roman" w:hAnsi="Arial" w:cs="Arial"/>
          <w:iCs/>
          <w:color w:val="000000" w:themeColor="text1"/>
          <w:sz w:val="20"/>
          <w:szCs w:val="20"/>
        </w:rPr>
      </w:pPr>
      <w:r w:rsidRPr="00C30884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 xml:space="preserve">- </w:t>
      </w:r>
      <w:r>
        <w:rPr>
          <w:rFonts w:ascii="Arial" w:eastAsia="Times New Roman" w:hAnsi="Arial" w:cs="Arial"/>
          <w:iCs/>
          <w:color w:val="000000" w:themeColor="text1"/>
          <w:sz w:val="20"/>
          <w:szCs w:val="20"/>
        </w:rPr>
        <w:t>Urban Kodrič</w:t>
      </w:r>
      <w:r w:rsidRPr="00C30884">
        <w:rPr>
          <w:rFonts w:ascii="Arial" w:eastAsia="Times New Roman" w:hAnsi="Arial" w:cs="Arial"/>
          <w:iCs/>
          <w:color w:val="000000" w:themeColor="text1"/>
          <w:sz w:val="20"/>
          <w:szCs w:val="20"/>
        </w:rPr>
        <w:t>, državni sekretar</w:t>
      </w:r>
      <w:r>
        <w:rPr>
          <w:rFonts w:ascii="Arial" w:eastAsia="Times New Roman" w:hAnsi="Arial" w:cs="Arial"/>
          <w:iCs/>
          <w:color w:val="000000" w:themeColor="text1"/>
          <w:sz w:val="20"/>
          <w:szCs w:val="20"/>
        </w:rPr>
        <w:t xml:space="preserve">. </w:t>
      </w:r>
    </w:p>
    <w:p w14:paraId="586587EE" w14:textId="77777777" w:rsidR="00DB47AC" w:rsidRDefault="00DB47AC" w:rsidP="00DB47AC">
      <w:pPr>
        <w:jc w:val="both"/>
        <w:rPr>
          <w:rFonts w:ascii="Arial" w:hAnsi="Arial" w:cs="Arial"/>
          <w:sz w:val="20"/>
          <w:szCs w:val="20"/>
        </w:rPr>
      </w:pPr>
    </w:p>
    <w:p w14:paraId="4A1C9A64" w14:textId="77777777" w:rsidR="00DB47AC" w:rsidRDefault="00DB47AC" w:rsidP="00DB47AC">
      <w:pPr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  <w:br w:type="page"/>
      </w:r>
    </w:p>
    <w:p w14:paraId="465BBB81" w14:textId="77777777" w:rsidR="00DB47AC" w:rsidRDefault="00DB47AC" w:rsidP="00DB47AC">
      <w:pPr>
        <w:spacing w:after="0" w:line="288" w:lineRule="auto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</w:pPr>
      <w:r w:rsidRPr="00C3088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  <w:lastRenderedPageBreak/>
        <w:t>II. BESEDILO ČLENOV</w:t>
      </w:r>
    </w:p>
    <w:p w14:paraId="48352126" w14:textId="77777777" w:rsidR="00DB47AC" w:rsidRDefault="00DB47AC" w:rsidP="00DB47AC">
      <w:pPr>
        <w:spacing w:after="0" w:line="288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</w:pPr>
    </w:p>
    <w:p w14:paraId="39458E1D" w14:textId="77777777" w:rsidR="00DB47AC" w:rsidRPr="00C30884" w:rsidRDefault="00DB47AC" w:rsidP="00DB47AC">
      <w:pPr>
        <w:spacing w:after="0" w:line="288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</w:pPr>
    </w:p>
    <w:p w14:paraId="3C69CA2C" w14:textId="77777777" w:rsidR="00DB47AC" w:rsidRDefault="00DB47AC" w:rsidP="00DB47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AA5098">
        <w:rPr>
          <w:rFonts w:ascii="Arial" w:hAnsi="Arial" w:cs="Arial"/>
          <w:b/>
          <w:bCs/>
          <w:sz w:val="20"/>
          <w:szCs w:val="20"/>
        </w:rPr>
        <w:t>1. člen</w:t>
      </w:r>
    </w:p>
    <w:p w14:paraId="417DD971" w14:textId="77777777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40BADA1" w14:textId="77777777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F10AA58" w14:textId="77777777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 xml:space="preserve">V Zakonu o vrednotenju in priznavanju izobraževanja (Uradni list RS, št. 87/11, 97/11 – </w:t>
      </w:r>
      <w:proofErr w:type="spellStart"/>
      <w:r w:rsidRPr="00331478">
        <w:rPr>
          <w:rFonts w:ascii="Arial" w:hAnsi="Arial" w:cs="Arial"/>
          <w:sz w:val="20"/>
          <w:szCs w:val="20"/>
        </w:rPr>
        <w:t>popr</w:t>
      </w:r>
      <w:proofErr w:type="spellEnd"/>
      <w:r w:rsidRPr="00331478">
        <w:rPr>
          <w:rFonts w:ascii="Arial" w:hAnsi="Arial" w:cs="Arial"/>
          <w:sz w:val="20"/>
          <w:szCs w:val="20"/>
        </w:rPr>
        <w:t xml:space="preserve">. in 109/12) se </w:t>
      </w:r>
      <w:r>
        <w:rPr>
          <w:rFonts w:ascii="Arial" w:hAnsi="Arial" w:cs="Arial"/>
          <w:sz w:val="20"/>
          <w:szCs w:val="20"/>
        </w:rPr>
        <w:t>3.</w:t>
      </w:r>
      <w:r w:rsidRPr="00331478">
        <w:rPr>
          <w:rFonts w:ascii="Arial" w:hAnsi="Arial" w:cs="Arial"/>
          <w:sz w:val="20"/>
          <w:szCs w:val="20"/>
        </w:rPr>
        <w:t xml:space="preserve"> člen spremeni </w:t>
      </w:r>
      <w:r>
        <w:rPr>
          <w:rFonts w:ascii="Arial" w:hAnsi="Arial" w:cs="Arial"/>
          <w:sz w:val="20"/>
          <w:szCs w:val="20"/>
        </w:rPr>
        <w:t>t</w:t>
      </w:r>
      <w:r w:rsidRPr="00331478">
        <w:rPr>
          <w:rFonts w:ascii="Arial" w:hAnsi="Arial" w:cs="Arial"/>
          <w:sz w:val="20"/>
          <w:szCs w:val="20"/>
        </w:rPr>
        <w:t>ako, da se glasi:</w:t>
      </w:r>
    </w:p>
    <w:p w14:paraId="5D63B5ED" w14:textId="77777777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5473BA2" w14:textId="77777777" w:rsidR="00DB47AC" w:rsidRPr="00C25706" w:rsidRDefault="00DB47AC" w:rsidP="00DB47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C25706">
        <w:rPr>
          <w:rFonts w:ascii="Arial" w:hAnsi="Arial" w:cs="Arial"/>
          <w:b/>
          <w:bCs/>
          <w:sz w:val="20"/>
          <w:szCs w:val="20"/>
        </w:rPr>
        <w:t>3. člen</w:t>
      </w:r>
    </w:p>
    <w:p w14:paraId="28C79D54" w14:textId="77777777" w:rsidR="00DB47AC" w:rsidRPr="00C25706" w:rsidRDefault="00DB47AC" w:rsidP="00DB47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25706">
        <w:rPr>
          <w:rFonts w:ascii="Arial" w:hAnsi="Arial" w:cs="Arial"/>
          <w:b/>
          <w:bCs/>
          <w:sz w:val="20"/>
          <w:szCs w:val="20"/>
        </w:rPr>
        <w:t>(mednarodne pogodbe)</w:t>
      </w:r>
    </w:p>
    <w:p w14:paraId="0CEB7370" w14:textId="77777777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FB853F3" w14:textId="03C3D623" w:rsidR="00DB47AC" w:rsidRPr="006D5011" w:rsidRDefault="00DB47AC" w:rsidP="00DB47A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Določbe tega zakona se pri vrednotenju izobraževanja in v postopku priznavanja izobraževanja smiselno uporabljajo tudi v primeru</w:t>
      </w:r>
      <w:r>
        <w:rPr>
          <w:rFonts w:ascii="Arial" w:hAnsi="Arial" w:cs="Arial"/>
          <w:color w:val="000000"/>
          <w:sz w:val="20"/>
          <w:szCs w:val="20"/>
        </w:rPr>
        <w:t xml:space="preserve"> mednarodnih pogodb s področja priznavanja izobraževanja, ki zavezujejo Republiko Slovenijo.«.</w:t>
      </w:r>
      <w:r w:rsidR="000345A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D7956F7" w14:textId="77777777" w:rsidR="00DB47AC" w:rsidRDefault="00DB47AC" w:rsidP="00DB47AC">
      <w:pPr>
        <w:jc w:val="both"/>
        <w:rPr>
          <w:rFonts w:ascii="Arial" w:hAnsi="Arial" w:cs="Arial"/>
          <w:sz w:val="20"/>
          <w:szCs w:val="20"/>
        </w:rPr>
      </w:pPr>
    </w:p>
    <w:p w14:paraId="3FA388D7" w14:textId="335596DE" w:rsidR="00DB47AC" w:rsidRPr="00331478" w:rsidRDefault="00DB47AC" w:rsidP="008B442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Pr="00331478">
        <w:rPr>
          <w:rFonts w:ascii="Arial" w:hAnsi="Arial" w:cs="Arial"/>
          <w:b/>
          <w:bCs/>
          <w:sz w:val="20"/>
          <w:szCs w:val="20"/>
        </w:rPr>
        <w:t>. čle</w:t>
      </w:r>
      <w:r>
        <w:rPr>
          <w:rFonts w:ascii="Arial" w:hAnsi="Arial" w:cs="Arial"/>
          <w:b/>
          <w:bCs/>
          <w:sz w:val="20"/>
          <w:szCs w:val="20"/>
        </w:rPr>
        <w:t>n</w:t>
      </w:r>
    </w:p>
    <w:p w14:paraId="7FC57CA3" w14:textId="79DD51C8" w:rsidR="00DB47AC" w:rsidRDefault="007A2F71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1" w:name="_Hlk209011125"/>
      <w:r>
        <w:rPr>
          <w:rFonts w:ascii="Arial" w:hAnsi="Arial" w:cs="Arial"/>
          <w:sz w:val="20"/>
          <w:szCs w:val="20"/>
        </w:rPr>
        <w:t>Besedilo</w:t>
      </w:r>
      <w:r w:rsidR="00DB47AC">
        <w:rPr>
          <w:rFonts w:ascii="Arial" w:hAnsi="Arial" w:cs="Arial"/>
          <w:sz w:val="20"/>
          <w:szCs w:val="20"/>
        </w:rPr>
        <w:t xml:space="preserve"> 7. člen</w:t>
      </w:r>
      <w:r>
        <w:rPr>
          <w:rFonts w:ascii="Arial" w:hAnsi="Arial" w:cs="Arial"/>
          <w:sz w:val="20"/>
          <w:szCs w:val="20"/>
        </w:rPr>
        <w:t>a</w:t>
      </w:r>
      <w:r w:rsidR="00DB47AC">
        <w:rPr>
          <w:rFonts w:ascii="Arial" w:hAnsi="Arial" w:cs="Arial"/>
          <w:sz w:val="20"/>
          <w:szCs w:val="20"/>
        </w:rPr>
        <w:t xml:space="preserve"> se spremeni tako, da se glasi:</w:t>
      </w:r>
    </w:p>
    <w:p w14:paraId="631924A1" w14:textId="77777777" w:rsidR="008B4422" w:rsidRDefault="008B4422" w:rsidP="007A2F7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4C2609" w14:textId="7ACC5A6A" w:rsidR="007A2F71" w:rsidRPr="007A2F71" w:rsidRDefault="00DB47AC" w:rsidP="007A2F7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="007A2F71" w:rsidRPr="007A2F71">
        <w:rPr>
          <w:rFonts w:ascii="Arial" w:hAnsi="Arial" w:cs="Arial"/>
          <w:sz w:val="20"/>
          <w:szCs w:val="20"/>
        </w:rPr>
        <w:t>(1) Za izdajo mnenja iz</w:t>
      </w:r>
      <w:r w:rsidR="008A7F0F">
        <w:rPr>
          <w:rFonts w:ascii="Arial" w:hAnsi="Arial" w:cs="Arial"/>
          <w:sz w:val="20"/>
          <w:szCs w:val="20"/>
        </w:rPr>
        <w:t xml:space="preserve"> </w:t>
      </w:r>
      <w:r w:rsidR="00560522" w:rsidRPr="00501D53">
        <w:rPr>
          <w:rFonts w:ascii="Arial" w:hAnsi="Arial" w:cs="Arial"/>
          <w:sz w:val="20"/>
          <w:szCs w:val="20"/>
        </w:rPr>
        <w:t xml:space="preserve">prejšnjega člena </w:t>
      </w:r>
      <w:r w:rsidR="007A2F71" w:rsidRPr="00501D53">
        <w:rPr>
          <w:rFonts w:ascii="Arial" w:hAnsi="Arial" w:cs="Arial"/>
          <w:sz w:val="20"/>
          <w:szCs w:val="20"/>
        </w:rPr>
        <w:t>l</w:t>
      </w:r>
      <w:r w:rsidR="007A2F71" w:rsidRPr="007A2F71">
        <w:rPr>
          <w:rFonts w:ascii="Arial" w:hAnsi="Arial" w:cs="Arial"/>
          <w:sz w:val="20"/>
          <w:szCs w:val="20"/>
        </w:rPr>
        <w:t>ahko pri ENIC-NARIC centru zaprosi prosilec oziroma prosilka (v nadaljnjem besedilu: prosilec), ki je lahko imetnik listine o izobraževanju ali fizična ali pravna oseba, ki predloži soglasje imetnika listine o izobraževanju.</w:t>
      </w:r>
    </w:p>
    <w:p w14:paraId="3813811F" w14:textId="77777777" w:rsidR="007A2F71" w:rsidRDefault="007A2F71" w:rsidP="007A2F7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C29D5E2" w14:textId="1B1CB9E0" w:rsidR="007A2F71" w:rsidRDefault="007A2F71" w:rsidP="007A2F71">
      <w:pPr>
        <w:spacing w:after="0"/>
        <w:jc w:val="both"/>
        <w:rPr>
          <w:rFonts w:ascii="Arial" w:hAnsi="Arial" w:cs="Arial"/>
          <w:sz w:val="20"/>
          <w:szCs w:val="20"/>
        </w:rPr>
      </w:pPr>
      <w:r w:rsidRPr="007A2F71">
        <w:rPr>
          <w:rFonts w:ascii="Arial" w:hAnsi="Arial" w:cs="Arial"/>
          <w:sz w:val="20"/>
          <w:szCs w:val="20"/>
        </w:rPr>
        <w:t>(2) Dokumentacijo, ki jo je treba priložiti vlogi, določi minister oziroma ministrica (v nadaljnjem besedilu: minister), pristojen za visoko šolstvo.</w:t>
      </w:r>
    </w:p>
    <w:p w14:paraId="753CB570" w14:textId="77777777" w:rsidR="007A2F71" w:rsidRDefault="007A2F71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64B85EE" w14:textId="6D2DFE07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 xml:space="preserve">(3) </w:t>
      </w:r>
      <w:r w:rsidR="008A7F0F">
        <w:rPr>
          <w:rFonts w:ascii="Arial" w:hAnsi="Arial" w:cs="Arial"/>
          <w:sz w:val="20"/>
          <w:szCs w:val="20"/>
        </w:rPr>
        <w:t>Kadar</w:t>
      </w:r>
      <w:r w:rsidRPr="00331478">
        <w:rPr>
          <w:rFonts w:ascii="Arial" w:hAnsi="Arial" w:cs="Arial"/>
          <w:sz w:val="20"/>
          <w:szCs w:val="20"/>
        </w:rPr>
        <w:t xml:space="preserve"> ENIC-NARIC center ugotovi, da </w:t>
      </w:r>
      <w:r w:rsidR="008A7F0F">
        <w:rPr>
          <w:rFonts w:ascii="Arial" w:hAnsi="Arial" w:cs="Arial"/>
          <w:sz w:val="20"/>
          <w:szCs w:val="20"/>
        </w:rPr>
        <w:t xml:space="preserve">je vloga nepopolna </w:t>
      </w:r>
      <w:r w:rsidR="00A349E3">
        <w:rPr>
          <w:rFonts w:ascii="Arial" w:hAnsi="Arial" w:cs="Arial"/>
          <w:sz w:val="20"/>
          <w:szCs w:val="20"/>
        </w:rPr>
        <w:t xml:space="preserve">ali </w:t>
      </w:r>
      <w:r w:rsidR="008A7F0F">
        <w:rPr>
          <w:rFonts w:ascii="Arial" w:hAnsi="Arial" w:cs="Arial"/>
          <w:sz w:val="20"/>
          <w:szCs w:val="20"/>
        </w:rPr>
        <w:t>pomanjkljiva,</w:t>
      </w:r>
      <w:r w:rsidRPr="00331478">
        <w:rPr>
          <w:rFonts w:ascii="Arial" w:hAnsi="Arial" w:cs="Arial"/>
          <w:sz w:val="20"/>
          <w:szCs w:val="20"/>
        </w:rPr>
        <w:t xml:space="preserve"> pozove prosilca k </w:t>
      </w:r>
      <w:r w:rsidR="008A7F0F">
        <w:rPr>
          <w:rFonts w:ascii="Arial" w:hAnsi="Arial" w:cs="Arial"/>
          <w:sz w:val="20"/>
          <w:szCs w:val="20"/>
        </w:rPr>
        <w:t xml:space="preserve">njeni </w:t>
      </w:r>
      <w:r w:rsidRPr="00331478">
        <w:rPr>
          <w:rFonts w:ascii="Arial" w:hAnsi="Arial" w:cs="Arial"/>
          <w:sz w:val="20"/>
          <w:szCs w:val="20"/>
        </w:rPr>
        <w:t xml:space="preserve">dopolnitvi, določi rok za dopolnitev in </w:t>
      </w:r>
      <w:r w:rsidR="001E5C10">
        <w:rPr>
          <w:rFonts w:ascii="Arial" w:hAnsi="Arial" w:cs="Arial"/>
          <w:sz w:val="20"/>
          <w:szCs w:val="20"/>
        </w:rPr>
        <w:t>prosilca</w:t>
      </w:r>
      <w:r w:rsidRPr="00331478">
        <w:rPr>
          <w:rFonts w:ascii="Arial" w:hAnsi="Arial" w:cs="Arial"/>
          <w:sz w:val="20"/>
          <w:szCs w:val="20"/>
        </w:rPr>
        <w:t xml:space="preserve"> </w:t>
      </w:r>
      <w:r w:rsidR="001E5C10">
        <w:rPr>
          <w:rFonts w:ascii="Arial" w:hAnsi="Arial" w:cs="Arial"/>
          <w:sz w:val="20"/>
          <w:szCs w:val="20"/>
        </w:rPr>
        <w:t xml:space="preserve">hkrati </w:t>
      </w:r>
      <w:r w:rsidRPr="00331478">
        <w:rPr>
          <w:rFonts w:ascii="Arial" w:hAnsi="Arial" w:cs="Arial"/>
          <w:sz w:val="20"/>
          <w:szCs w:val="20"/>
        </w:rPr>
        <w:t xml:space="preserve">seznani, da se postopek vrednotenja konča, če </w:t>
      </w:r>
      <w:r w:rsidR="001E5C10">
        <w:rPr>
          <w:rFonts w:ascii="Arial" w:hAnsi="Arial" w:cs="Arial"/>
          <w:sz w:val="20"/>
          <w:szCs w:val="20"/>
        </w:rPr>
        <w:t xml:space="preserve">zahtevane dokumentacije ne predloži </w:t>
      </w:r>
      <w:r w:rsidRPr="00331478">
        <w:rPr>
          <w:rFonts w:ascii="Arial" w:hAnsi="Arial" w:cs="Arial"/>
          <w:sz w:val="20"/>
          <w:szCs w:val="20"/>
        </w:rPr>
        <w:t>do</w:t>
      </w:r>
      <w:r w:rsidR="001E5C10">
        <w:rPr>
          <w:rFonts w:ascii="Arial" w:hAnsi="Arial" w:cs="Arial"/>
          <w:sz w:val="20"/>
          <w:szCs w:val="20"/>
        </w:rPr>
        <w:t xml:space="preserve"> postavljenega</w:t>
      </w:r>
      <w:r w:rsidRPr="00331478">
        <w:rPr>
          <w:rFonts w:ascii="Arial" w:hAnsi="Arial" w:cs="Arial"/>
          <w:sz w:val="20"/>
          <w:szCs w:val="20"/>
        </w:rPr>
        <w:t xml:space="preserve"> roka</w:t>
      </w:r>
      <w:bookmarkStart w:id="2" w:name="_Hlk193276262"/>
      <w:r w:rsidRPr="00331478">
        <w:rPr>
          <w:rFonts w:ascii="Arial" w:hAnsi="Arial" w:cs="Arial"/>
          <w:sz w:val="20"/>
          <w:szCs w:val="20"/>
        </w:rPr>
        <w:t>. Kadar prosilec ne predloži zahtevane dokumentacije</w:t>
      </w:r>
      <w:bookmarkEnd w:id="2"/>
      <w:r w:rsidRPr="00331478">
        <w:rPr>
          <w:rFonts w:ascii="Arial" w:hAnsi="Arial" w:cs="Arial"/>
          <w:sz w:val="20"/>
          <w:szCs w:val="20"/>
        </w:rPr>
        <w:t xml:space="preserve">, </w:t>
      </w:r>
      <w:r w:rsidR="007D571C">
        <w:rPr>
          <w:rFonts w:ascii="Arial" w:hAnsi="Arial" w:cs="Arial"/>
          <w:sz w:val="20"/>
          <w:szCs w:val="20"/>
        </w:rPr>
        <w:t xml:space="preserve">v enem mesecu </w:t>
      </w:r>
      <w:r w:rsidRPr="00331478">
        <w:rPr>
          <w:rFonts w:ascii="Arial" w:hAnsi="Arial" w:cs="Arial"/>
          <w:sz w:val="20"/>
          <w:szCs w:val="20"/>
        </w:rPr>
        <w:t>po poteku roka</w:t>
      </w:r>
      <w:r w:rsidR="007D571C">
        <w:rPr>
          <w:rFonts w:ascii="Arial" w:hAnsi="Arial" w:cs="Arial"/>
          <w:sz w:val="20"/>
          <w:szCs w:val="20"/>
        </w:rPr>
        <w:t xml:space="preserve"> </w:t>
      </w:r>
      <w:r w:rsidRPr="00331478">
        <w:rPr>
          <w:rFonts w:ascii="Arial" w:hAnsi="Arial" w:cs="Arial"/>
          <w:sz w:val="20"/>
          <w:szCs w:val="20"/>
        </w:rPr>
        <w:t>prejme obvestilo, da je postopek končan</w:t>
      </w:r>
      <w:r w:rsidR="00BC447E">
        <w:rPr>
          <w:rFonts w:ascii="Arial" w:hAnsi="Arial" w:cs="Arial"/>
          <w:sz w:val="20"/>
          <w:szCs w:val="20"/>
        </w:rPr>
        <w:t>.</w:t>
      </w:r>
    </w:p>
    <w:p w14:paraId="2A5DDA19" w14:textId="77777777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D84B45D" w14:textId="1516CD8A" w:rsidR="00DB47AC" w:rsidRPr="00501D53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 xml:space="preserve">(4) Kadar ENIC-NARIC center na podlagi </w:t>
      </w:r>
      <w:r w:rsidRPr="00C4220E">
        <w:rPr>
          <w:rFonts w:ascii="Arial" w:hAnsi="Arial" w:cs="Arial"/>
          <w:sz w:val="20"/>
          <w:szCs w:val="20"/>
        </w:rPr>
        <w:t>popolne vloge prosilca</w:t>
      </w:r>
      <w:r w:rsidRPr="00331478">
        <w:rPr>
          <w:rFonts w:ascii="Arial" w:hAnsi="Arial" w:cs="Arial"/>
          <w:sz w:val="20"/>
          <w:szCs w:val="20"/>
        </w:rPr>
        <w:t xml:space="preserve">, </w:t>
      </w:r>
      <w:r w:rsidRPr="00C4220E">
        <w:rPr>
          <w:rFonts w:ascii="Arial" w:hAnsi="Arial" w:cs="Arial"/>
          <w:sz w:val="20"/>
          <w:szCs w:val="20"/>
        </w:rPr>
        <w:t>drugih virov informacij in poizvedb pri pristojnih institucijah v državi izvora izobraževanja ugotovi, da ne more izdati mnenja zaradi neodzivnosti pristojnih organov ali neskladja med uradnimi informacijami in informacijami iz dokumentacije prosilca ali drugih nejasnosti v zvezi z izobraževanjem imetnika listine,</w:t>
      </w:r>
      <w:r w:rsidR="00F13976" w:rsidRPr="00F13976">
        <w:rPr>
          <w:rFonts w:ascii="Segoe UI" w:hAnsi="Segoe UI" w:cs="Segoe UI"/>
          <w:sz w:val="18"/>
          <w:szCs w:val="18"/>
        </w:rPr>
        <w:t xml:space="preserve"> </w:t>
      </w:r>
      <w:r w:rsidR="00F13976" w:rsidRPr="00F13976">
        <w:rPr>
          <w:rFonts w:ascii="Arial" w:hAnsi="Arial" w:cs="Arial"/>
          <w:sz w:val="20"/>
          <w:szCs w:val="20"/>
        </w:rPr>
        <w:t>postopek v enem letu od prejema popolne vloge konča in prosilca z obvestilom seznani z razlogi za končanje postopka</w:t>
      </w:r>
      <w:r w:rsidR="00F13976">
        <w:rPr>
          <w:rFonts w:ascii="Arial" w:hAnsi="Arial" w:cs="Arial"/>
          <w:sz w:val="20"/>
          <w:szCs w:val="20"/>
        </w:rPr>
        <w:t>.</w:t>
      </w:r>
    </w:p>
    <w:p w14:paraId="17085856" w14:textId="77777777" w:rsidR="00DB47AC" w:rsidRPr="00501D53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646342" w14:textId="5E8891E2" w:rsidR="007516DC" w:rsidRPr="007516DC" w:rsidRDefault="00DB47AC" w:rsidP="007516DC">
      <w:pPr>
        <w:jc w:val="both"/>
        <w:rPr>
          <w:rFonts w:ascii="Arial" w:hAnsi="Arial" w:cs="Arial"/>
          <w:sz w:val="20"/>
          <w:szCs w:val="20"/>
        </w:rPr>
      </w:pPr>
      <w:r w:rsidRPr="00501D53">
        <w:rPr>
          <w:rFonts w:ascii="Arial" w:hAnsi="Arial" w:cs="Arial"/>
          <w:sz w:val="20"/>
          <w:szCs w:val="20"/>
        </w:rPr>
        <w:t xml:space="preserve">(5) </w:t>
      </w:r>
      <w:r w:rsidR="00C36FB8" w:rsidRPr="00501D53">
        <w:rPr>
          <w:rFonts w:ascii="Arial" w:hAnsi="Arial" w:cs="Arial"/>
          <w:sz w:val="20"/>
          <w:szCs w:val="20"/>
        </w:rPr>
        <w:t>Kadar</w:t>
      </w:r>
      <w:r w:rsidRPr="00501D53">
        <w:rPr>
          <w:rFonts w:ascii="Arial" w:hAnsi="Arial" w:cs="Arial"/>
          <w:sz w:val="20"/>
          <w:szCs w:val="20"/>
        </w:rPr>
        <w:t xml:space="preserve"> oseb</w:t>
      </w:r>
      <w:r w:rsidR="00C36FB8" w:rsidRPr="00501D53">
        <w:rPr>
          <w:rFonts w:ascii="Arial" w:hAnsi="Arial" w:cs="Arial"/>
          <w:sz w:val="20"/>
          <w:szCs w:val="20"/>
        </w:rPr>
        <w:t>a</w:t>
      </w:r>
      <w:r w:rsidRPr="00501D53">
        <w:rPr>
          <w:rFonts w:ascii="Arial" w:hAnsi="Arial" w:cs="Arial"/>
          <w:sz w:val="20"/>
          <w:szCs w:val="20"/>
        </w:rPr>
        <w:t xml:space="preserve"> s priznano mednarodno zaščito </w:t>
      </w:r>
      <w:r w:rsidR="00387C35">
        <w:rPr>
          <w:rFonts w:ascii="Arial" w:hAnsi="Arial" w:cs="Arial"/>
          <w:sz w:val="20"/>
          <w:szCs w:val="20"/>
        </w:rPr>
        <w:t>ali</w:t>
      </w:r>
      <w:r w:rsidR="00387C35" w:rsidRPr="00501D53">
        <w:rPr>
          <w:rFonts w:ascii="Arial" w:hAnsi="Arial" w:cs="Arial"/>
          <w:sz w:val="20"/>
          <w:szCs w:val="20"/>
        </w:rPr>
        <w:t xml:space="preserve"> </w:t>
      </w:r>
      <w:r w:rsidRPr="00501D53">
        <w:rPr>
          <w:rFonts w:ascii="Arial" w:hAnsi="Arial" w:cs="Arial"/>
          <w:sz w:val="20"/>
          <w:szCs w:val="20"/>
        </w:rPr>
        <w:t>prosil</w:t>
      </w:r>
      <w:r w:rsidR="00C36FB8" w:rsidRPr="00501D53">
        <w:rPr>
          <w:rFonts w:ascii="Arial" w:hAnsi="Arial" w:cs="Arial"/>
          <w:sz w:val="20"/>
          <w:szCs w:val="20"/>
        </w:rPr>
        <w:t>ec</w:t>
      </w:r>
      <w:r w:rsidRPr="00501D53">
        <w:rPr>
          <w:rFonts w:ascii="Arial" w:hAnsi="Arial" w:cs="Arial"/>
          <w:sz w:val="20"/>
          <w:szCs w:val="20"/>
        </w:rPr>
        <w:t xml:space="preserve"> za mednarodno zaščito v Republiki Sloveniji, oseb</w:t>
      </w:r>
      <w:r w:rsidR="00C36FB8" w:rsidRPr="00501D53">
        <w:rPr>
          <w:rFonts w:ascii="Arial" w:hAnsi="Arial" w:cs="Arial"/>
          <w:sz w:val="20"/>
          <w:szCs w:val="20"/>
        </w:rPr>
        <w:t>a</w:t>
      </w:r>
      <w:r w:rsidRPr="00501D53">
        <w:rPr>
          <w:rFonts w:ascii="Arial" w:hAnsi="Arial" w:cs="Arial"/>
          <w:sz w:val="20"/>
          <w:szCs w:val="20"/>
        </w:rPr>
        <w:t xml:space="preserve"> z začasno zaščito v Republiki Sloveniji ter oseb</w:t>
      </w:r>
      <w:r w:rsidR="00C36FB8" w:rsidRPr="00501D53">
        <w:rPr>
          <w:rFonts w:ascii="Arial" w:hAnsi="Arial" w:cs="Arial"/>
          <w:sz w:val="20"/>
          <w:szCs w:val="20"/>
        </w:rPr>
        <w:t>a</w:t>
      </w:r>
      <w:r w:rsidRPr="00501D53">
        <w:rPr>
          <w:rFonts w:ascii="Arial" w:hAnsi="Arial" w:cs="Arial"/>
          <w:sz w:val="20"/>
          <w:szCs w:val="20"/>
        </w:rPr>
        <w:t xml:space="preserve"> s priznanim statusom repatriirane osebe in nj</w:t>
      </w:r>
      <w:r w:rsidR="00A349E3">
        <w:rPr>
          <w:rFonts w:ascii="Arial" w:hAnsi="Arial" w:cs="Arial"/>
          <w:sz w:val="20"/>
          <w:szCs w:val="20"/>
        </w:rPr>
        <w:t>en</w:t>
      </w:r>
      <w:r w:rsidRPr="00501D53">
        <w:rPr>
          <w:rFonts w:ascii="Arial" w:hAnsi="Arial" w:cs="Arial"/>
          <w:sz w:val="20"/>
          <w:szCs w:val="20"/>
        </w:rPr>
        <w:t>i ožji družinski član</w:t>
      </w:r>
      <w:r w:rsidR="00387C35">
        <w:rPr>
          <w:rFonts w:ascii="Arial" w:hAnsi="Arial" w:cs="Arial"/>
          <w:sz w:val="20"/>
          <w:szCs w:val="20"/>
        </w:rPr>
        <w:t>i</w:t>
      </w:r>
      <w:r w:rsidRPr="00501D53">
        <w:rPr>
          <w:rFonts w:ascii="Arial" w:hAnsi="Arial" w:cs="Arial"/>
          <w:sz w:val="20"/>
          <w:szCs w:val="20"/>
        </w:rPr>
        <w:t>, ki jim je bila priznana pravica do repatriacije v Republiko Slovenijo,</w:t>
      </w:r>
      <w:r w:rsidR="00C36FB8" w:rsidRPr="00501D53">
        <w:rPr>
          <w:rFonts w:ascii="Arial" w:hAnsi="Arial" w:cs="Arial"/>
          <w:sz w:val="20"/>
          <w:szCs w:val="20"/>
        </w:rPr>
        <w:t xml:space="preserve"> zaradi višje sile ne more</w:t>
      </w:r>
      <w:r w:rsidR="00387C35">
        <w:rPr>
          <w:rFonts w:ascii="Arial" w:hAnsi="Arial" w:cs="Arial"/>
          <w:sz w:val="20"/>
          <w:szCs w:val="20"/>
        </w:rPr>
        <w:t>jo</w:t>
      </w:r>
      <w:r w:rsidR="00C36FB8" w:rsidRPr="00501D53">
        <w:rPr>
          <w:rFonts w:ascii="Arial" w:hAnsi="Arial" w:cs="Arial"/>
          <w:sz w:val="20"/>
          <w:szCs w:val="20"/>
        </w:rPr>
        <w:t xml:space="preserve"> v celoti dopolniti svoje vloge, ENIC-NARIC center</w:t>
      </w:r>
      <w:r w:rsidRPr="00501D53">
        <w:rPr>
          <w:rFonts w:ascii="Arial" w:hAnsi="Arial" w:cs="Arial"/>
          <w:sz w:val="20"/>
          <w:szCs w:val="20"/>
        </w:rPr>
        <w:t xml:space="preserve"> izda dokument, v katerem popiše izobraževanje imetnika listine v državi izvora</w:t>
      </w:r>
      <w:r w:rsidR="00D61CA1">
        <w:rPr>
          <w:rFonts w:ascii="Arial" w:hAnsi="Arial" w:cs="Arial"/>
          <w:sz w:val="20"/>
          <w:szCs w:val="20"/>
        </w:rPr>
        <w:t>,</w:t>
      </w:r>
      <w:r w:rsidRPr="00501D53">
        <w:rPr>
          <w:rFonts w:ascii="Arial" w:hAnsi="Arial" w:cs="Arial"/>
          <w:sz w:val="20"/>
          <w:szCs w:val="20"/>
        </w:rPr>
        <w:t xml:space="preserve"> in </w:t>
      </w:r>
      <w:r w:rsidR="00387C35">
        <w:rPr>
          <w:rFonts w:ascii="Arial" w:hAnsi="Arial" w:cs="Arial"/>
          <w:sz w:val="20"/>
          <w:szCs w:val="20"/>
        </w:rPr>
        <w:t>nave</w:t>
      </w:r>
      <w:r w:rsidRPr="00501D53">
        <w:rPr>
          <w:rFonts w:ascii="Arial" w:hAnsi="Arial" w:cs="Arial"/>
          <w:sz w:val="20"/>
          <w:szCs w:val="20"/>
        </w:rPr>
        <w:t>d</w:t>
      </w:r>
      <w:r w:rsidR="00387C35">
        <w:rPr>
          <w:rFonts w:ascii="Arial" w:hAnsi="Arial" w:cs="Arial"/>
          <w:sz w:val="20"/>
          <w:szCs w:val="20"/>
        </w:rPr>
        <w:t>e</w:t>
      </w:r>
      <w:r w:rsidRPr="00501D53">
        <w:rPr>
          <w:rFonts w:ascii="Arial" w:hAnsi="Arial" w:cs="Arial"/>
          <w:sz w:val="20"/>
          <w:szCs w:val="20"/>
        </w:rPr>
        <w:t xml:space="preserve"> splošno informacijo o primerljivosti tujega izobraževalnega sistema s slovenskim.</w:t>
      </w:r>
      <w:r w:rsidR="00F9494A" w:rsidRPr="00501D53">
        <w:rPr>
          <w:rFonts w:ascii="Arial" w:hAnsi="Arial" w:cs="Arial"/>
          <w:sz w:val="20"/>
          <w:szCs w:val="20"/>
        </w:rPr>
        <w:t xml:space="preserve"> Dokument se izda v dveh mesec</w:t>
      </w:r>
      <w:r w:rsidR="00387C35">
        <w:rPr>
          <w:rFonts w:ascii="Arial" w:hAnsi="Arial" w:cs="Arial"/>
          <w:sz w:val="20"/>
          <w:szCs w:val="20"/>
        </w:rPr>
        <w:t>ih</w:t>
      </w:r>
      <w:r w:rsidR="00F9494A" w:rsidRPr="00501D53">
        <w:rPr>
          <w:rFonts w:ascii="Arial" w:hAnsi="Arial" w:cs="Arial"/>
          <w:sz w:val="20"/>
          <w:szCs w:val="20"/>
        </w:rPr>
        <w:t xml:space="preserve"> od pridobitve zadostnih informacij. </w:t>
      </w:r>
      <w:r w:rsidRPr="00501D53">
        <w:rPr>
          <w:rFonts w:ascii="Arial" w:hAnsi="Arial" w:cs="Arial"/>
          <w:sz w:val="20"/>
          <w:szCs w:val="20"/>
        </w:rPr>
        <w:t xml:space="preserve">Če na podlagi priloženih listin </w:t>
      </w:r>
      <w:r w:rsidR="00A349E3">
        <w:rPr>
          <w:rFonts w:ascii="Arial" w:hAnsi="Arial" w:cs="Arial"/>
          <w:sz w:val="20"/>
          <w:szCs w:val="20"/>
        </w:rPr>
        <w:t>ali</w:t>
      </w:r>
      <w:r w:rsidR="00A349E3" w:rsidRPr="00501D53">
        <w:rPr>
          <w:rFonts w:ascii="Arial" w:hAnsi="Arial" w:cs="Arial"/>
          <w:sz w:val="20"/>
          <w:szCs w:val="20"/>
        </w:rPr>
        <w:t xml:space="preserve"> </w:t>
      </w:r>
      <w:r w:rsidRPr="00501D53">
        <w:rPr>
          <w:rFonts w:ascii="Arial" w:hAnsi="Arial" w:cs="Arial"/>
          <w:sz w:val="20"/>
          <w:szCs w:val="20"/>
        </w:rPr>
        <w:t xml:space="preserve">razlogov iz prejšnjega odstavka dokumenta iz </w:t>
      </w:r>
      <w:r w:rsidR="005179DE" w:rsidRPr="00501D53">
        <w:rPr>
          <w:rFonts w:ascii="Arial" w:hAnsi="Arial" w:cs="Arial"/>
          <w:sz w:val="20"/>
          <w:szCs w:val="20"/>
        </w:rPr>
        <w:t>tega od</w:t>
      </w:r>
      <w:r w:rsidRPr="00501D53">
        <w:rPr>
          <w:rFonts w:ascii="Arial" w:hAnsi="Arial" w:cs="Arial"/>
          <w:sz w:val="20"/>
          <w:szCs w:val="20"/>
        </w:rPr>
        <w:t>stavka ni mogoče izdati,</w:t>
      </w:r>
      <w:r w:rsidR="007516DC">
        <w:rPr>
          <w:rFonts w:ascii="Arial" w:hAnsi="Arial" w:cs="Arial"/>
          <w:sz w:val="20"/>
          <w:szCs w:val="20"/>
        </w:rPr>
        <w:t xml:space="preserve"> </w:t>
      </w:r>
      <w:r w:rsidR="007516DC" w:rsidRPr="007516DC">
        <w:rPr>
          <w:rFonts w:ascii="Arial" w:hAnsi="Arial" w:cs="Arial"/>
          <w:sz w:val="20"/>
          <w:szCs w:val="20"/>
        </w:rPr>
        <w:t>center postopek konča in prosilca v dveh mesecih od pridobitve zadostnih informacij z obvestilom seznani z razlogi za končanje postopka.</w:t>
      </w:r>
    </w:p>
    <w:p w14:paraId="0E0C1D32" w14:textId="4A6D4CBD" w:rsidR="00DB47AC" w:rsidRDefault="00DB47AC" w:rsidP="008341F3">
      <w:pPr>
        <w:jc w:val="both"/>
        <w:rPr>
          <w:rFonts w:ascii="Arial" w:hAnsi="Arial" w:cs="Arial"/>
          <w:sz w:val="20"/>
          <w:szCs w:val="20"/>
        </w:rPr>
      </w:pPr>
      <w:r w:rsidRPr="00C4220E">
        <w:rPr>
          <w:rFonts w:ascii="Arial" w:hAnsi="Arial" w:cs="Arial"/>
          <w:sz w:val="20"/>
          <w:szCs w:val="20"/>
        </w:rPr>
        <w:t>(6) ENIC-NARIC center izda prosilcu mnenje</w:t>
      </w:r>
      <w:r w:rsidR="00492A41" w:rsidRPr="00C4220E">
        <w:rPr>
          <w:rFonts w:ascii="Arial" w:hAnsi="Arial" w:cs="Arial"/>
          <w:sz w:val="20"/>
          <w:szCs w:val="20"/>
        </w:rPr>
        <w:t xml:space="preserve"> iz 6. člena tega zakona</w:t>
      </w:r>
      <w:r w:rsidRPr="00C4220E">
        <w:rPr>
          <w:rFonts w:ascii="Arial" w:hAnsi="Arial" w:cs="Arial"/>
          <w:sz w:val="20"/>
          <w:szCs w:val="20"/>
        </w:rPr>
        <w:t xml:space="preserve"> </w:t>
      </w:r>
      <w:r w:rsidR="00F77988" w:rsidRPr="00C4220E">
        <w:rPr>
          <w:rFonts w:ascii="Arial" w:hAnsi="Arial" w:cs="Arial"/>
          <w:sz w:val="20"/>
          <w:szCs w:val="20"/>
        </w:rPr>
        <w:t xml:space="preserve">v dveh mesecih od </w:t>
      </w:r>
      <w:r w:rsidR="00C4480B" w:rsidRPr="00C4220E">
        <w:rPr>
          <w:rFonts w:ascii="Arial" w:hAnsi="Arial" w:cs="Arial"/>
          <w:sz w:val="20"/>
          <w:szCs w:val="20"/>
        </w:rPr>
        <w:t xml:space="preserve">prejema </w:t>
      </w:r>
      <w:r w:rsidR="00F77988" w:rsidRPr="00C4220E">
        <w:rPr>
          <w:rFonts w:ascii="Arial" w:hAnsi="Arial" w:cs="Arial"/>
          <w:sz w:val="20"/>
          <w:szCs w:val="20"/>
        </w:rPr>
        <w:t>popolne vloge</w:t>
      </w:r>
      <w:r w:rsidR="00C4480B" w:rsidRPr="00C4220E">
        <w:rPr>
          <w:rFonts w:ascii="Arial" w:hAnsi="Arial" w:cs="Arial"/>
          <w:sz w:val="20"/>
          <w:szCs w:val="20"/>
        </w:rPr>
        <w:t xml:space="preserve">. </w:t>
      </w:r>
    </w:p>
    <w:p w14:paraId="0E81822C" w14:textId="4E73A62A" w:rsidR="00DB47AC" w:rsidRDefault="007A2F71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(7) </w:t>
      </w:r>
      <w:r w:rsidRPr="007A2F71">
        <w:rPr>
          <w:rFonts w:ascii="Arial" w:hAnsi="Arial" w:cs="Arial"/>
          <w:sz w:val="20"/>
          <w:szCs w:val="20"/>
        </w:rPr>
        <w:t>Kadar se zahteva vrednotenje izobraževanja iz tretjega in četrtega odstavka 5. člena</w:t>
      </w:r>
      <w:r>
        <w:rPr>
          <w:rFonts w:ascii="Arial" w:hAnsi="Arial" w:cs="Arial"/>
          <w:sz w:val="20"/>
          <w:szCs w:val="20"/>
        </w:rPr>
        <w:t xml:space="preserve"> tega zakona</w:t>
      </w:r>
      <w:r w:rsidRPr="007A2F71">
        <w:rPr>
          <w:rFonts w:ascii="Arial" w:hAnsi="Arial" w:cs="Arial"/>
          <w:sz w:val="20"/>
          <w:szCs w:val="20"/>
        </w:rPr>
        <w:t xml:space="preserve"> ali ko </w:t>
      </w:r>
      <w:r w:rsidRPr="00B2394E">
        <w:rPr>
          <w:rFonts w:ascii="Arial" w:hAnsi="Arial" w:cs="Arial"/>
          <w:sz w:val="20"/>
          <w:szCs w:val="20"/>
        </w:rPr>
        <w:t xml:space="preserve">ne </w:t>
      </w:r>
      <w:r w:rsidRPr="007A2F71">
        <w:rPr>
          <w:rFonts w:ascii="Arial" w:hAnsi="Arial" w:cs="Arial"/>
          <w:sz w:val="20"/>
          <w:szCs w:val="20"/>
        </w:rPr>
        <w:t>gre za izobraževanje, ki se izkazuje z listino o v celoti opravljenem izobraževanju</w:t>
      </w:r>
      <w:r w:rsidR="005E476A">
        <w:rPr>
          <w:rFonts w:ascii="Arial" w:hAnsi="Arial" w:cs="Arial"/>
          <w:sz w:val="20"/>
          <w:szCs w:val="20"/>
        </w:rPr>
        <w:t xml:space="preserve"> iz drugega odstavka 5. člena tega zakona</w:t>
      </w:r>
      <w:r w:rsidRPr="007A2F71">
        <w:rPr>
          <w:rFonts w:ascii="Arial" w:hAnsi="Arial" w:cs="Arial"/>
          <w:sz w:val="20"/>
          <w:szCs w:val="20"/>
        </w:rPr>
        <w:t>, ENIC-NARIC center vrne</w:t>
      </w:r>
      <w:r w:rsidR="00CD4808">
        <w:rPr>
          <w:rFonts w:ascii="Arial" w:hAnsi="Arial" w:cs="Arial"/>
          <w:sz w:val="20"/>
          <w:szCs w:val="20"/>
        </w:rPr>
        <w:t xml:space="preserve"> </w:t>
      </w:r>
      <w:r w:rsidR="00CD4808" w:rsidRPr="00501D53">
        <w:rPr>
          <w:rFonts w:ascii="Arial" w:hAnsi="Arial" w:cs="Arial"/>
          <w:sz w:val="20"/>
          <w:szCs w:val="20"/>
        </w:rPr>
        <w:t>izvirnike</w:t>
      </w:r>
      <w:r w:rsidRPr="00501D53">
        <w:rPr>
          <w:rFonts w:ascii="Arial" w:hAnsi="Arial" w:cs="Arial"/>
          <w:sz w:val="20"/>
          <w:szCs w:val="20"/>
        </w:rPr>
        <w:t xml:space="preserve"> dokumentacij</w:t>
      </w:r>
      <w:r w:rsidR="00CD4808" w:rsidRPr="00501D53">
        <w:rPr>
          <w:rFonts w:ascii="Arial" w:hAnsi="Arial" w:cs="Arial"/>
          <w:sz w:val="20"/>
          <w:szCs w:val="20"/>
        </w:rPr>
        <w:t>e</w:t>
      </w:r>
      <w:r w:rsidRPr="007A2F71">
        <w:rPr>
          <w:rFonts w:ascii="Arial" w:hAnsi="Arial" w:cs="Arial"/>
          <w:sz w:val="20"/>
          <w:szCs w:val="20"/>
        </w:rPr>
        <w:t xml:space="preserve"> in prosilca z </w:t>
      </w:r>
      <w:r w:rsidRPr="00C4220E">
        <w:rPr>
          <w:rFonts w:ascii="Arial" w:hAnsi="Arial" w:cs="Arial"/>
          <w:sz w:val="20"/>
          <w:szCs w:val="20"/>
        </w:rPr>
        <w:t>obvestilom</w:t>
      </w:r>
      <w:r w:rsidRPr="007A2F71">
        <w:rPr>
          <w:rFonts w:ascii="Arial" w:hAnsi="Arial" w:cs="Arial"/>
          <w:sz w:val="20"/>
          <w:szCs w:val="20"/>
        </w:rPr>
        <w:t xml:space="preserve"> seznani, da t</w:t>
      </w:r>
      <w:r>
        <w:rPr>
          <w:rFonts w:ascii="Arial" w:hAnsi="Arial" w:cs="Arial"/>
          <w:sz w:val="20"/>
          <w:szCs w:val="20"/>
        </w:rPr>
        <w:t>akšno</w:t>
      </w:r>
      <w:r w:rsidRPr="007A2F71">
        <w:rPr>
          <w:rFonts w:ascii="Arial" w:hAnsi="Arial" w:cs="Arial"/>
          <w:sz w:val="20"/>
          <w:szCs w:val="20"/>
        </w:rPr>
        <w:t xml:space="preserve"> izobraževanje ni predmet vrednotenja v skladu s tem zakonom.</w:t>
      </w:r>
      <w:r w:rsidR="00F77988">
        <w:rPr>
          <w:rFonts w:ascii="Arial" w:hAnsi="Arial" w:cs="Arial"/>
          <w:sz w:val="20"/>
          <w:szCs w:val="20"/>
        </w:rPr>
        <w:t xml:space="preserve"> </w:t>
      </w:r>
      <w:r w:rsidR="001B209E" w:rsidRPr="00C4220E">
        <w:rPr>
          <w:rFonts w:ascii="Arial" w:hAnsi="Arial" w:cs="Arial"/>
          <w:sz w:val="20"/>
          <w:szCs w:val="20"/>
        </w:rPr>
        <w:t xml:space="preserve">Obvestilo </w:t>
      </w:r>
      <w:r w:rsidR="00F9494A" w:rsidRPr="00C4220E">
        <w:rPr>
          <w:rFonts w:ascii="Arial" w:hAnsi="Arial" w:cs="Arial"/>
          <w:sz w:val="20"/>
          <w:szCs w:val="20"/>
        </w:rPr>
        <w:t>se izda</w:t>
      </w:r>
      <w:r w:rsidR="001B209E" w:rsidRPr="00C4220E">
        <w:rPr>
          <w:rFonts w:ascii="Arial" w:hAnsi="Arial" w:cs="Arial"/>
          <w:sz w:val="20"/>
          <w:szCs w:val="20"/>
        </w:rPr>
        <w:t xml:space="preserve"> v dveh mesecih od </w:t>
      </w:r>
      <w:r w:rsidR="007D30CC">
        <w:rPr>
          <w:rFonts w:ascii="Arial" w:hAnsi="Arial" w:cs="Arial"/>
          <w:sz w:val="20"/>
          <w:szCs w:val="20"/>
        </w:rPr>
        <w:t xml:space="preserve">prejema </w:t>
      </w:r>
      <w:r w:rsidR="001B209E" w:rsidRPr="00C4220E">
        <w:rPr>
          <w:rFonts w:ascii="Arial" w:hAnsi="Arial" w:cs="Arial"/>
          <w:sz w:val="20"/>
          <w:szCs w:val="20"/>
        </w:rPr>
        <w:t>popolne vloge</w:t>
      </w:r>
      <w:r w:rsidR="001038B4" w:rsidRPr="00C4220E">
        <w:rPr>
          <w:rFonts w:ascii="Arial" w:hAnsi="Arial" w:cs="Arial"/>
          <w:sz w:val="20"/>
          <w:szCs w:val="20"/>
        </w:rPr>
        <w:t xml:space="preserve"> </w:t>
      </w:r>
      <w:r w:rsidR="001038B4" w:rsidRPr="00A349E3">
        <w:rPr>
          <w:rFonts w:ascii="Arial" w:hAnsi="Arial" w:cs="Arial"/>
          <w:sz w:val="20"/>
          <w:szCs w:val="20"/>
        </w:rPr>
        <w:t xml:space="preserve">oziroma </w:t>
      </w:r>
      <w:r w:rsidR="00F9494A" w:rsidRPr="00A349E3">
        <w:rPr>
          <w:rFonts w:ascii="Arial" w:hAnsi="Arial" w:cs="Arial"/>
          <w:sz w:val="20"/>
          <w:szCs w:val="20"/>
        </w:rPr>
        <w:t xml:space="preserve">od </w:t>
      </w:r>
      <w:r w:rsidR="001038B4" w:rsidRPr="00A349E3">
        <w:rPr>
          <w:rFonts w:ascii="Arial" w:hAnsi="Arial" w:cs="Arial"/>
          <w:sz w:val="20"/>
          <w:szCs w:val="20"/>
        </w:rPr>
        <w:t>pridobitve</w:t>
      </w:r>
      <w:r w:rsidR="001038B4" w:rsidRPr="00C4220E">
        <w:rPr>
          <w:rFonts w:ascii="Arial" w:hAnsi="Arial" w:cs="Arial"/>
          <w:sz w:val="20"/>
          <w:szCs w:val="20"/>
        </w:rPr>
        <w:t xml:space="preserve"> zadostnih informacij, da </w:t>
      </w:r>
      <w:r w:rsidR="003C6101" w:rsidRPr="00C4220E">
        <w:rPr>
          <w:rFonts w:ascii="Arial" w:hAnsi="Arial" w:cs="Arial"/>
          <w:sz w:val="20"/>
          <w:szCs w:val="20"/>
        </w:rPr>
        <w:t>ne gre za izobraževanje, ki je predmet vrednotenja.</w:t>
      </w:r>
      <w:r w:rsidR="001B209E">
        <w:rPr>
          <w:rFonts w:ascii="Arial" w:hAnsi="Arial" w:cs="Arial"/>
          <w:sz w:val="20"/>
          <w:szCs w:val="20"/>
        </w:rPr>
        <w:t xml:space="preserve"> </w:t>
      </w:r>
    </w:p>
    <w:p w14:paraId="4F937386" w14:textId="77777777" w:rsidR="007A2F71" w:rsidRDefault="007A2F71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BD7988" w14:textId="77777777" w:rsidR="003F4F12" w:rsidRDefault="003F4F12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073182" w14:textId="76AC0B17" w:rsidR="003F4F12" w:rsidRPr="00501D53" w:rsidRDefault="003F4F12" w:rsidP="00812666">
      <w:pPr>
        <w:jc w:val="both"/>
        <w:rPr>
          <w:rFonts w:ascii="Arial" w:hAnsi="Arial" w:cs="Arial"/>
          <w:sz w:val="20"/>
          <w:szCs w:val="20"/>
        </w:rPr>
      </w:pPr>
      <w:r w:rsidRPr="00501D53">
        <w:rPr>
          <w:rFonts w:ascii="Arial" w:hAnsi="Arial" w:cs="Arial"/>
          <w:sz w:val="20"/>
          <w:szCs w:val="20"/>
        </w:rPr>
        <w:lastRenderedPageBreak/>
        <w:t xml:space="preserve">(8) Če se zahteva vrednotenje izobraževanja, ki se izkazuje z listino o izobraževanju, ki je že bilo </w:t>
      </w:r>
      <w:r w:rsidR="00B2786F">
        <w:rPr>
          <w:rFonts w:ascii="Arial" w:hAnsi="Arial" w:cs="Arial"/>
          <w:sz w:val="20"/>
          <w:szCs w:val="20"/>
        </w:rPr>
        <w:t xml:space="preserve">predmet </w:t>
      </w:r>
      <w:r w:rsidRPr="00501D53">
        <w:rPr>
          <w:rFonts w:ascii="Arial" w:hAnsi="Arial" w:cs="Arial"/>
          <w:sz w:val="20"/>
          <w:szCs w:val="20"/>
        </w:rPr>
        <w:t>vrednoten</w:t>
      </w:r>
      <w:r w:rsidR="00B2786F">
        <w:rPr>
          <w:rFonts w:ascii="Arial" w:hAnsi="Arial" w:cs="Arial"/>
          <w:sz w:val="20"/>
          <w:szCs w:val="20"/>
        </w:rPr>
        <w:t>je</w:t>
      </w:r>
      <w:r w:rsidRPr="00501D53">
        <w:rPr>
          <w:rFonts w:ascii="Arial" w:hAnsi="Arial" w:cs="Arial"/>
          <w:sz w:val="20"/>
          <w:szCs w:val="20"/>
        </w:rPr>
        <w:t xml:space="preserve">, ENIC-NARIC center prosilca z obvestilom seznani, da izobraževanje ni predmet </w:t>
      </w:r>
      <w:r w:rsidR="00B2786F">
        <w:rPr>
          <w:rFonts w:ascii="Arial" w:hAnsi="Arial" w:cs="Arial"/>
          <w:sz w:val="20"/>
          <w:szCs w:val="20"/>
        </w:rPr>
        <w:t>v</w:t>
      </w:r>
      <w:r w:rsidRPr="00501D53">
        <w:rPr>
          <w:rFonts w:ascii="Arial" w:hAnsi="Arial" w:cs="Arial"/>
          <w:sz w:val="20"/>
          <w:szCs w:val="20"/>
        </w:rPr>
        <w:t>nov</w:t>
      </w:r>
      <w:r w:rsidR="00B2786F">
        <w:rPr>
          <w:rFonts w:ascii="Arial" w:hAnsi="Arial" w:cs="Arial"/>
          <w:sz w:val="20"/>
          <w:szCs w:val="20"/>
        </w:rPr>
        <w:t>ič</w:t>
      </w:r>
      <w:r w:rsidRPr="00501D53">
        <w:rPr>
          <w:rFonts w:ascii="Arial" w:hAnsi="Arial" w:cs="Arial"/>
          <w:sz w:val="20"/>
          <w:szCs w:val="20"/>
        </w:rPr>
        <w:t xml:space="preserve">nega vrednotenja, razen </w:t>
      </w:r>
      <w:r w:rsidR="006417F9">
        <w:rPr>
          <w:rFonts w:ascii="Arial" w:eastAsia="Times New Roman" w:hAnsi="Arial" w:cs="Arial"/>
          <w:sz w:val="20"/>
          <w:szCs w:val="20"/>
          <w:lang w:eastAsia="sl-SI"/>
        </w:rPr>
        <w:t>če</w:t>
      </w:r>
      <w:r w:rsidRPr="00501D53">
        <w:rPr>
          <w:rFonts w:ascii="Arial" w:hAnsi="Arial" w:cs="Arial"/>
          <w:sz w:val="20"/>
          <w:szCs w:val="20"/>
        </w:rPr>
        <w:t>:</w:t>
      </w:r>
    </w:p>
    <w:p w14:paraId="2C030F7C" w14:textId="1694FEEC" w:rsidR="003F4F12" w:rsidRPr="00501D53" w:rsidRDefault="003F4F12" w:rsidP="003F4F1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501D53">
        <w:rPr>
          <w:rFonts w:ascii="Arial" w:eastAsia="Times New Roman" w:hAnsi="Arial" w:cs="Arial"/>
          <w:sz w:val="20"/>
          <w:szCs w:val="20"/>
          <w:lang w:eastAsia="sl-SI"/>
        </w:rPr>
        <w:t>prosilec predloži nove informacije v skladu s tretjo, četrto, peto ali šesto alinejo prvega odstavka 8. člena tega zakona,</w:t>
      </w:r>
    </w:p>
    <w:p w14:paraId="0C75D7ED" w14:textId="1D6DF4FF" w:rsidR="003F4F12" w:rsidRPr="00501D53" w:rsidRDefault="00B2786F" w:rsidP="003F4F1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="003F4F12" w:rsidRPr="00501D53">
        <w:rPr>
          <w:rFonts w:ascii="Arial" w:eastAsia="Times New Roman" w:hAnsi="Arial" w:cs="Arial"/>
          <w:sz w:val="20"/>
          <w:szCs w:val="20"/>
          <w:lang w:eastAsia="sl-SI"/>
        </w:rPr>
        <w:t>e spreme</w:t>
      </w:r>
      <w:r>
        <w:rPr>
          <w:rFonts w:ascii="Arial" w:eastAsia="Times New Roman" w:hAnsi="Arial" w:cs="Arial"/>
          <w:sz w:val="20"/>
          <w:szCs w:val="20"/>
          <w:lang w:eastAsia="sl-SI"/>
        </w:rPr>
        <w:t>nijo</w:t>
      </w:r>
      <w:r w:rsidR="003F4F12" w:rsidRPr="00501D53">
        <w:rPr>
          <w:rFonts w:ascii="Arial" w:eastAsia="Times New Roman" w:hAnsi="Arial" w:cs="Arial"/>
          <w:sz w:val="20"/>
          <w:szCs w:val="20"/>
          <w:lang w:eastAsia="sl-SI"/>
        </w:rPr>
        <w:t xml:space="preserve"> predpis</w:t>
      </w:r>
      <w:r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3F4F12" w:rsidRPr="00501D53">
        <w:rPr>
          <w:rFonts w:ascii="Arial" w:eastAsia="Times New Roman" w:hAnsi="Arial" w:cs="Arial"/>
          <w:sz w:val="20"/>
          <w:szCs w:val="20"/>
          <w:lang w:eastAsia="sl-SI"/>
        </w:rPr>
        <w:t xml:space="preserve"> s področja izobraževanja v Republiki Sloveniji,</w:t>
      </w:r>
    </w:p>
    <w:p w14:paraId="1AA84409" w14:textId="3CEC6B8F" w:rsidR="00DB47AC" w:rsidRPr="00501D53" w:rsidRDefault="003F4F12" w:rsidP="00501D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01D53">
        <w:rPr>
          <w:rFonts w:ascii="Arial" w:hAnsi="Arial" w:cs="Arial"/>
          <w:sz w:val="20"/>
          <w:szCs w:val="20"/>
        </w:rPr>
        <w:t xml:space="preserve">pri čemer morajo biti nove informacije iz prve alineje ali spremenjeni predpisi iz druge alineje takšni, da bi sami po sebi ali v povezavi z že izvedenimi in uporabljenimi dokazi </w:t>
      </w:r>
      <w:r w:rsidRPr="007642C8">
        <w:rPr>
          <w:rFonts w:ascii="Arial" w:hAnsi="Arial" w:cs="Arial"/>
          <w:sz w:val="20"/>
          <w:szCs w:val="20"/>
        </w:rPr>
        <w:t>lahko p</w:t>
      </w:r>
      <w:r w:rsidR="007642C8">
        <w:rPr>
          <w:rFonts w:ascii="Arial" w:hAnsi="Arial" w:cs="Arial"/>
          <w:sz w:val="20"/>
          <w:szCs w:val="20"/>
        </w:rPr>
        <w:t>ovz</w:t>
      </w:r>
      <w:r w:rsidRPr="007642C8">
        <w:rPr>
          <w:rFonts w:ascii="Arial" w:hAnsi="Arial" w:cs="Arial"/>
          <w:sz w:val="20"/>
          <w:szCs w:val="20"/>
        </w:rPr>
        <w:t>r</w:t>
      </w:r>
      <w:r w:rsidR="007642C8">
        <w:rPr>
          <w:rFonts w:ascii="Arial" w:hAnsi="Arial" w:cs="Arial"/>
          <w:sz w:val="20"/>
          <w:szCs w:val="20"/>
        </w:rPr>
        <w:t>oči</w:t>
      </w:r>
      <w:r w:rsidRPr="007642C8">
        <w:rPr>
          <w:rFonts w:ascii="Arial" w:hAnsi="Arial" w:cs="Arial"/>
          <w:sz w:val="20"/>
          <w:szCs w:val="20"/>
        </w:rPr>
        <w:t>li drugač</w:t>
      </w:r>
      <w:r w:rsidR="007642C8">
        <w:rPr>
          <w:rFonts w:ascii="Arial" w:hAnsi="Arial" w:cs="Arial"/>
          <w:sz w:val="20"/>
          <w:szCs w:val="20"/>
        </w:rPr>
        <w:t>e</w:t>
      </w:r>
      <w:r w:rsidRPr="007642C8">
        <w:rPr>
          <w:rFonts w:ascii="Arial" w:hAnsi="Arial" w:cs="Arial"/>
          <w:sz w:val="20"/>
          <w:szCs w:val="20"/>
        </w:rPr>
        <w:t>n</w:t>
      </w:r>
      <w:r w:rsidRPr="00501D53">
        <w:rPr>
          <w:rFonts w:ascii="Arial" w:hAnsi="Arial" w:cs="Arial"/>
          <w:sz w:val="20"/>
          <w:szCs w:val="20"/>
        </w:rPr>
        <w:t xml:space="preserve"> izid postopka vrednotenja, če bi bili navedeni </w:t>
      </w:r>
      <w:r w:rsidR="00B2786F">
        <w:rPr>
          <w:rFonts w:ascii="Arial" w:hAnsi="Arial" w:cs="Arial"/>
          <w:sz w:val="20"/>
          <w:szCs w:val="20"/>
        </w:rPr>
        <w:t>ali</w:t>
      </w:r>
      <w:r w:rsidR="00B2786F" w:rsidRPr="00501D53">
        <w:rPr>
          <w:rFonts w:ascii="Arial" w:hAnsi="Arial" w:cs="Arial"/>
          <w:sz w:val="20"/>
          <w:szCs w:val="20"/>
        </w:rPr>
        <w:t xml:space="preserve"> </w:t>
      </w:r>
      <w:r w:rsidRPr="00501D53">
        <w:rPr>
          <w:rFonts w:ascii="Arial" w:hAnsi="Arial" w:cs="Arial"/>
          <w:sz w:val="20"/>
          <w:szCs w:val="20"/>
        </w:rPr>
        <w:t>uporabljeni že v prejšnjem postopku.</w:t>
      </w:r>
    </w:p>
    <w:p w14:paraId="6A0109AF" w14:textId="31B1D843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3" w:name="_Hlk210047052"/>
      <w:r w:rsidRPr="00331478">
        <w:rPr>
          <w:rFonts w:ascii="Arial" w:hAnsi="Arial" w:cs="Arial"/>
          <w:sz w:val="20"/>
          <w:szCs w:val="20"/>
        </w:rPr>
        <w:t xml:space="preserve">(9) </w:t>
      </w:r>
      <w:r w:rsidRPr="00D84422">
        <w:rPr>
          <w:rFonts w:ascii="Arial" w:hAnsi="Arial" w:cs="Arial"/>
          <w:sz w:val="20"/>
          <w:szCs w:val="20"/>
        </w:rPr>
        <w:t xml:space="preserve">V postopku vrednotenja izobraževanja se dokumenti vročajo prosilcu </w:t>
      </w:r>
      <w:r w:rsidR="007450D8">
        <w:rPr>
          <w:rFonts w:ascii="Arial" w:hAnsi="Arial" w:cs="Arial"/>
          <w:sz w:val="20"/>
          <w:szCs w:val="20"/>
        </w:rPr>
        <w:t xml:space="preserve">priporočeno s povratnico. </w:t>
      </w:r>
      <w:r w:rsidR="002864E8">
        <w:rPr>
          <w:rFonts w:ascii="Arial" w:hAnsi="Arial" w:cs="Arial"/>
          <w:sz w:val="20"/>
          <w:szCs w:val="20"/>
        </w:rPr>
        <w:t>V</w:t>
      </w:r>
      <w:r w:rsidR="007450D8">
        <w:rPr>
          <w:rFonts w:ascii="Arial" w:hAnsi="Arial" w:cs="Arial"/>
          <w:sz w:val="20"/>
          <w:szCs w:val="20"/>
        </w:rPr>
        <w:t>ročanj</w:t>
      </w:r>
      <w:r w:rsidR="002864E8">
        <w:rPr>
          <w:rFonts w:ascii="Arial" w:hAnsi="Arial" w:cs="Arial"/>
          <w:sz w:val="20"/>
          <w:szCs w:val="20"/>
        </w:rPr>
        <w:t>e dokumentov v elektronski obliki poteka v</w:t>
      </w:r>
      <w:r w:rsidRPr="00D84422">
        <w:rPr>
          <w:rFonts w:ascii="Arial" w:hAnsi="Arial" w:cs="Arial"/>
          <w:sz w:val="20"/>
          <w:szCs w:val="20"/>
        </w:rPr>
        <w:t xml:space="preserve"> skladu z zakonom, ki ureja splošni upravni postopek.</w:t>
      </w:r>
    </w:p>
    <w:bookmarkEnd w:id="3"/>
    <w:p w14:paraId="44DD799B" w14:textId="77777777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ED477AA" w14:textId="076BB2C9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 xml:space="preserve">(10) Kadar se v mnenju, obvestilu ali dokumentu s popisom izobraževanja ugotovi očitna pisna ali številčna napaka ali pomota, ENIC-NARIC center po uradni dolžnosti ali na predlog prosilca ustrezno popravi napako ali pomoto </w:t>
      </w:r>
      <w:r w:rsidRPr="007642C8">
        <w:rPr>
          <w:rFonts w:ascii="Arial" w:hAnsi="Arial" w:cs="Arial"/>
          <w:sz w:val="20"/>
          <w:szCs w:val="20"/>
        </w:rPr>
        <w:t>tako</w:t>
      </w:r>
      <w:r w:rsidR="007450D8" w:rsidRPr="007642C8">
        <w:rPr>
          <w:rFonts w:ascii="Arial" w:hAnsi="Arial" w:cs="Arial"/>
          <w:sz w:val="20"/>
          <w:szCs w:val="20"/>
        </w:rPr>
        <w:t>,</w:t>
      </w:r>
      <w:r w:rsidRPr="007642C8">
        <w:rPr>
          <w:rFonts w:ascii="Arial" w:hAnsi="Arial" w:cs="Arial"/>
          <w:sz w:val="20"/>
          <w:szCs w:val="20"/>
        </w:rPr>
        <w:t xml:space="preserve"> da</w:t>
      </w:r>
      <w:r w:rsidRPr="00331478">
        <w:rPr>
          <w:rFonts w:ascii="Arial" w:hAnsi="Arial" w:cs="Arial"/>
          <w:sz w:val="20"/>
          <w:szCs w:val="20"/>
        </w:rPr>
        <w:t xml:space="preserve"> izda novo, popravljeno mnenje, obvestilo ali dokument s popisom izobraževanja, s katerim nadomesti prejšnj</w:t>
      </w:r>
      <w:r w:rsidR="009374BF">
        <w:rPr>
          <w:rFonts w:ascii="Arial" w:hAnsi="Arial" w:cs="Arial"/>
          <w:sz w:val="20"/>
          <w:szCs w:val="20"/>
        </w:rPr>
        <w:t>e</w:t>
      </w:r>
      <w:r w:rsidR="007450D8">
        <w:rPr>
          <w:rFonts w:ascii="Arial" w:hAnsi="Arial" w:cs="Arial"/>
          <w:sz w:val="20"/>
          <w:szCs w:val="20"/>
        </w:rPr>
        <w:t xml:space="preserve"> mnenje, obvestilo </w:t>
      </w:r>
      <w:r w:rsidR="00B2786F">
        <w:rPr>
          <w:rFonts w:ascii="Arial" w:hAnsi="Arial" w:cs="Arial"/>
          <w:sz w:val="20"/>
          <w:szCs w:val="20"/>
        </w:rPr>
        <w:t>ali</w:t>
      </w:r>
      <w:r w:rsidR="00B2786F" w:rsidRPr="00331478">
        <w:rPr>
          <w:rFonts w:ascii="Arial" w:hAnsi="Arial" w:cs="Arial"/>
          <w:sz w:val="20"/>
          <w:szCs w:val="20"/>
        </w:rPr>
        <w:t xml:space="preserve"> </w:t>
      </w:r>
      <w:r w:rsidRPr="00331478">
        <w:rPr>
          <w:rFonts w:ascii="Arial" w:hAnsi="Arial" w:cs="Arial"/>
          <w:sz w:val="20"/>
          <w:szCs w:val="20"/>
        </w:rPr>
        <w:t>dokument.</w:t>
      </w:r>
      <w:r w:rsidR="008341F3">
        <w:rPr>
          <w:rFonts w:ascii="Arial" w:hAnsi="Arial" w:cs="Arial"/>
          <w:sz w:val="20"/>
          <w:szCs w:val="20"/>
        </w:rPr>
        <w:t>«.</w:t>
      </w:r>
      <w:r w:rsidR="000345AA">
        <w:rPr>
          <w:rFonts w:ascii="Arial" w:hAnsi="Arial" w:cs="Arial"/>
          <w:sz w:val="20"/>
          <w:szCs w:val="20"/>
        </w:rPr>
        <w:t xml:space="preserve"> </w:t>
      </w:r>
    </w:p>
    <w:bookmarkEnd w:id="1"/>
    <w:p w14:paraId="54FD1253" w14:textId="77777777" w:rsidR="00470571" w:rsidRPr="00331478" w:rsidRDefault="00470571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BB874C" w14:textId="77777777" w:rsidR="00E11EAE" w:rsidRDefault="00E11EAE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4" w:name="_Hlk150521777"/>
    </w:p>
    <w:p w14:paraId="03B6849E" w14:textId="77777777" w:rsidR="00E11EAE" w:rsidRDefault="00E11EAE" w:rsidP="00740CD7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573F066" w14:textId="11807DDD" w:rsidR="00740CD7" w:rsidRPr="00E82A07" w:rsidRDefault="006857E6" w:rsidP="00E82A0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740CD7" w:rsidRPr="00E82A07">
        <w:rPr>
          <w:rFonts w:ascii="Arial" w:hAnsi="Arial" w:cs="Arial"/>
          <w:b/>
          <w:bCs/>
          <w:sz w:val="20"/>
          <w:szCs w:val="20"/>
        </w:rPr>
        <w:t>. člen</w:t>
      </w:r>
    </w:p>
    <w:p w14:paraId="4E773D00" w14:textId="77777777" w:rsidR="00740CD7" w:rsidRDefault="00740CD7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038E64B" w14:textId="5EB93F19" w:rsidR="00470571" w:rsidRDefault="00470571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9. členu se v drugem odstavku beseda »četrtem« nadomesti z besedo »šestem«. </w:t>
      </w:r>
    </w:p>
    <w:p w14:paraId="6B39C2B5" w14:textId="77777777" w:rsidR="00470571" w:rsidRDefault="00470571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FC4A968" w14:textId="77777777" w:rsidR="00470571" w:rsidRDefault="00470571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526731A" w14:textId="77777777" w:rsidR="00470571" w:rsidRDefault="00470571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346874" w14:textId="27E2DB47" w:rsidR="00470571" w:rsidRPr="00E82A07" w:rsidRDefault="006857E6" w:rsidP="00E82A0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="00BA3FE7" w:rsidRPr="00E82A07">
        <w:rPr>
          <w:rFonts w:ascii="Arial" w:hAnsi="Arial" w:cs="Arial"/>
          <w:b/>
          <w:bCs/>
          <w:sz w:val="20"/>
          <w:szCs w:val="20"/>
        </w:rPr>
        <w:t>. člen</w:t>
      </w:r>
    </w:p>
    <w:p w14:paraId="378832FC" w14:textId="77777777" w:rsidR="00470571" w:rsidRDefault="00470571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414F06" w14:textId="6D0D543E" w:rsidR="00DB47AC" w:rsidRDefault="00D20890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Besedilo </w:t>
      </w:r>
      <w:r w:rsidR="00DB47AC" w:rsidRPr="00331478">
        <w:rPr>
          <w:rFonts w:ascii="Arial" w:hAnsi="Arial" w:cs="Arial"/>
          <w:sz w:val="20"/>
          <w:szCs w:val="20"/>
        </w:rPr>
        <w:t>19. člen</w:t>
      </w:r>
      <w:r>
        <w:rPr>
          <w:rFonts w:ascii="Arial" w:hAnsi="Arial" w:cs="Arial"/>
          <w:sz w:val="20"/>
          <w:szCs w:val="20"/>
        </w:rPr>
        <w:t>a</w:t>
      </w:r>
      <w:r w:rsidR="00DB47AC" w:rsidRPr="00331478">
        <w:rPr>
          <w:rFonts w:ascii="Arial" w:hAnsi="Arial" w:cs="Arial"/>
          <w:sz w:val="20"/>
          <w:szCs w:val="20"/>
        </w:rPr>
        <w:t xml:space="preserve"> se spremeni</w:t>
      </w:r>
      <w:r w:rsidR="00DB47AC">
        <w:rPr>
          <w:rFonts w:ascii="Arial" w:hAnsi="Arial" w:cs="Arial"/>
          <w:sz w:val="20"/>
          <w:szCs w:val="20"/>
        </w:rPr>
        <w:t xml:space="preserve"> </w:t>
      </w:r>
      <w:r w:rsidR="00DB47AC" w:rsidRPr="00331478">
        <w:rPr>
          <w:rFonts w:ascii="Arial" w:hAnsi="Arial" w:cs="Arial"/>
          <w:sz w:val="20"/>
          <w:szCs w:val="20"/>
        </w:rPr>
        <w:t>tako, da se glasi:</w:t>
      </w:r>
    </w:p>
    <w:bookmarkEnd w:id="4"/>
    <w:p w14:paraId="0713491C" w14:textId="77777777" w:rsidR="006E4E66" w:rsidRDefault="006E4E66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D1EACF5" w14:textId="78B75C55" w:rsidR="006E4E66" w:rsidRPr="006E4E66" w:rsidRDefault="006E4E66" w:rsidP="006E4E6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6E4E66">
        <w:rPr>
          <w:rFonts w:ascii="Arial" w:hAnsi="Arial" w:cs="Arial"/>
          <w:sz w:val="20"/>
          <w:szCs w:val="20"/>
        </w:rPr>
        <w:t xml:space="preserve">(1) Imetnik tuje listine o izobraževanju, ki si je v terciarnem izobraževanju pridobil tuji naziv, naslov </w:t>
      </w:r>
      <w:r w:rsidR="0049576D">
        <w:rPr>
          <w:rFonts w:ascii="Arial" w:hAnsi="Arial" w:cs="Arial"/>
          <w:sz w:val="20"/>
          <w:szCs w:val="20"/>
        </w:rPr>
        <w:t>ali</w:t>
      </w:r>
      <w:r w:rsidR="0049576D" w:rsidRPr="006E4E66">
        <w:rPr>
          <w:rFonts w:ascii="Arial" w:hAnsi="Arial" w:cs="Arial"/>
          <w:sz w:val="20"/>
          <w:szCs w:val="20"/>
        </w:rPr>
        <w:t xml:space="preserve"> </w:t>
      </w:r>
      <w:r w:rsidRPr="006E4E66">
        <w:rPr>
          <w:rFonts w:ascii="Arial" w:hAnsi="Arial" w:cs="Arial"/>
          <w:sz w:val="20"/>
          <w:szCs w:val="20"/>
        </w:rPr>
        <w:t xml:space="preserve">poimenovanje stopnje izobraževanja (v nadaljnjem besedilu: tuji naslov), lahko tega uporablja v Republiki Sloveniji v izvorni obliki v skladu s predpisi države izvora listine o izobraževanju </w:t>
      </w:r>
      <w:r w:rsidR="0049576D">
        <w:rPr>
          <w:rFonts w:ascii="Arial" w:hAnsi="Arial" w:cs="Arial"/>
          <w:sz w:val="20"/>
          <w:szCs w:val="20"/>
        </w:rPr>
        <w:t>ali</w:t>
      </w:r>
      <w:r w:rsidR="0049576D" w:rsidRPr="006E4E66">
        <w:rPr>
          <w:rFonts w:ascii="Arial" w:hAnsi="Arial" w:cs="Arial"/>
          <w:sz w:val="20"/>
          <w:szCs w:val="20"/>
        </w:rPr>
        <w:t xml:space="preserve"> </w:t>
      </w:r>
      <w:r w:rsidRPr="006E4E66">
        <w:rPr>
          <w:rFonts w:ascii="Arial" w:hAnsi="Arial" w:cs="Arial"/>
          <w:sz w:val="20"/>
          <w:szCs w:val="20"/>
        </w:rPr>
        <w:t>v njegovi transkripciji.</w:t>
      </w:r>
    </w:p>
    <w:p w14:paraId="1CDE39A7" w14:textId="77777777" w:rsidR="006E4E66" w:rsidRPr="006E4E66" w:rsidRDefault="006E4E66" w:rsidP="006E4E6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72E0C05" w14:textId="35DBE5D7" w:rsidR="006E4E66" w:rsidRPr="00331478" w:rsidRDefault="006E4E66" w:rsidP="006E4E66">
      <w:pPr>
        <w:spacing w:after="0"/>
        <w:jc w:val="both"/>
        <w:rPr>
          <w:rFonts w:ascii="Arial" w:hAnsi="Arial" w:cs="Arial"/>
          <w:sz w:val="20"/>
          <w:szCs w:val="20"/>
        </w:rPr>
      </w:pPr>
      <w:r w:rsidRPr="006E4E66">
        <w:rPr>
          <w:rFonts w:ascii="Arial" w:hAnsi="Arial" w:cs="Arial"/>
          <w:sz w:val="20"/>
          <w:szCs w:val="20"/>
        </w:rPr>
        <w:t>(2) Tuji naslov in njegova okrajšava se ne prevajata v slovenski jezik.</w:t>
      </w:r>
      <w:r>
        <w:rPr>
          <w:rFonts w:ascii="Arial" w:hAnsi="Arial" w:cs="Arial"/>
          <w:sz w:val="20"/>
          <w:szCs w:val="20"/>
        </w:rPr>
        <w:t>«.</w:t>
      </w:r>
    </w:p>
    <w:p w14:paraId="16B2B6E0" w14:textId="77777777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D44382" w14:textId="77777777" w:rsidR="00D20890" w:rsidRPr="00331478" w:rsidRDefault="00D20890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1E646C" w14:textId="1D793D86" w:rsidR="00DB47AC" w:rsidRPr="00331478" w:rsidRDefault="006857E6" w:rsidP="00DB47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DB47AC" w:rsidRPr="00331478">
        <w:rPr>
          <w:rFonts w:ascii="Arial" w:hAnsi="Arial" w:cs="Arial"/>
          <w:b/>
          <w:bCs/>
          <w:sz w:val="20"/>
          <w:szCs w:val="20"/>
        </w:rPr>
        <w:t>. člen</w:t>
      </w:r>
    </w:p>
    <w:p w14:paraId="65FF7426" w14:textId="77777777" w:rsidR="00DB47AC" w:rsidRPr="00331478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417CBBF" w14:textId="2D69773E" w:rsidR="00DB47AC" w:rsidRDefault="00D20890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Besedilo </w:t>
      </w:r>
      <w:r w:rsidR="00DB47AC" w:rsidRPr="00331478">
        <w:rPr>
          <w:rFonts w:ascii="Arial" w:hAnsi="Arial" w:cs="Arial"/>
          <w:sz w:val="20"/>
          <w:szCs w:val="20"/>
        </w:rPr>
        <w:t>20. člen</w:t>
      </w:r>
      <w:r>
        <w:rPr>
          <w:rFonts w:ascii="Arial" w:hAnsi="Arial" w:cs="Arial"/>
          <w:sz w:val="20"/>
          <w:szCs w:val="20"/>
        </w:rPr>
        <w:t>a</w:t>
      </w:r>
      <w:r w:rsidR="00DB47AC" w:rsidRPr="00331478">
        <w:rPr>
          <w:rFonts w:ascii="Arial" w:hAnsi="Arial" w:cs="Arial"/>
          <w:sz w:val="20"/>
          <w:szCs w:val="20"/>
        </w:rPr>
        <w:t xml:space="preserve"> se spremeni</w:t>
      </w:r>
      <w:r w:rsidR="00DB47AC">
        <w:rPr>
          <w:rFonts w:ascii="Arial" w:hAnsi="Arial" w:cs="Arial"/>
          <w:sz w:val="20"/>
          <w:szCs w:val="20"/>
        </w:rPr>
        <w:t xml:space="preserve"> </w:t>
      </w:r>
      <w:r w:rsidR="00DB47AC" w:rsidRPr="00331478">
        <w:rPr>
          <w:rFonts w:ascii="Arial" w:hAnsi="Arial" w:cs="Arial"/>
          <w:sz w:val="20"/>
          <w:szCs w:val="20"/>
        </w:rPr>
        <w:t>tako, da se glasi:</w:t>
      </w:r>
    </w:p>
    <w:p w14:paraId="6FF00E1D" w14:textId="77777777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138BEAD" w14:textId="60DA7E75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331478">
        <w:rPr>
          <w:rFonts w:ascii="Arial" w:hAnsi="Arial" w:cs="Arial"/>
          <w:sz w:val="20"/>
          <w:szCs w:val="20"/>
        </w:rPr>
        <w:t>(1) V postopku vrednotenja izobraževanja se v skladu s 3. členom Konvencije o odpravi potrebe legalizacije tujih javnih listin (Uradni list FLRJ – Mednarodne pogodbe, št. 10/62) in tretjim odstavkom 14. člena Zakona o overitvi listin v mednarodnem prometu (Uradni list RS, št. 9/17; v nadaljnjem besedilu: ZOLMP-1) ne zahteva legalizacij</w:t>
      </w:r>
      <w:r w:rsidR="005C795E">
        <w:rPr>
          <w:rFonts w:ascii="Arial" w:hAnsi="Arial" w:cs="Arial"/>
          <w:sz w:val="20"/>
          <w:szCs w:val="20"/>
        </w:rPr>
        <w:t>a</w:t>
      </w:r>
      <w:r w:rsidRPr="00331478">
        <w:rPr>
          <w:rFonts w:ascii="Arial" w:hAnsi="Arial" w:cs="Arial"/>
          <w:sz w:val="20"/>
          <w:szCs w:val="20"/>
        </w:rPr>
        <w:t xml:space="preserve"> tujih listin o izobraževanju.</w:t>
      </w:r>
    </w:p>
    <w:p w14:paraId="68F7B947" w14:textId="77777777" w:rsidR="00DB47AC" w:rsidRPr="00331478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DC1625E" w14:textId="3D0030E9" w:rsidR="00350325" w:rsidRPr="00335121" w:rsidRDefault="00DB47AC" w:rsidP="00350325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 xml:space="preserve">(2) V postopku vrednotenja izobraževanja se lahko verodostojnost listine o izobraževanju </w:t>
      </w:r>
      <w:r w:rsidR="005C795E" w:rsidRPr="00331478">
        <w:rPr>
          <w:rFonts w:ascii="Arial" w:hAnsi="Arial" w:cs="Arial"/>
          <w:sz w:val="20"/>
          <w:szCs w:val="20"/>
        </w:rPr>
        <w:t xml:space="preserve">preveri </w:t>
      </w:r>
      <w:r w:rsidRPr="00331478">
        <w:rPr>
          <w:rFonts w:ascii="Arial" w:hAnsi="Arial" w:cs="Arial"/>
          <w:sz w:val="20"/>
          <w:szCs w:val="20"/>
        </w:rPr>
        <w:t xml:space="preserve">pri </w:t>
      </w:r>
      <w:r w:rsidR="005C795E">
        <w:rPr>
          <w:rFonts w:ascii="Arial" w:hAnsi="Arial" w:cs="Arial"/>
          <w:sz w:val="20"/>
          <w:szCs w:val="20"/>
        </w:rPr>
        <w:t xml:space="preserve">njenem </w:t>
      </w:r>
      <w:r w:rsidRPr="00331478">
        <w:rPr>
          <w:rFonts w:ascii="Arial" w:hAnsi="Arial" w:cs="Arial"/>
          <w:sz w:val="20"/>
          <w:szCs w:val="20"/>
        </w:rPr>
        <w:t xml:space="preserve">izdajatelju </w:t>
      </w:r>
      <w:r w:rsidR="005C795E">
        <w:rPr>
          <w:rFonts w:ascii="Arial" w:hAnsi="Arial" w:cs="Arial"/>
          <w:sz w:val="20"/>
          <w:szCs w:val="20"/>
        </w:rPr>
        <w:t>ali</w:t>
      </w:r>
      <w:r w:rsidRPr="00331478">
        <w:rPr>
          <w:rFonts w:ascii="Arial" w:hAnsi="Arial" w:cs="Arial"/>
          <w:sz w:val="20"/>
          <w:szCs w:val="20"/>
        </w:rPr>
        <w:t xml:space="preserve"> pristojnem organu </w:t>
      </w:r>
      <w:r w:rsidR="0049576D">
        <w:rPr>
          <w:rFonts w:ascii="Arial" w:hAnsi="Arial" w:cs="Arial"/>
          <w:sz w:val="20"/>
          <w:szCs w:val="20"/>
        </w:rPr>
        <w:t xml:space="preserve">v </w:t>
      </w:r>
      <w:r w:rsidRPr="00331478">
        <w:rPr>
          <w:rFonts w:ascii="Arial" w:hAnsi="Arial" w:cs="Arial"/>
          <w:sz w:val="20"/>
          <w:szCs w:val="20"/>
        </w:rPr>
        <w:t>držav</w:t>
      </w:r>
      <w:r w:rsidR="0049576D">
        <w:rPr>
          <w:rFonts w:ascii="Arial" w:hAnsi="Arial" w:cs="Arial"/>
          <w:sz w:val="20"/>
          <w:szCs w:val="20"/>
        </w:rPr>
        <w:t>i</w:t>
      </w:r>
      <w:r w:rsidRPr="00331478">
        <w:rPr>
          <w:rFonts w:ascii="Arial" w:hAnsi="Arial" w:cs="Arial"/>
          <w:sz w:val="20"/>
          <w:szCs w:val="20"/>
        </w:rPr>
        <w:t xml:space="preserve"> </w:t>
      </w:r>
      <w:r w:rsidR="005C795E">
        <w:rPr>
          <w:rFonts w:ascii="Arial" w:hAnsi="Arial" w:cs="Arial"/>
          <w:sz w:val="20"/>
          <w:szCs w:val="20"/>
        </w:rPr>
        <w:t xml:space="preserve">njenega </w:t>
      </w:r>
      <w:r w:rsidRPr="00331478">
        <w:rPr>
          <w:rFonts w:ascii="Arial" w:hAnsi="Arial" w:cs="Arial"/>
          <w:sz w:val="20"/>
          <w:szCs w:val="20"/>
        </w:rPr>
        <w:t>izvora</w:t>
      </w:r>
      <w:r w:rsidRPr="00335121">
        <w:rPr>
          <w:rFonts w:ascii="Arial" w:hAnsi="Arial" w:cs="Arial"/>
          <w:sz w:val="20"/>
          <w:szCs w:val="20"/>
        </w:rPr>
        <w:t xml:space="preserve">. </w:t>
      </w:r>
      <w:r w:rsidR="005C795E">
        <w:rPr>
          <w:rFonts w:ascii="Arial" w:hAnsi="Arial" w:cs="Arial"/>
          <w:sz w:val="20"/>
          <w:szCs w:val="20"/>
        </w:rPr>
        <w:t>Pri</w:t>
      </w:r>
      <w:r w:rsidRPr="00335121">
        <w:rPr>
          <w:rFonts w:ascii="Arial" w:hAnsi="Arial" w:cs="Arial"/>
          <w:sz w:val="20"/>
          <w:szCs w:val="20"/>
        </w:rPr>
        <w:t xml:space="preserve"> preverjanj</w:t>
      </w:r>
      <w:r w:rsidR="005C795E">
        <w:rPr>
          <w:rFonts w:ascii="Arial" w:hAnsi="Arial" w:cs="Arial"/>
          <w:sz w:val="20"/>
          <w:szCs w:val="20"/>
        </w:rPr>
        <w:t>u</w:t>
      </w:r>
      <w:r w:rsidRPr="00335121">
        <w:rPr>
          <w:rFonts w:ascii="Arial" w:hAnsi="Arial" w:cs="Arial"/>
          <w:sz w:val="20"/>
          <w:szCs w:val="20"/>
        </w:rPr>
        <w:t xml:space="preserve"> verodostojnosti se lahko zahteva legalizacija v skladu s prvim odstavkom 14. člena ZOLMP</w:t>
      </w:r>
      <w:r w:rsidRPr="00501D53">
        <w:rPr>
          <w:rFonts w:ascii="Arial" w:hAnsi="Arial" w:cs="Arial"/>
          <w:sz w:val="20"/>
          <w:szCs w:val="20"/>
        </w:rPr>
        <w:t>-1</w:t>
      </w:r>
      <w:r w:rsidR="00350325" w:rsidRPr="00501D53">
        <w:rPr>
          <w:rFonts w:ascii="Arial" w:hAnsi="Arial" w:cs="Arial"/>
          <w:sz w:val="20"/>
          <w:szCs w:val="20"/>
        </w:rPr>
        <w:t>, razen v primeru javnih listin iz tretjega odstavka 14. člena ZOLMP-1.«.</w:t>
      </w:r>
    </w:p>
    <w:p w14:paraId="028BCF1C" w14:textId="4EE76905" w:rsidR="00DB47AC" w:rsidRPr="00331478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8951161" w14:textId="77777777" w:rsidR="00DB47AC" w:rsidRPr="00331478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F66C121" w14:textId="77777777" w:rsidR="00AB2B18" w:rsidRDefault="00AB2B18" w:rsidP="00DB47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9C89687" w14:textId="7D21BA7C" w:rsidR="00DB47AC" w:rsidRPr="00331478" w:rsidRDefault="006857E6" w:rsidP="00DB47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="00DB47AC" w:rsidRPr="00331478">
        <w:rPr>
          <w:rFonts w:ascii="Arial" w:hAnsi="Arial" w:cs="Arial"/>
          <w:b/>
          <w:bCs/>
          <w:sz w:val="20"/>
          <w:szCs w:val="20"/>
        </w:rPr>
        <w:t>. člen</w:t>
      </w:r>
    </w:p>
    <w:p w14:paraId="3F436CD2" w14:textId="77777777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B27B79" w14:textId="3D5292A3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V </w:t>
      </w:r>
      <w:r w:rsidRPr="00331478">
        <w:rPr>
          <w:rFonts w:ascii="Arial" w:hAnsi="Arial" w:cs="Arial"/>
          <w:sz w:val="20"/>
          <w:szCs w:val="20"/>
        </w:rPr>
        <w:t>21. člen</w:t>
      </w:r>
      <w:r>
        <w:rPr>
          <w:rFonts w:ascii="Arial" w:hAnsi="Arial" w:cs="Arial"/>
          <w:sz w:val="20"/>
          <w:szCs w:val="20"/>
        </w:rPr>
        <w:t>u se v drugem odstavku beseda »petega« nadomesti z besedo »sedmega«, za besedo »člena« pa se doda besedi</w:t>
      </w:r>
      <w:r w:rsidR="00FF5B53">
        <w:rPr>
          <w:rFonts w:ascii="Arial" w:hAnsi="Arial" w:cs="Arial"/>
          <w:sz w:val="20"/>
          <w:szCs w:val="20"/>
        </w:rPr>
        <w:t>lo</w:t>
      </w:r>
      <w:r>
        <w:rPr>
          <w:rFonts w:ascii="Arial" w:hAnsi="Arial" w:cs="Arial"/>
          <w:sz w:val="20"/>
          <w:szCs w:val="20"/>
        </w:rPr>
        <w:t xml:space="preserve"> »tega zakona«.</w:t>
      </w:r>
      <w:r w:rsidR="000345A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23799DE" w14:textId="77777777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168301" w14:textId="23D03E06" w:rsidR="00DB47AC" w:rsidRPr="00331478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tretjem odstavku se za besedo »tretjega« doda besedi</w:t>
      </w:r>
      <w:r w:rsidR="00FF5B53">
        <w:rPr>
          <w:rFonts w:ascii="Arial" w:hAnsi="Arial" w:cs="Arial"/>
          <w:sz w:val="20"/>
          <w:szCs w:val="20"/>
        </w:rPr>
        <w:t>lo</w:t>
      </w:r>
      <w:r>
        <w:rPr>
          <w:rFonts w:ascii="Arial" w:hAnsi="Arial" w:cs="Arial"/>
          <w:sz w:val="20"/>
          <w:szCs w:val="20"/>
        </w:rPr>
        <w:t xml:space="preserve"> »in sedmega«. </w:t>
      </w:r>
    </w:p>
    <w:p w14:paraId="4CACC7C1" w14:textId="77777777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B7823D6" w14:textId="1267DF27" w:rsidR="00DB47AC" w:rsidRPr="00331478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koncu petega odstavka se pika nadomesti z vejico in za četrto alinejo dodajo nove peta do osma alineja, ki se glasijo:</w:t>
      </w:r>
    </w:p>
    <w:p w14:paraId="6B0391B8" w14:textId="77777777" w:rsidR="00DB47AC" w:rsidRPr="00331478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331478">
        <w:rPr>
          <w:rFonts w:ascii="Arial" w:hAnsi="Arial" w:cs="Arial"/>
          <w:sz w:val="20"/>
          <w:szCs w:val="20"/>
        </w:rPr>
        <w:t>- osebe s priznano mednarodno zaščito in prosilci za mednarodno zaščito v Republiki Sloveniji,</w:t>
      </w:r>
    </w:p>
    <w:p w14:paraId="02FA3CE7" w14:textId="77777777" w:rsidR="00DB47AC" w:rsidRPr="00331478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>- osebe z začasno zaščito v Republiki Sloveniji,</w:t>
      </w:r>
    </w:p>
    <w:p w14:paraId="54FF2389" w14:textId="77777777" w:rsidR="00DB47AC" w:rsidRPr="00331478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>- osebe s priznanim statusom repatriirane osebe in njihovi ožji družinski člani, ki jim je bila priznana</w:t>
      </w:r>
    </w:p>
    <w:p w14:paraId="5B0332C2" w14:textId="4562FCDE" w:rsidR="00DB47AC" w:rsidRPr="00331478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 xml:space="preserve">pravica do repatriacije v Republiko Slovenijo </w:t>
      </w:r>
      <w:r w:rsidR="009C0C56">
        <w:rPr>
          <w:rFonts w:ascii="Arial" w:hAnsi="Arial" w:cs="Arial"/>
          <w:sz w:val="20"/>
          <w:szCs w:val="20"/>
        </w:rPr>
        <w:t>ter</w:t>
      </w:r>
    </w:p>
    <w:p w14:paraId="24BF3437" w14:textId="77777777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>- imetniki slovenskih listin o izobraževanju.</w:t>
      </w:r>
      <w:r>
        <w:rPr>
          <w:rFonts w:ascii="Arial" w:hAnsi="Arial" w:cs="Arial"/>
          <w:sz w:val="20"/>
          <w:szCs w:val="20"/>
        </w:rPr>
        <w:t>«.</w:t>
      </w:r>
    </w:p>
    <w:p w14:paraId="5642DF7F" w14:textId="77777777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E84E9D8" w14:textId="77777777" w:rsidR="00DB47AC" w:rsidRPr="00331478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Šesti odstavek se spremeni tako, da se glasi:</w:t>
      </w:r>
    </w:p>
    <w:p w14:paraId="5844B56A" w14:textId="2A7E00D3" w:rsidR="00663CAE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331478">
        <w:rPr>
          <w:rFonts w:ascii="Arial" w:hAnsi="Arial" w:cs="Arial"/>
          <w:sz w:val="20"/>
          <w:szCs w:val="20"/>
        </w:rPr>
        <w:t xml:space="preserve">(6) Status upravičenca </w:t>
      </w:r>
      <w:r w:rsidR="00663CAE">
        <w:rPr>
          <w:rFonts w:ascii="Arial" w:hAnsi="Arial" w:cs="Arial"/>
          <w:sz w:val="20"/>
          <w:szCs w:val="20"/>
        </w:rPr>
        <w:t>iz prejšnjega odstavka se dokazuje:</w:t>
      </w:r>
    </w:p>
    <w:p w14:paraId="21A14FFF" w14:textId="33F4646C" w:rsidR="00663CAE" w:rsidRDefault="00663CAE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DB47AC" w:rsidRPr="00331478">
        <w:rPr>
          <w:rFonts w:ascii="Arial" w:hAnsi="Arial" w:cs="Arial"/>
          <w:sz w:val="20"/>
          <w:szCs w:val="20"/>
        </w:rPr>
        <w:t>iz prv</w:t>
      </w:r>
      <w:r w:rsidR="00DB47AC">
        <w:rPr>
          <w:rFonts w:ascii="Arial" w:hAnsi="Arial" w:cs="Arial"/>
          <w:sz w:val="20"/>
          <w:szCs w:val="20"/>
        </w:rPr>
        <w:t xml:space="preserve">e, druge in tretje alineje </w:t>
      </w:r>
      <w:r w:rsidR="00DB47AC" w:rsidRPr="00331478">
        <w:rPr>
          <w:rFonts w:ascii="Arial" w:hAnsi="Arial" w:cs="Arial"/>
          <w:sz w:val="20"/>
          <w:szCs w:val="20"/>
        </w:rPr>
        <w:t>s pravnomočno odločbo pristojnega organa,</w:t>
      </w:r>
    </w:p>
    <w:p w14:paraId="3B2BFE8C" w14:textId="10CF64A3" w:rsidR="00663CAE" w:rsidRDefault="00663CAE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DB47AC">
        <w:rPr>
          <w:rFonts w:ascii="Arial" w:hAnsi="Arial" w:cs="Arial"/>
          <w:sz w:val="20"/>
          <w:szCs w:val="20"/>
        </w:rPr>
        <w:t xml:space="preserve"> </w:t>
      </w:r>
      <w:r w:rsidR="00DB47AC" w:rsidRPr="00331478">
        <w:rPr>
          <w:rFonts w:ascii="Arial" w:hAnsi="Arial" w:cs="Arial"/>
          <w:sz w:val="20"/>
          <w:szCs w:val="20"/>
        </w:rPr>
        <w:t>iz četrte alineje s potrdilom Zavoda Republike Slovenije za zaposlovanje, da se oseba vodi v evidenci brezposelnih oseb, ki ni starejše od 14 dni</w:t>
      </w:r>
      <w:r>
        <w:rPr>
          <w:rFonts w:ascii="Arial" w:hAnsi="Arial" w:cs="Arial"/>
          <w:sz w:val="20"/>
          <w:szCs w:val="20"/>
        </w:rPr>
        <w:t>,</w:t>
      </w:r>
    </w:p>
    <w:p w14:paraId="3F560A89" w14:textId="7F149834" w:rsidR="00663CAE" w:rsidRDefault="00663CAE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DB47AC" w:rsidRPr="00331478">
        <w:rPr>
          <w:rFonts w:ascii="Arial" w:hAnsi="Arial" w:cs="Arial"/>
          <w:sz w:val="20"/>
          <w:szCs w:val="20"/>
        </w:rPr>
        <w:t xml:space="preserve"> iz pete alineje z dokazilom o statusu osebe s priznano mednarodno zaščito oziroma dokazilom o prosilcu za mednarodno zaščito v Republiki Sloveniji, ki ga izda ministrstvo, pristojno za notranje zadeve, </w:t>
      </w:r>
    </w:p>
    <w:p w14:paraId="13CA29B7" w14:textId="6988DB6C" w:rsidR="00663CAE" w:rsidRDefault="00663CAE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DB47AC" w:rsidRPr="00331478">
        <w:rPr>
          <w:rFonts w:ascii="Arial" w:hAnsi="Arial" w:cs="Arial"/>
          <w:sz w:val="20"/>
          <w:szCs w:val="20"/>
        </w:rPr>
        <w:t>iz šeste alineje z izkaznico osebe z začasno zaščito, ki jo izda pristojna upravna enota</w:t>
      </w:r>
      <w:r>
        <w:rPr>
          <w:rFonts w:ascii="Arial" w:hAnsi="Arial" w:cs="Arial"/>
          <w:sz w:val="20"/>
          <w:szCs w:val="20"/>
        </w:rPr>
        <w:t>,</w:t>
      </w:r>
    </w:p>
    <w:p w14:paraId="2C0BF416" w14:textId="15E08079" w:rsidR="00DB47AC" w:rsidRDefault="00663CAE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DB47AC">
        <w:rPr>
          <w:rFonts w:ascii="Arial" w:hAnsi="Arial" w:cs="Arial"/>
          <w:sz w:val="20"/>
          <w:szCs w:val="20"/>
        </w:rPr>
        <w:t xml:space="preserve"> </w:t>
      </w:r>
      <w:r w:rsidR="00DB47AC" w:rsidRPr="00331478">
        <w:rPr>
          <w:rFonts w:ascii="Arial" w:hAnsi="Arial" w:cs="Arial"/>
          <w:sz w:val="20"/>
          <w:szCs w:val="20"/>
        </w:rPr>
        <w:t>iz sedme alineje z dokazilom o statusu repatriirane osebe oziroma osebe, ki ji je bila priznana pravica do repatriacije v Republiko Slovenijo, ki ga izda Urad Vlade Republike Slovenije za Slovence v zamejstvu in po svetu.«.</w:t>
      </w:r>
    </w:p>
    <w:p w14:paraId="619FCA0E" w14:textId="77777777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1761AA" w14:textId="77777777" w:rsidR="00DB47AC" w:rsidRDefault="00DB47AC" w:rsidP="00DB47AC">
      <w:pPr>
        <w:jc w:val="both"/>
        <w:rPr>
          <w:rFonts w:ascii="Arial" w:hAnsi="Arial" w:cs="Arial"/>
          <w:sz w:val="20"/>
          <w:szCs w:val="20"/>
        </w:rPr>
      </w:pPr>
    </w:p>
    <w:p w14:paraId="7E0A83C8" w14:textId="222F90E4" w:rsidR="00DB47AC" w:rsidRDefault="00DB47AC" w:rsidP="00DB47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331478">
        <w:rPr>
          <w:rFonts w:ascii="Arial" w:hAnsi="Arial" w:cs="Arial"/>
          <w:b/>
          <w:bCs/>
          <w:sz w:val="20"/>
          <w:szCs w:val="20"/>
        </w:rPr>
        <w:t>PREHODN</w:t>
      </w:r>
      <w:r w:rsidR="00DD756B">
        <w:rPr>
          <w:rFonts w:ascii="Arial" w:hAnsi="Arial" w:cs="Arial"/>
          <w:b/>
          <w:bCs/>
          <w:sz w:val="20"/>
          <w:szCs w:val="20"/>
        </w:rPr>
        <w:t>I</w:t>
      </w:r>
      <w:r w:rsidRPr="00331478">
        <w:rPr>
          <w:rFonts w:ascii="Arial" w:hAnsi="Arial" w:cs="Arial"/>
          <w:b/>
          <w:bCs/>
          <w:sz w:val="20"/>
          <w:szCs w:val="20"/>
        </w:rPr>
        <w:t xml:space="preserve"> IN KONČN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331478">
        <w:rPr>
          <w:rFonts w:ascii="Arial" w:hAnsi="Arial" w:cs="Arial"/>
          <w:b/>
          <w:bCs/>
          <w:sz w:val="20"/>
          <w:szCs w:val="20"/>
        </w:rPr>
        <w:t xml:space="preserve"> DOLOČB</w:t>
      </w:r>
      <w:r>
        <w:rPr>
          <w:rFonts w:ascii="Arial" w:hAnsi="Arial" w:cs="Arial"/>
          <w:b/>
          <w:bCs/>
          <w:sz w:val="20"/>
          <w:szCs w:val="20"/>
        </w:rPr>
        <w:t>A</w:t>
      </w:r>
    </w:p>
    <w:p w14:paraId="746E855E" w14:textId="77777777" w:rsidR="00DB47AC" w:rsidRPr="00331478" w:rsidRDefault="00DB47AC" w:rsidP="00DB47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FF4EC6" w14:textId="0FF0C5CB" w:rsidR="00DB47AC" w:rsidRPr="00331478" w:rsidRDefault="006857E6" w:rsidP="00DB47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DB47AC">
        <w:rPr>
          <w:rFonts w:ascii="Arial" w:hAnsi="Arial" w:cs="Arial"/>
          <w:b/>
          <w:bCs/>
          <w:sz w:val="20"/>
          <w:szCs w:val="20"/>
        </w:rPr>
        <w:t>.</w:t>
      </w:r>
      <w:r w:rsidR="00DB47AC" w:rsidRPr="00331478">
        <w:rPr>
          <w:rFonts w:ascii="Arial" w:hAnsi="Arial" w:cs="Arial"/>
          <w:b/>
          <w:bCs/>
          <w:sz w:val="20"/>
          <w:szCs w:val="20"/>
        </w:rPr>
        <w:t xml:space="preserve"> člen</w:t>
      </w:r>
    </w:p>
    <w:p w14:paraId="337DE3DD" w14:textId="77777777" w:rsidR="00DB47AC" w:rsidRPr="00C4220E" w:rsidRDefault="00DB47AC" w:rsidP="00DB47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E94836">
        <w:rPr>
          <w:rFonts w:ascii="Arial" w:hAnsi="Arial" w:cs="Arial"/>
          <w:b/>
          <w:bCs/>
          <w:sz w:val="20"/>
          <w:szCs w:val="20"/>
        </w:rPr>
        <w:t xml:space="preserve">(uporaba tujega naslova in izdaja mnenja imetnikom pravnomočnih </w:t>
      </w:r>
      <w:r w:rsidRPr="00C4220E">
        <w:rPr>
          <w:rFonts w:ascii="Arial" w:hAnsi="Arial" w:cs="Arial"/>
          <w:b/>
          <w:bCs/>
          <w:sz w:val="20"/>
          <w:szCs w:val="20"/>
        </w:rPr>
        <w:t>odločb o priznavanju izobraževanja za namen zaposlovanja)</w:t>
      </w:r>
    </w:p>
    <w:p w14:paraId="7F9B5844" w14:textId="77777777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59637BF" w14:textId="77777777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3105F2">
        <w:rPr>
          <w:rFonts w:ascii="Arial" w:hAnsi="Arial" w:cs="Arial"/>
          <w:sz w:val="20"/>
          <w:szCs w:val="20"/>
        </w:rPr>
        <w:t>(1</w:t>
      </w:r>
      <w:r>
        <w:rPr>
          <w:rFonts w:ascii="Arial" w:hAnsi="Arial" w:cs="Arial"/>
          <w:sz w:val="20"/>
          <w:szCs w:val="20"/>
        </w:rPr>
        <w:t xml:space="preserve">) </w:t>
      </w:r>
      <w:r w:rsidRPr="007954B8">
        <w:rPr>
          <w:rFonts w:ascii="Arial" w:hAnsi="Arial" w:cs="Arial"/>
          <w:sz w:val="20"/>
          <w:szCs w:val="20"/>
        </w:rPr>
        <w:t>Ne glede na pravnomočno odločbo, izdano na podlagi Zakona o priznavanju in vrednotenju izobraževanja (Uradni list RS, št. 73/04 in 87/11), lahko imetnik tuje listine o izobraževanju, ki si je pridobil tuji naslov, tega uporablja v skladu s spremenjenim prvim odstavkom 19. člena zakona.</w:t>
      </w:r>
    </w:p>
    <w:p w14:paraId="6EE5446B" w14:textId="77777777" w:rsidR="00DB47AC" w:rsidRPr="007954B8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C7EB940" w14:textId="2A3C49E2" w:rsidR="00DB47AC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>(2) Imetniki pravnomočne odločbe o priznavanju izobraževanja za namen zaposlovanja, izdane v skladu z Zakonom o priznavanju in vrednotenj</w:t>
      </w:r>
      <w:r w:rsidR="00B94B3A">
        <w:rPr>
          <w:rFonts w:ascii="Arial" w:hAnsi="Arial" w:cs="Arial"/>
          <w:sz w:val="20"/>
          <w:szCs w:val="20"/>
        </w:rPr>
        <w:t>u</w:t>
      </w:r>
      <w:r w:rsidRPr="00331478">
        <w:rPr>
          <w:rFonts w:ascii="Arial" w:hAnsi="Arial" w:cs="Arial"/>
          <w:sz w:val="20"/>
          <w:szCs w:val="20"/>
        </w:rPr>
        <w:t xml:space="preserve"> izobraževanja (Uradni list RS, št. 73/04 in 87/11), lahko ob spremembi dejanskega oziroma pravnega stanja</w:t>
      </w:r>
      <w:r w:rsidR="00B94B3A">
        <w:rPr>
          <w:rFonts w:ascii="Arial" w:hAnsi="Arial" w:cs="Arial"/>
          <w:sz w:val="20"/>
          <w:szCs w:val="20"/>
        </w:rPr>
        <w:t>,</w:t>
      </w:r>
      <w:r w:rsidRPr="00331478">
        <w:rPr>
          <w:rFonts w:ascii="Arial" w:hAnsi="Arial" w:cs="Arial"/>
          <w:sz w:val="20"/>
          <w:szCs w:val="20"/>
        </w:rPr>
        <w:t xml:space="preserve"> </w:t>
      </w:r>
      <w:r w:rsidR="005561FD" w:rsidRPr="00501D53">
        <w:rPr>
          <w:rFonts w:ascii="Arial" w:hAnsi="Arial" w:cs="Arial"/>
          <w:sz w:val="20"/>
          <w:szCs w:val="20"/>
        </w:rPr>
        <w:t>vezan</w:t>
      </w:r>
      <w:r w:rsidR="00335121" w:rsidRPr="00501D53">
        <w:rPr>
          <w:rFonts w:ascii="Arial" w:hAnsi="Arial" w:cs="Arial"/>
          <w:sz w:val="20"/>
          <w:szCs w:val="20"/>
        </w:rPr>
        <w:t>ega</w:t>
      </w:r>
      <w:r w:rsidR="005561FD" w:rsidRPr="00501D53">
        <w:rPr>
          <w:rFonts w:ascii="Arial" w:hAnsi="Arial" w:cs="Arial"/>
          <w:sz w:val="20"/>
          <w:szCs w:val="20"/>
        </w:rPr>
        <w:t xml:space="preserve"> na </w:t>
      </w:r>
      <w:r w:rsidR="004A19DA" w:rsidRPr="00501D53">
        <w:rPr>
          <w:rFonts w:ascii="Arial" w:hAnsi="Arial" w:cs="Arial"/>
          <w:sz w:val="20"/>
          <w:szCs w:val="20"/>
        </w:rPr>
        <w:t xml:space="preserve">vrednoteno izobraževanje in </w:t>
      </w:r>
      <w:r w:rsidR="005561FD" w:rsidRPr="00501D53">
        <w:rPr>
          <w:rFonts w:ascii="Arial" w:hAnsi="Arial" w:cs="Arial"/>
          <w:sz w:val="20"/>
          <w:szCs w:val="20"/>
        </w:rPr>
        <w:t>sistem izobraževanja</w:t>
      </w:r>
      <w:r w:rsidR="005561FD">
        <w:rPr>
          <w:rFonts w:ascii="Arial" w:hAnsi="Arial" w:cs="Arial"/>
          <w:sz w:val="20"/>
          <w:szCs w:val="20"/>
        </w:rPr>
        <w:t xml:space="preserve"> </w:t>
      </w:r>
      <w:r w:rsidRPr="00331478">
        <w:rPr>
          <w:rFonts w:ascii="Arial" w:hAnsi="Arial" w:cs="Arial"/>
          <w:sz w:val="20"/>
          <w:szCs w:val="20"/>
        </w:rPr>
        <w:t>v državi izvora izobraževanja</w:t>
      </w:r>
      <w:r w:rsidR="00B94B3A">
        <w:rPr>
          <w:rFonts w:ascii="Arial" w:hAnsi="Arial" w:cs="Arial"/>
          <w:sz w:val="20"/>
          <w:szCs w:val="20"/>
        </w:rPr>
        <w:t>,</w:t>
      </w:r>
      <w:r w:rsidRPr="00331478">
        <w:rPr>
          <w:rFonts w:ascii="Arial" w:hAnsi="Arial" w:cs="Arial"/>
          <w:sz w:val="20"/>
          <w:szCs w:val="20"/>
        </w:rPr>
        <w:t xml:space="preserve"> po izdaji odločbe zaprosijo za mnenje o izobraževanju v skladu z Zakonom o vrednotenju in priznavanju izobraževanja (Uradni list RS, št. 87/11, 97/11 – </w:t>
      </w:r>
      <w:proofErr w:type="spellStart"/>
      <w:r w:rsidRPr="00331478">
        <w:rPr>
          <w:rFonts w:ascii="Arial" w:hAnsi="Arial" w:cs="Arial"/>
          <w:sz w:val="20"/>
          <w:szCs w:val="20"/>
        </w:rPr>
        <w:t>popr</w:t>
      </w:r>
      <w:proofErr w:type="spellEnd"/>
      <w:r w:rsidRPr="00331478">
        <w:rPr>
          <w:rFonts w:ascii="Arial" w:hAnsi="Arial" w:cs="Arial"/>
          <w:sz w:val="20"/>
          <w:szCs w:val="20"/>
        </w:rPr>
        <w:t>. in 109/12).</w:t>
      </w:r>
    </w:p>
    <w:p w14:paraId="7826BBAC" w14:textId="77777777" w:rsidR="0081706A" w:rsidRDefault="0081706A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1B8FA73" w14:textId="3A8DC0C0" w:rsidR="0081706A" w:rsidRPr="0081706A" w:rsidRDefault="0081706A" w:rsidP="0081706A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Pr="0081706A">
        <w:rPr>
          <w:rFonts w:ascii="Arial" w:hAnsi="Arial" w:cs="Arial"/>
          <w:b/>
          <w:bCs/>
          <w:sz w:val="20"/>
          <w:szCs w:val="20"/>
        </w:rPr>
        <w:t>. člen</w:t>
      </w:r>
    </w:p>
    <w:p w14:paraId="706CD901" w14:textId="40C77AED" w:rsidR="0081706A" w:rsidRPr="0081706A" w:rsidRDefault="0081706A" w:rsidP="0081706A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1706A">
        <w:rPr>
          <w:rFonts w:ascii="Arial" w:hAnsi="Arial" w:cs="Arial"/>
          <w:b/>
          <w:bCs/>
          <w:sz w:val="20"/>
          <w:szCs w:val="20"/>
        </w:rPr>
        <w:t>(</w:t>
      </w:r>
      <w:r w:rsidR="00502DA5">
        <w:rPr>
          <w:rFonts w:ascii="Arial" w:hAnsi="Arial" w:cs="Arial"/>
          <w:b/>
          <w:bCs/>
          <w:sz w:val="20"/>
          <w:szCs w:val="20"/>
        </w:rPr>
        <w:t>dokončanje</w:t>
      </w:r>
      <w:r w:rsidRPr="0081706A">
        <w:rPr>
          <w:rFonts w:ascii="Arial" w:hAnsi="Arial" w:cs="Arial"/>
          <w:b/>
          <w:bCs/>
          <w:sz w:val="20"/>
          <w:szCs w:val="20"/>
        </w:rPr>
        <w:t xml:space="preserve"> postopkov)</w:t>
      </w:r>
    </w:p>
    <w:p w14:paraId="1ACDE34B" w14:textId="77777777" w:rsidR="0081706A" w:rsidRPr="0081706A" w:rsidRDefault="0081706A" w:rsidP="0081706A">
      <w:pPr>
        <w:spacing w:after="0"/>
        <w:jc w:val="both"/>
        <w:rPr>
          <w:rFonts w:ascii="Arial" w:hAnsi="Arial" w:cs="Arial"/>
          <w:sz w:val="20"/>
          <w:szCs w:val="20"/>
        </w:rPr>
      </w:pPr>
      <w:r w:rsidRPr="0081706A">
        <w:rPr>
          <w:rFonts w:ascii="Arial" w:hAnsi="Arial" w:cs="Arial"/>
          <w:sz w:val="20"/>
          <w:szCs w:val="20"/>
        </w:rPr>
        <w:t> </w:t>
      </w:r>
    </w:p>
    <w:p w14:paraId="67956552" w14:textId="77777777" w:rsidR="0081706A" w:rsidRPr="0081706A" w:rsidRDefault="0081706A" w:rsidP="0081706A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5" w:name="_Hlk192249752"/>
      <w:r w:rsidRPr="0081706A">
        <w:rPr>
          <w:rFonts w:ascii="Arial" w:hAnsi="Arial" w:cs="Arial"/>
          <w:sz w:val="20"/>
          <w:szCs w:val="20"/>
        </w:rPr>
        <w:t xml:space="preserve">O vlogah in ugovorih v postopkih vrednotenja izobraževanja, vloženih pred uveljavitvijo tega zakona, odloči ministrstvo, pristojno za visoko šolstvo, na podlagi Zakona o vrednotenju in priznavanju izobraževanja (Uradni list RS, št. 87/11, 97/11 – </w:t>
      </w:r>
      <w:proofErr w:type="spellStart"/>
      <w:r w:rsidRPr="0081706A">
        <w:rPr>
          <w:rFonts w:ascii="Arial" w:hAnsi="Arial" w:cs="Arial"/>
          <w:sz w:val="20"/>
          <w:szCs w:val="20"/>
        </w:rPr>
        <w:t>popr</w:t>
      </w:r>
      <w:proofErr w:type="spellEnd"/>
      <w:r w:rsidRPr="0081706A">
        <w:rPr>
          <w:rFonts w:ascii="Arial" w:hAnsi="Arial" w:cs="Arial"/>
          <w:sz w:val="20"/>
          <w:szCs w:val="20"/>
        </w:rPr>
        <w:t>. in 109/12).</w:t>
      </w:r>
    </w:p>
    <w:bookmarkEnd w:id="5"/>
    <w:p w14:paraId="695CFA04" w14:textId="77777777" w:rsidR="0081706A" w:rsidRPr="0081706A" w:rsidRDefault="0081706A" w:rsidP="0081706A">
      <w:pPr>
        <w:spacing w:after="0"/>
        <w:jc w:val="both"/>
        <w:rPr>
          <w:rFonts w:ascii="Arial" w:hAnsi="Arial" w:cs="Arial"/>
          <w:sz w:val="20"/>
          <w:szCs w:val="20"/>
        </w:rPr>
      </w:pPr>
      <w:r w:rsidRPr="0081706A">
        <w:rPr>
          <w:rFonts w:ascii="Arial" w:hAnsi="Arial" w:cs="Arial"/>
          <w:sz w:val="20"/>
          <w:szCs w:val="20"/>
        </w:rPr>
        <w:t> </w:t>
      </w:r>
    </w:p>
    <w:p w14:paraId="0F13EF72" w14:textId="77777777" w:rsidR="00DB47AC" w:rsidRPr="00331478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D5AA81" w14:textId="06527C42" w:rsidR="00DB47AC" w:rsidRDefault="0081706A" w:rsidP="00DB47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</w:t>
      </w:r>
      <w:r w:rsidR="00DB47AC" w:rsidRPr="00331478">
        <w:rPr>
          <w:rFonts w:ascii="Arial" w:hAnsi="Arial" w:cs="Arial"/>
          <w:b/>
          <w:bCs/>
          <w:sz w:val="20"/>
          <w:szCs w:val="20"/>
        </w:rPr>
        <w:t>. člen</w:t>
      </w:r>
    </w:p>
    <w:p w14:paraId="41FAD248" w14:textId="5FABEB93" w:rsidR="00DB47AC" w:rsidRPr="00D03A6C" w:rsidRDefault="00DB47AC" w:rsidP="00DB47A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D03A6C">
        <w:rPr>
          <w:rFonts w:ascii="Arial" w:hAnsi="Arial" w:cs="Arial"/>
          <w:b/>
          <w:bCs/>
          <w:sz w:val="20"/>
          <w:szCs w:val="20"/>
        </w:rPr>
        <w:t>(</w:t>
      </w:r>
      <w:r w:rsidR="00502DA5">
        <w:rPr>
          <w:rFonts w:ascii="Arial" w:hAnsi="Arial" w:cs="Arial"/>
          <w:b/>
          <w:bCs/>
          <w:sz w:val="20"/>
          <w:szCs w:val="20"/>
        </w:rPr>
        <w:t>začetek veljavnosti</w:t>
      </w:r>
      <w:r w:rsidRPr="00D03A6C">
        <w:rPr>
          <w:rFonts w:ascii="Arial" w:hAnsi="Arial" w:cs="Arial"/>
          <w:b/>
          <w:bCs/>
          <w:sz w:val="20"/>
          <w:szCs w:val="20"/>
        </w:rPr>
        <w:t>)</w:t>
      </w:r>
    </w:p>
    <w:p w14:paraId="4E61EF91" w14:textId="77777777" w:rsidR="00DB47AC" w:rsidRPr="00331478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307E98" w14:textId="4D9698F0" w:rsidR="00DB47AC" w:rsidRPr="007954B8" w:rsidRDefault="00DB47AC" w:rsidP="00DB47AC">
      <w:pPr>
        <w:spacing w:after="0"/>
        <w:jc w:val="both"/>
        <w:rPr>
          <w:rFonts w:ascii="Arial" w:hAnsi="Arial" w:cs="Arial"/>
          <w:sz w:val="20"/>
          <w:szCs w:val="20"/>
        </w:rPr>
      </w:pPr>
      <w:r w:rsidRPr="007954B8">
        <w:rPr>
          <w:rFonts w:ascii="Arial" w:hAnsi="Arial" w:cs="Arial"/>
          <w:sz w:val="20"/>
          <w:szCs w:val="20"/>
        </w:rPr>
        <w:t xml:space="preserve">Ta zakon začne veljati petnajsti dan po objavi v Uradnem listu Republike Slovenije. </w:t>
      </w:r>
    </w:p>
    <w:p w14:paraId="56F13964" w14:textId="77777777" w:rsidR="00DB47AC" w:rsidRPr="00331478" w:rsidRDefault="00DB47AC" w:rsidP="00DB47AC">
      <w:pPr>
        <w:jc w:val="both"/>
        <w:rPr>
          <w:rFonts w:ascii="Arial" w:hAnsi="Arial" w:cs="Arial"/>
          <w:sz w:val="20"/>
          <w:szCs w:val="20"/>
        </w:rPr>
      </w:pPr>
    </w:p>
    <w:p w14:paraId="7F3393B5" w14:textId="77777777" w:rsidR="00DB47AC" w:rsidRDefault="00DB47AC" w:rsidP="00DB47AC">
      <w:pPr>
        <w:jc w:val="both"/>
        <w:rPr>
          <w:rFonts w:ascii="Arial" w:hAnsi="Arial" w:cs="Arial"/>
          <w:sz w:val="20"/>
          <w:szCs w:val="20"/>
        </w:rPr>
      </w:pPr>
    </w:p>
    <w:p w14:paraId="3809FF51" w14:textId="77777777" w:rsidR="00744CBC" w:rsidRDefault="00744CBC" w:rsidP="00DB47AC">
      <w:pPr>
        <w:jc w:val="both"/>
        <w:rPr>
          <w:rFonts w:ascii="Arial" w:hAnsi="Arial" w:cs="Arial"/>
          <w:sz w:val="20"/>
          <w:szCs w:val="20"/>
        </w:rPr>
      </w:pPr>
    </w:p>
    <w:p w14:paraId="78B6738C" w14:textId="14E50E9F" w:rsidR="00DB47AC" w:rsidRPr="00331478" w:rsidRDefault="00DB47AC" w:rsidP="00DB47AC">
      <w:pPr>
        <w:jc w:val="both"/>
        <w:rPr>
          <w:rFonts w:ascii="Arial" w:hAnsi="Arial" w:cs="Arial"/>
          <w:b/>
          <w:iCs/>
          <w:sz w:val="20"/>
          <w:szCs w:val="20"/>
        </w:rPr>
      </w:pPr>
      <w:r w:rsidRPr="00331478">
        <w:rPr>
          <w:rFonts w:ascii="Arial" w:hAnsi="Arial" w:cs="Arial"/>
          <w:b/>
          <w:iCs/>
          <w:sz w:val="20"/>
          <w:szCs w:val="20"/>
        </w:rPr>
        <w:t>I</w:t>
      </w:r>
      <w:r w:rsidR="005C5FF3">
        <w:rPr>
          <w:rFonts w:ascii="Arial" w:hAnsi="Arial" w:cs="Arial"/>
          <w:b/>
          <w:iCs/>
          <w:sz w:val="20"/>
          <w:szCs w:val="20"/>
        </w:rPr>
        <w:t>I</w:t>
      </w:r>
      <w:r w:rsidRPr="00331478">
        <w:rPr>
          <w:rFonts w:ascii="Arial" w:hAnsi="Arial" w:cs="Arial"/>
          <w:b/>
          <w:iCs/>
          <w:sz w:val="20"/>
          <w:szCs w:val="20"/>
        </w:rPr>
        <w:t>I. OBRAZLOŽITVE ČLENOV</w:t>
      </w:r>
    </w:p>
    <w:p w14:paraId="475542A1" w14:textId="74750D6C" w:rsidR="00DB47AC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b/>
          <w:bCs/>
          <w:sz w:val="20"/>
          <w:szCs w:val="20"/>
        </w:rPr>
        <w:t>K 1. členu</w:t>
      </w:r>
    </w:p>
    <w:p w14:paraId="2851950A" w14:textId="0CAA2181" w:rsidR="00DB47AC" w:rsidRPr="00331478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2A2463">
        <w:rPr>
          <w:rFonts w:ascii="Arial" w:hAnsi="Arial" w:cs="Arial"/>
          <w:sz w:val="20"/>
          <w:szCs w:val="20"/>
        </w:rPr>
        <w:t>Člen</w:t>
      </w:r>
      <w:r>
        <w:rPr>
          <w:rFonts w:ascii="Arial" w:hAnsi="Arial" w:cs="Arial"/>
          <w:sz w:val="20"/>
          <w:szCs w:val="20"/>
        </w:rPr>
        <w:t>, ki se nanaša na 3. člen ZVPI,</w:t>
      </w:r>
      <w:r w:rsidRPr="002A2463">
        <w:rPr>
          <w:rFonts w:ascii="Arial" w:hAnsi="Arial" w:cs="Arial"/>
          <w:sz w:val="20"/>
          <w:szCs w:val="20"/>
        </w:rPr>
        <w:t xml:space="preserve"> razširja smiselno uporabo določb ZVPI z dvostranskih mednarodnih sporazumov na mednarodne pogodbe s področja priznavanja</w:t>
      </w:r>
      <w:r>
        <w:rPr>
          <w:rFonts w:ascii="Arial" w:hAnsi="Arial" w:cs="Arial"/>
          <w:sz w:val="20"/>
          <w:szCs w:val="20"/>
        </w:rPr>
        <w:t>,</w:t>
      </w:r>
      <w:r w:rsidRPr="002A2463">
        <w:rPr>
          <w:rFonts w:ascii="Arial" w:hAnsi="Arial" w:cs="Arial"/>
          <w:sz w:val="20"/>
          <w:szCs w:val="20"/>
        </w:rPr>
        <w:t xml:space="preserve"> k</w:t>
      </w:r>
      <w:r w:rsidR="00421816">
        <w:rPr>
          <w:rFonts w:ascii="Arial" w:hAnsi="Arial" w:cs="Arial"/>
          <w:sz w:val="20"/>
          <w:szCs w:val="20"/>
        </w:rPr>
        <w:t>i jih je</w:t>
      </w:r>
      <w:r w:rsidRPr="002A2463">
        <w:rPr>
          <w:rFonts w:ascii="Arial" w:hAnsi="Arial" w:cs="Arial"/>
          <w:sz w:val="20"/>
          <w:szCs w:val="20"/>
        </w:rPr>
        <w:t xml:space="preserve"> podpisa</w:t>
      </w:r>
      <w:r w:rsidR="00421816">
        <w:rPr>
          <w:rFonts w:ascii="Arial" w:hAnsi="Arial" w:cs="Arial"/>
          <w:sz w:val="20"/>
          <w:szCs w:val="20"/>
        </w:rPr>
        <w:t>la</w:t>
      </w:r>
      <w:r w:rsidRPr="002A2463">
        <w:rPr>
          <w:rFonts w:ascii="Arial" w:hAnsi="Arial" w:cs="Arial"/>
          <w:sz w:val="20"/>
          <w:szCs w:val="20"/>
        </w:rPr>
        <w:t xml:space="preserve"> ali </w:t>
      </w:r>
      <w:r w:rsidR="00421816">
        <w:rPr>
          <w:rFonts w:ascii="Arial" w:hAnsi="Arial" w:cs="Arial"/>
          <w:sz w:val="20"/>
          <w:szCs w:val="20"/>
        </w:rPr>
        <w:t xml:space="preserve">je k njim </w:t>
      </w:r>
      <w:r w:rsidRPr="002A2463">
        <w:rPr>
          <w:rFonts w:ascii="Arial" w:hAnsi="Arial" w:cs="Arial"/>
          <w:sz w:val="20"/>
          <w:szCs w:val="20"/>
        </w:rPr>
        <w:t>pristopi</w:t>
      </w:r>
      <w:r w:rsidR="00421816">
        <w:rPr>
          <w:rFonts w:ascii="Arial" w:hAnsi="Arial" w:cs="Arial"/>
          <w:sz w:val="20"/>
          <w:szCs w:val="20"/>
        </w:rPr>
        <w:t>l</w:t>
      </w:r>
      <w:r w:rsidRPr="002A2463">
        <w:rPr>
          <w:rFonts w:ascii="Arial" w:hAnsi="Arial" w:cs="Arial"/>
          <w:sz w:val="20"/>
          <w:szCs w:val="20"/>
        </w:rPr>
        <w:t>a tudi Slovenija. Slovenija je k taki pogodbi pristopila leta</w:t>
      </w:r>
      <w:r>
        <w:rPr>
          <w:rFonts w:ascii="Arial" w:hAnsi="Arial" w:cs="Arial"/>
          <w:sz w:val="20"/>
          <w:szCs w:val="20"/>
        </w:rPr>
        <w:t xml:space="preserve"> </w:t>
      </w:r>
      <w:r w:rsidRPr="002A2463">
        <w:rPr>
          <w:rFonts w:ascii="Arial" w:hAnsi="Arial" w:cs="Arial"/>
          <w:sz w:val="20"/>
          <w:szCs w:val="20"/>
        </w:rPr>
        <w:t xml:space="preserve">1999 (Lizbonska konvencija o priznavanju visokošolskih kvalifikacij), v kratkem pa namerava pristopiti še k Svetovni konvenciji o priznavanju visokošolskih kvalifikacij. </w:t>
      </w:r>
      <w:r>
        <w:rPr>
          <w:rFonts w:ascii="Arial" w:hAnsi="Arial" w:cs="Arial"/>
          <w:sz w:val="20"/>
          <w:szCs w:val="20"/>
        </w:rPr>
        <w:t>Razširitev tega člena je pomembna za ratifikacijo Svetovne konvencije o priznavanju visokošolskih kvalifikacij, saj se z</w:t>
      </w:r>
      <w:r w:rsidRPr="002A2463">
        <w:rPr>
          <w:rFonts w:ascii="Arial" w:hAnsi="Arial" w:cs="Arial"/>
          <w:sz w:val="20"/>
          <w:szCs w:val="20"/>
        </w:rPr>
        <w:t xml:space="preserve"> razširitvijo tega člena uredi odnos med vsebino teh pravnih aktov.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CCF7141" w14:textId="77777777" w:rsidR="00DB47AC" w:rsidRPr="00331478" w:rsidRDefault="00DB47A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31478">
        <w:rPr>
          <w:rFonts w:ascii="Arial" w:hAnsi="Arial" w:cs="Arial"/>
          <w:b/>
          <w:bCs/>
          <w:sz w:val="20"/>
          <w:szCs w:val="20"/>
        </w:rPr>
        <w:t xml:space="preserve">K 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331478">
        <w:rPr>
          <w:rFonts w:ascii="Arial" w:hAnsi="Arial" w:cs="Arial"/>
          <w:b/>
          <w:bCs/>
          <w:sz w:val="20"/>
          <w:szCs w:val="20"/>
        </w:rPr>
        <w:t>. členu</w:t>
      </w:r>
      <w:bookmarkStart w:id="6" w:name="_GoBack"/>
      <w:bookmarkEnd w:id="6"/>
    </w:p>
    <w:p w14:paraId="1D38B58A" w14:textId="090C90E6" w:rsidR="00DB47AC" w:rsidRPr="00331478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>Člen v tretjem odstavku</w:t>
      </w:r>
      <w:r>
        <w:rPr>
          <w:rFonts w:ascii="Arial" w:hAnsi="Arial" w:cs="Arial"/>
          <w:sz w:val="20"/>
          <w:szCs w:val="20"/>
        </w:rPr>
        <w:t xml:space="preserve"> 7. člena ZVPI</w:t>
      </w:r>
      <w:r w:rsidRPr="00331478">
        <w:rPr>
          <w:rFonts w:ascii="Arial" w:hAnsi="Arial" w:cs="Arial"/>
          <w:sz w:val="20"/>
          <w:szCs w:val="20"/>
        </w:rPr>
        <w:t xml:space="preserve"> jasneje ureja postopek v primeru, ko prosilec dokumentacije ne dopolni v celoti. Če vloga ni popolna, mnenja ni mogoče izdati. V postopku vrednotenja izobraževanja mora prosilec v skladu s Pravilnikom o obrazcih, dokumentaciji in stroških pri vrednotenju in priznavanju izobraževanja (Uradni list RS, št. 103/11, 91/15 in 90/20) vlogi priložiti vso zahtevano dokumentacijo. Ob nepopolni vlogi je prosilec pozvan k dopolnitvi vloge v določenem roku in seznanjen</w:t>
      </w:r>
      <w:r w:rsidR="00697824">
        <w:rPr>
          <w:rFonts w:ascii="Arial" w:hAnsi="Arial" w:cs="Arial"/>
          <w:sz w:val="20"/>
          <w:szCs w:val="20"/>
        </w:rPr>
        <w:t xml:space="preserve"> s tem</w:t>
      </w:r>
      <w:r w:rsidRPr="00331478">
        <w:rPr>
          <w:rFonts w:ascii="Arial" w:hAnsi="Arial" w:cs="Arial"/>
          <w:sz w:val="20"/>
          <w:szCs w:val="20"/>
        </w:rPr>
        <w:t>, da se postopek vrednotenja konča, če do roka ne predloži zahtevane dokumentacije. Po poteku roka prosilec prejme obvestilo, da je postopek končan, in se mu vrnejo izvirniki dokumentacije (izvirnik listine o izobraževanju, izvirnik dokazila o opravljenih obveznostih med študijem).</w:t>
      </w:r>
    </w:p>
    <w:p w14:paraId="23992A54" w14:textId="3FB70F39" w:rsidR="00DB47AC" w:rsidRPr="00331478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>Člen v</w:t>
      </w:r>
      <w:r>
        <w:rPr>
          <w:rFonts w:ascii="Arial" w:hAnsi="Arial" w:cs="Arial"/>
          <w:sz w:val="20"/>
          <w:szCs w:val="20"/>
        </w:rPr>
        <w:t xml:space="preserve"> </w:t>
      </w:r>
      <w:r w:rsidR="003F5C40">
        <w:rPr>
          <w:rFonts w:ascii="Arial" w:hAnsi="Arial" w:cs="Arial"/>
          <w:sz w:val="20"/>
          <w:szCs w:val="20"/>
        </w:rPr>
        <w:t xml:space="preserve">novem </w:t>
      </w:r>
      <w:r w:rsidRPr="00331478">
        <w:rPr>
          <w:rFonts w:ascii="Arial" w:hAnsi="Arial" w:cs="Arial"/>
          <w:sz w:val="20"/>
          <w:szCs w:val="20"/>
        </w:rPr>
        <w:t xml:space="preserve">četrtem odstavku </w:t>
      </w:r>
      <w:r>
        <w:rPr>
          <w:rFonts w:ascii="Arial" w:hAnsi="Arial" w:cs="Arial"/>
          <w:sz w:val="20"/>
          <w:szCs w:val="20"/>
        </w:rPr>
        <w:t>7. člena ZVPI</w:t>
      </w:r>
      <w:r w:rsidRPr="00331478">
        <w:rPr>
          <w:rFonts w:ascii="Arial" w:hAnsi="Arial" w:cs="Arial"/>
          <w:sz w:val="20"/>
          <w:szCs w:val="20"/>
        </w:rPr>
        <w:t xml:space="preserve"> omogoča končanje postopka v primerih, ko ENIC-NARIC center kljub popolni vlogi prosilca, drugim razpoložljivim virom informacij in poizvedbam pri pristojnih institucijah v državi izvora izobraževanja ne more izdati mnenja. Informacije ENIC-NARIC center pridobiva iz držav po vsem svetu, zato se v sicer redkih primerih zgodi, da so pristojni organi druge države neodzivni, ne odgovorijo na postavljeno vprašanje ali pa s</w:t>
      </w:r>
      <w:r w:rsidR="00697824">
        <w:rPr>
          <w:rFonts w:ascii="Arial" w:hAnsi="Arial" w:cs="Arial"/>
          <w:sz w:val="20"/>
          <w:szCs w:val="20"/>
        </w:rPr>
        <w:t>e poj</w:t>
      </w:r>
      <w:r w:rsidRPr="00331478">
        <w:rPr>
          <w:rFonts w:ascii="Arial" w:hAnsi="Arial" w:cs="Arial"/>
          <w:sz w:val="20"/>
          <w:szCs w:val="20"/>
        </w:rPr>
        <w:t>a</w:t>
      </w:r>
      <w:r w:rsidR="00697824">
        <w:rPr>
          <w:rFonts w:ascii="Arial" w:hAnsi="Arial" w:cs="Arial"/>
          <w:sz w:val="20"/>
          <w:szCs w:val="20"/>
        </w:rPr>
        <w:t>vl</w:t>
      </w:r>
      <w:r w:rsidRPr="00331478">
        <w:rPr>
          <w:rFonts w:ascii="Arial" w:hAnsi="Arial" w:cs="Arial"/>
          <w:sz w:val="20"/>
          <w:szCs w:val="20"/>
        </w:rPr>
        <w:t>jajo neskladja med uradnimi informacijami in informacijami iz dokumentacije prosilca oziroma druge nejasnosti v zvezi z izobraževanjem imetnika listine</w:t>
      </w:r>
      <w:r w:rsidR="00F77DED">
        <w:rPr>
          <w:rFonts w:ascii="Arial" w:hAnsi="Arial" w:cs="Arial"/>
          <w:sz w:val="20"/>
          <w:szCs w:val="20"/>
        </w:rPr>
        <w:t>.</w:t>
      </w:r>
      <w:r w:rsidRPr="00331478">
        <w:rPr>
          <w:rFonts w:ascii="Arial" w:hAnsi="Arial" w:cs="Arial"/>
          <w:sz w:val="20"/>
          <w:szCs w:val="20"/>
        </w:rPr>
        <w:t xml:space="preserve"> V enem letu od uradno popolne vloge se postopek konča, prosilec </w:t>
      </w:r>
      <w:r w:rsidR="007754B1">
        <w:rPr>
          <w:rFonts w:ascii="Arial" w:hAnsi="Arial" w:cs="Arial"/>
          <w:sz w:val="20"/>
          <w:szCs w:val="20"/>
        </w:rPr>
        <w:t xml:space="preserve">pa </w:t>
      </w:r>
      <w:r w:rsidRPr="00331478">
        <w:rPr>
          <w:rFonts w:ascii="Arial" w:hAnsi="Arial" w:cs="Arial"/>
          <w:sz w:val="20"/>
          <w:szCs w:val="20"/>
        </w:rPr>
        <w:t>prejme obvestilo o razlogih</w:t>
      </w:r>
      <w:r w:rsidR="003F5C40">
        <w:rPr>
          <w:rFonts w:ascii="Arial" w:hAnsi="Arial" w:cs="Arial"/>
          <w:sz w:val="20"/>
          <w:szCs w:val="20"/>
        </w:rPr>
        <w:t xml:space="preserve"> za končanje postopka</w:t>
      </w:r>
      <w:r w:rsidRPr="00331478">
        <w:rPr>
          <w:rFonts w:ascii="Arial" w:hAnsi="Arial" w:cs="Arial"/>
          <w:sz w:val="20"/>
          <w:szCs w:val="20"/>
        </w:rPr>
        <w:t>.</w:t>
      </w:r>
    </w:p>
    <w:p w14:paraId="45F99F06" w14:textId="24DBDB6A" w:rsidR="00DB47AC" w:rsidRPr="00331478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 xml:space="preserve">Člen v </w:t>
      </w:r>
      <w:r>
        <w:rPr>
          <w:rFonts w:ascii="Arial" w:hAnsi="Arial" w:cs="Arial"/>
          <w:sz w:val="20"/>
          <w:szCs w:val="20"/>
        </w:rPr>
        <w:t xml:space="preserve">novem </w:t>
      </w:r>
      <w:r w:rsidRPr="00331478">
        <w:rPr>
          <w:rFonts w:ascii="Arial" w:hAnsi="Arial" w:cs="Arial"/>
          <w:sz w:val="20"/>
          <w:szCs w:val="20"/>
        </w:rPr>
        <w:t xml:space="preserve">petem odstavku </w:t>
      </w:r>
      <w:r>
        <w:rPr>
          <w:rFonts w:ascii="Arial" w:hAnsi="Arial" w:cs="Arial"/>
          <w:sz w:val="20"/>
          <w:szCs w:val="20"/>
        </w:rPr>
        <w:t>7. člena ZVPI</w:t>
      </w:r>
      <w:r w:rsidRPr="00331478">
        <w:rPr>
          <w:rFonts w:ascii="Arial" w:hAnsi="Arial" w:cs="Arial"/>
          <w:sz w:val="20"/>
          <w:szCs w:val="20"/>
        </w:rPr>
        <w:t xml:space="preserve"> podrobneje ureja določbo Zakona o ratifikaciji Konvencije o priznavanju visokošolskih kvalifikacij v evropski regiji, člen VII (Uradni list RS – Mednarodne pogodbe, št. 14/99, v nadaljnjem besedilu: konvencija o priznavanju), s katero so se države pogodbenice zavezale, da ob upoštevanju svojega izobraževalnega sistema </w:t>
      </w:r>
      <w:r w:rsidR="00697824">
        <w:rPr>
          <w:rFonts w:ascii="Arial" w:hAnsi="Arial" w:cs="Arial"/>
          <w:sz w:val="20"/>
          <w:szCs w:val="20"/>
        </w:rPr>
        <w:t>ter</w:t>
      </w:r>
      <w:r w:rsidR="00697824" w:rsidRPr="00331478">
        <w:rPr>
          <w:rFonts w:ascii="Arial" w:hAnsi="Arial" w:cs="Arial"/>
          <w:sz w:val="20"/>
          <w:szCs w:val="20"/>
        </w:rPr>
        <w:t xml:space="preserve"> </w:t>
      </w:r>
      <w:r w:rsidRPr="00331478">
        <w:rPr>
          <w:rFonts w:ascii="Arial" w:hAnsi="Arial" w:cs="Arial"/>
          <w:sz w:val="20"/>
          <w:szCs w:val="20"/>
        </w:rPr>
        <w:t xml:space="preserve">ustavnih, zakonskih </w:t>
      </w:r>
      <w:r w:rsidR="00697824">
        <w:rPr>
          <w:rFonts w:ascii="Arial" w:hAnsi="Arial" w:cs="Arial"/>
          <w:sz w:val="20"/>
          <w:szCs w:val="20"/>
        </w:rPr>
        <w:t>in</w:t>
      </w:r>
      <w:r w:rsidR="00697824" w:rsidRPr="00331478">
        <w:rPr>
          <w:rFonts w:ascii="Arial" w:hAnsi="Arial" w:cs="Arial"/>
          <w:sz w:val="20"/>
          <w:szCs w:val="20"/>
        </w:rPr>
        <w:t xml:space="preserve"> </w:t>
      </w:r>
      <w:r w:rsidRPr="00331478">
        <w:rPr>
          <w:rFonts w:ascii="Arial" w:hAnsi="Arial" w:cs="Arial"/>
          <w:sz w:val="20"/>
          <w:szCs w:val="20"/>
        </w:rPr>
        <w:t xml:space="preserve">podzakonskih določb oblikujejo take postopke, da lahko kar se da pravično in hitro </w:t>
      </w:r>
      <w:r w:rsidR="00697824">
        <w:rPr>
          <w:rFonts w:ascii="Arial" w:hAnsi="Arial" w:cs="Arial"/>
          <w:sz w:val="20"/>
          <w:szCs w:val="20"/>
        </w:rPr>
        <w:t>presodijo</w:t>
      </w:r>
      <w:r w:rsidRPr="00331478">
        <w:rPr>
          <w:rFonts w:ascii="Arial" w:hAnsi="Arial" w:cs="Arial"/>
          <w:sz w:val="20"/>
          <w:szCs w:val="20"/>
        </w:rPr>
        <w:t xml:space="preserve">, ali begunci, osebe s podobnim položajem in razseljene osebe izpolnjujejo ustrezne </w:t>
      </w:r>
      <w:r w:rsidRPr="004A5FDF">
        <w:rPr>
          <w:rFonts w:ascii="Arial" w:hAnsi="Arial" w:cs="Arial"/>
          <w:sz w:val="20"/>
          <w:szCs w:val="20"/>
        </w:rPr>
        <w:t xml:space="preserve">pogoje za sprejem </w:t>
      </w:r>
      <w:r w:rsidR="004A5FDF">
        <w:rPr>
          <w:rFonts w:ascii="Arial" w:hAnsi="Arial" w:cs="Arial"/>
          <w:sz w:val="20"/>
          <w:szCs w:val="20"/>
        </w:rPr>
        <w:t xml:space="preserve">v visokošolsko izobraževanje </w:t>
      </w:r>
      <w:r w:rsidRPr="004A5FDF">
        <w:rPr>
          <w:rFonts w:ascii="Arial" w:hAnsi="Arial" w:cs="Arial"/>
          <w:sz w:val="20"/>
          <w:szCs w:val="20"/>
        </w:rPr>
        <w:t>ali</w:t>
      </w:r>
      <w:r w:rsidRPr="00331478">
        <w:rPr>
          <w:rFonts w:ascii="Arial" w:hAnsi="Arial" w:cs="Arial"/>
          <w:sz w:val="20"/>
          <w:szCs w:val="20"/>
        </w:rPr>
        <w:t xml:space="preserve"> nadaljevanje izobraževanja v visokem šolstvu ali za zaposlitev, tudi če kvalifikacij, pridobljenih v eni od pogodbenic, ni mogoče dokazati z dokumenti. V Republiki Sloveniji se pod upravičence iz člena VII konvencije o priznavanju štejejo tudi osebe s priznano mednarodno zaščito v Republiki Sloveniji in prosilci za </w:t>
      </w:r>
      <w:r w:rsidRPr="003F5C40">
        <w:rPr>
          <w:rFonts w:ascii="Arial" w:hAnsi="Arial" w:cs="Arial"/>
          <w:sz w:val="20"/>
          <w:szCs w:val="20"/>
        </w:rPr>
        <w:t>mednarodno zaščito v Republiki Sloveniji, osebe s priznanim statusom repatriirane osebe in njihovi ožji družinski član</w:t>
      </w:r>
      <w:r w:rsidR="00697824">
        <w:rPr>
          <w:rFonts w:ascii="Arial" w:hAnsi="Arial" w:cs="Arial"/>
          <w:sz w:val="20"/>
          <w:szCs w:val="20"/>
        </w:rPr>
        <w:t>i</w:t>
      </w:r>
      <w:r w:rsidRPr="003F5C40">
        <w:rPr>
          <w:rFonts w:ascii="Arial" w:hAnsi="Arial" w:cs="Arial"/>
          <w:sz w:val="20"/>
          <w:szCs w:val="20"/>
        </w:rPr>
        <w:t xml:space="preserve">, ki jim je bila priznana pravica do repatriacije v Republiko Slovenijo </w:t>
      </w:r>
      <w:r w:rsidR="00697824">
        <w:rPr>
          <w:rFonts w:ascii="Arial" w:hAnsi="Arial" w:cs="Arial"/>
          <w:sz w:val="20"/>
          <w:szCs w:val="20"/>
        </w:rPr>
        <w:t xml:space="preserve">v </w:t>
      </w:r>
      <w:r w:rsidRPr="003F5C40">
        <w:rPr>
          <w:rFonts w:ascii="Arial" w:hAnsi="Arial" w:cs="Arial"/>
          <w:sz w:val="20"/>
          <w:szCs w:val="20"/>
        </w:rPr>
        <w:t>sklad</w:t>
      </w:r>
      <w:r w:rsidR="00697824">
        <w:rPr>
          <w:rFonts w:ascii="Arial" w:hAnsi="Arial" w:cs="Arial"/>
          <w:sz w:val="20"/>
          <w:szCs w:val="20"/>
        </w:rPr>
        <w:t>u</w:t>
      </w:r>
      <w:r w:rsidRPr="003F5C40">
        <w:rPr>
          <w:rFonts w:ascii="Arial" w:hAnsi="Arial" w:cs="Arial"/>
          <w:sz w:val="20"/>
          <w:szCs w:val="20"/>
        </w:rPr>
        <w:t xml:space="preserve"> z Zakon</w:t>
      </w:r>
      <w:r w:rsidR="00697824">
        <w:rPr>
          <w:rFonts w:ascii="Arial" w:hAnsi="Arial" w:cs="Arial"/>
          <w:sz w:val="20"/>
          <w:szCs w:val="20"/>
        </w:rPr>
        <w:t>om</w:t>
      </w:r>
      <w:r w:rsidRPr="003F5C40">
        <w:rPr>
          <w:rFonts w:ascii="Arial" w:hAnsi="Arial" w:cs="Arial"/>
          <w:sz w:val="20"/>
          <w:szCs w:val="20"/>
        </w:rPr>
        <w:t xml:space="preserve"> o odnosih Republike Slovenije s Slovenci zunaj njenih meja (Uradni list RS, št. 43/06, 76/10 in 206/21 – ZDUPŠOP). Med upravičence se </w:t>
      </w:r>
      <w:r w:rsidR="00697824">
        <w:rPr>
          <w:rFonts w:ascii="Arial" w:hAnsi="Arial" w:cs="Arial"/>
          <w:sz w:val="20"/>
          <w:szCs w:val="20"/>
        </w:rPr>
        <w:t>štejejo</w:t>
      </w:r>
      <w:r w:rsidR="00697824" w:rsidRPr="003F5C40">
        <w:rPr>
          <w:rFonts w:ascii="Arial" w:hAnsi="Arial" w:cs="Arial"/>
          <w:sz w:val="20"/>
          <w:szCs w:val="20"/>
        </w:rPr>
        <w:t xml:space="preserve"> </w:t>
      </w:r>
      <w:r w:rsidRPr="003F5C40">
        <w:rPr>
          <w:rFonts w:ascii="Arial" w:hAnsi="Arial" w:cs="Arial"/>
          <w:sz w:val="20"/>
          <w:szCs w:val="20"/>
        </w:rPr>
        <w:t xml:space="preserve">tudi osebe z začasno zaščito v Republiki Sloveniji v skladu z Zakonom o začasni zaščiti razseljenih oseb (Uradni list RS, št. </w:t>
      </w:r>
      <w:r w:rsidR="003F5C40" w:rsidRPr="003F5C40">
        <w:rPr>
          <w:rFonts w:ascii="Arial" w:hAnsi="Arial" w:cs="Arial"/>
          <w:sz w:val="20"/>
          <w:szCs w:val="20"/>
        </w:rPr>
        <w:t>22/25</w:t>
      </w:r>
      <w:r w:rsidRPr="003F5C40">
        <w:rPr>
          <w:rFonts w:ascii="Arial" w:hAnsi="Arial" w:cs="Arial"/>
          <w:sz w:val="20"/>
          <w:szCs w:val="20"/>
        </w:rPr>
        <w:t>) in sklepom Vlade Republike Slovenije o uvedbi začasne zaščite za razseljene osebe iz Ukrajine (Uradni list RS, št. 32/22, 4/24 in 74/24). Izpolnjevanje pogojev za pridobitev statusa ugotavlja upravna enota. Ta izda prosilcu, ki mu je priznana začasna</w:t>
      </w:r>
      <w:r w:rsidRPr="00331478">
        <w:rPr>
          <w:rFonts w:ascii="Arial" w:hAnsi="Arial" w:cs="Arial"/>
          <w:sz w:val="20"/>
          <w:szCs w:val="20"/>
        </w:rPr>
        <w:t xml:space="preserve"> zaščita, izkaznico, ki velja tudi kot dovoljenje za začasno prebivanje v Republiki Sloveniji. Izkaznica osebe z začasno zaščito velja, dokler traja začasna zaščita. </w:t>
      </w:r>
    </w:p>
    <w:p w14:paraId="14568019" w14:textId="3ACA17AE" w:rsidR="00DB47AC" w:rsidRPr="00331478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 xml:space="preserve">Večinoma te osebe lahko predložijo </w:t>
      </w:r>
      <w:r w:rsidR="00697824">
        <w:rPr>
          <w:rFonts w:ascii="Arial" w:hAnsi="Arial" w:cs="Arial"/>
          <w:sz w:val="20"/>
          <w:szCs w:val="20"/>
        </w:rPr>
        <w:t>vs</w:t>
      </w:r>
      <w:r w:rsidRPr="00331478">
        <w:rPr>
          <w:rFonts w:ascii="Arial" w:hAnsi="Arial" w:cs="Arial"/>
          <w:sz w:val="20"/>
          <w:szCs w:val="20"/>
        </w:rPr>
        <w:t xml:space="preserve">o dokumentacijo, določeno s pravilnikom, in se postopek vrednotenja konča z izdajo mnenja o izobraževanju. Če dokumentacija ni popolna, mnenja o izobraževanju ni mogoče izdati. Peti odstavek </w:t>
      </w:r>
      <w:r>
        <w:rPr>
          <w:rFonts w:ascii="Arial" w:hAnsi="Arial" w:cs="Arial"/>
          <w:sz w:val="20"/>
          <w:szCs w:val="20"/>
        </w:rPr>
        <w:t>7.</w:t>
      </w:r>
      <w:r w:rsidRPr="00331478">
        <w:rPr>
          <w:rFonts w:ascii="Arial" w:hAnsi="Arial" w:cs="Arial"/>
          <w:sz w:val="20"/>
          <w:szCs w:val="20"/>
        </w:rPr>
        <w:t xml:space="preserve"> člena določa možnost, da se osebam s priznano mednarodno zaščito in prosilcem za mednarodno zaščito v Republiki Sloveniji, osebam z začasno zaščito v Republiki Sloveniji ter osebam s priznanim statusom repatriirane osebe in njihovim ožjim družinskim članom, ki jim je bila priznana pravica do repatriacije v Republiko Slovenijo, vsaj popiše izobraževanje in izda splošna informacija o primerljivosti tujega izobraževalnega sistema s slovenskim izobraževalnim sistemom – vendar samo v primerih, če ti opravljenega izobraževanja zaradi višje sile ne morejo dokazati z dokumentacijo, določen</w:t>
      </w:r>
      <w:r w:rsidR="00697824">
        <w:rPr>
          <w:rFonts w:ascii="Arial" w:hAnsi="Arial" w:cs="Arial"/>
          <w:sz w:val="20"/>
          <w:szCs w:val="20"/>
        </w:rPr>
        <w:t>o</w:t>
      </w:r>
      <w:r w:rsidRPr="00331478">
        <w:rPr>
          <w:rFonts w:ascii="Arial" w:hAnsi="Arial" w:cs="Arial"/>
          <w:sz w:val="20"/>
          <w:szCs w:val="20"/>
        </w:rPr>
        <w:t xml:space="preserve"> v postopku vrednotenja izobraževanja. To so primeri, ko </w:t>
      </w:r>
      <w:r w:rsidRPr="00331478">
        <w:rPr>
          <w:rFonts w:ascii="Arial" w:hAnsi="Arial" w:cs="Arial"/>
          <w:sz w:val="20"/>
          <w:szCs w:val="20"/>
        </w:rPr>
        <w:lastRenderedPageBreak/>
        <w:t>je ogroženo življenje in dokumentov iz države izvora ni mogoče pridobiti na primer zaradi vojne, nemirov, preganjanja, nedelovanja upravnih organov, poizvedbe pa niso dovoljene ali omogočene. ENIC-NARIC center na podlagi dokazila o ustreznosti statusa osebe v Republiki Sloveniji presodi, ali na podlagi predložene dokumentacije in informacij o šolskem sistemu določene države lahko izda dokument, v katerem se popiše izobraževanje, in poda splošno informacijo o primerljivosti tujega izobraževalnega sistema s slovenskim. Popis izobraževanja je slovenska različica v mednarodnem prostoru uveljavljenega izraza »</w:t>
      </w:r>
      <w:proofErr w:type="spellStart"/>
      <w:r w:rsidRPr="00331478">
        <w:rPr>
          <w:rFonts w:ascii="Arial" w:hAnsi="Arial" w:cs="Arial"/>
          <w:sz w:val="20"/>
          <w:szCs w:val="20"/>
        </w:rPr>
        <w:t>Background</w:t>
      </w:r>
      <w:proofErr w:type="spellEnd"/>
      <w:r w:rsidRPr="003314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924A7">
        <w:rPr>
          <w:rFonts w:ascii="Arial" w:hAnsi="Arial" w:cs="Arial"/>
          <w:sz w:val="20"/>
          <w:szCs w:val="20"/>
        </w:rPr>
        <w:t>P</w:t>
      </w:r>
      <w:r w:rsidRPr="00331478">
        <w:rPr>
          <w:rFonts w:ascii="Arial" w:hAnsi="Arial" w:cs="Arial"/>
          <w:sz w:val="20"/>
          <w:szCs w:val="20"/>
        </w:rPr>
        <w:t>aper</w:t>
      </w:r>
      <w:proofErr w:type="spellEnd"/>
      <w:r w:rsidRPr="00331478">
        <w:rPr>
          <w:rFonts w:ascii="Arial" w:hAnsi="Arial" w:cs="Arial"/>
          <w:sz w:val="20"/>
          <w:szCs w:val="20"/>
        </w:rPr>
        <w:t xml:space="preserve">«. Ta je v pomoč drugim institucijam pri določanju izobraževalnega ozadja begunca oziroma osebe s podobnim položajem. Pogosto je tak dokument oziroma postopek </w:t>
      </w:r>
      <w:r w:rsidR="00697824">
        <w:rPr>
          <w:rFonts w:ascii="Arial" w:hAnsi="Arial" w:cs="Arial"/>
          <w:sz w:val="20"/>
          <w:szCs w:val="20"/>
        </w:rPr>
        <w:t>p</w:t>
      </w:r>
      <w:r w:rsidRPr="00331478">
        <w:rPr>
          <w:rFonts w:ascii="Arial" w:hAnsi="Arial" w:cs="Arial"/>
          <w:sz w:val="20"/>
          <w:szCs w:val="20"/>
        </w:rPr>
        <w:t>o</w:t>
      </w:r>
      <w:r w:rsidR="00697824">
        <w:rPr>
          <w:rFonts w:ascii="Arial" w:hAnsi="Arial" w:cs="Arial"/>
          <w:sz w:val="20"/>
          <w:szCs w:val="20"/>
        </w:rPr>
        <w:t>dlag</w:t>
      </w:r>
      <w:r w:rsidRPr="00331478">
        <w:rPr>
          <w:rFonts w:ascii="Arial" w:hAnsi="Arial" w:cs="Arial"/>
          <w:sz w:val="20"/>
          <w:szCs w:val="20"/>
        </w:rPr>
        <w:t xml:space="preserve">a za izdajo </w:t>
      </w:r>
      <w:proofErr w:type="spellStart"/>
      <w:r w:rsidRPr="00331478">
        <w:rPr>
          <w:rFonts w:ascii="Arial" w:hAnsi="Arial" w:cs="Arial"/>
          <w:sz w:val="20"/>
          <w:szCs w:val="20"/>
        </w:rPr>
        <w:t>European</w:t>
      </w:r>
      <w:proofErr w:type="spellEnd"/>
      <w:r w:rsidRPr="00331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31478">
        <w:rPr>
          <w:rFonts w:ascii="Arial" w:hAnsi="Arial" w:cs="Arial"/>
          <w:sz w:val="20"/>
          <w:szCs w:val="20"/>
        </w:rPr>
        <w:t>Qualifications</w:t>
      </w:r>
      <w:proofErr w:type="spellEnd"/>
      <w:r w:rsidRPr="00331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31478">
        <w:rPr>
          <w:rFonts w:ascii="Arial" w:hAnsi="Arial" w:cs="Arial"/>
          <w:sz w:val="20"/>
          <w:szCs w:val="20"/>
        </w:rPr>
        <w:t>Passport</w:t>
      </w:r>
      <w:proofErr w:type="spellEnd"/>
      <w:r w:rsidRPr="00331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31478">
        <w:rPr>
          <w:rFonts w:ascii="Arial" w:hAnsi="Arial" w:cs="Arial"/>
          <w:sz w:val="20"/>
          <w:szCs w:val="20"/>
        </w:rPr>
        <w:t>for</w:t>
      </w:r>
      <w:proofErr w:type="spellEnd"/>
      <w:r w:rsidRPr="00331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31478">
        <w:rPr>
          <w:rFonts w:ascii="Arial" w:hAnsi="Arial" w:cs="Arial"/>
          <w:sz w:val="20"/>
          <w:szCs w:val="20"/>
        </w:rPr>
        <w:t>Refugees</w:t>
      </w:r>
      <w:proofErr w:type="spellEnd"/>
      <w:r w:rsidRPr="00331478">
        <w:rPr>
          <w:rFonts w:ascii="Arial" w:hAnsi="Arial" w:cs="Arial"/>
          <w:sz w:val="20"/>
          <w:szCs w:val="20"/>
        </w:rPr>
        <w:t xml:space="preserve"> (</w:t>
      </w:r>
      <w:hyperlink r:id="rId16" w:history="1">
        <w:r w:rsidRPr="00096A75">
          <w:rPr>
            <w:rStyle w:val="Hiperpovezava"/>
            <w:rFonts w:ascii="Arial" w:hAnsi="Arial" w:cs="Arial"/>
            <w:sz w:val="20"/>
            <w:szCs w:val="20"/>
          </w:rPr>
          <w:t>https://oecd-opsi.org/innovations/qualifications-passport/</w:t>
        </w:r>
      </w:hyperlink>
      <w:r w:rsidRPr="00331478">
        <w:rPr>
          <w:rFonts w:ascii="Arial" w:hAnsi="Arial" w:cs="Arial"/>
          <w:sz w:val="20"/>
          <w:szCs w:val="20"/>
        </w:rPr>
        <w:t xml:space="preserve">, </w:t>
      </w:r>
      <w:hyperlink r:id="rId17" w:history="1">
        <w:r w:rsidRPr="00096A75">
          <w:rPr>
            <w:rStyle w:val="Hiperpovezava"/>
            <w:rFonts w:ascii="Arial" w:hAnsi="Arial" w:cs="Arial"/>
            <w:sz w:val="20"/>
            <w:szCs w:val="20"/>
          </w:rPr>
          <w:t>https://rm.coe.int/168070016d</w:t>
        </w:r>
      </w:hyperlink>
      <w:r w:rsidRPr="00331478">
        <w:rPr>
          <w:rFonts w:ascii="Arial" w:hAnsi="Arial" w:cs="Arial"/>
          <w:sz w:val="20"/>
          <w:szCs w:val="20"/>
        </w:rPr>
        <w:t>). Če oseba z začasno zaščito z dokumenti ne more dokazati opravljenega izobraževanja, ker ji ni</w:t>
      </w:r>
      <w:r w:rsidR="00697824">
        <w:rPr>
          <w:rFonts w:ascii="Arial" w:hAnsi="Arial" w:cs="Arial"/>
          <w:sz w:val="20"/>
          <w:szCs w:val="20"/>
        </w:rPr>
        <w:t>so</w:t>
      </w:r>
      <w:r w:rsidRPr="00331478">
        <w:rPr>
          <w:rFonts w:ascii="Arial" w:hAnsi="Arial" w:cs="Arial"/>
          <w:sz w:val="20"/>
          <w:szCs w:val="20"/>
        </w:rPr>
        <w:t xml:space="preserve"> na voljo ali pa ti niso zadostni, da </w:t>
      </w:r>
      <w:r w:rsidR="00697824">
        <w:rPr>
          <w:rFonts w:ascii="Arial" w:hAnsi="Arial" w:cs="Arial"/>
          <w:sz w:val="20"/>
          <w:szCs w:val="20"/>
        </w:rPr>
        <w:t xml:space="preserve">bi </w:t>
      </w:r>
      <w:r w:rsidRPr="00331478">
        <w:rPr>
          <w:rFonts w:ascii="Arial" w:hAnsi="Arial" w:cs="Arial"/>
          <w:sz w:val="20"/>
          <w:szCs w:val="20"/>
        </w:rPr>
        <w:t xml:space="preserve">bilo mogoče izobraževanje popisati, ENIC-NARIC center postopek konča, prosilec </w:t>
      </w:r>
      <w:r w:rsidR="00697824">
        <w:rPr>
          <w:rFonts w:ascii="Arial" w:hAnsi="Arial" w:cs="Arial"/>
          <w:sz w:val="20"/>
          <w:szCs w:val="20"/>
        </w:rPr>
        <w:t xml:space="preserve">pa </w:t>
      </w:r>
      <w:r w:rsidR="00537C21">
        <w:rPr>
          <w:rFonts w:ascii="Arial" w:hAnsi="Arial" w:cs="Arial"/>
          <w:sz w:val="20"/>
          <w:szCs w:val="20"/>
        </w:rPr>
        <w:t>ima možnost, da</w:t>
      </w:r>
      <w:r w:rsidRPr="00331478">
        <w:rPr>
          <w:rFonts w:ascii="Arial" w:hAnsi="Arial" w:cs="Arial"/>
          <w:sz w:val="20"/>
          <w:szCs w:val="20"/>
        </w:rPr>
        <w:t xml:space="preserve"> glede na </w:t>
      </w:r>
      <w:r w:rsidR="00537C21">
        <w:rPr>
          <w:rFonts w:ascii="Arial" w:hAnsi="Arial" w:cs="Arial"/>
          <w:sz w:val="20"/>
          <w:szCs w:val="20"/>
        </w:rPr>
        <w:t xml:space="preserve">svoj </w:t>
      </w:r>
      <w:r w:rsidRPr="00331478">
        <w:rPr>
          <w:rFonts w:ascii="Arial" w:hAnsi="Arial" w:cs="Arial"/>
          <w:sz w:val="20"/>
          <w:szCs w:val="20"/>
        </w:rPr>
        <w:t>status uveljavlja pravico za vključ</w:t>
      </w:r>
      <w:r w:rsidR="00F71BE6">
        <w:rPr>
          <w:rFonts w:ascii="Arial" w:hAnsi="Arial" w:cs="Arial"/>
          <w:sz w:val="20"/>
          <w:szCs w:val="20"/>
        </w:rPr>
        <w:t>itev</w:t>
      </w:r>
      <w:r w:rsidRPr="00331478">
        <w:rPr>
          <w:rFonts w:ascii="Arial" w:hAnsi="Arial" w:cs="Arial"/>
          <w:sz w:val="20"/>
          <w:szCs w:val="20"/>
        </w:rPr>
        <w:t xml:space="preserve"> v izobraževanje </w:t>
      </w:r>
      <w:r w:rsidR="00697824">
        <w:rPr>
          <w:rFonts w:ascii="Arial" w:hAnsi="Arial" w:cs="Arial"/>
          <w:sz w:val="20"/>
          <w:szCs w:val="20"/>
        </w:rPr>
        <w:t xml:space="preserve">v </w:t>
      </w:r>
      <w:r w:rsidRPr="00331478">
        <w:rPr>
          <w:rFonts w:ascii="Arial" w:hAnsi="Arial" w:cs="Arial"/>
          <w:sz w:val="20"/>
          <w:szCs w:val="20"/>
        </w:rPr>
        <w:t>sklad</w:t>
      </w:r>
      <w:r w:rsidR="00697824">
        <w:rPr>
          <w:rFonts w:ascii="Arial" w:hAnsi="Arial" w:cs="Arial"/>
          <w:sz w:val="20"/>
          <w:szCs w:val="20"/>
        </w:rPr>
        <w:t>u</w:t>
      </w:r>
      <w:r w:rsidRPr="00331478">
        <w:rPr>
          <w:rFonts w:ascii="Arial" w:hAnsi="Arial" w:cs="Arial"/>
          <w:sz w:val="20"/>
          <w:szCs w:val="20"/>
        </w:rPr>
        <w:t xml:space="preserve"> z Uredbo o načinu zagotavljanja pravic osebam z začasno zaščito (</w:t>
      </w:r>
      <w:r w:rsidRPr="00656AE8">
        <w:rPr>
          <w:rFonts w:ascii="Arial" w:hAnsi="Arial" w:cs="Arial"/>
          <w:sz w:val="20"/>
          <w:szCs w:val="20"/>
        </w:rPr>
        <w:t>Uradni list RS, št. 42/22, 151/22, 109/23 in 74/24</w:t>
      </w:r>
      <w:r w:rsidRPr="00331478">
        <w:rPr>
          <w:rFonts w:ascii="Arial" w:hAnsi="Arial" w:cs="Arial"/>
          <w:sz w:val="20"/>
          <w:szCs w:val="20"/>
        </w:rPr>
        <w:t xml:space="preserve">) oziroma z Uredbo o načinih in pogojih za zagotavljanje pravic osebam </w:t>
      </w:r>
      <w:r>
        <w:rPr>
          <w:rFonts w:ascii="Arial" w:hAnsi="Arial" w:cs="Arial"/>
          <w:sz w:val="20"/>
          <w:szCs w:val="20"/>
        </w:rPr>
        <w:t>s priznano</w:t>
      </w:r>
      <w:r w:rsidRPr="00331478">
        <w:rPr>
          <w:rFonts w:ascii="Arial" w:hAnsi="Arial" w:cs="Arial"/>
          <w:sz w:val="20"/>
          <w:szCs w:val="20"/>
        </w:rPr>
        <w:t xml:space="preserve"> mednarodno zaščito (</w:t>
      </w:r>
      <w:r w:rsidRPr="00656AE8">
        <w:rPr>
          <w:rFonts w:ascii="Arial" w:hAnsi="Arial" w:cs="Arial"/>
          <w:sz w:val="20"/>
          <w:szCs w:val="20"/>
        </w:rPr>
        <w:t>Uradni list RS, št. 173/21</w:t>
      </w:r>
      <w:r w:rsidRPr="00331478">
        <w:rPr>
          <w:rFonts w:ascii="Arial" w:hAnsi="Arial" w:cs="Arial"/>
          <w:sz w:val="20"/>
          <w:szCs w:val="20"/>
        </w:rPr>
        <w:t>).</w:t>
      </w:r>
    </w:p>
    <w:p w14:paraId="557D0D88" w14:textId="1713F06C" w:rsidR="00DB47AC" w:rsidRPr="00331478" w:rsidRDefault="00DB47AC" w:rsidP="00DB47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Šesti </w:t>
      </w:r>
      <w:r w:rsidRPr="00331478">
        <w:rPr>
          <w:rFonts w:ascii="Arial" w:hAnsi="Arial" w:cs="Arial"/>
          <w:sz w:val="20"/>
          <w:szCs w:val="20"/>
        </w:rPr>
        <w:t xml:space="preserve">odstavek </w:t>
      </w:r>
      <w:r>
        <w:rPr>
          <w:rFonts w:ascii="Arial" w:hAnsi="Arial" w:cs="Arial"/>
          <w:sz w:val="20"/>
          <w:szCs w:val="20"/>
        </w:rPr>
        <w:t xml:space="preserve">7. člena ZVPI (dosedanji četrti odstavek navedenega člena) </w:t>
      </w:r>
      <w:r w:rsidRPr="00331478">
        <w:rPr>
          <w:rFonts w:ascii="Arial" w:hAnsi="Arial" w:cs="Arial"/>
          <w:sz w:val="20"/>
          <w:szCs w:val="20"/>
        </w:rPr>
        <w:t>določa dvomesečni rok za vročitev mnenja o izobraževanju od vložitve vloge oziroma od popolnosti vloge. Če mnenja z</w:t>
      </w:r>
      <w:r w:rsidR="00FF2117">
        <w:rPr>
          <w:rFonts w:ascii="Arial" w:hAnsi="Arial" w:cs="Arial"/>
          <w:sz w:val="20"/>
          <w:szCs w:val="20"/>
        </w:rPr>
        <w:t>aradi</w:t>
      </w:r>
      <w:r w:rsidRPr="00331478">
        <w:rPr>
          <w:rFonts w:ascii="Arial" w:hAnsi="Arial" w:cs="Arial"/>
          <w:sz w:val="20"/>
          <w:szCs w:val="20"/>
        </w:rPr>
        <w:t xml:space="preserve"> različnih razlogov, navedenih v tem členu, ni mogoče izdati, ENIC-NARIC center izda obvestilo oziroma popis izobraževanja. Osebam, navedenim v petem odstavku tega člena (begunci i</w:t>
      </w:r>
      <w:r w:rsidR="00FF2117">
        <w:rPr>
          <w:rFonts w:ascii="Arial" w:hAnsi="Arial" w:cs="Arial"/>
          <w:sz w:val="20"/>
          <w:szCs w:val="20"/>
        </w:rPr>
        <w:t xml:space="preserve">n osebe v </w:t>
      </w:r>
      <w:r w:rsidRPr="00331478">
        <w:rPr>
          <w:rFonts w:ascii="Arial" w:hAnsi="Arial" w:cs="Arial"/>
          <w:sz w:val="20"/>
          <w:szCs w:val="20"/>
        </w:rPr>
        <w:t>p</w:t>
      </w:r>
      <w:r w:rsidR="00FF2117">
        <w:rPr>
          <w:rFonts w:ascii="Arial" w:hAnsi="Arial" w:cs="Arial"/>
          <w:sz w:val="20"/>
          <w:szCs w:val="20"/>
        </w:rPr>
        <w:t>o</w:t>
      </w:r>
      <w:r w:rsidRPr="00331478">
        <w:rPr>
          <w:rFonts w:ascii="Arial" w:hAnsi="Arial" w:cs="Arial"/>
          <w:sz w:val="20"/>
          <w:szCs w:val="20"/>
        </w:rPr>
        <w:t>d</w:t>
      </w:r>
      <w:r w:rsidR="00FF2117">
        <w:rPr>
          <w:rFonts w:ascii="Arial" w:hAnsi="Arial" w:cs="Arial"/>
          <w:sz w:val="20"/>
          <w:szCs w:val="20"/>
        </w:rPr>
        <w:t>obnem</w:t>
      </w:r>
      <w:r w:rsidRPr="00331478">
        <w:rPr>
          <w:rFonts w:ascii="Arial" w:hAnsi="Arial" w:cs="Arial"/>
          <w:sz w:val="20"/>
          <w:szCs w:val="20"/>
        </w:rPr>
        <w:t xml:space="preserve"> življenjske</w:t>
      </w:r>
      <w:r w:rsidR="00FF2117">
        <w:rPr>
          <w:rFonts w:ascii="Arial" w:hAnsi="Arial" w:cs="Arial"/>
          <w:sz w:val="20"/>
          <w:szCs w:val="20"/>
        </w:rPr>
        <w:t>m položaju</w:t>
      </w:r>
      <w:r w:rsidRPr="00331478">
        <w:rPr>
          <w:rFonts w:ascii="Arial" w:hAnsi="Arial" w:cs="Arial"/>
          <w:sz w:val="20"/>
          <w:szCs w:val="20"/>
        </w:rPr>
        <w:t>), se ti dokumenti izdajo v dveh mesec</w:t>
      </w:r>
      <w:r w:rsidR="00FF2117">
        <w:rPr>
          <w:rFonts w:ascii="Arial" w:hAnsi="Arial" w:cs="Arial"/>
          <w:sz w:val="20"/>
          <w:szCs w:val="20"/>
        </w:rPr>
        <w:t>ih</w:t>
      </w:r>
      <w:r w:rsidRPr="00331478">
        <w:rPr>
          <w:rFonts w:ascii="Arial" w:hAnsi="Arial" w:cs="Arial"/>
          <w:sz w:val="20"/>
          <w:szCs w:val="20"/>
        </w:rPr>
        <w:t>. Izjema so primeri iz četrtega odstavka tega člena (kadar ENIC-NARIC center na podlagi popolne vloge prosilca, drugih virov informacij in poizvedb pri pristojnih institucijah v državi izvora izobraževanja ne more izdati mnenja zaradi neodzivnosti pristojnih organov ali neskladja med uradnimi informacijami in informacijami iz dokumentacije prosilca ali drugih nejasnosti v zvezi z izobraževanjem imetnika listine)</w:t>
      </w:r>
      <w:r>
        <w:rPr>
          <w:rFonts w:ascii="Arial" w:hAnsi="Arial" w:cs="Arial"/>
          <w:sz w:val="20"/>
          <w:szCs w:val="20"/>
        </w:rPr>
        <w:t>.</w:t>
      </w:r>
      <w:r w:rsidRPr="0033147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 w:rsidRPr="00331478">
        <w:rPr>
          <w:rFonts w:ascii="Arial" w:hAnsi="Arial" w:cs="Arial"/>
          <w:sz w:val="20"/>
          <w:szCs w:val="20"/>
        </w:rPr>
        <w:t xml:space="preserve"> teh primerih se postopek v enem letu od </w:t>
      </w:r>
      <w:r w:rsidR="00FF2117">
        <w:rPr>
          <w:rFonts w:ascii="Arial" w:hAnsi="Arial" w:cs="Arial"/>
          <w:sz w:val="20"/>
          <w:szCs w:val="20"/>
        </w:rPr>
        <w:t xml:space="preserve">prejema </w:t>
      </w:r>
      <w:r w:rsidRPr="00331478">
        <w:rPr>
          <w:rFonts w:ascii="Arial" w:hAnsi="Arial" w:cs="Arial"/>
          <w:sz w:val="20"/>
          <w:szCs w:val="20"/>
        </w:rPr>
        <w:t xml:space="preserve">popolne vloge konča in </w:t>
      </w:r>
      <w:r w:rsidR="00812666">
        <w:rPr>
          <w:rFonts w:ascii="Arial" w:hAnsi="Arial" w:cs="Arial"/>
          <w:sz w:val="20"/>
          <w:szCs w:val="20"/>
        </w:rPr>
        <w:t>prosil</w:t>
      </w:r>
      <w:r w:rsidR="00FF2117">
        <w:rPr>
          <w:rFonts w:ascii="Arial" w:hAnsi="Arial" w:cs="Arial"/>
          <w:sz w:val="20"/>
          <w:szCs w:val="20"/>
        </w:rPr>
        <w:t>e</w:t>
      </w:r>
      <w:r w:rsidR="00812666">
        <w:rPr>
          <w:rFonts w:ascii="Arial" w:hAnsi="Arial" w:cs="Arial"/>
          <w:sz w:val="20"/>
          <w:szCs w:val="20"/>
        </w:rPr>
        <w:t xml:space="preserve">c </w:t>
      </w:r>
      <w:r w:rsidR="00812666" w:rsidRPr="00331478">
        <w:rPr>
          <w:rFonts w:ascii="Arial" w:hAnsi="Arial" w:cs="Arial"/>
          <w:sz w:val="20"/>
          <w:szCs w:val="20"/>
        </w:rPr>
        <w:t xml:space="preserve">z obvestilom </w:t>
      </w:r>
      <w:r w:rsidR="00812666">
        <w:rPr>
          <w:rFonts w:ascii="Arial" w:hAnsi="Arial" w:cs="Arial"/>
          <w:sz w:val="20"/>
          <w:szCs w:val="20"/>
        </w:rPr>
        <w:t xml:space="preserve">seznani </w:t>
      </w:r>
      <w:r w:rsidR="00FF2117">
        <w:rPr>
          <w:rFonts w:ascii="Arial" w:hAnsi="Arial" w:cs="Arial"/>
          <w:sz w:val="20"/>
          <w:szCs w:val="20"/>
        </w:rPr>
        <w:t>z</w:t>
      </w:r>
      <w:r w:rsidRPr="00331478">
        <w:rPr>
          <w:rFonts w:ascii="Arial" w:hAnsi="Arial" w:cs="Arial"/>
          <w:sz w:val="20"/>
          <w:szCs w:val="20"/>
        </w:rPr>
        <w:t xml:space="preserve"> razlogi za končanje </w:t>
      </w:r>
      <w:r w:rsidR="00812666">
        <w:rPr>
          <w:rFonts w:ascii="Arial" w:hAnsi="Arial" w:cs="Arial"/>
          <w:sz w:val="20"/>
          <w:szCs w:val="20"/>
        </w:rPr>
        <w:t>postopka</w:t>
      </w:r>
      <w:r w:rsidRPr="00331478">
        <w:rPr>
          <w:rFonts w:ascii="Arial" w:hAnsi="Arial" w:cs="Arial"/>
          <w:sz w:val="20"/>
          <w:szCs w:val="20"/>
        </w:rPr>
        <w:t>.</w:t>
      </w:r>
    </w:p>
    <w:p w14:paraId="397CFB11" w14:textId="7D83FF99" w:rsidR="00DB47AC" w:rsidRPr="00331478" w:rsidRDefault="00DB47AC" w:rsidP="00DB47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Osmi </w:t>
      </w:r>
      <w:r w:rsidRPr="00331478">
        <w:rPr>
          <w:rFonts w:ascii="Arial" w:hAnsi="Arial" w:cs="Arial"/>
          <w:sz w:val="20"/>
          <w:szCs w:val="20"/>
        </w:rPr>
        <w:t>odstav</w:t>
      </w:r>
      <w:r>
        <w:rPr>
          <w:rFonts w:ascii="Arial" w:hAnsi="Arial" w:cs="Arial"/>
          <w:sz w:val="20"/>
          <w:szCs w:val="20"/>
        </w:rPr>
        <w:t>ek</w:t>
      </w:r>
      <w:r w:rsidRPr="0033147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7. člena ZVPI </w:t>
      </w:r>
      <w:r w:rsidRPr="00331478">
        <w:rPr>
          <w:rFonts w:ascii="Arial" w:hAnsi="Arial" w:cs="Arial"/>
          <w:sz w:val="20"/>
          <w:szCs w:val="20"/>
        </w:rPr>
        <w:t xml:space="preserve">ureja vrednotenje izobraževanja, ki se izkazuje z listino o izobraževanju, ki je že bilo </w:t>
      </w:r>
      <w:r w:rsidR="00B4150B">
        <w:rPr>
          <w:rFonts w:ascii="Arial" w:hAnsi="Arial" w:cs="Arial"/>
          <w:sz w:val="20"/>
          <w:szCs w:val="20"/>
        </w:rPr>
        <w:t xml:space="preserve">predmet </w:t>
      </w:r>
      <w:r w:rsidRPr="00331478">
        <w:rPr>
          <w:rFonts w:ascii="Arial" w:hAnsi="Arial" w:cs="Arial"/>
          <w:sz w:val="20"/>
          <w:szCs w:val="20"/>
        </w:rPr>
        <w:t>vrednoten</w:t>
      </w:r>
      <w:r w:rsidR="00B4150B">
        <w:rPr>
          <w:rFonts w:ascii="Arial" w:hAnsi="Arial" w:cs="Arial"/>
          <w:sz w:val="20"/>
          <w:szCs w:val="20"/>
        </w:rPr>
        <w:t>ja</w:t>
      </w:r>
      <w:r w:rsidRPr="00331478">
        <w:rPr>
          <w:rFonts w:ascii="Arial" w:hAnsi="Arial" w:cs="Arial"/>
          <w:sz w:val="20"/>
          <w:szCs w:val="20"/>
        </w:rPr>
        <w:t xml:space="preserve">. ENIC-NARIC center prosilca v tem primeru z obvestilom seznani, da izobraževanje ni predmet vrednotenja, razen če prosilec predloži nove informacije po tretji, četrti, peti </w:t>
      </w:r>
      <w:r w:rsidR="00F12CEA">
        <w:rPr>
          <w:rFonts w:ascii="Arial" w:hAnsi="Arial" w:cs="Arial"/>
          <w:sz w:val="20"/>
          <w:szCs w:val="20"/>
        </w:rPr>
        <w:t>al</w:t>
      </w:r>
      <w:r w:rsidRPr="00331478">
        <w:rPr>
          <w:rFonts w:ascii="Arial" w:hAnsi="Arial" w:cs="Arial"/>
          <w:sz w:val="20"/>
          <w:szCs w:val="20"/>
        </w:rPr>
        <w:t xml:space="preserve">i šesti alineji </w:t>
      </w:r>
      <w:r w:rsidR="00F12CEA">
        <w:rPr>
          <w:rFonts w:ascii="Arial" w:hAnsi="Arial" w:cs="Arial"/>
          <w:sz w:val="20"/>
          <w:szCs w:val="20"/>
        </w:rPr>
        <w:t xml:space="preserve">prvega odstavka </w:t>
      </w:r>
      <w:r w:rsidRPr="00331478">
        <w:rPr>
          <w:rFonts w:ascii="Arial" w:hAnsi="Arial" w:cs="Arial"/>
          <w:sz w:val="20"/>
          <w:szCs w:val="20"/>
        </w:rPr>
        <w:t xml:space="preserve">8. člena </w:t>
      </w:r>
      <w:r>
        <w:rPr>
          <w:rFonts w:ascii="Arial" w:hAnsi="Arial" w:cs="Arial"/>
          <w:sz w:val="20"/>
          <w:szCs w:val="20"/>
        </w:rPr>
        <w:t>ZVPI</w:t>
      </w:r>
      <w:r w:rsidR="00F12CE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C02936" w:rsidRPr="00C02936">
        <w:rPr>
          <w:rFonts w:ascii="Arial" w:hAnsi="Arial" w:cs="Arial"/>
          <w:sz w:val="20"/>
          <w:szCs w:val="20"/>
        </w:rPr>
        <w:t xml:space="preserve">če bi te informacije </w:t>
      </w:r>
      <w:r w:rsidR="00C02936">
        <w:rPr>
          <w:rFonts w:ascii="Arial" w:hAnsi="Arial" w:cs="Arial"/>
          <w:sz w:val="20"/>
          <w:szCs w:val="20"/>
        </w:rPr>
        <w:t>lahko pri</w:t>
      </w:r>
      <w:r w:rsidR="00F12CEA">
        <w:rPr>
          <w:rFonts w:ascii="Arial" w:hAnsi="Arial" w:cs="Arial"/>
          <w:sz w:val="20"/>
          <w:szCs w:val="20"/>
        </w:rPr>
        <w:t>v</w:t>
      </w:r>
      <w:r w:rsidR="00C02936">
        <w:rPr>
          <w:rFonts w:ascii="Arial" w:hAnsi="Arial" w:cs="Arial"/>
          <w:sz w:val="20"/>
          <w:szCs w:val="20"/>
        </w:rPr>
        <w:t>e</w:t>
      </w:r>
      <w:r w:rsidR="00F12CEA">
        <w:rPr>
          <w:rFonts w:ascii="Arial" w:hAnsi="Arial" w:cs="Arial"/>
          <w:sz w:val="20"/>
          <w:szCs w:val="20"/>
        </w:rPr>
        <w:t>d</w:t>
      </w:r>
      <w:r w:rsidR="00C02936">
        <w:rPr>
          <w:rFonts w:ascii="Arial" w:hAnsi="Arial" w:cs="Arial"/>
          <w:sz w:val="20"/>
          <w:szCs w:val="20"/>
        </w:rPr>
        <w:t>le</w:t>
      </w:r>
      <w:r w:rsidR="00C02936" w:rsidRPr="00C02936">
        <w:rPr>
          <w:rFonts w:ascii="Arial" w:hAnsi="Arial" w:cs="Arial"/>
          <w:sz w:val="20"/>
          <w:szCs w:val="20"/>
        </w:rPr>
        <w:t xml:space="preserve"> do drugačnega iz</w:t>
      </w:r>
      <w:r w:rsidR="00F12CEA">
        <w:rPr>
          <w:rFonts w:ascii="Arial" w:hAnsi="Arial" w:cs="Arial"/>
          <w:sz w:val="20"/>
          <w:szCs w:val="20"/>
        </w:rPr>
        <w:t>i</w:t>
      </w:r>
      <w:r w:rsidR="00C02936" w:rsidRPr="00C02936">
        <w:rPr>
          <w:rFonts w:ascii="Arial" w:hAnsi="Arial" w:cs="Arial"/>
          <w:sz w:val="20"/>
          <w:szCs w:val="20"/>
        </w:rPr>
        <w:t xml:space="preserve">da postopka, če bi bila ta dejstva oziroma dokazi navedeni ali uporabljeni v prejšnjem postopku; </w:t>
      </w:r>
      <w:r w:rsidRPr="00331478">
        <w:rPr>
          <w:rFonts w:ascii="Arial" w:hAnsi="Arial" w:cs="Arial"/>
          <w:sz w:val="20"/>
          <w:szCs w:val="20"/>
        </w:rPr>
        <w:t>ali v primeru, ko se zakonodaja oziroma šolski sistem v Republiki Sloveniji spremenita v tolikšn</w:t>
      </w:r>
      <w:r w:rsidR="00F12CEA">
        <w:rPr>
          <w:rFonts w:ascii="Arial" w:hAnsi="Arial" w:cs="Arial"/>
          <w:sz w:val="20"/>
          <w:szCs w:val="20"/>
        </w:rPr>
        <w:t>em obsegu</w:t>
      </w:r>
      <w:r w:rsidRPr="00331478">
        <w:rPr>
          <w:rFonts w:ascii="Arial" w:hAnsi="Arial" w:cs="Arial"/>
          <w:sz w:val="20"/>
          <w:szCs w:val="20"/>
        </w:rPr>
        <w:t>, da vplivata na drugačen izid postopka vrednotenja izobraževanja.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AB87ACB" w14:textId="2260D85F" w:rsidR="00DB47AC" w:rsidRPr="00331478" w:rsidRDefault="00DB47AC" w:rsidP="00DB47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Deveti odstavek 7. člena ZVPI </w:t>
      </w:r>
      <w:r w:rsidRPr="00331478">
        <w:rPr>
          <w:rFonts w:ascii="Arial" w:hAnsi="Arial" w:cs="Arial"/>
          <w:sz w:val="20"/>
          <w:szCs w:val="20"/>
        </w:rPr>
        <w:t xml:space="preserve">podrobneje ureja vročanje dokumentov v postopku. Omogočeno je, da se lahko prosilcu, če je mogoče in to želi, dokumenti v postopku vrednotenja izobraževanja vročajo elektronsko, sicer se vročajo priporočeno s povratnico. Vlogo za vrednotenje je mogoče oddati </w:t>
      </w:r>
      <w:r w:rsidR="00F12CEA">
        <w:rPr>
          <w:rFonts w:ascii="Arial" w:hAnsi="Arial" w:cs="Arial"/>
          <w:sz w:val="20"/>
          <w:szCs w:val="20"/>
        </w:rPr>
        <w:t>na portalu</w:t>
      </w:r>
      <w:r w:rsidRPr="00331478">
        <w:rPr>
          <w:rFonts w:ascii="Arial" w:hAnsi="Arial" w:cs="Arial"/>
          <w:sz w:val="20"/>
          <w:szCs w:val="20"/>
        </w:rPr>
        <w:t xml:space="preserve"> e-Uprav</w:t>
      </w:r>
      <w:r w:rsidR="00F12CEA">
        <w:rPr>
          <w:rFonts w:ascii="Arial" w:hAnsi="Arial" w:cs="Arial"/>
          <w:sz w:val="20"/>
          <w:szCs w:val="20"/>
        </w:rPr>
        <w:t>a</w:t>
      </w:r>
      <w:r w:rsidRPr="00331478">
        <w:rPr>
          <w:rFonts w:ascii="Arial" w:hAnsi="Arial" w:cs="Arial"/>
          <w:sz w:val="20"/>
          <w:szCs w:val="20"/>
        </w:rPr>
        <w:t>. Ministrstvo za visoko šolstvo, znanost in inovacije</w:t>
      </w:r>
      <w:r w:rsidR="00F77DED">
        <w:rPr>
          <w:rFonts w:ascii="Arial" w:hAnsi="Arial" w:cs="Arial"/>
          <w:sz w:val="20"/>
          <w:szCs w:val="20"/>
        </w:rPr>
        <w:t xml:space="preserve"> </w:t>
      </w:r>
      <w:r w:rsidR="00F12CEA">
        <w:rPr>
          <w:rFonts w:ascii="Arial" w:hAnsi="Arial" w:cs="Arial"/>
          <w:sz w:val="20"/>
          <w:szCs w:val="20"/>
        </w:rPr>
        <w:t xml:space="preserve">Republike Slovenije </w:t>
      </w:r>
      <w:r w:rsidR="00F77DED">
        <w:rPr>
          <w:rFonts w:ascii="Arial" w:hAnsi="Arial" w:cs="Arial"/>
          <w:sz w:val="20"/>
          <w:szCs w:val="20"/>
        </w:rPr>
        <w:t xml:space="preserve">ureja vročanje </w:t>
      </w:r>
      <w:r w:rsidR="00F77DED" w:rsidRPr="00F77DED">
        <w:rPr>
          <w:rFonts w:ascii="Arial" w:hAnsi="Arial" w:cs="Arial"/>
          <w:sz w:val="20"/>
          <w:szCs w:val="20"/>
        </w:rPr>
        <w:t>dokumentov v elektronski obliki v skladu z zakonom, ki ureja splošni upravni postopek</w:t>
      </w:r>
      <w:r w:rsidR="00F77DED">
        <w:rPr>
          <w:rFonts w:ascii="Arial" w:hAnsi="Arial" w:cs="Arial"/>
          <w:sz w:val="20"/>
          <w:szCs w:val="20"/>
        </w:rPr>
        <w:t xml:space="preserve">. </w:t>
      </w:r>
      <w:r w:rsidRPr="00331478">
        <w:rPr>
          <w:rFonts w:ascii="Arial" w:hAnsi="Arial" w:cs="Arial"/>
          <w:sz w:val="20"/>
          <w:szCs w:val="20"/>
        </w:rPr>
        <w:t xml:space="preserve">Zaradi narave postopka (predložitev izvirnika listine o izobraževanju) se morajo </w:t>
      </w:r>
      <w:r w:rsidR="00F12CEA">
        <w:rPr>
          <w:rFonts w:ascii="Arial" w:hAnsi="Arial" w:cs="Arial"/>
          <w:sz w:val="20"/>
          <w:szCs w:val="20"/>
        </w:rPr>
        <w:t>nekat</w:t>
      </w:r>
      <w:r w:rsidRPr="00331478">
        <w:rPr>
          <w:rFonts w:ascii="Arial" w:hAnsi="Arial" w:cs="Arial"/>
          <w:sz w:val="20"/>
          <w:szCs w:val="20"/>
        </w:rPr>
        <w:t>e</w:t>
      </w:r>
      <w:r w:rsidR="00F12CEA">
        <w:rPr>
          <w:rFonts w:ascii="Arial" w:hAnsi="Arial" w:cs="Arial"/>
          <w:sz w:val="20"/>
          <w:szCs w:val="20"/>
        </w:rPr>
        <w:t>r</w:t>
      </w:r>
      <w:r w:rsidRPr="00331478">
        <w:rPr>
          <w:rFonts w:ascii="Arial" w:hAnsi="Arial" w:cs="Arial"/>
          <w:sz w:val="20"/>
          <w:szCs w:val="20"/>
        </w:rPr>
        <w:t xml:space="preserve">i dokumenti vročati po pošti priporočeno s povratnico. </w:t>
      </w:r>
    </w:p>
    <w:p w14:paraId="298489F8" w14:textId="0E4CD402" w:rsidR="005E699C" w:rsidRDefault="00DB47AC" w:rsidP="00DB47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Deseti odstavek 7. člena ZVPI </w:t>
      </w:r>
      <w:r w:rsidRPr="00331478">
        <w:rPr>
          <w:rFonts w:ascii="Arial" w:hAnsi="Arial" w:cs="Arial"/>
          <w:sz w:val="20"/>
          <w:szCs w:val="20"/>
        </w:rPr>
        <w:t>razširja možnost popravka očitne pisne ali številčne napake ali pomot</w:t>
      </w:r>
      <w:r w:rsidR="00F12CEA">
        <w:rPr>
          <w:rFonts w:ascii="Arial" w:hAnsi="Arial" w:cs="Arial"/>
          <w:sz w:val="20"/>
          <w:szCs w:val="20"/>
        </w:rPr>
        <w:t>e</w:t>
      </w:r>
      <w:r w:rsidRPr="00331478">
        <w:rPr>
          <w:rFonts w:ascii="Arial" w:hAnsi="Arial" w:cs="Arial"/>
          <w:sz w:val="20"/>
          <w:szCs w:val="20"/>
        </w:rPr>
        <w:t xml:space="preserve"> po uradni dolžnosti ali pa na predlog prosilca poleg mnenja tudi za napake ali pomote v obvestilu ali dokumentu s popisom izobraževanja za osebe iz petega odstavka tega člena. V vseh navedenih primerih se izda nov, popravljen</w:t>
      </w:r>
      <w:r w:rsidR="002D3786">
        <w:rPr>
          <w:rFonts w:ascii="Arial" w:hAnsi="Arial" w:cs="Arial"/>
          <w:sz w:val="20"/>
          <w:szCs w:val="20"/>
        </w:rPr>
        <w:t>i</w:t>
      </w:r>
      <w:r w:rsidRPr="00331478">
        <w:rPr>
          <w:rFonts w:ascii="Arial" w:hAnsi="Arial" w:cs="Arial"/>
          <w:sz w:val="20"/>
          <w:szCs w:val="20"/>
        </w:rPr>
        <w:t xml:space="preserve"> dokument.</w:t>
      </w:r>
      <w:r>
        <w:rPr>
          <w:rFonts w:ascii="Arial" w:hAnsi="Arial" w:cs="Arial"/>
          <w:sz w:val="20"/>
          <w:szCs w:val="20"/>
        </w:rPr>
        <w:t xml:space="preserve"> Navedeni člen torej </w:t>
      </w:r>
      <w:r w:rsidRPr="00331478">
        <w:rPr>
          <w:rFonts w:ascii="Arial" w:hAnsi="Arial" w:cs="Arial"/>
          <w:sz w:val="20"/>
          <w:szCs w:val="20"/>
        </w:rPr>
        <w:t>obravnava očitne pisne ali številčne napake ali pomote, ki nastane</w:t>
      </w:r>
      <w:r>
        <w:rPr>
          <w:rFonts w:ascii="Arial" w:hAnsi="Arial" w:cs="Arial"/>
          <w:sz w:val="20"/>
          <w:szCs w:val="20"/>
        </w:rPr>
        <w:t>jo</w:t>
      </w:r>
      <w:r w:rsidRPr="00331478">
        <w:rPr>
          <w:rFonts w:ascii="Arial" w:hAnsi="Arial" w:cs="Arial"/>
          <w:sz w:val="20"/>
          <w:szCs w:val="20"/>
        </w:rPr>
        <w:t xml:space="preserve"> pri pripravi mnenja, obvestila iz sedmega odstavka </w:t>
      </w:r>
      <w:r>
        <w:rPr>
          <w:rFonts w:ascii="Arial" w:hAnsi="Arial" w:cs="Arial"/>
          <w:sz w:val="20"/>
          <w:szCs w:val="20"/>
        </w:rPr>
        <w:t xml:space="preserve">7. člena ZVPI </w:t>
      </w:r>
      <w:r w:rsidRPr="00331478">
        <w:rPr>
          <w:rFonts w:ascii="Arial" w:hAnsi="Arial" w:cs="Arial"/>
          <w:sz w:val="20"/>
          <w:szCs w:val="20"/>
        </w:rPr>
        <w:t>ali dokumenta s popisom izobraževanja iz petega odstavka</w:t>
      </w:r>
      <w:r>
        <w:rPr>
          <w:rFonts w:ascii="Arial" w:hAnsi="Arial" w:cs="Arial"/>
          <w:sz w:val="20"/>
          <w:szCs w:val="20"/>
        </w:rPr>
        <w:t xml:space="preserve"> 7. člena ZVPI</w:t>
      </w:r>
      <w:r w:rsidRPr="00331478">
        <w:rPr>
          <w:rFonts w:ascii="Arial" w:hAnsi="Arial" w:cs="Arial"/>
          <w:sz w:val="20"/>
          <w:szCs w:val="20"/>
        </w:rPr>
        <w:t>. V primeru očitne pisne ali številčne napake ali pomote ENIC-NARIC center po uradni dolžnosti ali pa na predlog prosilca to popravi tako, da izda novo mnenje, obvestilo ali dokument s popisom izobraževanja, s katerim se nadomesti prejšnji dokument.</w:t>
      </w:r>
      <w:r w:rsidR="000345AA">
        <w:rPr>
          <w:rFonts w:ascii="Arial" w:hAnsi="Arial" w:cs="Arial"/>
          <w:sz w:val="20"/>
          <w:szCs w:val="20"/>
        </w:rPr>
        <w:t xml:space="preserve">  </w:t>
      </w:r>
    </w:p>
    <w:p w14:paraId="053AA555" w14:textId="77777777" w:rsidR="0081706A" w:rsidRDefault="0081706A" w:rsidP="00DB47AC">
      <w:pPr>
        <w:jc w:val="both"/>
        <w:rPr>
          <w:rFonts w:ascii="Arial" w:hAnsi="Arial" w:cs="Arial"/>
          <w:sz w:val="20"/>
          <w:szCs w:val="20"/>
        </w:rPr>
      </w:pPr>
    </w:p>
    <w:p w14:paraId="27772791" w14:textId="3E92292B" w:rsidR="005E699C" w:rsidRPr="00E94836" w:rsidRDefault="005E699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94836">
        <w:rPr>
          <w:rFonts w:ascii="Arial" w:hAnsi="Arial" w:cs="Arial"/>
          <w:b/>
          <w:bCs/>
          <w:sz w:val="20"/>
          <w:szCs w:val="20"/>
        </w:rPr>
        <w:t xml:space="preserve">K </w:t>
      </w:r>
      <w:r w:rsidR="0081706A">
        <w:rPr>
          <w:rFonts w:ascii="Arial" w:hAnsi="Arial" w:cs="Arial"/>
          <w:b/>
          <w:bCs/>
          <w:sz w:val="20"/>
          <w:szCs w:val="20"/>
        </w:rPr>
        <w:t>3</w:t>
      </w:r>
      <w:r w:rsidRPr="00E94836">
        <w:rPr>
          <w:rFonts w:ascii="Arial" w:hAnsi="Arial" w:cs="Arial"/>
          <w:b/>
          <w:bCs/>
          <w:sz w:val="20"/>
          <w:szCs w:val="20"/>
        </w:rPr>
        <w:t>. členu</w:t>
      </w:r>
    </w:p>
    <w:p w14:paraId="5F3D7C85" w14:textId="7A18D771" w:rsidR="00482069" w:rsidRPr="00C626F1" w:rsidRDefault="00C626F1" w:rsidP="00DB47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Redakcijska uskladitev s pravilno navedbo odstavka 7. člena.</w:t>
      </w:r>
    </w:p>
    <w:p w14:paraId="793DF2C3" w14:textId="77777777" w:rsidR="005E699C" w:rsidRDefault="005E699C" w:rsidP="00DB47AC">
      <w:pPr>
        <w:jc w:val="both"/>
        <w:rPr>
          <w:rFonts w:ascii="Arial" w:hAnsi="Arial" w:cs="Arial"/>
          <w:sz w:val="20"/>
          <w:szCs w:val="20"/>
        </w:rPr>
      </w:pPr>
    </w:p>
    <w:p w14:paraId="419C7973" w14:textId="6F1BC718" w:rsidR="00A313CF" w:rsidRPr="00C626F1" w:rsidRDefault="00A313CF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626F1">
        <w:rPr>
          <w:rFonts w:ascii="Arial" w:hAnsi="Arial" w:cs="Arial"/>
          <w:b/>
          <w:bCs/>
          <w:sz w:val="20"/>
          <w:szCs w:val="20"/>
        </w:rPr>
        <w:lastRenderedPageBreak/>
        <w:t xml:space="preserve">K </w:t>
      </w:r>
      <w:r w:rsidR="0081706A">
        <w:rPr>
          <w:rFonts w:ascii="Arial" w:hAnsi="Arial" w:cs="Arial"/>
          <w:b/>
          <w:bCs/>
          <w:sz w:val="20"/>
          <w:szCs w:val="20"/>
        </w:rPr>
        <w:t>4</w:t>
      </w:r>
      <w:r w:rsidRPr="00C626F1">
        <w:rPr>
          <w:rFonts w:ascii="Arial" w:hAnsi="Arial" w:cs="Arial"/>
          <w:b/>
          <w:bCs/>
          <w:sz w:val="20"/>
          <w:szCs w:val="20"/>
        </w:rPr>
        <w:t>. členu</w:t>
      </w:r>
    </w:p>
    <w:p w14:paraId="6E68108A" w14:textId="346E17AF" w:rsidR="00822357" w:rsidRDefault="00822357" w:rsidP="00DB47AC">
      <w:pPr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>Člen ureja uporabo tuj</w:t>
      </w:r>
      <w:r>
        <w:rPr>
          <w:rFonts w:ascii="Arial" w:hAnsi="Arial" w:cs="Arial"/>
          <w:sz w:val="20"/>
          <w:szCs w:val="20"/>
        </w:rPr>
        <w:t>ega naslova</w:t>
      </w:r>
      <w:r w:rsidR="00F77DED">
        <w:rPr>
          <w:rStyle w:val="Pripombasklic"/>
        </w:rPr>
        <w:t>.</w:t>
      </w:r>
      <w:r w:rsidR="000345AA">
        <w:rPr>
          <w:rStyle w:val="Pripombasklic"/>
        </w:rPr>
        <w:t xml:space="preserve"> </w:t>
      </w:r>
      <w:r>
        <w:rPr>
          <w:rFonts w:ascii="Arial" w:hAnsi="Arial" w:cs="Arial"/>
          <w:sz w:val="20"/>
          <w:szCs w:val="20"/>
        </w:rPr>
        <w:t>Tuj</w:t>
      </w:r>
      <w:r w:rsidR="00562AAC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naslov pomeni tuji naslov, tuji naziv ali tuje poimenovanje stopnje </w:t>
      </w:r>
      <w:r w:rsidR="005A3579">
        <w:rPr>
          <w:rFonts w:ascii="Arial" w:hAnsi="Arial" w:cs="Arial"/>
          <w:sz w:val="20"/>
          <w:szCs w:val="20"/>
        </w:rPr>
        <w:t>(n</w:t>
      </w:r>
      <w:r w:rsidR="00562AAC">
        <w:rPr>
          <w:rFonts w:ascii="Arial" w:hAnsi="Arial" w:cs="Arial"/>
          <w:sz w:val="20"/>
          <w:szCs w:val="20"/>
        </w:rPr>
        <w:t xml:space="preserve">a </w:t>
      </w:r>
      <w:r w:rsidR="005A3579">
        <w:rPr>
          <w:rFonts w:ascii="Arial" w:hAnsi="Arial" w:cs="Arial"/>
          <w:sz w:val="20"/>
          <w:szCs w:val="20"/>
        </w:rPr>
        <w:t>pr</w:t>
      </w:r>
      <w:r w:rsidR="00562AAC">
        <w:rPr>
          <w:rFonts w:ascii="Arial" w:hAnsi="Arial" w:cs="Arial"/>
          <w:sz w:val="20"/>
          <w:szCs w:val="20"/>
        </w:rPr>
        <w:t>imer</w:t>
      </w:r>
      <w:r w:rsidR="005A3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31478">
        <w:rPr>
          <w:rFonts w:ascii="Arial" w:hAnsi="Arial" w:cs="Arial"/>
          <w:sz w:val="20"/>
          <w:szCs w:val="20"/>
        </w:rPr>
        <w:t>Bachelor</w:t>
      </w:r>
      <w:proofErr w:type="spellEnd"/>
      <w:r w:rsidRPr="00331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31478">
        <w:rPr>
          <w:rFonts w:ascii="Arial" w:hAnsi="Arial" w:cs="Arial"/>
          <w:sz w:val="20"/>
          <w:szCs w:val="20"/>
        </w:rPr>
        <w:t>of</w:t>
      </w:r>
      <w:proofErr w:type="spellEnd"/>
      <w:r w:rsidRPr="003314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31478">
        <w:rPr>
          <w:rFonts w:ascii="Arial" w:hAnsi="Arial" w:cs="Arial"/>
          <w:sz w:val="20"/>
          <w:szCs w:val="20"/>
        </w:rPr>
        <w:t>Arts</w:t>
      </w:r>
      <w:proofErr w:type="spellEnd"/>
      <w:r w:rsidR="005A3579">
        <w:rPr>
          <w:rFonts w:ascii="Arial" w:hAnsi="Arial" w:cs="Arial"/>
          <w:sz w:val="20"/>
          <w:szCs w:val="20"/>
        </w:rPr>
        <w:t>),</w:t>
      </w:r>
      <w:r>
        <w:rPr>
          <w:rFonts w:ascii="Arial" w:hAnsi="Arial" w:cs="Arial"/>
          <w:sz w:val="20"/>
          <w:szCs w:val="20"/>
        </w:rPr>
        <w:t xml:space="preserve"> ki se </w:t>
      </w:r>
      <w:r w:rsidRPr="00822357">
        <w:rPr>
          <w:rFonts w:ascii="Arial" w:hAnsi="Arial" w:cs="Arial"/>
          <w:sz w:val="20"/>
          <w:szCs w:val="20"/>
        </w:rPr>
        <w:t xml:space="preserve">pridobi </w:t>
      </w:r>
      <w:r w:rsidR="00FE48A4" w:rsidRPr="00822357">
        <w:rPr>
          <w:rFonts w:ascii="Arial" w:hAnsi="Arial" w:cs="Arial"/>
          <w:sz w:val="20"/>
          <w:szCs w:val="20"/>
        </w:rPr>
        <w:t xml:space="preserve">v terciarnem izobraževanju </w:t>
      </w:r>
      <w:r w:rsidRPr="00822357">
        <w:rPr>
          <w:rFonts w:ascii="Arial" w:hAnsi="Arial" w:cs="Arial"/>
          <w:sz w:val="20"/>
          <w:szCs w:val="20"/>
        </w:rPr>
        <w:t xml:space="preserve">na tujih izobraževalnih institucijah </w:t>
      </w:r>
      <w:r w:rsidR="00FE48A4">
        <w:rPr>
          <w:rFonts w:ascii="Arial" w:hAnsi="Arial" w:cs="Arial"/>
          <w:sz w:val="20"/>
          <w:szCs w:val="20"/>
        </w:rPr>
        <w:t>v okviru šolskega sistema določene države.</w:t>
      </w:r>
    </w:p>
    <w:p w14:paraId="17941FD1" w14:textId="3CBED2EB" w:rsidR="00DB47AC" w:rsidRPr="00F77DED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F77DED">
        <w:rPr>
          <w:rFonts w:ascii="Arial" w:hAnsi="Arial" w:cs="Arial"/>
          <w:sz w:val="20"/>
          <w:szCs w:val="20"/>
        </w:rPr>
        <w:t xml:space="preserve">Tuji naslov </w:t>
      </w:r>
      <w:r w:rsidR="005A3579" w:rsidRPr="00F77DED">
        <w:rPr>
          <w:rFonts w:ascii="Arial" w:hAnsi="Arial" w:cs="Arial"/>
          <w:sz w:val="20"/>
          <w:szCs w:val="20"/>
        </w:rPr>
        <w:t>imetnik listine o izobraževanju</w:t>
      </w:r>
      <w:r w:rsidRPr="00F77DED">
        <w:rPr>
          <w:rFonts w:ascii="Arial" w:hAnsi="Arial" w:cs="Arial"/>
          <w:sz w:val="20"/>
          <w:szCs w:val="20"/>
        </w:rPr>
        <w:t xml:space="preserve"> uporablja v izvorni obliki v skladu s predpisi države izvora listine o izobraževanju. V primeru druge pisave (arabska, pismenke in podobno) se tuji naslov zapiše v transkripciji/</w:t>
      </w:r>
      <w:r w:rsidR="00F77DED" w:rsidRPr="00F77DED">
        <w:rPr>
          <w:rFonts w:ascii="Arial" w:hAnsi="Arial" w:cs="Arial"/>
          <w:sz w:val="20"/>
          <w:szCs w:val="20"/>
        </w:rPr>
        <w:t>transliteraciji</w:t>
      </w:r>
      <w:r w:rsidRPr="00F77DED">
        <w:rPr>
          <w:rFonts w:ascii="Arial" w:hAnsi="Arial" w:cs="Arial"/>
          <w:sz w:val="20"/>
          <w:szCs w:val="20"/>
        </w:rPr>
        <w:t xml:space="preserve">. </w:t>
      </w:r>
    </w:p>
    <w:p w14:paraId="28956075" w14:textId="77777777" w:rsidR="00DB47AC" w:rsidRPr="00331478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F77DED">
        <w:rPr>
          <w:rFonts w:ascii="Arial" w:hAnsi="Arial" w:cs="Arial"/>
          <w:sz w:val="20"/>
          <w:szCs w:val="20"/>
        </w:rPr>
        <w:t>Tuji naslov in njegova okrajšava se ne prevajata v slovenski jezik.</w:t>
      </w:r>
      <w:r w:rsidRPr="00331478">
        <w:rPr>
          <w:rFonts w:ascii="Arial" w:hAnsi="Arial" w:cs="Arial"/>
          <w:sz w:val="20"/>
          <w:szCs w:val="20"/>
        </w:rPr>
        <w:t xml:space="preserve"> </w:t>
      </w:r>
    </w:p>
    <w:p w14:paraId="37A237A6" w14:textId="77777777" w:rsidR="00DB47AC" w:rsidRPr="00F77DED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F77DED">
        <w:rPr>
          <w:rFonts w:ascii="Arial" w:hAnsi="Arial" w:cs="Arial"/>
          <w:sz w:val="20"/>
          <w:szCs w:val="20"/>
        </w:rPr>
        <w:t>Tujemu naslovu oziroma njegovi okrajšavi se ne pripisuje ime države izvora izobraževanja.</w:t>
      </w:r>
    </w:p>
    <w:p w14:paraId="7828176D" w14:textId="77777777" w:rsidR="005A3579" w:rsidRPr="00331478" w:rsidRDefault="005A3579" w:rsidP="00DB47AC">
      <w:pPr>
        <w:jc w:val="both"/>
        <w:rPr>
          <w:rFonts w:ascii="Arial" w:hAnsi="Arial" w:cs="Arial"/>
          <w:sz w:val="20"/>
          <w:szCs w:val="20"/>
        </w:rPr>
      </w:pPr>
    </w:p>
    <w:p w14:paraId="0A63E93D" w14:textId="1F593CDC" w:rsidR="00DB47AC" w:rsidRPr="00331478" w:rsidRDefault="00DB47A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31478">
        <w:rPr>
          <w:rFonts w:ascii="Arial" w:hAnsi="Arial" w:cs="Arial"/>
          <w:b/>
          <w:bCs/>
          <w:sz w:val="20"/>
          <w:szCs w:val="20"/>
        </w:rPr>
        <w:t xml:space="preserve">K </w:t>
      </w:r>
      <w:r w:rsidR="0081706A">
        <w:rPr>
          <w:rFonts w:ascii="Arial" w:hAnsi="Arial" w:cs="Arial"/>
          <w:b/>
          <w:bCs/>
          <w:sz w:val="20"/>
          <w:szCs w:val="20"/>
        </w:rPr>
        <w:t>5</w:t>
      </w:r>
      <w:r w:rsidRPr="00331478">
        <w:rPr>
          <w:rFonts w:ascii="Arial" w:hAnsi="Arial" w:cs="Arial"/>
          <w:b/>
          <w:bCs/>
          <w:sz w:val="20"/>
          <w:szCs w:val="20"/>
        </w:rPr>
        <w:t>. členu</w:t>
      </w:r>
    </w:p>
    <w:p w14:paraId="35F78554" w14:textId="5EB3EDA1" w:rsidR="00DB47AC" w:rsidRPr="00411686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>Člen</w:t>
      </w:r>
      <w:r>
        <w:rPr>
          <w:rFonts w:ascii="Arial" w:hAnsi="Arial" w:cs="Arial"/>
          <w:sz w:val="20"/>
          <w:szCs w:val="20"/>
        </w:rPr>
        <w:t xml:space="preserve"> </w:t>
      </w:r>
      <w:r w:rsidR="00562AAC">
        <w:rPr>
          <w:rFonts w:ascii="Arial" w:hAnsi="Arial" w:cs="Arial"/>
          <w:sz w:val="20"/>
          <w:szCs w:val="20"/>
        </w:rPr>
        <w:t>spreminja</w:t>
      </w:r>
      <w:r>
        <w:rPr>
          <w:rFonts w:ascii="Arial" w:hAnsi="Arial" w:cs="Arial"/>
          <w:sz w:val="20"/>
          <w:szCs w:val="20"/>
        </w:rPr>
        <w:t xml:space="preserve"> 20. člen ZVPI </w:t>
      </w:r>
      <w:r w:rsidR="00562AAC">
        <w:rPr>
          <w:rFonts w:ascii="Arial" w:hAnsi="Arial" w:cs="Arial"/>
          <w:sz w:val="20"/>
          <w:szCs w:val="20"/>
        </w:rPr>
        <w:t>ter</w:t>
      </w:r>
      <w:r w:rsidR="00562AAC" w:rsidRPr="00331478">
        <w:rPr>
          <w:rFonts w:ascii="Arial" w:hAnsi="Arial" w:cs="Arial"/>
          <w:sz w:val="20"/>
          <w:szCs w:val="20"/>
        </w:rPr>
        <w:t xml:space="preserve"> </w:t>
      </w:r>
      <w:r w:rsidRPr="00331478">
        <w:rPr>
          <w:rFonts w:ascii="Arial" w:hAnsi="Arial" w:cs="Arial"/>
          <w:sz w:val="20"/>
          <w:szCs w:val="20"/>
        </w:rPr>
        <w:t xml:space="preserve">jasneje opredeljuje pomen </w:t>
      </w:r>
      <w:r w:rsidR="00562AAC">
        <w:rPr>
          <w:rFonts w:ascii="Arial" w:hAnsi="Arial" w:cs="Arial"/>
          <w:sz w:val="20"/>
          <w:szCs w:val="20"/>
        </w:rPr>
        <w:t>izraza</w:t>
      </w:r>
      <w:r w:rsidR="00562AAC" w:rsidRPr="00331478">
        <w:rPr>
          <w:rFonts w:ascii="Arial" w:hAnsi="Arial" w:cs="Arial"/>
          <w:sz w:val="20"/>
          <w:szCs w:val="20"/>
        </w:rPr>
        <w:t xml:space="preserve"> </w:t>
      </w:r>
      <w:r w:rsidRPr="00331478">
        <w:rPr>
          <w:rFonts w:ascii="Arial" w:hAnsi="Arial" w:cs="Arial"/>
          <w:sz w:val="20"/>
          <w:szCs w:val="20"/>
        </w:rPr>
        <w:t>legalizacija in njegove odprave, k</w:t>
      </w:r>
      <w:r w:rsidR="00562AAC">
        <w:rPr>
          <w:rFonts w:ascii="Arial" w:hAnsi="Arial" w:cs="Arial"/>
          <w:sz w:val="20"/>
          <w:szCs w:val="20"/>
        </w:rPr>
        <w:t>o g</w:t>
      </w:r>
      <w:r w:rsidRPr="00331478">
        <w:rPr>
          <w:rFonts w:ascii="Arial" w:hAnsi="Arial" w:cs="Arial"/>
          <w:sz w:val="20"/>
          <w:szCs w:val="20"/>
        </w:rPr>
        <w:t>r</w:t>
      </w:r>
      <w:r w:rsidR="00562AAC">
        <w:rPr>
          <w:rFonts w:ascii="Arial" w:hAnsi="Arial" w:cs="Arial"/>
          <w:sz w:val="20"/>
          <w:szCs w:val="20"/>
        </w:rPr>
        <w:t>e</w:t>
      </w:r>
      <w:r w:rsidRPr="00331478">
        <w:rPr>
          <w:rFonts w:ascii="Arial" w:hAnsi="Arial" w:cs="Arial"/>
          <w:sz w:val="20"/>
          <w:szCs w:val="20"/>
        </w:rPr>
        <w:t xml:space="preserve"> </w:t>
      </w:r>
      <w:r w:rsidRPr="00411686">
        <w:rPr>
          <w:rFonts w:ascii="Arial" w:hAnsi="Arial" w:cs="Arial"/>
          <w:sz w:val="20"/>
          <w:szCs w:val="20"/>
        </w:rPr>
        <w:t>za tuje listine o izobraževanju v postopkih vrednotenja izobraževanja.</w:t>
      </w:r>
    </w:p>
    <w:p w14:paraId="3DCF56C4" w14:textId="77E1F4D5" w:rsidR="008440D4" w:rsidRPr="00411686" w:rsidRDefault="008440D4" w:rsidP="008440D4">
      <w:pPr>
        <w:jc w:val="both"/>
        <w:rPr>
          <w:rFonts w:ascii="Arial" w:hAnsi="Arial" w:cs="Arial"/>
          <w:sz w:val="20"/>
          <w:szCs w:val="20"/>
        </w:rPr>
      </w:pPr>
      <w:r w:rsidRPr="00411686">
        <w:rPr>
          <w:rFonts w:ascii="Arial" w:hAnsi="Arial" w:cs="Arial"/>
          <w:sz w:val="20"/>
          <w:szCs w:val="20"/>
        </w:rPr>
        <w:t>Pogoje za uporabo tujih javnih listin v postopkih pred slovenskimi organi določa 14. člen Zakona o overitvi listin v mednarodnem prometu (Uradni list RS, št. 9/17; v nadalj</w:t>
      </w:r>
      <w:r w:rsidR="00562AAC">
        <w:rPr>
          <w:rFonts w:ascii="Arial" w:hAnsi="Arial" w:cs="Arial"/>
          <w:sz w:val="20"/>
          <w:szCs w:val="20"/>
        </w:rPr>
        <w:t>nj</w:t>
      </w:r>
      <w:r w:rsidRPr="00411686">
        <w:rPr>
          <w:rFonts w:ascii="Arial" w:hAnsi="Arial" w:cs="Arial"/>
          <w:sz w:val="20"/>
          <w:szCs w:val="20"/>
        </w:rPr>
        <w:t>e</w:t>
      </w:r>
      <w:r w:rsidR="00562AAC">
        <w:rPr>
          <w:rFonts w:ascii="Arial" w:hAnsi="Arial" w:cs="Arial"/>
          <w:sz w:val="20"/>
          <w:szCs w:val="20"/>
        </w:rPr>
        <w:t>m besedil</w:t>
      </w:r>
      <w:r w:rsidRPr="00411686">
        <w:rPr>
          <w:rFonts w:ascii="Arial" w:hAnsi="Arial" w:cs="Arial"/>
          <w:sz w:val="20"/>
          <w:szCs w:val="20"/>
        </w:rPr>
        <w:t>u: ZOLMP-1). V prvem odstavku 14. člena ZOLMP-1 je določeno, da se tuje listine lahko uporabijo v Republiki Sloveniji, če jih po predhodnih overitvah v državi izvora overi ministrstvo, pristojno za zunanje zadeve, oziroma diplomatsko predstavništvo ali konzulat Republike Slovenije v tujini (t</w:t>
      </w:r>
      <w:r w:rsidR="00562AAC">
        <w:rPr>
          <w:rFonts w:ascii="Arial" w:hAnsi="Arial" w:cs="Arial"/>
          <w:sz w:val="20"/>
          <w:szCs w:val="20"/>
        </w:rPr>
        <w:t>ako</w:t>
      </w:r>
      <w:r w:rsidRPr="00411686">
        <w:rPr>
          <w:rFonts w:ascii="Arial" w:hAnsi="Arial" w:cs="Arial"/>
          <w:sz w:val="20"/>
          <w:szCs w:val="20"/>
        </w:rPr>
        <w:t xml:space="preserve"> i</w:t>
      </w:r>
      <w:r w:rsidR="00562AAC">
        <w:rPr>
          <w:rFonts w:ascii="Arial" w:hAnsi="Arial" w:cs="Arial"/>
          <w:sz w:val="20"/>
          <w:szCs w:val="20"/>
        </w:rPr>
        <w:t>menovana</w:t>
      </w:r>
      <w:r w:rsidRPr="00411686">
        <w:rPr>
          <w:rFonts w:ascii="Arial" w:hAnsi="Arial" w:cs="Arial"/>
          <w:sz w:val="20"/>
          <w:szCs w:val="20"/>
        </w:rPr>
        <w:t xml:space="preserve"> legalizacija oziroma »dolga overitev«), če ni z mednarodno pogodbo ali pravnim aktom Evropske </w:t>
      </w:r>
      <w:r w:rsidR="00562AAC">
        <w:rPr>
          <w:rFonts w:ascii="Arial" w:hAnsi="Arial" w:cs="Arial"/>
          <w:sz w:val="20"/>
          <w:szCs w:val="20"/>
        </w:rPr>
        <w:t>u</w:t>
      </w:r>
      <w:r w:rsidRPr="00411686">
        <w:rPr>
          <w:rFonts w:ascii="Arial" w:hAnsi="Arial" w:cs="Arial"/>
          <w:sz w:val="20"/>
          <w:szCs w:val="20"/>
        </w:rPr>
        <w:t xml:space="preserve">nije določeno drugače. </w:t>
      </w:r>
    </w:p>
    <w:p w14:paraId="6968C6F1" w14:textId="16BA4674" w:rsidR="00DB47AC" w:rsidRDefault="008440D4" w:rsidP="00DB47AC">
      <w:pPr>
        <w:jc w:val="both"/>
        <w:rPr>
          <w:rFonts w:ascii="Arial" w:hAnsi="Arial" w:cs="Arial"/>
          <w:sz w:val="20"/>
          <w:szCs w:val="20"/>
        </w:rPr>
      </w:pPr>
      <w:r w:rsidRPr="00411686">
        <w:rPr>
          <w:rFonts w:ascii="Arial" w:hAnsi="Arial" w:cs="Arial"/>
          <w:sz w:val="20"/>
          <w:szCs w:val="20"/>
        </w:rPr>
        <w:t>Tretji odstavek 14. člena ZOLMP-1 predvideva izjemo od tega pravila, in sicer da tuje javne listine, ki jih izdajo države pogodbenice Konvencije o odpravi potrebe legalizacije tujih javnih listin (Uradni list FLRJ – Mednarodne pogodbe, št. 10/62; v nadalj</w:t>
      </w:r>
      <w:r w:rsidR="00562AAC">
        <w:rPr>
          <w:rFonts w:ascii="Arial" w:hAnsi="Arial" w:cs="Arial"/>
          <w:sz w:val="20"/>
          <w:szCs w:val="20"/>
        </w:rPr>
        <w:t>nj</w:t>
      </w:r>
      <w:r w:rsidRPr="00411686">
        <w:rPr>
          <w:rFonts w:ascii="Arial" w:hAnsi="Arial" w:cs="Arial"/>
          <w:sz w:val="20"/>
          <w:szCs w:val="20"/>
        </w:rPr>
        <w:t>e</w:t>
      </w:r>
      <w:r w:rsidR="00562AAC">
        <w:rPr>
          <w:rFonts w:ascii="Arial" w:hAnsi="Arial" w:cs="Arial"/>
          <w:sz w:val="20"/>
          <w:szCs w:val="20"/>
        </w:rPr>
        <w:t>m besedil</w:t>
      </w:r>
      <w:r w:rsidRPr="00411686">
        <w:rPr>
          <w:rFonts w:ascii="Arial" w:hAnsi="Arial" w:cs="Arial"/>
          <w:sz w:val="20"/>
          <w:szCs w:val="20"/>
        </w:rPr>
        <w:t xml:space="preserve">u: </w:t>
      </w:r>
      <w:r w:rsidR="00A601E6">
        <w:rPr>
          <w:rFonts w:ascii="Arial" w:hAnsi="Arial" w:cs="Arial"/>
          <w:sz w:val="20"/>
          <w:szCs w:val="20"/>
        </w:rPr>
        <w:t>k</w:t>
      </w:r>
      <w:r w:rsidRPr="00411686">
        <w:rPr>
          <w:rFonts w:ascii="Arial" w:hAnsi="Arial" w:cs="Arial"/>
          <w:sz w:val="20"/>
          <w:szCs w:val="20"/>
        </w:rPr>
        <w:t xml:space="preserve">onvencija), overjajo organi, določeni v </w:t>
      </w:r>
      <w:r w:rsidR="00A601E6">
        <w:rPr>
          <w:rFonts w:ascii="Arial" w:hAnsi="Arial" w:cs="Arial"/>
          <w:sz w:val="20"/>
          <w:szCs w:val="20"/>
        </w:rPr>
        <w:t>k</w:t>
      </w:r>
      <w:r w:rsidRPr="00411686">
        <w:rPr>
          <w:rFonts w:ascii="Arial" w:hAnsi="Arial" w:cs="Arial"/>
          <w:sz w:val="20"/>
          <w:szCs w:val="20"/>
        </w:rPr>
        <w:t xml:space="preserve">onvenciji, in po postopku, določenem v </w:t>
      </w:r>
      <w:r w:rsidR="00A601E6">
        <w:rPr>
          <w:rFonts w:ascii="Arial" w:hAnsi="Arial" w:cs="Arial"/>
          <w:sz w:val="20"/>
          <w:szCs w:val="20"/>
        </w:rPr>
        <w:t>k</w:t>
      </w:r>
      <w:r w:rsidRPr="00411686">
        <w:rPr>
          <w:rFonts w:ascii="Arial" w:hAnsi="Arial" w:cs="Arial"/>
          <w:sz w:val="20"/>
          <w:szCs w:val="20"/>
        </w:rPr>
        <w:t xml:space="preserve">onvenciji, pri čemer nadaljnje overitve pri Ministrstvu za zunanje </w:t>
      </w:r>
      <w:r w:rsidR="00562AAC">
        <w:rPr>
          <w:rFonts w:ascii="Arial" w:hAnsi="Arial" w:cs="Arial"/>
          <w:sz w:val="20"/>
          <w:szCs w:val="20"/>
        </w:rPr>
        <w:t xml:space="preserve">in evropske </w:t>
      </w:r>
      <w:r w:rsidRPr="00411686">
        <w:rPr>
          <w:rFonts w:ascii="Arial" w:hAnsi="Arial" w:cs="Arial"/>
          <w:sz w:val="20"/>
          <w:szCs w:val="20"/>
        </w:rPr>
        <w:t xml:space="preserve">zadeve </w:t>
      </w:r>
      <w:r w:rsidR="00562AAC" w:rsidRPr="00411686">
        <w:rPr>
          <w:rFonts w:ascii="Arial" w:hAnsi="Arial" w:cs="Arial"/>
          <w:sz w:val="20"/>
          <w:szCs w:val="20"/>
        </w:rPr>
        <w:t xml:space="preserve">Republike Slovenije </w:t>
      </w:r>
      <w:r w:rsidRPr="00411686">
        <w:rPr>
          <w:rFonts w:ascii="Arial" w:hAnsi="Arial" w:cs="Arial"/>
          <w:sz w:val="20"/>
          <w:szCs w:val="20"/>
        </w:rPr>
        <w:t xml:space="preserve">oziroma pri diplomatskem predstavništvu ali konzulatu Republike Slovenije v tujini niso potrebne (legalizacija). Tretji odstavek 14. člena ZOLMP-1 torej določa, da se za tuje javne listine, ki izvirajo iz držav pogodbenic </w:t>
      </w:r>
      <w:r w:rsidR="00A601E6">
        <w:rPr>
          <w:rFonts w:ascii="Arial" w:hAnsi="Arial" w:cs="Arial"/>
          <w:sz w:val="20"/>
          <w:szCs w:val="20"/>
        </w:rPr>
        <w:t>k</w:t>
      </w:r>
      <w:r w:rsidRPr="00411686">
        <w:rPr>
          <w:rFonts w:ascii="Arial" w:hAnsi="Arial" w:cs="Arial"/>
          <w:sz w:val="20"/>
          <w:szCs w:val="20"/>
        </w:rPr>
        <w:t>onvencije, uporablja postopek overitve z žigom »</w:t>
      </w:r>
      <w:proofErr w:type="spellStart"/>
      <w:r w:rsidRPr="00411686">
        <w:rPr>
          <w:rFonts w:ascii="Arial" w:hAnsi="Arial" w:cs="Arial"/>
          <w:sz w:val="20"/>
          <w:szCs w:val="20"/>
        </w:rPr>
        <w:t>Apostille</w:t>
      </w:r>
      <w:proofErr w:type="spellEnd"/>
      <w:r w:rsidRPr="00411686">
        <w:rPr>
          <w:rFonts w:ascii="Arial" w:hAnsi="Arial" w:cs="Arial"/>
          <w:sz w:val="20"/>
          <w:szCs w:val="20"/>
        </w:rPr>
        <w:t>«, k</w:t>
      </w:r>
      <w:r w:rsidR="00562AAC">
        <w:rPr>
          <w:rFonts w:ascii="Arial" w:hAnsi="Arial" w:cs="Arial"/>
          <w:sz w:val="20"/>
          <w:szCs w:val="20"/>
        </w:rPr>
        <w:t>ak</w:t>
      </w:r>
      <w:r w:rsidRPr="00411686">
        <w:rPr>
          <w:rFonts w:ascii="Arial" w:hAnsi="Arial" w:cs="Arial"/>
          <w:sz w:val="20"/>
          <w:szCs w:val="20"/>
        </w:rPr>
        <w:t>o</w:t>
      </w:r>
      <w:r w:rsidR="00562AAC">
        <w:rPr>
          <w:rFonts w:ascii="Arial" w:hAnsi="Arial" w:cs="Arial"/>
          <w:sz w:val="20"/>
          <w:szCs w:val="20"/>
        </w:rPr>
        <w:t>r</w:t>
      </w:r>
      <w:r w:rsidRPr="00411686">
        <w:rPr>
          <w:rFonts w:ascii="Arial" w:hAnsi="Arial" w:cs="Arial"/>
          <w:sz w:val="20"/>
          <w:szCs w:val="20"/>
        </w:rPr>
        <w:t xml:space="preserve"> to določa </w:t>
      </w:r>
      <w:r w:rsidR="00A601E6">
        <w:rPr>
          <w:rFonts w:ascii="Arial" w:hAnsi="Arial" w:cs="Arial"/>
          <w:sz w:val="20"/>
          <w:szCs w:val="20"/>
        </w:rPr>
        <w:t>k</w:t>
      </w:r>
      <w:r w:rsidRPr="00411686">
        <w:rPr>
          <w:rFonts w:ascii="Arial" w:hAnsi="Arial" w:cs="Arial"/>
          <w:sz w:val="20"/>
          <w:szCs w:val="20"/>
        </w:rPr>
        <w:t xml:space="preserve">onvencija, za listine iz držav, ki niso države članice </w:t>
      </w:r>
      <w:r w:rsidR="00A601E6">
        <w:rPr>
          <w:rFonts w:ascii="Arial" w:hAnsi="Arial" w:cs="Arial"/>
          <w:sz w:val="20"/>
          <w:szCs w:val="20"/>
        </w:rPr>
        <w:t>k</w:t>
      </w:r>
      <w:r w:rsidRPr="00411686">
        <w:rPr>
          <w:rFonts w:ascii="Arial" w:hAnsi="Arial" w:cs="Arial"/>
          <w:sz w:val="20"/>
          <w:szCs w:val="20"/>
        </w:rPr>
        <w:t>onvencije, pa velja režim iz prvega odstavka 14. člena ZOLMP-1 (legalizacija oz</w:t>
      </w:r>
      <w:r w:rsidR="00562AAC">
        <w:rPr>
          <w:rFonts w:ascii="Arial" w:hAnsi="Arial" w:cs="Arial"/>
          <w:sz w:val="20"/>
          <w:szCs w:val="20"/>
        </w:rPr>
        <w:t>iroma</w:t>
      </w:r>
      <w:r w:rsidRPr="00411686">
        <w:rPr>
          <w:rFonts w:ascii="Arial" w:hAnsi="Arial" w:cs="Arial"/>
          <w:sz w:val="20"/>
          <w:szCs w:val="20"/>
        </w:rPr>
        <w:t xml:space="preserve"> dolga overitev), razen če mednarodna pogodba (n</w:t>
      </w:r>
      <w:r w:rsidR="00562AAC">
        <w:rPr>
          <w:rFonts w:ascii="Arial" w:hAnsi="Arial" w:cs="Arial"/>
          <w:sz w:val="20"/>
          <w:szCs w:val="20"/>
        </w:rPr>
        <w:t xml:space="preserve">a </w:t>
      </w:r>
      <w:r w:rsidRPr="00411686">
        <w:rPr>
          <w:rFonts w:ascii="Arial" w:hAnsi="Arial" w:cs="Arial"/>
          <w:sz w:val="20"/>
          <w:szCs w:val="20"/>
        </w:rPr>
        <w:t>pr</w:t>
      </w:r>
      <w:r w:rsidR="00562AAC">
        <w:rPr>
          <w:rFonts w:ascii="Arial" w:hAnsi="Arial" w:cs="Arial"/>
          <w:sz w:val="20"/>
          <w:szCs w:val="20"/>
        </w:rPr>
        <w:t>imer</w:t>
      </w:r>
      <w:r w:rsidRPr="00411686">
        <w:rPr>
          <w:rFonts w:ascii="Arial" w:hAnsi="Arial" w:cs="Arial"/>
          <w:sz w:val="20"/>
          <w:szCs w:val="20"/>
        </w:rPr>
        <w:t xml:space="preserve"> dvostranska mednarodna pogodba) ali pravo EU (n</w:t>
      </w:r>
      <w:r w:rsidR="00562AAC">
        <w:rPr>
          <w:rFonts w:ascii="Arial" w:hAnsi="Arial" w:cs="Arial"/>
          <w:sz w:val="20"/>
          <w:szCs w:val="20"/>
        </w:rPr>
        <w:t xml:space="preserve">a </w:t>
      </w:r>
      <w:r w:rsidRPr="00411686">
        <w:rPr>
          <w:rFonts w:ascii="Arial" w:hAnsi="Arial" w:cs="Arial"/>
          <w:sz w:val="20"/>
          <w:szCs w:val="20"/>
        </w:rPr>
        <w:t>pr</w:t>
      </w:r>
      <w:r w:rsidR="00562AAC">
        <w:rPr>
          <w:rFonts w:ascii="Arial" w:hAnsi="Arial" w:cs="Arial"/>
          <w:sz w:val="20"/>
          <w:szCs w:val="20"/>
        </w:rPr>
        <w:t>imer</w:t>
      </w:r>
      <w:r w:rsidRPr="00411686">
        <w:rPr>
          <w:rFonts w:ascii="Arial" w:hAnsi="Arial" w:cs="Arial"/>
          <w:sz w:val="20"/>
          <w:szCs w:val="20"/>
        </w:rPr>
        <w:t xml:space="preserve"> Uredba (EU) 2016/1191 Evropskega parlamenta in Sveta z dne 6. julija 2016 o spodbujanju prostega gibanja državljanov s poenostavitvijo zahtev za predložitev nekaterih javnih listin v Evropski uniji in o spremembi Uredbe (EU) št.</w:t>
      </w:r>
      <w:r w:rsidR="00C52A95">
        <w:rPr>
          <w:rFonts w:ascii="Arial" w:hAnsi="Arial" w:cs="Arial"/>
          <w:sz w:val="20"/>
          <w:szCs w:val="20"/>
        </w:rPr>
        <w:t xml:space="preserve"> </w:t>
      </w:r>
      <w:r w:rsidRPr="00411686">
        <w:rPr>
          <w:rFonts w:ascii="Arial" w:hAnsi="Arial" w:cs="Arial"/>
          <w:sz w:val="20"/>
          <w:szCs w:val="20"/>
        </w:rPr>
        <w:t xml:space="preserve">1024/2012) ne določajo drugače. </w:t>
      </w:r>
      <w:r w:rsidR="00C52A95">
        <w:rPr>
          <w:rFonts w:ascii="Arial" w:hAnsi="Arial" w:cs="Arial"/>
          <w:sz w:val="20"/>
          <w:szCs w:val="20"/>
        </w:rPr>
        <w:t xml:space="preserve">V </w:t>
      </w:r>
      <w:r w:rsidRPr="00411686">
        <w:rPr>
          <w:rFonts w:ascii="Arial" w:hAnsi="Arial" w:cs="Arial"/>
          <w:sz w:val="20"/>
          <w:szCs w:val="20"/>
        </w:rPr>
        <w:t>2. člen</w:t>
      </w:r>
      <w:r w:rsidR="00C52A95">
        <w:rPr>
          <w:rFonts w:ascii="Arial" w:hAnsi="Arial" w:cs="Arial"/>
          <w:sz w:val="20"/>
          <w:szCs w:val="20"/>
        </w:rPr>
        <w:t>u</w:t>
      </w:r>
      <w:r w:rsidRPr="00411686">
        <w:rPr>
          <w:rFonts w:ascii="Arial" w:hAnsi="Arial" w:cs="Arial"/>
          <w:sz w:val="20"/>
          <w:szCs w:val="20"/>
        </w:rPr>
        <w:t xml:space="preserve"> </w:t>
      </w:r>
      <w:r w:rsidR="00A601E6">
        <w:rPr>
          <w:rFonts w:ascii="Arial" w:hAnsi="Arial" w:cs="Arial"/>
          <w:sz w:val="20"/>
          <w:szCs w:val="20"/>
        </w:rPr>
        <w:t>k</w:t>
      </w:r>
      <w:r w:rsidRPr="00411686">
        <w:rPr>
          <w:rFonts w:ascii="Arial" w:hAnsi="Arial" w:cs="Arial"/>
          <w:sz w:val="20"/>
          <w:szCs w:val="20"/>
        </w:rPr>
        <w:t xml:space="preserve">onvencije </w:t>
      </w:r>
      <w:r w:rsidR="00C52A95">
        <w:rPr>
          <w:rFonts w:ascii="Arial" w:hAnsi="Arial" w:cs="Arial"/>
          <w:sz w:val="20"/>
          <w:szCs w:val="20"/>
        </w:rPr>
        <w:t xml:space="preserve">je </w:t>
      </w:r>
      <w:r w:rsidRPr="00411686">
        <w:rPr>
          <w:rFonts w:ascii="Arial" w:hAnsi="Arial" w:cs="Arial"/>
          <w:sz w:val="20"/>
          <w:szCs w:val="20"/>
        </w:rPr>
        <w:t>določ</w:t>
      </w:r>
      <w:r w:rsidR="00C52A95">
        <w:rPr>
          <w:rFonts w:ascii="Arial" w:hAnsi="Arial" w:cs="Arial"/>
          <w:sz w:val="20"/>
          <w:szCs w:val="20"/>
        </w:rPr>
        <w:t>eno</w:t>
      </w:r>
      <w:r w:rsidRPr="00411686">
        <w:rPr>
          <w:rFonts w:ascii="Arial" w:hAnsi="Arial" w:cs="Arial"/>
          <w:sz w:val="20"/>
          <w:szCs w:val="20"/>
        </w:rPr>
        <w:t>, da države pogodbenice oprostijo legalizacij</w:t>
      </w:r>
      <w:r w:rsidR="00C52A95">
        <w:rPr>
          <w:rFonts w:ascii="Arial" w:hAnsi="Arial" w:cs="Arial"/>
          <w:sz w:val="20"/>
          <w:szCs w:val="20"/>
        </w:rPr>
        <w:t>o</w:t>
      </w:r>
      <w:r w:rsidRPr="00411686">
        <w:rPr>
          <w:rFonts w:ascii="Arial" w:hAnsi="Arial" w:cs="Arial"/>
          <w:sz w:val="20"/>
          <w:szCs w:val="20"/>
        </w:rPr>
        <w:t xml:space="preserve"> tistih listin, na katere se nanaša ta konvencija in ki naj bi se predložile na njenem ozemlju. Konvencija v prvem odstavku 3. člena </w:t>
      </w:r>
      <w:r w:rsidR="00C52A95">
        <w:rPr>
          <w:rFonts w:ascii="Arial" w:hAnsi="Arial" w:cs="Arial"/>
          <w:sz w:val="20"/>
          <w:szCs w:val="20"/>
        </w:rPr>
        <w:t xml:space="preserve">tudi </w:t>
      </w:r>
      <w:r w:rsidRPr="00411686">
        <w:rPr>
          <w:rFonts w:ascii="Arial" w:hAnsi="Arial" w:cs="Arial"/>
          <w:sz w:val="20"/>
          <w:szCs w:val="20"/>
        </w:rPr>
        <w:t>določa, da je edina formalnost, ki se lahko zahteva za potrditev resničnosti podpisa, funkcije podpisnika listine in</w:t>
      </w:r>
      <w:r w:rsidR="00C52A95">
        <w:rPr>
          <w:rFonts w:ascii="Arial" w:hAnsi="Arial" w:cs="Arial"/>
          <w:sz w:val="20"/>
          <w:szCs w:val="20"/>
        </w:rPr>
        <w:t xml:space="preserve"> –</w:t>
      </w:r>
      <w:r w:rsidRPr="00411686">
        <w:rPr>
          <w:rFonts w:ascii="Arial" w:hAnsi="Arial" w:cs="Arial"/>
          <w:sz w:val="20"/>
          <w:szCs w:val="20"/>
        </w:rPr>
        <w:t xml:space="preserve"> če je potrebno</w:t>
      </w:r>
      <w:r w:rsidR="00C52A95">
        <w:rPr>
          <w:rFonts w:ascii="Arial" w:hAnsi="Arial" w:cs="Arial"/>
          <w:sz w:val="20"/>
          <w:szCs w:val="20"/>
        </w:rPr>
        <w:t xml:space="preserve"> –</w:t>
      </w:r>
      <w:r w:rsidRPr="00411686">
        <w:rPr>
          <w:rFonts w:ascii="Arial" w:hAnsi="Arial" w:cs="Arial"/>
          <w:sz w:val="20"/>
          <w:szCs w:val="20"/>
        </w:rPr>
        <w:t xml:space="preserve"> pečata ali žiga na listini, potrditev (</w:t>
      </w:r>
      <w:proofErr w:type="spellStart"/>
      <w:r w:rsidRPr="00411686">
        <w:rPr>
          <w:rFonts w:ascii="Arial" w:hAnsi="Arial" w:cs="Arial"/>
          <w:sz w:val="20"/>
          <w:szCs w:val="20"/>
        </w:rPr>
        <w:t>Apostille</w:t>
      </w:r>
      <w:proofErr w:type="spellEnd"/>
      <w:r w:rsidRPr="00411686">
        <w:rPr>
          <w:rFonts w:ascii="Arial" w:hAnsi="Arial" w:cs="Arial"/>
          <w:sz w:val="20"/>
          <w:szCs w:val="20"/>
        </w:rPr>
        <w:t xml:space="preserve">), opredeljena v 4. členu, ki jo da pristojni organ države izvora listine. </w:t>
      </w:r>
    </w:p>
    <w:p w14:paraId="08B044C3" w14:textId="77777777" w:rsidR="00411686" w:rsidRPr="00411686" w:rsidRDefault="00411686" w:rsidP="00DB47AC">
      <w:pPr>
        <w:jc w:val="both"/>
        <w:rPr>
          <w:rFonts w:ascii="Arial" w:hAnsi="Arial" w:cs="Arial"/>
          <w:sz w:val="20"/>
          <w:szCs w:val="20"/>
          <w:highlight w:val="lightGray"/>
        </w:rPr>
      </w:pPr>
    </w:p>
    <w:p w14:paraId="73A5065B" w14:textId="2B1EF4B9" w:rsidR="00DB47AC" w:rsidRPr="00331478" w:rsidRDefault="00DB47A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31478">
        <w:rPr>
          <w:rFonts w:ascii="Arial" w:hAnsi="Arial" w:cs="Arial"/>
          <w:b/>
          <w:bCs/>
          <w:sz w:val="20"/>
          <w:szCs w:val="20"/>
        </w:rPr>
        <w:t xml:space="preserve">K </w:t>
      </w:r>
      <w:r w:rsidR="0081706A">
        <w:rPr>
          <w:rFonts w:ascii="Arial" w:hAnsi="Arial" w:cs="Arial"/>
          <w:b/>
          <w:bCs/>
          <w:sz w:val="20"/>
          <w:szCs w:val="20"/>
        </w:rPr>
        <w:t>6</w:t>
      </w:r>
      <w:r w:rsidRPr="00331478">
        <w:rPr>
          <w:rFonts w:ascii="Arial" w:hAnsi="Arial" w:cs="Arial"/>
          <w:b/>
          <w:bCs/>
          <w:sz w:val="20"/>
          <w:szCs w:val="20"/>
        </w:rPr>
        <w:t>. členu</w:t>
      </w:r>
      <w:r w:rsidR="000345A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CF1C619" w14:textId="4ED95300" w:rsidR="00DB47AC" w:rsidRPr="00331478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>Nove peta, šesta</w:t>
      </w:r>
      <w:r>
        <w:rPr>
          <w:rFonts w:ascii="Arial" w:hAnsi="Arial" w:cs="Arial"/>
          <w:sz w:val="20"/>
          <w:szCs w:val="20"/>
        </w:rPr>
        <w:t xml:space="preserve">, </w:t>
      </w:r>
      <w:r w:rsidRPr="00331478">
        <w:rPr>
          <w:rFonts w:ascii="Arial" w:hAnsi="Arial" w:cs="Arial"/>
          <w:sz w:val="20"/>
          <w:szCs w:val="20"/>
        </w:rPr>
        <w:t xml:space="preserve">sedma </w:t>
      </w:r>
      <w:r>
        <w:rPr>
          <w:rFonts w:ascii="Arial" w:hAnsi="Arial" w:cs="Arial"/>
          <w:sz w:val="20"/>
          <w:szCs w:val="20"/>
        </w:rPr>
        <w:t xml:space="preserve">in osma </w:t>
      </w:r>
      <w:r w:rsidRPr="00331478">
        <w:rPr>
          <w:rFonts w:ascii="Arial" w:hAnsi="Arial" w:cs="Arial"/>
          <w:sz w:val="20"/>
          <w:szCs w:val="20"/>
        </w:rPr>
        <w:t xml:space="preserve">alineja </w:t>
      </w:r>
      <w:r w:rsidR="00C52A95">
        <w:rPr>
          <w:rFonts w:ascii="Arial" w:hAnsi="Arial" w:cs="Arial"/>
          <w:sz w:val="20"/>
          <w:szCs w:val="20"/>
        </w:rPr>
        <w:t xml:space="preserve">petega odstavka </w:t>
      </w:r>
      <w:r>
        <w:rPr>
          <w:rFonts w:ascii="Arial" w:hAnsi="Arial" w:cs="Arial"/>
          <w:sz w:val="20"/>
          <w:szCs w:val="20"/>
        </w:rPr>
        <w:t xml:space="preserve">21. člena ZVPI </w:t>
      </w:r>
      <w:r w:rsidRPr="00331478">
        <w:rPr>
          <w:rFonts w:ascii="Arial" w:hAnsi="Arial" w:cs="Arial"/>
          <w:sz w:val="20"/>
          <w:szCs w:val="20"/>
        </w:rPr>
        <w:t>uvajajo dodatne upravičence za oprostitev stroškov postopka vrednotenja izobraževanja in dokazil</w:t>
      </w:r>
      <w:r w:rsidR="00C52A95">
        <w:rPr>
          <w:rFonts w:ascii="Arial" w:hAnsi="Arial" w:cs="Arial"/>
          <w:sz w:val="20"/>
          <w:szCs w:val="20"/>
        </w:rPr>
        <w:t>a</w:t>
      </w:r>
      <w:r w:rsidRPr="00331478">
        <w:rPr>
          <w:rFonts w:ascii="Arial" w:hAnsi="Arial" w:cs="Arial"/>
          <w:sz w:val="20"/>
          <w:szCs w:val="20"/>
        </w:rPr>
        <w:t>, s katerimi se oprostitev dokazuje.</w:t>
      </w:r>
    </w:p>
    <w:p w14:paraId="02497C6F" w14:textId="668B80F4" w:rsidR="00DB47AC" w:rsidRPr="00331478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>Prva skupina upravičencev za oprostitev stroškov so osebe s priznano mednarodno zaščito in prosilci za mednarodno zaščito v Republiki Sloveniji. Upravičenci status dokazujejo z dokazilom, ki ga izda ministrstvo, pristojno za notranje zadeve</w:t>
      </w:r>
      <w:r w:rsidR="00C52A95">
        <w:rPr>
          <w:rFonts w:ascii="Arial" w:hAnsi="Arial" w:cs="Arial"/>
          <w:sz w:val="20"/>
          <w:szCs w:val="20"/>
        </w:rPr>
        <w:t>, tj. z</w:t>
      </w:r>
      <w:r w:rsidRPr="00331478">
        <w:rPr>
          <w:rFonts w:ascii="Arial" w:hAnsi="Arial" w:cs="Arial"/>
          <w:sz w:val="20"/>
          <w:szCs w:val="20"/>
        </w:rPr>
        <w:t xml:space="preserve"> dovoljenje</w:t>
      </w:r>
      <w:r w:rsidR="00C52A95">
        <w:rPr>
          <w:rFonts w:ascii="Arial" w:hAnsi="Arial" w:cs="Arial"/>
          <w:sz w:val="20"/>
          <w:szCs w:val="20"/>
        </w:rPr>
        <w:t>m</w:t>
      </w:r>
      <w:r w:rsidRPr="00331478">
        <w:rPr>
          <w:rFonts w:ascii="Arial" w:hAnsi="Arial" w:cs="Arial"/>
          <w:sz w:val="20"/>
          <w:szCs w:val="20"/>
        </w:rPr>
        <w:t xml:space="preserve"> za stalno prebivanje z opombo begunec/</w:t>
      </w:r>
      <w:proofErr w:type="spellStart"/>
      <w:r w:rsidRPr="00331478">
        <w:rPr>
          <w:rFonts w:ascii="Arial" w:hAnsi="Arial" w:cs="Arial"/>
          <w:sz w:val="20"/>
          <w:szCs w:val="20"/>
        </w:rPr>
        <w:t>refugee</w:t>
      </w:r>
      <w:proofErr w:type="spellEnd"/>
      <w:r w:rsidRPr="00331478">
        <w:rPr>
          <w:rFonts w:ascii="Arial" w:hAnsi="Arial" w:cs="Arial"/>
          <w:sz w:val="20"/>
          <w:szCs w:val="20"/>
        </w:rPr>
        <w:t xml:space="preserve"> ali </w:t>
      </w:r>
      <w:r w:rsidR="00C52A95">
        <w:rPr>
          <w:rFonts w:ascii="Arial" w:hAnsi="Arial" w:cs="Arial"/>
          <w:sz w:val="20"/>
          <w:szCs w:val="20"/>
        </w:rPr>
        <w:t xml:space="preserve">z </w:t>
      </w:r>
      <w:r w:rsidRPr="00331478">
        <w:rPr>
          <w:rFonts w:ascii="Arial" w:hAnsi="Arial" w:cs="Arial"/>
          <w:sz w:val="20"/>
          <w:szCs w:val="20"/>
        </w:rPr>
        <w:t>dokazilom o statusu prosilca za mednarodno zaščito. Druga skupina, ki je oproščena stroškov postop</w:t>
      </w:r>
      <w:r w:rsidR="00C52A95">
        <w:rPr>
          <w:rFonts w:ascii="Arial" w:hAnsi="Arial" w:cs="Arial"/>
          <w:sz w:val="20"/>
          <w:szCs w:val="20"/>
        </w:rPr>
        <w:t>k</w:t>
      </w:r>
      <w:r w:rsidRPr="00331478">
        <w:rPr>
          <w:rFonts w:ascii="Arial" w:hAnsi="Arial" w:cs="Arial"/>
          <w:sz w:val="20"/>
          <w:szCs w:val="20"/>
        </w:rPr>
        <w:t>a</w:t>
      </w:r>
      <w:r w:rsidR="00C52A95">
        <w:rPr>
          <w:rFonts w:ascii="Arial" w:hAnsi="Arial" w:cs="Arial"/>
          <w:sz w:val="20"/>
          <w:szCs w:val="20"/>
        </w:rPr>
        <w:t>,</w:t>
      </w:r>
      <w:r w:rsidRPr="00331478">
        <w:rPr>
          <w:rFonts w:ascii="Arial" w:hAnsi="Arial" w:cs="Arial"/>
          <w:sz w:val="20"/>
          <w:szCs w:val="20"/>
        </w:rPr>
        <w:t xml:space="preserve"> so osebe z začasno zaščito v Republiki Sloveniji, ki svoj status izkazujejo z veljavno izkaznico osebe z začasno zaščito, </w:t>
      </w:r>
      <w:r>
        <w:rPr>
          <w:rFonts w:ascii="Arial" w:hAnsi="Arial" w:cs="Arial"/>
          <w:sz w:val="20"/>
          <w:szCs w:val="20"/>
        </w:rPr>
        <w:t>ki</w:t>
      </w:r>
      <w:r w:rsidRPr="00331478">
        <w:rPr>
          <w:rFonts w:ascii="Arial" w:hAnsi="Arial" w:cs="Arial"/>
          <w:sz w:val="20"/>
          <w:szCs w:val="20"/>
        </w:rPr>
        <w:t xml:space="preserve"> jo izda upravna enota. Tretja skupina upravičencev za oprostitev stroškov so osebe s priznanim statusom repatriirane osebe in njihovi ožji družinski člani, ki jim je bila priznana pravica do repatriacije v Republiko Slovenijo. Upravičenci status dokazujejo z dokazilom, ki ga izda Urad Vlade Republike Slovenije za Slovence v zamejstvu in po svetu</w:t>
      </w:r>
      <w:r w:rsidR="00C52A95">
        <w:rPr>
          <w:rFonts w:ascii="Arial" w:hAnsi="Arial" w:cs="Arial"/>
          <w:sz w:val="20"/>
          <w:szCs w:val="20"/>
        </w:rPr>
        <w:t>, tj. z</w:t>
      </w:r>
      <w:r w:rsidRPr="00331478">
        <w:rPr>
          <w:rFonts w:ascii="Arial" w:hAnsi="Arial" w:cs="Arial"/>
          <w:sz w:val="20"/>
          <w:szCs w:val="20"/>
        </w:rPr>
        <w:t xml:space="preserve"> odločb</w:t>
      </w:r>
      <w:r w:rsidR="00C52A95">
        <w:rPr>
          <w:rFonts w:ascii="Arial" w:hAnsi="Arial" w:cs="Arial"/>
          <w:sz w:val="20"/>
          <w:szCs w:val="20"/>
        </w:rPr>
        <w:t>o</w:t>
      </w:r>
      <w:r w:rsidRPr="00331478">
        <w:rPr>
          <w:rFonts w:ascii="Arial" w:hAnsi="Arial" w:cs="Arial"/>
          <w:sz w:val="20"/>
          <w:szCs w:val="20"/>
        </w:rPr>
        <w:t xml:space="preserve"> </w:t>
      </w:r>
      <w:r w:rsidRPr="00331478">
        <w:rPr>
          <w:rFonts w:ascii="Arial" w:hAnsi="Arial" w:cs="Arial"/>
          <w:sz w:val="20"/>
          <w:szCs w:val="20"/>
        </w:rPr>
        <w:lastRenderedPageBreak/>
        <w:t>o statusu repatriirane osebe oziroma osebe, ki ji je bila priznana pravica do repatriacije v Republiko Slovenijo.</w:t>
      </w:r>
    </w:p>
    <w:p w14:paraId="58376F83" w14:textId="7E8F6EEF" w:rsidR="00DB47AC" w:rsidRPr="00331478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 xml:space="preserve">Med upravičence za oprostitev stroškov postopka vrednotenja izobraževanja se uvrščajo tudi prosilci za vrednotenje izobraževanja, ki zaprosijo za mnenje o slovenski listini o izobraževanju. Z Zakonom o </w:t>
      </w:r>
      <w:r w:rsidR="00C52A95">
        <w:rPr>
          <w:rFonts w:ascii="Arial" w:hAnsi="Arial" w:cs="Arial"/>
          <w:sz w:val="20"/>
          <w:szCs w:val="20"/>
        </w:rPr>
        <w:t>s</w:t>
      </w:r>
      <w:r w:rsidRPr="00331478">
        <w:rPr>
          <w:rFonts w:ascii="Arial" w:hAnsi="Arial" w:cs="Arial"/>
          <w:sz w:val="20"/>
          <w:szCs w:val="20"/>
        </w:rPr>
        <w:t>lovenskem ogrodju kvalifikacij (Uradni list RS, št. 104/15 in 100/22 – ZSZUN</w:t>
      </w:r>
      <w:r w:rsidR="00C52A95">
        <w:rPr>
          <w:rFonts w:ascii="Arial" w:hAnsi="Arial" w:cs="Arial"/>
          <w:sz w:val="20"/>
          <w:szCs w:val="20"/>
        </w:rPr>
        <w:t>;</w:t>
      </w:r>
      <w:r w:rsidRPr="00331478">
        <w:rPr>
          <w:rFonts w:ascii="Arial" w:hAnsi="Arial" w:cs="Arial"/>
          <w:sz w:val="20"/>
          <w:szCs w:val="20"/>
        </w:rPr>
        <w:t xml:space="preserve"> v nadaljnjem besedilu: ZSOK) se v SOK umeščajo vse kvalifikacije, pridobljene v Republiki Sloveniji, in tiste, ki so bile na ozemlju Republike Slovenije </w:t>
      </w:r>
      <w:r w:rsidR="00C52A95" w:rsidRPr="00331478">
        <w:rPr>
          <w:rFonts w:ascii="Arial" w:hAnsi="Arial" w:cs="Arial"/>
          <w:sz w:val="20"/>
          <w:szCs w:val="20"/>
        </w:rPr>
        <w:t xml:space="preserve">pridobljene </w:t>
      </w:r>
      <w:r w:rsidRPr="00331478">
        <w:rPr>
          <w:rFonts w:ascii="Arial" w:hAnsi="Arial" w:cs="Arial"/>
          <w:sz w:val="20"/>
          <w:szCs w:val="20"/>
        </w:rPr>
        <w:t>pred 25. junijem 1991. Z uveljavitvijo ZSOK se zapis ravni pridobljene kvalifikacije SOK, EOK (</w:t>
      </w:r>
      <w:r w:rsidR="00C52A95">
        <w:rPr>
          <w:rFonts w:ascii="Arial" w:hAnsi="Arial" w:cs="Arial"/>
          <w:sz w:val="20"/>
          <w:szCs w:val="20"/>
        </w:rPr>
        <w:t>ter</w:t>
      </w:r>
      <w:r w:rsidRPr="00331478">
        <w:rPr>
          <w:rFonts w:ascii="Arial" w:hAnsi="Arial" w:cs="Arial"/>
          <w:sz w:val="20"/>
          <w:szCs w:val="20"/>
        </w:rPr>
        <w:t xml:space="preserve"> EOVK za višješolske in visokošolske kvalifikacije) vpiše v vse javne listine o zaključku izobraževanja in </w:t>
      </w:r>
      <w:r w:rsidR="00C52A95">
        <w:rPr>
          <w:rFonts w:ascii="Arial" w:hAnsi="Arial" w:cs="Arial"/>
          <w:sz w:val="20"/>
          <w:szCs w:val="20"/>
        </w:rPr>
        <w:t xml:space="preserve">v </w:t>
      </w:r>
      <w:r w:rsidRPr="00331478">
        <w:rPr>
          <w:rFonts w:ascii="Arial" w:hAnsi="Arial" w:cs="Arial"/>
          <w:sz w:val="20"/>
          <w:szCs w:val="20"/>
        </w:rPr>
        <w:t xml:space="preserve">njihove priloge, certifikate o NPK, </w:t>
      </w:r>
      <w:r w:rsidR="00C52A95">
        <w:rPr>
          <w:rFonts w:ascii="Arial" w:hAnsi="Arial" w:cs="Arial"/>
          <w:sz w:val="20"/>
          <w:szCs w:val="20"/>
        </w:rPr>
        <w:t xml:space="preserve">v </w:t>
      </w:r>
      <w:r w:rsidRPr="00331478">
        <w:rPr>
          <w:rFonts w:ascii="Arial" w:hAnsi="Arial" w:cs="Arial"/>
          <w:sz w:val="20"/>
          <w:szCs w:val="20"/>
        </w:rPr>
        <w:t xml:space="preserve">potrdila o zaključenem programu za usposabljanje oziroma izpopolnjevanje in </w:t>
      </w:r>
      <w:r w:rsidR="00C52A95">
        <w:rPr>
          <w:rFonts w:ascii="Arial" w:hAnsi="Arial" w:cs="Arial"/>
          <w:sz w:val="20"/>
          <w:szCs w:val="20"/>
        </w:rPr>
        <w:t xml:space="preserve">v </w:t>
      </w:r>
      <w:r w:rsidRPr="00331478">
        <w:rPr>
          <w:rFonts w:ascii="Arial" w:hAnsi="Arial" w:cs="Arial"/>
          <w:sz w:val="20"/>
          <w:szCs w:val="20"/>
        </w:rPr>
        <w:t xml:space="preserve">potrdila o dodatnih kvalifikacijah. </w:t>
      </w:r>
      <w:r w:rsidR="00C52A95">
        <w:rPr>
          <w:rFonts w:ascii="Arial" w:hAnsi="Arial" w:cs="Arial"/>
          <w:sz w:val="20"/>
          <w:szCs w:val="20"/>
        </w:rPr>
        <w:t xml:space="preserve">V </w:t>
      </w:r>
      <w:r w:rsidRPr="00331478">
        <w:rPr>
          <w:rFonts w:ascii="Arial" w:hAnsi="Arial" w:cs="Arial"/>
          <w:sz w:val="20"/>
          <w:szCs w:val="20"/>
        </w:rPr>
        <w:t>25. člen</w:t>
      </w:r>
      <w:r w:rsidR="00C52A95">
        <w:rPr>
          <w:rFonts w:ascii="Arial" w:hAnsi="Arial" w:cs="Arial"/>
          <w:sz w:val="20"/>
          <w:szCs w:val="20"/>
        </w:rPr>
        <w:t>u</w:t>
      </w:r>
      <w:r w:rsidRPr="00331478">
        <w:rPr>
          <w:rFonts w:ascii="Arial" w:hAnsi="Arial" w:cs="Arial"/>
          <w:sz w:val="20"/>
          <w:szCs w:val="20"/>
        </w:rPr>
        <w:t xml:space="preserve"> ZSOK </w:t>
      </w:r>
      <w:r w:rsidR="00C52A95">
        <w:rPr>
          <w:rFonts w:ascii="Arial" w:hAnsi="Arial" w:cs="Arial"/>
          <w:sz w:val="20"/>
          <w:szCs w:val="20"/>
        </w:rPr>
        <w:t xml:space="preserve">je </w:t>
      </w:r>
      <w:r w:rsidRPr="00331478">
        <w:rPr>
          <w:rFonts w:ascii="Arial" w:hAnsi="Arial" w:cs="Arial"/>
          <w:sz w:val="20"/>
          <w:szCs w:val="20"/>
        </w:rPr>
        <w:t>določ</w:t>
      </w:r>
      <w:r w:rsidR="00C52A95">
        <w:rPr>
          <w:rFonts w:ascii="Arial" w:hAnsi="Arial" w:cs="Arial"/>
          <w:sz w:val="20"/>
          <w:szCs w:val="20"/>
        </w:rPr>
        <w:t>eno</w:t>
      </w:r>
      <w:r w:rsidRPr="00331478">
        <w:rPr>
          <w:rFonts w:ascii="Arial" w:hAnsi="Arial" w:cs="Arial"/>
          <w:sz w:val="20"/>
          <w:szCs w:val="20"/>
        </w:rPr>
        <w:t xml:space="preserve">, da za javne listine o zaključku izobraževanja, izdane pred uveljavitvijo tega zakona, lahko posameznik podatek o ravni SOK, EOK in EOVK brezplačno pridobi v postopku vrednotenja izobraževanja pri ENIC-NARIC centru. Ne glede na ZSOK imetniki slovenskih listin potrebujejo vrednotenje tudi zaradi drugih razlogov, </w:t>
      </w:r>
      <w:r w:rsidR="0056247C">
        <w:rPr>
          <w:rFonts w:ascii="Arial" w:hAnsi="Arial" w:cs="Arial"/>
          <w:sz w:val="20"/>
          <w:szCs w:val="20"/>
        </w:rPr>
        <w:t>na primer</w:t>
      </w:r>
      <w:r w:rsidRPr="00331478">
        <w:rPr>
          <w:rFonts w:ascii="Arial" w:hAnsi="Arial" w:cs="Arial"/>
          <w:sz w:val="20"/>
          <w:szCs w:val="20"/>
        </w:rPr>
        <w:t xml:space="preserve"> pridobitev podatka o SOK. Najpogostejši razlogi so vprašanja delodajalcev v zvezi z izobrazbo, vprašanja</w:t>
      </w:r>
      <w:r>
        <w:rPr>
          <w:rFonts w:ascii="Arial" w:hAnsi="Arial" w:cs="Arial"/>
          <w:sz w:val="20"/>
          <w:szCs w:val="20"/>
        </w:rPr>
        <w:t xml:space="preserve"> iz tujine</w:t>
      </w:r>
      <w:r w:rsidRPr="00331478">
        <w:rPr>
          <w:rFonts w:ascii="Arial" w:hAnsi="Arial" w:cs="Arial"/>
          <w:sz w:val="20"/>
          <w:szCs w:val="20"/>
        </w:rPr>
        <w:t xml:space="preserve"> v zvezi s pridobljeno izobrazbo</w:t>
      </w:r>
      <w:r w:rsidR="0056247C" w:rsidRPr="0056247C">
        <w:rPr>
          <w:rFonts w:ascii="Arial" w:hAnsi="Arial" w:cs="Arial"/>
          <w:sz w:val="20"/>
          <w:szCs w:val="20"/>
        </w:rPr>
        <w:t xml:space="preserve"> </w:t>
      </w:r>
      <w:r w:rsidR="0056247C">
        <w:rPr>
          <w:rFonts w:ascii="Arial" w:hAnsi="Arial" w:cs="Arial"/>
          <w:sz w:val="20"/>
          <w:szCs w:val="20"/>
        </w:rPr>
        <w:t>v S</w:t>
      </w:r>
      <w:r w:rsidR="0056247C" w:rsidRPr="00331478">
        <w:rPr>
          <w:rFonts w:ascii="Arial" w:hAnsi="Arial" w:cs="Arial"/>
          <w:sz w:val="20"/>
          <w:szCs w:val="20"/>
        </w:rPr>
        <w:t>loven</w:t>
      </w:r>
      <w:r w:rsidR="0056247C">
        <w:rPr>
          <w:rFonts w:ascii="Arial" w:hAnsi="Arial" w:cs="Arial"/>
          <w:sz w:val="20"/>
          <w:szCs w:val="20"/>
        </w:rPr>
        <w:t>iji</w:t>
      </w:r>
      <w:r w:rsidRPr="00331478">
        <w:rPr>
          <w:rFonts w:ascii="Arial" w:hAnsi="Arial" w:cs="Arial"/>
          <w:sz w:val="20"/>
          <w:szCs w:val="20"/>
        </w:rPr>
        <w:t xml:space="preserve">, </w:t>
      </w:r>
      <w:r w:rsidR="0056247C">
        <w:rPr>
          <w:rFonts w:ascii="Arial" w:hAnsi="Arial" w:cs="Arial"/>
          <w:sz w:val="20"/>
          <w:szCs w:val="20"/>
        </w:rPr>
        <w:t xml:space="preserve">kar </w:t>
      </w:r>
      <w:r w:rsidRPr="00331478">
        <w:rPr>
          <w:rFonts w:ascii="Arial" w:hAnsi="Arial" w:cs="Arial"/>
          <w:sz w:val="20"/>
          <w:szCs w:val="20"/>
        </w:rPr>
        <w:t xml:space="preserve">lahko </w:t>
      </w:r>
      <w:r w:rsidR="0056247C">
        <w:rPr>
          <w:rFonts w:ascii="Arial" w:hAnsi="Arial" w:cs="Arial"/>
          <w:sz w:val="20"/>
          <w:szCs w:val="20"/>
        </w:rPr>
        <w:t>nastane</w:t>
      </w:r>
      <w:r w:rsidR="0056247C" w:rsidRPr="00331478">
        <w:rPr>
          <w:rFonts w:ascii="Arial" w:hAnsi="Arial" w:cs="Arial"/>
          <w:sz w:val="20"/>
          <w:szCs w:val="20"/>
        </w:rPr>
        <w:t xml:space="preserve"> </w:t>
      </w:r>
      <w:r w:rsidRPr="00331478">
        <w:rPr>
          <w:rFonts w:ascii="Arial" w:hAnsi="Arial" w:cs="Arial"/>
          <w:sz w:val="20"/>
          <w:szCs w:val="20"/>
        </w:rPr>
        <w:t>tudi zaradi pogostih sprememb obrazcev listin o izobraževanju, postopne uvedbe bolonjske strukture študija, uvedbe izraza ravni izobrazbe in podobno.</w:t>
      </w:r>
    </w:p>
    <w:p w14:paraId="61BDCF7A" w14:textId="77777777" w:rsidR="00DB47AC" w:rsidRDefault="00DB47AC" w:rsidP="00DB47AC">
      <w:pPr>
        <w:jc w:val="both"/>
        <w:rPr>
          <w:rFonts w:ascii="Arial" w:hAnsi="Arial" w:cs="Arial"/>
          <w:sz w:val="20"/>
          <w:szCs w:val="20"/>
        </w:rPr>
      </w:pPr>
    </w:p>
    <w:p w14:paraId="49CD78D3" w14:textId="0A0C8F37" w:rsidR="00DB47AC" w:rsidRPr="00BA33B2" w:rsidRDefault="00DB47AC" w:rsidP="00DB47AC">
      <w:p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81706A">
        <w:rPr>
          <w:rFonts w:ascii="Arial" w:eastAsia="Times New Roman" w:hAnsi="Arial" w:cs="Arial"/>
          <w:b/>
          <w:bCs/>
          <w:sz w:val="20"/>
          <w:szCs w:val="20"/>
        </w:rPr>
        <w:t xml:space="preserve">K </w:t>
      </w:r>
      <w:r w:rsidR="0081706A" w:rsidRPr="0081706A">
        <w:rPr>
          <w:rFonts w:ascii="Arial" w:eastAsia="Times New Roman" w:hAnsi="Arial" w:cs="Arial"/>
          <w:b/>
          <w:bCs/>
          <w:sz w:val="20"/>
          <w:szCs w:val="20"/>
        </w:rPr>
        <w:t>7</w:t>
      </w:r>
      <w:r w:rsidRPr="0081706A">
        <w:rPr>
          <w:rFonts w:ascii="Arial" w:eastAsia="Times New Roman" w:hAnsi="Arial" w:cs="Arial"/>
          <w:b/>
          <w:bCs/>
          <w:sz w:val="20"/>
          <w:szCs w:val="20"/>
        </w:rPr>
        <w:t>. členu</w:t>
      </w:r>
    </w:p>
    <w:p w14:paraId="6AA11A01" w14:textId="77777777" w:rsidR="00DB47AC" w:rsidRDefault="00DB47AC" w:rsidP="00DB47A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416F9305" w14:textId="6DB2AA8E" w:rsidR="00DB47AC" w:rsidRPr="00331478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 xml:space="preserve">V skladu s prej veljavnim Zakonom o priznavanju in vrednotenju izobraževanja (Uradni list RS, št. 73/04 in 87/11) je ministrstvo, pristojno za izobraževanje, v postopku priznavanja izobraževanja izdalo odločbo, v kateri je pravnomočno odločeno tudi o uporabi tujega naslova, in sicer se </w:t>
      </w:r>
      <w:r w:rsidR="0056247C">
        <w:rPr>
          <w:rFonts w:ascii="Arial" w:hAnsi="Arial" w:cs="Arial"/>
          <w:sz w:val="20"/>
          <w:szCs w:val="20"/>
        </w:rPr>
        <w:t xml:space="preserve">ta </w:t>
      </w:r>
      <w:r w:rsidRPr="00331478">
        <w:rPr>
          <w:rFonts w:ascii="Arial" w:hAnsi="Arial" w:cs="Arial"/>
          <w:sz w:val="20"/>
          <w:szCs w:val="20"/>
        </w:rPr>
        <w:t>uporablja v izvorni obliki skupaj z navedbo države izvora izobraževanja. Namen določbe je v skladu z načelom enakosti omogočiti preprostejšo uporabo v tujini pridobljenega tujega naslova brez navedbe države izvora izobraževanja tudi osebam, ki imajo pravnomočno upravno odločbo po prejšnjem zakonu.</w:t>
      </w:r>
    </w:p>
    <w:p w14:paraId="70680DEA" w14:textId="2F06F595" w:rsidR="00DB47AC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 xml:space="preserve">Drugi odstavek se nanaša na imetnike pravnomočne odločbe o priznavanju izobraževanja za namen zaposlovanja, izdane v skladu z Zakonom o priznavanju in vrednotenja izobraževanja (Uradni list RS, št. 73/04 in 87/11). Ti lahko ob spremembi dejanskega oziroma pravnega stanja v državi izvora izobraževanja po izdaji odločbe zaprosijo za mnenje o izobraževanju v skladu z Zakonom o vrednotenju in priznavanju izobraževanja (Uradni list RS, št. 87/11, 97/11 – </w:t>
      </w:r>
      <w:proofErr w:type="spellStart"/>
      <w:r w:rsidRPr="00331478">
        <w:rPr>
          <w:rFonts w:ascii="Arial" w:hAnsi="Arial" w:cs="Arial"/>
          <w:sz w:val="20"/>
          <w:szCs w:val="20"/>
        </w:rPr>
        <w:t>popr</w:t>
      </w:r>
      <w:proofErr w:type="spellEnd"/>
      <w:r w:rsidRPr="00331478">
        <w:rPr>
          <w:rFonts w:ascii="Arial" w:hAnsi="Arial" w:cs="Arial"/>
          <w:sz w:val="20"/>
          <w:szCs w:val="20"/>
        </w:rPr>
        <w:t xml:space="preserve">. in 109/12). Spremembe dejanskega stanja se nanašajo na spremembe </w:t>
      </w:r>
      <w:r w:rsidR="00411686">
        <w:rPr>
          <w:rFonts w:ascii="Arial" w:hAnsi="Arial" w:cs="Arial"/>
          <w:sz w:val="20"/>
          <w:szCs w:val="20"/>
        </w:rPr>
        <w:t xml:space="preserve">v </w:t>
      </w:r>
      <w:r w:rsidRPr="00331478">
        <w:rPr>
          <w:rFonts w:ascii="Arial" w:hAnsi="Arial" w:cs="Arial"/>
          <w:sz w:val="20"/>
          <w:szCs w:val="20"/>
        </w:rPr>
        <w:t>šolskih sistemih, ki lahko vplivajo na drugačen, za stranko ugodnejši izid vrednotenja izobraževanja po posameznih elementih iz 8. člena ZVPI.</w:t>
      </w:r>
    </w:p>
    <w:p w14:paraId="577ACD0B" w14:textId="77777777" w:rsidR="0081706A" w:rsidRDefault="0081706A" w:rsidP="00DB47AC">
      <w:pPr>
        <w:jc w:val="both"/>
        <w:rPr>
          <w:rFonts w:ascii="Arial" w:hAnsi="Arial" w:cs="Arial"/>
          <w:sz w:val="20"/>
          <w:szCs w:val="20"/>
        </w:rPr>
      </w:pPr>
    </w:p>
    <w:p w14:paraId="64847F17" w14:textId="29CD08CC" w:rsidR="0081706A" w:rsidRPr="00932119" w:rsidRDefault="0081706A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32119">
        <w:rPr>
          <w:rFonts w:ascii="Arial" w:hAnsi="Arial" w:cs="Arial"/>
          <w:b/>
          <w:bCs/>
          <w:sz w:val="20"/>
          <w:szCs w:val="20"/>
        </w:rPr>
        <w:t>K 8.</w:t>
      </w:r>
      <w:r w:rsidR="0056247C">
        <w:rPr>
          <w:rFonts w:ascii="Arial" w:hAnsi="Arial" w:cs="Arial"/>
          <w:b/>
          <w:bCs/>
          <w:sz w:val="20"/>
          <w:szCs w:val="20"/>
        </w:rPr>
        <w:t xml:space="preserve"> </w:t>
      </w:r>
      <w:r w:rsidRPr="00932119">
        <w:rPr>
          <w:rFonts w:ascii="Arial" w:hAnsi="Arial" w:cs="Arial"/>
          <w:b/>
          <w:bCs/>
          <w:sz w:val="20"/>
          <w:szCs w:val="20"/>
        </w:rPr>
        <w:t>členu</w:t>
      </w:r>
    </w:p>
    <w:p w14:paraId="00C784BB" w14:textId="139D1459" w:rsidR="000542E9" w:rsidRPr="000542E9" w:rsidRDefault="00A21480" w:rsidP="000542E9">
      <w:pPr>
        <w:spacing w:after="0"/>
        <w:jc w:val="both"/>
        <w:rPr>
          <w:rFonts w:ascii="Arial" w:hAnsi="Arial" w:cs="Arial"/>
          <w:sz w:val="20"/>
          <w:szCs w:val="20"/>
        </w:rPr>
      </w:pPr>
      <w:r w:rsidRPr="00932119">
        <w:rPr>
          <w:rFonts w:ascii="Arial" w:hAnsi="Arial" w:cs="Arial"/>
          <w:sz w:val="20"/>
          <w:szCs w:val="20"/>
        </w:rPr>
        <w:t xml:space="preserve">V členu se ureja zaključevanje postopkov za vloge, vložene pred uveljavitvijo tega zakona. </w:t>
      </w:r>
      <w:r w:rsidR="0081706A" w:rsidRPr="00932119">
        <w:rPr>
          <w:rFonts w:ascii="Arial" w:hAnsi="Arial" w:cs="Arial"/>
          <w:sz w:val="20"/>
          <w:szCs w:val="20"/>
        </w:rPr>
        <w:t xml:space="preserve">O vlogah in ugovorih v postopkih vrednotenja izobraževanja, vloženih pred uveljavitvijo tega zakona, odloči ministrstvo, pristojno za visoko šolstvo, na podlagi Zakona o vrednotenju in priznavanju izobraževanja (Uradni list RS, št. 87/11, 97/11 – </w:t>
      </w:r>
      <w:proofErr w:type="spellStart"/>
      <w:r w:rsidR="0081706A" w:rsidRPr="00932119">
        <w:rPr>
          <w:rFonts w:ascii="Arial" w:hAnsi="Arial" w:cs="Arial"/>
          <w:sz w:val="20"/>
          <w:szCs w:val="20"/>
        </w:rPr>
        <w:t>popr</w:t>
      </w:r>
      <w:proofErr w:type="spellEnd"/>
      <w:r w:rsidR="0081706A" w:rsidRPr="00932119">
        <w:rPr>
          <w:rFonts w:ascii="Arial" w:hAnsi="Arial" w:cs="Arial"/>
          <w:sz w:val="20"/>
          <w:szCs w:val="20"/>
        </w:rPr>
        <w:t>. in 109/12).</w:t>
      </w:r>
    </w:p>
    <w:p w14:paraId="7AF6D2A3" w14:textId="2B01F779" w:rsidR="00DB47AC" w:rsidRPr="00331478" w:rsidRDefault="000345AA" w:rsidP="00E94836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C00000"/>
          <w:sz w:val="20"/>
          <w:szCs w:val="20"/>
          <w:highlight w:val="yellow"/>
        </w:rPr>
        <w:t xml:space="preserve"> </w:t>
      </w:r>
    </w:p>
    <w:p w14:paraId="69FBC20E" w14:textId="7A60B21F" w:rsidR="00DB47AC" w:rsidRPr="00BA33B2" w:rsidRDefault="00DB47AC" w:rsidP="00DB47A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31478">
        <w:rPr>
          <w:rFonts w:ascii="Arial" w:hAnsi="Arial" w:cs="Arial"/>
          <w:b/>
          <w:bCs/>
          <w:sz w:val="20"/>
          <w:szCs w:val="20"/>
        </w:rPr>
        <w:t xml:space="preserve">K </w:t>
      </w:r>
      <w:r w:rsidR="0081706A">
        <w:rPr>
          <w:rFonts w:ascii="Arial" w:hAnsi="Arial" w:cs="Arial"/>
          <w:b/>
          <w:bCs/>
          <w:sz w:val="20"/>
          <w:szCs w:val="20"/>
        </w:rPr>
        <w:t>9</w:t>
      </w:r>
      <w:r w:rsidRPr="00331478">
        <w:rPr>
          <w:rFonts w:ascii="Arial" w:hAnsi="Arial" w:cs="Arial"/>
          <w:b/>
          <w:bCs/>
          <w:sz w:val="20"/>
          <w:szCs w:val="20"/>
        </w:rPr>
        <w:t>. členu</w:t>
      </w:r>
    </w:p>
    <w:p w14:paraId="48A746CD" w14:textId="0C36FB43" w:rsidR="00C47576" w:rsidRDefault="00DB47AC" w:rsidP="00DB47AC">
      <w:pPr>
        <w:jc w:val="both"/>
        <w:rPr>
          <w:rFonts w:ascii="Arial" w:hAnsi="Arial" w:cs="Arial"/>
          <w:sz w:val="20"/>
          <w:szCs w:val="20"/>
        </w:rPr>
      </w:pPr>
      <w:r w:rsidRPr="00331478">
        <w:rPr>
          <w:rFonts w:ascii="Arial" w:hAnsi="Arial" w:cs="Arial"/>
          <w:sz w:val="20"/>
          <w:szCs w:val="20"/>
        </w:rPr>
        <w:t xml:space="preserve">Člen določa </w:t>
      </w:r>
      <w:r>
        <w:rPr>
          <w:rFonts w:ascii="Arial" w:hAnsi="Arial" w:cs="Arial"/>
          <w:sz w:val="20"/>
          <w:szCs w:val="20"/>
        </w:rPr>
        <w:t>uveljavitev</w:t>
      </w:r>
      <w:r w:rsidRPr="00331478">
        <w:rPr>
          <w:rFonts w:ascii="Arial" w:hAnsi="Arial" w:cs="Arial"/>
          <w:sz w:val="20"/>
          <w:szCs w:val="20"/>
        </w:rPr>
        <w:t xml:space="preserve"> zakona, ki je petnajsti dan po objavi v Uradnem listu Republike Slovenije.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9A384E0" w14:textId="77777777" w:rsidR="000542E9" w:rsidRDefault="000542E9" w:rsidP="00DB47AC">
      <w:pPr>
        <w:jc w:val="both"/>
        <w:rPr>
          <w:rFonts w:ascii="Arial" w:hAnsi="Arial" w:cs="Arial"/>
          <w:sz w:val="20"/>
          <w:szCs w:val="20"/>
        </w:rPr>
      </w:pPr>
    </w:p>
    <w:p w14:paraId="795C54EC" w14:textId="77777777" w:rsidR="00C547BD" w:rsidRDefault="00C547BD" w:rsidP="00DB47AC">
      <w:pPr>
        <w:jc w:val="both"/>
        <w:rPr>
          <w:rFonts w:ascii="Arial" w:hAnsi="Arial" w:cs="Arial"/>
          <w:sz w:val="20"/>
          <w:szCs w:val="20"/>
        </w:rPr>
      </w:pPr>
    </w:p>
    <w:p w14:paraId="6632EC5A" w14:textId="77777777" w:rsidR="00C547BD" w:rsidRDefault="00C547BD" w:rsidP="00DB47AC">
      <w:pPr>
        <w:jc w:val="both"/>
        <w:rPr>
          <w:rFonts w:ascii="Arial" w:hAnsi="Arial" w:cs="Arial"/>
          <w:sz w:val="20"/>
          <w:szCs w:val="20"/>
        </w:rPr>
      </w:pPr>
    </w:p>
    <w:p w14:paraId="4AA21408" w14:textId="77777777" w:rsidR="00C547BD" w:rsidRDefault="00C547BD" w:rsidP="00DB47AC">
      <w:pPr>
        <w:jc w:val="both"/>
        <w:rPr>
          <w:rFonts w:ascii="Arial" w:hAnsi="Arial" w:cs="Arial"/>
          <w:sz w:val="20"/>
          <w:szCs w:val="20"/>
        </w:rPr>
      </w:pPr>
    </w:p>
    <w:p w14:paraId="46E760DB" w14:textId="77777777" w:rsidR="00C547BD" w:rsidRDefault="00C547BD" w:rsidP="00DB47AC">
      <w:pPr>
        <w:jc w:val="both"/>
        <w:rPr>
          <w:rFonts w:ascii="Arial" w:hAnsi="Arial" w:cs="Arial"/>
          <w:sz w:val="20"/>
          <w:szCs w:val="20"/>
        </w:rPr>
      </w:pPr>
    </w:p>
    <w:p w14:paraId="357B8541" w14:textId="77777777" w:rsidR="00C547BD" w:rsidRDefault="00C547BD" w:rsidP="00DB47AC">
      <w:pPr>
        <w:jc w:val="both"/>
        <w:rPr>
          <w:rFonts w:ascii="Arial" w:hAnsi="Arial" w:cs="Arial"/>
          <w:sz w:val="20"/>
          <w:szCs w:val="20"/>
        </w:rPr>
      </w:pPr>
    </w:p>
    <w:p w14:paraId="5D55A704" w14:textId="77777777" w:rsidR="00E61E88" w:rsidRDefault="00E61E88" w:rsidP="00DB47AC">
      <w:pPr>
        <w:jc w:val="both"/>
        <w:rPr>
          <w:rFonts w:ascii="Arial" w:hAnsi="Arial" w:cs="Arial"/>
          <w:sz w:val="20"/>
          <w:szCs w:val="20"/>
        </w:rPr>
      </w:pPr>
    </w:p>
    <w:p w14:paraId="44F75EBC" w14:textId="77777777" w:rsidR="00DB47AC" w:rsidRDefault="00DB47AC" w:rsidP="00DB47AC">
      <w:pPr>
        <w:spacing w:after="0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 w:rsidRPr="001F3191">
        <w:rPr>
          <w:rFonts w:ascii="Arial" w:hAnsi="Arial" w:cs="Arial"/>
          <w:b/>
          <w:iCs/>
          <w:sz w:val="20"/>
          <w:szCs w:val="20"/>
          <w:u w:val="single"/>
        </w:rPr>
        <w:lastRenderedPageBreak/>
        <w:t>IV. BESEDILO ČLENOV, KI SE SPREMINJAJO</w:t>
      </w:r>
    </w:p>
    <w:p w14:paraId="60FA2E62" w14:textId="77777777" w:rsidR="00DB47AC" w:rsidRDefault="00DB47AC" w:rsidP="00DB47AC">
      <w:pPr>
        <w:spacing w:after="0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</w:p>
    <w:p w14:paraId="78D24881" w14:textId="77777777" w:rsidR="00DB47AC" w:rsidRDefault="00DB47AC" w:rsidP="00DB47AC">
      <w:pPr>
        <w:spacing w:after="0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</w:p>
    <w:p w14:paraId="36347413" w14:textId="77777777" w:rsidR="00DB47AC" w:rsidRPr="007954B8" w:rsidRDefault="00DB47AC" w:rsidP="00DB47AC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7954B8"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3. člen</w:t>
      </w:r>
    </w:p>
    <w:p w14:paraId="1555D672" w14:textId="77777777" w:rsidR="00DB47AC" w:rsidRPr="007954B8" w:rsidRDefault="00DB47AC" w:rsidP="00DB47AC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7954B8"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(mednarodni sporazumi)</w:t>
      </w:r>
    </w:p>
    <w:p w14:paraId="19108937" w14:textId="77777777" w:rsidR="00DB47AC" w:rsidRPr="007954B8" w:rsidRDefault="00DB47AC" w:rsidP="00DB47AC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7954B8">
        <w:rPr>
          <w:rFonts w:ascii="Arial" w:hAnsi="Arial" w:cs="Arial"/>
          <w:color w:val="000000"/>
          <w:sz w:val="20"/>
          <w:szCs w:val="20"/>
          <w:lang w:val="x-none"/>
        </w:rPr>
        <w:t>Določbe tega zakona se pri vrednotenju izobraževanja in v postopku priznavanja izobraževanja smiselno uporabljajo tudi v primeru dvostranskih mednarodnih sporazumov, sklenjenih med Republiko Slovenijo in drugo državo, za priznavanje izobraževanja in listin, ki so predmet teh sporazumov.</w:t>
      </w:r>
    </w:p>
    <w:p w14:paraId="2A6CC67E" w14:textId="77777777" w:rsidR="00DB47AC" w:rsidRDefault="00DB47AC" w:rsidP="00DB47AC">
      <w:pPr>
        <w:spacing w:after="0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</w:p>
    <w:p w14:paraId="2A079C80" w14:textId="77777777" w:rsidR="00DB47AC" w:rsidRPr="001F3191" w:rsidRDefault="00DB47AC" w:rsidP="00DB47AC">
      <w:pPr>
        <w:spacing w:after="0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</w:p>
    <w:p w14:paraId="010BB458" w14:textId="77777777" w:rsidR="00DB47AC" w:rsidRPr="001F3191" w:rsidRDefault="00DB47AC" w:rsidP="00E94836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94836">
        <w:rPr>
          <w:rFonts w:ascii="Arial" w:hAnsi="Arial" w:cs="Arial"/>
          <w:b/>
          <w:bCs/>
          <w:color w:val="000000"/>
          <w:sz w:val="20"/>
          <w:szCs w:val="20"/>
        </w:rPr>
        <w:t>7. člen</w:t>
      </w:r>
    </w:p>
    <w:p w14:paraId="39123F47" w14:textId="77777777" w:rsidR="00DB47AC" w:rsidRPr="001F3191" w:rsidRDefault="00DB47AC" w:rsidP="00DB47AC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94836">
        <w:rPr>
          <w:rFonts w:ascii="Arial" w:hAnsi="Arial" w:cs="Arial"/>
          <w:b/>
          <w:bCs/>
          <w:color w:val="000000"/>
          <w:sz w:val="20"/>
          <w:szCs w:val="20"/>
        </w:rPr>
        <w:t>(vrednotenje izobraževanja)</w:t>
      </w:r>
    </w:p>
    <w:p w14:paraId="0C126030" w14:textId="77777777" w:rsidR="00DB47AC" w:rsidRPr="001F3191" w:rsidRDefault="00DB47AC" w:rsidP="00DB47AC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  <w:lang w:val="x-none"/>
        </w:rPr>
        <w:t>(1) Za izdajo mnenja iz prejšnjega člena tega zakona lahko pri ENIC-NARIC centru zaprosi prosilec oziroma prosilka (v nadaljnjem besedilu: prosilec), ki je lahko imetnik listine o izobraževanju ali fizična ali pravna oseba, ki predloži soglasje imetnika listine o izobraževanju.</w:t>
      </w:r>
    </w:p>
    <w:p w14:paraId="3800C4C4" w14:textId="77777777" w:rsidR="00DB47AC" w:rsidRPr="001F3191" w:rsidRDefault="00DB47AC" w:rsidP="00DB47AC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  <w:lang w:val="x-none"/>
        </w:rPr>
        <w:t>(2) Dokumentacijo, ki jo je treba priložiti vlogi, določi minister oziroma ministrica (v nadaljnjem besedilu: minister), pristojen za visoko šolstvo.</w:t>
      </w:r>
    </w:p>
    <w:p w14:paraId="108956F1" w14:textId="77777777" w:rsidR="00DB47AC" w:rsidRPr="001F3191" w:rsidRDefault="00DB47AC" w:rsidP="00DB47AC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  <w:lang w:val="x-none"/>
        </w:rPr>
        <w:t>(3) Če ENIC-NARIC center na podlagi vloge in priložene dokumentacije ter drugih virov informacij ne more izdati mnenja z vsemi elementi, določenimi v 8. členu tega zakona, pozove prosilca k dopolnitvi vloge in določi rok za dopolnitev. Če prosilec vloge ne dopolni oziroma je ne dopolni v celoti, ENIC-NARIC center izda mnenje o tistih elementih izobraževanja, ki so razvidni iz vloge in dokumentacije.</w:t>
      </w:r>
    </w:p>
    <w:p w14:paraId="7FD916D1" w14:textId="708C6A3F" w:rsidR="00DB47AC" w:rsidRPr="001F3191" w:rsidRDefault="00DB47AC" w:rsidP="00DB47AC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  <w:lang w:val="x-none"/>
        </w:rPr>
        <w:t>(4) ENIC-NARIC center izda mnenje prosilcu v dveh mesecih od prejema popolne vloge ali od izteka roka za dopolnitev iz prejšnjega odstavka.</w:t>
      </w:r>
      <w:r w:rsidR="009A37CC">
        <w:rPr>
          <w:rFonts w:ascii="Arial" w:hAnsi="Arial" w:cs="Arial"/>
          <w:color w:val="000000"/>
          <w:sz w:val="20"/>
          <w:szCs w:val="20"/>
          <w:lang w:val="x-none"/>
        </w:rPr>
        <w:t xml:space="preserve"> </w:t>
      </w:r>
    </w:p>
    <w:p w14:paraId="464D43C4" w14:textId="77777777" w:rsidR="00DB47AC" w:rsidRPr="001F3191" w:rsidRDefault="00DB47AC" w:rsidP="00DB47AC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  <w:lang w:val="x-none"/>
        </w:rPr>
        <w:t>(5) Kadar se zahteva vrednotenje izobraževanja iz tretjega in četrtega odstavka 5. člena ali ko ne gre za izobraževanje, ki se izkazuje z listino o v celoti opravljenem izobraževanju, ENIC-NARIC center vrne dokumentacijo in prosilca z obvestilom seznani, da tovrstno izobraževanje ni predmet vrednotenja v skladu s tem zakonom.</w:t>
      </w:r>
    </w:p>
    <w:p w14:paraId="1D2D8927" w14:textId="77777777" w:rsidR="00DB47AC" w:rsidRPr="001F3191" w:rsidRDefault="00DB47AC" w:rsidP="00DB47AC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  <w:lang w:val="x-none"/>
        </w:rPr>
        <w:t>(6) Kadar se zahteva vrednotenje izobraževanja, ki se izkazuje z listino o izobraževanju, ki je že bilo predmet vrednotenja, ENIC-NARIC center prosilca z obvestilom seznani, da izobraževanje ni predmet vrednotenja, razen v primeru, ko prosilec predloži nove informacije v smislu tretje, četrte, pete in šeste alineje 8. člena tega zakona.</w:t>
      </w:r>
    </w:p>
    <w:p w14:paraId="76F35390" w14:textId="77777777" w:rsidR="00DB47AC" w:rsidRPr="001F3191" w:rsidRDefault="00DB47AC" w:rsidP="00DB47AC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  <w:lang w:val="x-none"/>
        </w:rPr>
        <w:t>(7) Vsi dokumenti v postopku vrednotenja izobraževanja, vključno z izdanim mnenjem, se vročajo prosilcu priporočeno s povratnico.</w:t>
      </w:r>
    </w:p>
    <w:p w14:paraId="54FF9039" w14:textId="0CBA996B" w:rsidR="005E699C" w:rsidRDefault="00DB47AC" w:rsidP="000A290B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</w:pPr>
      <w:r w:rsidRPr="001F3191">
        <w:rPr>
          <w:rFonts w:ascii="Arial" w:hAnsi="Arial" w:cs="Arial"/>
          <w:color w:val="000000"/>
          <w:sz w:val="20"/>
          <w:szCs w:val="20"/>
          <w:lang w:val="x-none"/>
        </w:rPr>
        <w:t>(8) Kadar se v mnenju ugotovi očitna pisna ali številčna napaka ali pomota, ENIC-NARIC center po uradni dolžnosti ali na predlog prosilca sam ustrezno popravi napako, tako da izda popravljeno, novo mnenje, s katerim nadomesti prejšnje.</w:t>
      </w:r>
    </w:p>
    <w:p w14:paraId="39474C03" w14:textId="553107A8" w:rsidR="00A313CF" w:rsidRPr="003312D5" w:rsidRDefault="00A313CF" w:rsidP="003312D5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 w:rsidRPr="003312D5"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9. člen</w:t>
      </w:r>
    </w:p>
    <w:p w14:paraId="7F3BE93A" w14:textId="77777777" w:rsidR="00A313CF" w:rsidRDefault="00A313CF" w:rsidP="00C47576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3312D5">
        <w:rPr>
          <w:rFonts w:ascii="Arial" w:hAnsi="Arial" w:cs="Arial"/>
          <w:b/>
          <w:bCs/>
          <w:color w:val="000000"/>
          <w:sz w:val="20"/>
          <w:szCs w:val="20"/>
        </w:rPr>
        <w:t>(ugovor)</w:t>
      </w:r>
    </w:p>
    <w:p w14:paraId="7588C72B" w14:textId="77777777" w:rsidR="00C47576" w:rsidRPr="003312D5" w:rsidRDefault="00C47576" w:rsidP="003312D5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86F439E" w14:textId="77777777" w:rsidR="00A313CF" w:rsidRPr="00A313CF" w:rsidRDefault="00A313CF" w:rsidP="00A313CF">
      <w:pPr>
        <w:pStyle w:val="odstavek0"/>
        <w:shd w:val="clear" w:color="auto" w:fill="FFFFFF"/>
        <w:spacing w:before="240" w:after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A313CF">
        <w:rPr>
          <w:rFonts w:ascii="Arial" w:hAnsi="Arial" w:cs="Arial"/>
          <w:color w:val="000000"/>
          <w:sz w:val="20"/>
          <w:szCs w:val="20"/>
        </w:rPr>
        <w:t>(1) Če se prosilec z izdanim mnenjem ne strinja, lahko pri ENIC-NARIC centru v petnajstih dneh od njegove vročitve poda pisni ugovor z obrazložitvijo in morebitnimi novimi dokazili zoper elemente iz prvega odstavka prejšnjega člena.</w:t>
      </w:r>
    </w:p>
    <w:p w14:paraId="1F81CD75" w14:textId="77777777" w:rsidR="00A313CF" w:rsidRPr="00A313CF" w:rsidRDefault="00A313CF" w:rsidP="00A313CF">
      <w:pPr>
        <w:pStyle w:val="odstavek0"/>
        <w:shd w:val="clear" w:color="auto" w:fill="FFFFFF"/>
        <w:spacing w:before="240" w:after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A313CF">
        <w:rPr>
          <w:rFonts w:ascii="Arial" w:hAnsi="Arial" w:cs="Arial"/>
          <w:color w:val="000000"/>
          <w:sz w:val="20"/>
          <w:szCs w:val="20"/>
        </w:rPr>
        <w:t>(2) Prosilec lahko vloži pisni ugovor tudi v primeru, da ENIC-NARIC center ne izda mnenja v roku, določenem v četrtem odstavku 7. člena tega zakona.</w:t>
      </w:r>
    </w:p>
    <w:p w14:paraId="51B3B8CD" w14:textId="77777777" w:rsidR="00A313CF" w:rsidRPr="00A313CF" w:rsidRDefault="00A313CF" w:rsidP="00A313CF">
      <w:pPr>
        <w:pStyle w:val="odstavek0"/>
        <w:shd w:val="clear" w:color="auto" w:fill="FFFFFF"/>
        <w:spacing w:before="240" w:after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A313CF">
        <w:rPr>
          <w:rFonts w:ascii="Arial" w:hAnsi="Arial" w:cs="Arial"/>
          <w:color w:val="000000"/>
          <w:sz w:val="20"/>
          <w:szCs w:val="20"/>
        </w:rPr>
        <w:lastRenderedPageBreak/>
        <w:t>(3) ENIC-NARIC center lahko v ugovornem postopku iz prejšnjega odstavka pred sklicem komisije izda mnenje. Zoper izdano mnenje ima prosilec možnost ugovora iz prvega odstavka tega člena.</w:t>
      </w:r>
    </w:p>
    <w:p w14:paraId="76C56C42" w14:textId="77777777" w:rsidR="00A313CF" w:rsidRPr="00BB0870" w:rsidRDefault="00A313CF" w:rsidP="00BB0870">
      <w:pPr>
        <w:pStyle w:val="odstavek0"/>
        <w:shd w:val="clear" w:color="auto" w:fill="FFFFFF"/>
        <w:spacing w:before="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  <w:r w:rsidRPr="00A313CF">
        <w:rPr>
          <w:rFonts w:ascii="Arial" w:hAnsi="Arial" w:cs="Arial"/>
          <w:color w:val="000000"/>
          <w:sz w:val="20"/>
          <w:szCs w:val="20"/>
        </w:rPr>
        <w:t xml:space="preserve">(4) </w:t>
      </w:r>
      <w:r w:rsidRPr="00BB0870">
        <w:rPr>
          <w:rFonts w:ascii="Arial" w:hAnsi="Arial" w:cs="Arial"/>
          <w:color w:val="000000"/>
          <w:sz w:val="20"/>
          <w:szCs w:val="20"/>
          <w:lang w:val="x-none"/>
        </w:rPr>
        <w:t>O ugovoru zoper izdano mnenje presoja komisija, ki jo s sklepom imenuje minister, pristojen za visoko šolstvo. Komisijo sestavljajo predsednik komisije in dva člana. Za predsednika komisije je imenovan predstavnik ENIC-NARIC centra, ki ni sodeloval v postopku izdaje mnenja, ki je predmet ugovora. Za člana komisije sta imenovana:</w:t>
      </w:r>
    </w:p>
    <w:p w14:paraId="0ED70D60" w14:textId="40BA212A" w:rsidR="00A313CF" w:rsidRPr="00BB0870" w:rsidRDefault="00A313CF" w:rsidP="00BB0870">
      <w:pPr>
        <w:pStyle w:val="odstavek0"/>
        <w:shd w:val="clear" w:color="auto" w:fill="FFFFFF"/>
        <w:spacing w:before="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  <w:r w:rsidRPr="00BB0870">
        <w:rPr>
          <w:rFonts w:ascii="Arial" w:hAnsi="Arial" w:cs="Arial"/>
          <w:color w:val="000000"/>
          <w:sz w:val="20"/>
          <w:szCs w:val="20"/>
          <w:lang w:val="x-none"/>
        </w:rPr>
        <w:t>-        predstavnik ministrstva, pristojnega za visoko šolstvo oziroma predstavnik ministrstva, pristojnega za šolstvo in šport, glede na vrsto izobraževanja, ki jo izkazuje listina o izobraževanju in</w:t>
      </w:r>
    </w:p>
    <w:p w14:paraId="62561EA6" w14:textId="1350C9FE" w:rsidR="00C47576" w:rsidRDefault="00A313CF" w:rsidP="00BB0870">
      <w:pPr>
        <w:pStyle w:val="odstavek0"/>
        <w:shd w:val="clear" w:color="auto" w:fill="FFFFFF"/>
        <w:spacing w:before="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  <w:r w:rsidRPr="00BB0870">
        <w:rPr>
          <w:rFonts w:ascii="Arial" w:hAnsi="Arial" w:cs="Arial"/>
          <w:color w:val="000000"/>
          <w:sz w:val="20"/>
          <w:szCs w:val="20"/>
          <w:lang w:val="x-none"/>
        </w:rPr>
        <w:t xml:space="preserve">-        predstavnik evropskega informacijskega omrežja za izmenjavo podatkov o izobraževanju </w:t>
      </w:r>
      <w:proofErr w:type="spellStart"/>
      <w:r w:rsidRPr="00BB0870">
        <w:rPr>
          <w:rFonts w:ascii="Arial" w:hAnsi="Arial" w:cs="Arial"/>
          <w:color w:val="000000"/>
          <w:sz w:val="20"/>
          <w:szCs w:val="20"/>
          <w:lang w:val="x-none"/>
        </w:rPr>
        <w:t>Eurydice</w:t>
      </w:r>
      <w:proofErr w:type="spellEnd"/>
      <w:r w:rsidRPr="00BB0870">
        <w:rPr>
          <w:rFonts w:ascii="Arial" w:hAnsi="Arial" w:cs="Arial"/>
          <w:color w:val="000000"/>
          <w:sz w:val="20"/>
          <w:szCs w:val="20"/>
          <w:lang w:val="x-none"/>
        </w:rPr>
        <w:t>.</w:t>
      </w:r>
    </w:p>
    <w:p w14:paraId="24455E65" w14:textId="77777777" w:rsidR="00BB0870" w:rsidRPr="00BB0870" w:rsidRDefault="00BB0870" w:rsidP="00BB0870">
      <w:pPr>
        <w:pStyle w:val="odstavek0"/>
        <w:shd w:val="clear" w:color="auto" w:fill="FFFFFF"/>
        <w:spacing w:before="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</w:p>
    <w:p w14:paraId="18C6F470" w14:textId="470D3FD1" w:rsidR="00A313CF" w:rsidRPr="00A313CF" w:rsidRDefault="00A313CF" w:rsidP="00A313CF">
      <w:pPr>
        <w:pStyle w:val="odstavek0"/>
        <w:shd w:val="clear" w:color="auto" w:fill="FFFFFF"/>
        <w:spacing w:before="240" w:after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A313CF">
        <w:rPr>
          <w:rFonts w:ascii="Arial" w:hAnsi="Arial" w:cs="Arial"/>
          <w:color w:val="000000"/>
          <w:sz w:val="20"/>
          <w:szCs w:val="20"/>
        </w:rPr>
        <w:t>(5) Minister, pristojen za visoko šolstvo, lahko s poslovnikom podrobneje določi način dela komisije.</w:t>
      </w:r>
    </w:p>
    <w:p w14:paraId="239C29C2" w14:textId="77777777" w:rsidR="00A313CF" w:rsidRPr="00A313CF" w:rsidRDefault="00A313CF" w:rsidP="00A313CF">
      <w:pPr>
        <w:pStyle w:val="odstavek0"/>
        <w:shd w:val="clear" w:color="auto" w:fill="FFFFFF"/>
        <w:spacing w:before="240" w:after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A313CF">
        <w:rPr>
          <w:rFonts w:ascii="Arial" w:hAnsi="Arial" w:cs="Arial"/>
          <w:color w:val="000000"/>
          <w:sz w:val="20"/>
          <w:szCs w:val="20"/>
        </w:rPr>
        <w:t>(6) Komisija iz četrtega odstavka tega člena v dveh mesecih od vložitve ugovora presodi o ugovoru. Komisija o svoji presoji obvesti ENIC-NARIC center z napotilom, da prosilca obvesti, da je ugovor zavrnjen v skladu s presojo komisije, ker se ne strinja z navedbami v ugovoru, in mnenje potrdi, ali z napotilom, da ENIC-NARIC center mnenje spremeni ali dopolni, ker je komisija ugovoru ugodila in presodila, glede česa je treba mnenje dopolniti ali spremeniti. ENIC-NARIC center je vezan na napotilo komisije.</w:t>
      </w:r>
    </w:p>
    <w:p w14:paraId="38FAAC60" w14:textId="77777777" w:rsidR="00A313CF" w:rsidRPr="00A313CF" w:rsidRDefault="00A313CF" w:rsidP="00A313CF">
      <w:pPr>
        <w:pStyle w:val="odstavek0"/>
        <w:shd w:val="clear" w:color="auto" w:fill="FFFFFF"/>
        <w:spacing w:before="240" w:after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A313CF">
        <w:rPr>
          <w:rFonts w:ascii="Arial" w:hAnsi="Arial" w:cs="Arial"/>
          <w:color w:val="000000"/>
          <w:sz w:val="20"/>
          <w:szCs w:val="20"/>
        </w:rPr>
        <w:t>(7) ENIC-NARIC center izda obvestilo o potrditvi že izdanega mnenja oziroma dopolnjeno ali spremenjeno mnenje v enem mesecu od prejema presoje komisije. Ponoven ugovor ni možen.</w:t>
      </w:r>
    </w:p>
    <w:p w14:paraId="0E3DD13D" w14:textId="03B3C1DC" w:rsidR="00DB47AC" w:rsidRPr="001F3191" w:rsidRDefault="00A313CF" w:rsidP="00A313CF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A313CF">
        <w:rPr>
          <w:rFonts w:ascii="Arial" w:hAnsi="Arial" w:cs="Arial"/>
          <w:color w:val="000000"/>
          <w:sz w:val="20"/>
          <w:szCs w:val="20"/>
        </w:rPr>
        <w:t>(8) Če je ugovor iz prvega odstavka tega člena vložen po preteku petnajstdnevnega roka, ENIC-NARIC center prosilca obvesti, da ugovor ni možen.</w:t>
      </w:r>
    </w:p>
    <w:p w14:paraId="7490CEAC" w14:textId="77777777" w:rsidR="00DB47AC" w:rsidRPr="001F3191" w:rsidRDefault="00DB47AC" w:rsidP="00DB47AC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1F3191"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19. člen</w:t>
      </w:r>
    </w:p>
    <w:p w14:paraId="7255A18E" w14:textId="77777777" w:rsidR="00DB47AC" w:rsidRPr="001F3191" w:rsidRDefault="00DB47AC" w:rsidP="00DB47AC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1F3191"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(uporaba tujega naslova, naziva oziroma poimenovanja stopnje izobraževanja ali izobraževalnega programa)</w:t>
      </w:r>
    </w:p>
    <w:p w14:paraId="5A23B534" w14:textId="77777777" w:rsidR="00DB47AC" w:rsidRPr="001F3191" w:rsidRDefault="00DB47AC" w:rsidP="00DB47AC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  <w:lang w:val="x-none"/>
        </w:rPr>
        <w:t>(1) Imetnik tuje listine o izobraževanju, ki si je pridobil tuji naziv oziroma naslov, lahko tega uporablja v Republiki Sloveniji v izvorni obliki v skladu s predpisi države izvora listine o izobraževanju oziroma v njegovi transkripciji. Tuji naziv oziroma naslov, ki se ne prevaja v slovenski jezik, se navaja skupaj z navedbo države izvora listine o izobraževanju, prevedeno v slovenski jezik.</w:t>
      </w:r>
    </w:p>
    <w:p w14:paraId="26EB6608" w14:textId="77777777" w:rsidR="00DB47AC" w:rsidRPr="001F3191" w:rsidRDefault="00DB47AC" w:rsidP="00DB47AC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  <w:lang w:val="x-none"/>
        </w:rPr>
        <w:t>(2) Določbe iz prejšnjega odstavka se uporabljajo tudi za tuje poimenovanje stopnje izobraževanja ali izobraževalnega programa, ki se v državi izvora uporablja na podoben način kot tuj naslov oziroma naziv v Republiki Sloveniji.</w:t>
      </w:r>
    </w:p>
    <w:p w14:paraId="2FB60817" w14:textId="77777777" w:rsidR="00DB47AC" w:rsidRPr="001F3191" w:rsidRDefault="00DB47AC" w:rsidP="00DB47AC">
      <w:pPr>
        <w:jc w:val="both"/>
        <w:rPr>
          <w:rFonts w:ascii="Arial" w:hAnsi="Arial" w:cs="Arial"/>
          <w:sz w:val="20"/>
          <w:szCs w:val="20"/>
        </w:rPr>
      </w:pPr>
    </w:p>
    <w:p w14:paraId="75612342" w14:textId="77777777" w:rsidR="00DB47AC" w:rsidRPr="001F3191" w:rsidRDefault="00DB47AC" w:rsidP="00DB47AC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1F3191"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20. člen</w:t>
      </w:r>
    </w:p>
    <w:p w14:paraId="2A929111" w14:textId="77777777" w:rsidR="00DB47AC" w:rsidRPr="001F3191" w:rsidRDefault="00DB47AC" w:rsidP="00DB47AC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1F3191"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(legalizacija listine o izobraževanju)</w:t>
      </w:r>
    </w:p>
    <w:p w14:paraId="53D3F6D7" w14:textId="77777777" w:rsidR="00DB47AC" w:rsidRPr="001F3191" w:rsidRDefault="00DB47AC" w:rsidP="00DB47AC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  <w:lang w:val="x-none"/>
        </w:rPr>
        <w:t>(1) V postopku vrednotenja izobraževanja se v skladu s 3. členom Zakona o ratifikaciji Konvencije o odpravi potrebe legalizacije tujih javnih listin (Uradni list FLRJ – Mednarodne pogodbe, št. 10/62) in Zakonom o overitvi listin v mednarodnem prometu (Uradni list RS, št. 64/01) ne zahteva legalizacija.</w:t>
      </w:r>
    </w:p>
    <w:p w14:paraId="05B182C1" w14:textId="77777777" w:rsidR="00DB47AC" w:rsidRPr="001F3191" w:rsidRDefault="00DB47AC" w:rsidP="00DB47AC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  <w:lang w:val="x-none"/>
        </w:rPr>
        <w:t>(2) Če se v postopku vrednotenja izobraževanja dvomi o izvirnosti listine o izobraževanju, se preveri njena izvirnost pri izdajatelju listine o izobraževanju oziroma pristojnem organu države izvora listine o izobraževanju.</w:t>
      </w:r>
    </w:p>
    <w:p w14:paraId="26CB786B" w14:textId="77777777" w:rsidR="00BB0870" w:rsidRPr="001F3191" w:rsidRDefault="00BB0870" w:rsidP="00DB47AC">
      <w:pPr>
        <w:jc w:val="both"/>
        <w:rPr>
          <w:rFonts w:ascii="Arial" w:hAnsi="Arial" w:cs="Arial"/>
          <w:sz w:val="20"/>
          <w:szCs w:val="20"/>
        </w:rPr>
      </w:pPr>
    </w:p>
    <w:p w14:paraId="2C62EE71" w14:textId="77777777" w:rsidR="00DB47AC" w:rsidRPr="001F3191" w:rsidRDefault="00DB47AC" w:rsidP="00DB47AC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1F3191"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21. člen</w:t>
      </w:r>
    </w:p>
    <w:p w14:paraId="6A621E38" w14:textId="77777777" w:rsidR="00DB47AC" w:rsidRPr="001F3191" w:rsidRDefault="00DB47AC" w:rsidP="00DB47AC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1F3191"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(stroški)</w:t>
      </w:r>
    </w:p>
    <w:p w14:paraId="512E3AE3" w14:textId="77777777" w:rsidR="00DB47AC" w:rsidRPr="001F3191" w:rsidRDefault="00DB47AC" w:rsidP="00DB47AC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  <w:lang w:val="x-none"/>
        </w:rPr>
        <w:lastRenderedPageBreak/>
        <w:t>(1) Ob vložitvi vloge za vrednotenje izobraževanja prosilec plača stroške vrednotenja izobraževanja. Potrdilo o plačilu stroškov vrednotenja izobraževanja se priloži vlogi. Če prosilec ob vložitvi vloge ne predloži potrdila, se ga pozove, da ga predloži v petnajstih dneh od dneva prejema poziva. Višino stroškov določi minister, pristojen za visoko šolstvo.</w:t>
      </w:r>
    </w:p>
    <w:p w14:paraId="7595E98F" w14:textId="77777777" w:rsidR="00DB47AC" w:rsidRPr="001F3191" w:rsidRDefault="00DB47AC" w:rsidP="00DB47AC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  <w:lang w:val="x-none"/>
        </w:rPr>
        <w:t>(2) V primerih iz petega odstavka 7. člena se že plačani stroški ne vračajo.</w:t>
      </w:r>
    </w:p>
    <w:p w14:paraId="132DFDA6" w14:textId="77777777" w:rsidR="00DB47AC" w:rsidRPr="001F3191" w:rsidRDefault="00DB47AC" w:rsidP="00DB47AC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  <w:lang w:val="x-none"/>
        </w:rPr>
        <w:t>(3) Za izdajo dopolnjenega ali spremenjenega mnenja iz tretjega odstavka 9. člena tega zakona se ne plačajo dodatni stroški.</w:t>
      </w:r>
    </w:p>
    <w:p w14:paraId="666895F4" w14:textId="77777777" w:rsidR="00DB47AC" w:rsidRPr="001F3191" w:rsidRDefault="00DB47AC" w:rsidP="00DB47AC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  <w:lang w:val="x-none"/>
        </w:rPr>
        <w:t>(4) Stroškov vrednotenja izobraževanja se ne zaračunava pravnim osebam javnega prava.</w:t>
      </w:r>
    </w:p>
    <w:p w14:paraId="554DAAE0" w14:textId="77777777" w:rsidR="00DB47AC" w:rsidRPr="001F3191" w:rsidRDefault="00DB47AC" w:rsidP="00DB47AC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  <w:lang w:val="x-none"/>
        </w:rPr>
        <w:t>(5) Stroškov vrednotenja izobraževanja so oproščeni:</w:t>
      </w:r>
    </w:p>
    <w:p w14:paraId="1FA1292C" w14:textId="77777777" w:rsidR="00DB47AC" w:rsidRPr="001F3191" w:rsidRDefault="00DB47AC" w:rsidP="00DB47AC">
      <w:pPr>
        <w:pStyle w:val="alineazaodstavkom0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</w:rPr>
        <w:t>-</w:t>
      </w:r>
      <w:r w:rsidRPr="001F3191">
        <w:rPr>
          <w:color w:val="000000"/>
          <w:sz w:val="20"/>
          <w:szCs w:val="20"/>
        </w:rPr>
        <w:t>        </w:t>
      </w:r>
      <w:r w:rsidRPr="001F3191">
        <w:rPr>
          <w:rFonts w:ascii="Arial" w:hAnsi="Arial" w:cs="Arial"/>
          <w:color w:val="000000"/>
          <w:sz w:val="20"/>
          <w:szCs w:val="20"/>
        </w:rPr>
        <w:t>prejemniki denarne socialne pomoči po predpisih, ki urejajo socialno varstvene prejemke,</w:t>
      </w:r>
    </w:p>
    <w:p w14:paraId="04B52FA4" w14:textId="77777777" w:rsidR="00DB47AC" w:rsidRPr="001F3191" w:rsidRDefault="00DB47AC" w:rsidP="00DB47AC">
      <w:pPr>
        <w:pStyle w:val="alineazaodstavkom0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</w:rPr>
        <w:t>-</w:t>
      </w:r>
      <w:r w:rsidRPr="001F3191">
        <w:rPr>
          <w:color w:val="000000"/>
          <w:sz w:val="20"/>
          <w:szCs w:val="20"/>
        </w:rPr>
        <w:t>        </w:t>
      </w:r>
      <w:r w:rsidRPr="001F3191">
        <w:rPr>
          <w:rFonts w:ascii="Arial" w:hAnsi="Arial" w:cs="Arial"/>
          <w:color w:val="000000"/>
          <w:sz w:val="20"/>
          <w:szCs w:val="20"/>
        </w:rPr>
        <w:t>prejemniki varstvenega dodatka po predpisih, ki urejajo socialno varstvene prejemke,</w:t>
      </w:r>
    </w:p>
    <w:p w14:paraId="35F151F6" w14:textId="77777777" w:rsidR="00DB47AC" w:rsidRPr="001F3191" w:rsidRDefault="00DB47AC" w:rsidP="00DB47AC">
      <w:pPr>
        <w:pStyle w:val="alineazaodstavkom0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</w:rPr>
        <w:t>-</w:t>
      </w:r>
      <w:r w:rsidRPr="001F3191">
        <w:rPr>
          <w:color w:val="000000"/>
          <w:sz w:val="20"/>
          <w:szCs w:val="20"/>
        </w:rPr>
        <w:t>        </w:t>
      </w:r>
      <w:r w:rsidRPr="001F3191">
        <w:rPr>
          <w:rFonts w:ascii="Arial" w:hAnsi="Arial" w:cs="Arial"/>
          <w:color w:val="000000"/>
          <w:sz w:val="20"/>
          <w:szCs w:val="20"/>
        </w:rPr>
        <w:t>prejemniki nadomestila za invalidnost po predpisih, ki urejajo varstvo odraslih telesno in duševno prizadetih oseb,</w:t>
      </w:r>
    </w:p>
    <w:p w14:paraId="05E22ABB" w14:textId="77777777" w:rsidR="00DB47AC" w:rsidRPr="001F3191" w:rsidRDefault="00DB47AC" w:rsidP="00DB47AC">
      <w:pPr>
        <w:pStyle w:val="alineazaodstavkom0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</w:rPr>
        <w:t>-</w:t>
      </w:r>
      <w:r w:rsidRPr="001F3191">
        <w:rPr>
          <w:color w:val="000000"/>
          <w:sz w:val="20"/>
          <w:szCs w:val="20"/>
        </w:rPr>
        <w:t>        </w:t>
      </w:r>
      <w:r w:rsidRPr="001F3191">
        <w:rPr>
          <w:rFonts w:ascii="Arial" w:hAnsi="Arial" w:cs="Arial"/>
          <w:color w:val="000000"/>
          <w:sz w:val="20"/>
          <w:szCs w:val="20"/>
        </w:rPr>
        <w:t>iskalci zaposlitve, ki se v skladu s predpisom, ki ureja trg dela, štejejo za brezposelne osebe.</w:t>
      </w:r>
    </w:p>
    <w:p w14:paraId="508DEBAC" w14:textId="77777777" w:rsidR="00DB47AC" w:rsidRPr="001F3191" w:rsidRDefault="00DB47AC" w:rsidP="00DB47AC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0"/>
          <w:szCs w:val="20"/>
        </w:rPr>
      </w:pPr>
      <w:r w:rsidRPr="001F3191">
        <w:rPr>
          <w:rFonts w:ascii="Arial" w:hAnsi="Arial" w:cs="Arial"/>
          <w:color w:val="000000"/>
          <w:sz w:val="20"/>
          <w:szCs w:val="20"/>
          <w:lang w:val="x-none"/>
        </w:rPr>
        <w:t>(6) Status upravičenca iz prvih treh alinej prejšnjega odstavka se dokazuje s pravnomočno odločbo pristojnega organa, iz četrte alineje prejšnjega odstavka pa s potrdilom Zavoda Republike Slovenije za zaposlovanje, da se oseba vodi v evidenci brezposelnih oseb.</w:t>
      </w:r>
    </w:p>
    <w:p w14:paraId="6F9717F9" w14:textId="77777777" w:rsidR="00DB47AC" w:rsidRPr="001F3191" w:rsidRDefault="00DB47AC" w:rsidP="00DB47AC">
      <w:pPr>
        <w:jc w:val="both"/>
        <w:rPr>
          <w:rFonts w:ascii="Arial" w:hAnsi="Arial" w:cs="Arial"/>
          <w:sz w:val="20"/>
          <w:szCs w:val="20"/>
        </w:rPr>
      </w:pPr>
    </w:p>
    <w:p w14:paraId="127F9A47" w14:textId="77777777" w:rsidR="00DB47AC" w:rsidRDefault="00DB47AC" w:rsidP="00DB47AC">
      <w:pPr>
        <w:jc w:val="both"/>
        <w:rPr>
          <w:rFonts w:ascii="Arial" w:hAnsi="Arial" w:cs="Arial"/>
          <w:sz w:val="20"/>
          <w:szCs w:val="20"/>
        </w:rPr>
      </w:pPr>
    </w:p>
    <w:p w14:paraId="444E6225" w14:textId="77777777" w:rsidR="00DB47AC" w:rsidRDefault="00DB47AC" w:rsidP="00DB47AC">
      <w:pPr>
        <w:jc w:val="both"/>
        <w:rPr>
          <w:rFonts w:ascii="Arial" w:hAnsi="Arial" w:cs="Arial"/>
          <w:sz w:val="20"/>
          <w:szCs w:val="20"/>
        </w:rPr>
      </w:pPr>
    </w:p>
    <w:p w14:paraId="5FE543D1" w14:textId="77777777" w:rsidR="001119AF" w:rsidRDefault="001119AF" w:rsidP="00DB47AC">
      <w:pPr>
        <w:shd w:val="clear" w:color="auto" w:fill="FFFFFF"/>
        <w:spacing w:before="480" w:after="0" w:line="240" w:lineRule="auto"/>
        <w:jc w:val="both"/>
        <w:rPr>
          <w:rFonts w:ascii="Arial" w:hAnsi="Arial" w:cs="Arial"/>
          <w:b/>
          <w:iCs/>
          <w:color w:val="000000" w:themeColor="text1"/>
          <w:sz w:val="20"/>
          <w:szCs w:val="20"/>
        </w:rPr>
      </w:pPr>
    </w:p>
    <w:p w14:paraId="4E293AD2" w14:textId="77777777" w:rsidR="00DB47AC" w:rsidRPr="00340660" w:rsidRDefault="00DB47AC" w:rsidP="00DB47AC">
      <w:pPr>
        <w:jc w:val="both"/>
        <w:rPr>
          <w:rFonts w:ascii="Arial" w:hAnsi="Arial" w:cs="Arial"/>
          <w:sz w:val="20"/>
          <w:szCs w:val="20"/>
        </w:rPr>
      </w:pPr>
    </w:p>
    <w:p w14:paraId="021F125F" w14:textId="148EDE09" w:rsidR="00BD44F4" w:rsidRPr="00A34F5F" w:rsidRDefault="00BD44F4" w:rsidP="0051526F">
      <w:pPr>
        <w:jc w:val="both"/>
        <w:rPr>
          <w:rFonts w:ascii="Arial" w:hAnsi="Arial" w:cs="Arial"/>
          <w:iCs/>
          <w:sz w:val="20"/>
          <w:szCs w:val="20"/>
        </w:rPr>
      </w:pPr>
    </w:p>
    <w:sectPr w:rsidR="00BD44F4" w:rsidRPr="00A34F5F" w:rsidSect="00C6171F">
      <w:headerReference w:type="first" r:id="rId18"/>
      <w:pgSz w:w="11906" w:h="16838"/>
      <w:pgMar w:top="720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25782" w14:textId="77777777" w:rsidR="00255FE9" w:rsidRDefault="00255FE9">
      <w:pPr>
        <w:spacing w:after="0" w:line="240" w:lineRule="auto"/>
      </w:pPr>
      <w:r>
        <w:separator/>
      </w:r>
    </w:p>
  </w:endnote>
  <w:endnote w:type="continuationSeparator" w:id="0">
    <w:p w14:paraId="4B9D2659" w14:textId="77777777" w:rsidR="00255FE9" w:rsidRDefault="00255FE9">
      <w:pPr>
        <w:spacing w:after="0" w:line="240" w:lineRule="auto"/>
      </w:pPr>
      <w:r>
        <w:continuationSeparator/>
      </w:r>
    </w:p>
  </w:endnote>
  <w:endnote w:type="continuationNotice" w:id="1">
    <w:p w14:paraId="15E25BBE" w14:textId="77777777" w:rsidR="00255FE9" w:rsidRDefault="00255F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62CA9" w14:textId="77777777" w:rsidR="00255FE9" w:rsidRDefault="00255FE9">
      <w:pPr>
        <w:spacing w:after="0" w:line="240" w:lineRule="auto"/>
      </w:pPr>
      <w:r>
        <w:separator/>
      </w:r>
    </w:p>
  </w:footnote>
  <w:footnote w:type="continuationSeparator" w:id="0">
    <w:p w14:paraId="34AE5B53" w14:textId="77777777" w:rsidR="00255FE9" w:rsidRDefault="00255FE9">
      <w:pPr>
        <w:spacing w:after="0" w:line="240" w:lineRule="auto"/>
      </w:pPr>
      <w:r>
        <w:continuationSeparator/>
      </w:r>
    </w:p>
  </w:footnote>
  <w:footnote w:type="continuationNotice" w:id="1">
    <w:p w14:paraId="2D784F07" w14:textId="77777777" w:rsidR="00255FE9" w:rsidRDefault="00255FE9">
      <w:pPr>
        <w:spacing w:after="0" w:line="240" w:lineRule="auto"/>
      </w:pPr>
    </w:p>
  </w:footnote>
  <w:footnote w:id="2">
    <w:p w14:paraId="1EC27344" w14:textId="77777777" w:rsidR="00FF22E4" w:rsidRPr="006E564E" w:rsidRDefault="00FF22E4" w:rsidP="00DB47AC">
      <w:pPr>
        <w:pStyle w:val="Sprotnaopomba-besedilo"/>
        <w:rPr>
          <w:rFonts w:ascii="Arial" w:hAnsi="Arial" w:cs="Arial"/>
        </w:rPr>
      </w:pPr>
      <w:r>
        <w:rPr>
          <w:rStyle w:val="Sprotnaopomba-sklic"/>
        </w:rPr>
        <w:footnoteRef/>
      </w:r>
      <w:r>
        <w:t xml:space="preserve"> </w:t>
      </w:r>
      <w:r w:rsidRPr="006E564E">
        <w:rPr>
          <w:rStyle w:val="cf01"/>
          <w:rFonts w:ascii="Arial" w:hAnsi="Arial" w:cs="Arial"/>
        </w:rPr>
        <w:t xml:space="preserve">UNESCO. (2023). </w:t>
      </w:r>
      <w:proofErr w:type="spellStart"/>
      <w:r w:rsidRPr="006E564E">
        <w:rPr>
          <w:rStyle w:val="cf11"/>
          <w:rFonts w:ascii="Arial" w:hAnsi="Arial" w:cs="Arial"/>
        </w:rPr>
        <w:t>The</w:t>
      </w:r>
      <w:proofErr w:type="spellEnd"/>
      <w:r w:rsidRPr="006E564E">
        <w:rPr>
          <w:rStyle w:val="cf11"/>
          <w:rFonts w:ascii="Arial" w:hAnsi="Arial" w:cs="Arial"/>
        </w:rPr>
        <w:t xml:space="preserve"> Global </w:t>
      </w:r>
      <w:proofErr w:type="spellStart"/>
      <w:r w:rsidRPr="006E564E">
        <w:rPr>
          <w:rStyle w:val="cf11"/>
          <w:rFonts w:ascii="Arial" w:hAnsi="Arial" w:cs="Arial"/>
        </w:rPr>
        <w:t>Convention</w:t>
      </w:r>
      <w:proofErr w:type="spellEnd"/>
      <w:r w:rsidRPr="006E564E">
        <w:rPr>
          <w:rStyle w:val="cf11"/>
          <w:rFonts w:ascii="Arial" w:hAnsi="Arial" w:cs="Arial"/>
        </w:rPr>
        <w:t xml:space="preserve"> on </w:t>
      </w:r>
      <w:proofErr w:type="spellStart"/>
      <w:r w:rsidRPr="006E564E">
        <w:rPr>
          <w:rStyle w:val="cf11"/>
          <w:rFonts w:ascii="Arial" w:hAnsi="Arial" w:cs="Arial"/>
        </w:rPr>
        <w:t>the</w:t>
      </w:r>
      <w:proofErr w:type="spellEnd"/>
      <w:r w:rsidRPr="006E564E">
        <w:rPr>
          <w:rStyle w:val="cf11"/>
          <w:rFonts w:ascii="Arial" w:hAnsi="Arial" w:cs="Arial"/>
        </w:rPr>
        <w:t xml:space="preserve"> </w:t>
      </w:r>
      <w:proofErr w:type="spellStart"/>
      <w:r w:rsidRPr="006E564E">
        <w:rPr>
          <w:rStyle w:val="cf11"/>
          <w:rFonts w:ascii="Arial" w:hAnsi="Arial" w:cs="Arial"/>
        </w:rPr>
        <w:t>Recognition</w:t>
      </w:r>
      <w:proofErr w:type="spellEnd"/>
      <w:r w:rsidRPr="006E564E">
        <w:rPr>
          <w:rStyle w:val="cf11"/>
          <w:rFonts w:ascii="Arial" w:hAnsi="Arial" w:cs="Arial"/>
        </w:rPr>
        <w:t xml:space="preserve"> </w:t>
      </w:r>
      <w:proofErr w:type="spellStart"/>
      <w:r w:rsidRPr="006E564E">
        <w:rPr>
          <w:rStyle w:val="cf11"/>
          <w:rFonts w:ascii="Arial" w:hAnsi="Arial" w:cs="Arial"/>
        </w:rPr>
        <w:t>of</w:t>
      </w:r>
      <w:proofErr w:type="spellEnd"/>
      <w:r w:rsidRPr="006E564E">
        <w:rPr>
          <w:rStyle w:val="cf11"/>
          <w:rFonts w:ascii="Arial" w:hAnsi="Arial" w:cs="Arial"/>
        </w:rPr>
        <w:t xml:space="preserve"> </w:t>
      </w:r>
      <w:proofErr w:type="spellStart"/>
      <w:r w:rsidRPr="006E564E">
        <w:rPr>
          <w:rStyle w:val="cf11"/>
          <w:rFonts w:ascii="Arial" w:hAnsi="Arial" w:cs="Arial"/>
        </w:rPr>
        <w:t>Qualifications</w:t>
      </w:r>
      <w:proofErr w:type="spellEnd"/>
      <w:r w:rsidRPr="006E564E">
        <w:rPr>
          <w:rStyle w:val="cf11"/>
          <w:rFonts w:ascii="Arial" w:hAnsi="Arial" w:cs="Arial"/>
        </w:rPr>
        <w:t xml:space="preserve"> </w:t>
      </w:r>
      <w:proofErr w:type="spellStart"/>
      <w:r w:rsidRPr="006E564E">
        <w:rPr>
          <w:rStyle w:val="cf11"/>
          <w:rFonts w:ascii="Arial" w:hAnsi="Arial" w:cs="Arial"/>
        </w:rPr>
        <w:t>concerning</w:t>
      </w:r>
      <w:proofErr w:type="spellEnd"/>
      <w:r w:rsidRPr="006E564E">
        <w:rPr>
          <w:rStyle w:val="cf11"/>
          <w:rFonts w:ascii="Arial" w:hAnsi="Arial" w:cs="Arial"/>
        </w:rPr>
        <w:t xml:space="preserve"> </w:t>
      </w:r>
      <w:proofErr w:type="spellStart"/>
      <w:r w:rsidRPr="006E564E">
        <w:rPr>
          <w:rStyle w:val="cf11"/>
          <w:rFonts w:ascii="Arial" w:hAnsi="Arial" w:cs="Arial"/>
        </w:rPr>
        <w:t>Higher</w:t>
      </w:r>
      <w:proofErr w:type="spellEnd"/>
      <w:r w:rsidRPr="006E564E">
        <w:rPr>
          <w:rStyle w:val="cf11"/>
          <w:rFonts w:ascii="Arial" w:hAnsi="Arial" w:cs="Arial"/>
        </w:rPr>
        <w:t xml:space="preserve"> </w:t>
      </w:r>
      <w:proofErr w:type="spellStart"/>
      <w:r w:rsidRPr="006E564E">
        <w:rPr>
          <w:rStyle w:val="cf11"/>
          <w:rFonts w:ascii="Arial" w:hAnsi="Arial" w:cs="Arial"/>
        </w:rPr>
        <w:t>Education</w:t>
      </w:r>
      <w:proofErr w:type="spellEnd"/>
      <w:r w:rsidRPr="006E564E">
        <w:rPr>
          <w:rStyle w:val="cf11"/>
          <w:rFonts w:ascii="Arial" w:hAnsi="Arial" w:cs="Arial"/>
        </w:rPr>
        <w:t xml:space="preserve">, </w:t>
      </w:r>
      <w:hyperlink r:id="rId1" w:history="1">
        <w:r w:rsidRPr="006E564E">
          <w:rPr>
            <w:rStyle w:val="cf01"/>
            <w:rFonts w:ascii="Arial" w:hAnsi="Arial" w:cs="Arial"/>
            <w:color w:val="0000FF"/>
          </w:rPr>
          <w:t>https://unesdoc.unesco.org/ark:/48223/pf0000384426?posInSet=5&amp;queryId=e9c74040-2ddf-4096-8c3b-834561d2e5de</w:t>
        </w:r>
      </w:hyperlink>
      <w:r w:rsidRPr="006E564E">
        <w:rPr>
          <w:rFonts w:ascii="Arial" w:hAnsi="Arial" w:cs="Arial"/>
        </w:rPr>
        <w:t xml:space="preserve"> </w:t>
      </w:r>
    </w:p>
  </w:footnote>
  <w:footnote w:id="3">
    <w:p w14:paraId="5AA3F76B" w14:textId="5A74782E" w:rsidR="00FF22E4" w:rsidRPr="007B372D" w:rsidRDefault="00FF22E4">
      <w:pPr>
        <w:pStyle w:val="Sprotnaopomba-besedilo"/>
        <w:rPr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hyperlink r:id="rId2" w:history="1">
        <w:r w:rsidRPr="007B372D">
          <w:rPr>
            <w:rStyle w:val="Hiperpovezava"/>
            <w:sz w:val="18"/>
            <w:szCs w:val="18"/>
          </w:rPr>
          <w:t>https://rm.coe.int/recommendation-on-recognition-of-qualifications-held-by-refugees-displ/16807688a8</w:t>
        </w:r>
      </w:hyperlink>
    </w:p>
    <w:p w14:paraId="4C19E2FF" w14:textId="77777777" w:rsidR="00FF22E4" w:rsidRPr="007B372D" w:rsidRDefault="00FF22E4">
      <w:pPr>
        <w:pStyle w:val="Sprotnaopomba-besedilo"/>
        <w:rPr>
          <w:sz w:val="18"/>
          <w:szCs w:val="18"/>
        </w:rPr>
      </w:pPr>
    </w:p>
  </w:footnote>
  <w:footnote w:id="4">
    <w:p w14:paraId="1D5F2F00" w14:textId="6BF4D8BE" w:rsidR="00FF22E4" w:rsidRPr="007B372D" w:rsidRDefault="00FF22E4">
      <w:pPr>
        <w:pStyle w:val="Sprotnaopomba-besedilo"/>
        <w:rPr>
          <w:sz w:val="18"/>
          <w:szCs w:val="18"/>
        </w:rPr>
      </w:pPr>
      <w:r w:rsidRPr="007B372D">
        <w:rPr>
          <w:rStyle w:val="Sprotnaopomba-sklic"/>
          <w:sz w:val="18"/>
          <w:szCs w:val="18"/>
        </w:rPr>
        <w:footnoteRef/>
      </w:r>
      <w:r w:rsidRPr="007B372D">
        <w:rPr>
          <w:sz w:val="18"/>
          <w:szCs w:val="18"/>
        </w:rPr>
        <w:t xml:space="preserve"> </w:t>
      </w:r>
      <w:hyperlink r:id="rId3" w:history="1">
        <w:r w:rsidRPr="007B372D">
          <w:rPr>
            <w:rStyle w:val="Hiperpovezava"/>
            <w:sz w:val="18"/>
            <w:szCs w:val="18"/>
          </w:rPr>
          <w:t>https://www.coe.int/en/web/education/recognition-of-refugees-qualifications</w:t>
        </w:r>
      </w:hyperlink>
    </w:p>
    <w:p w14:paraId="630EBA34" w14:textId="77777777" w:rsidR="00FF22E4" w:rsidRDefault="00FF22E4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08960" w14:textId="77777777" w:rsidR="00FF22E4" w:rsidRPr="008F3500" w:rsidRDefault="00FF22E4" w:rsidP="00D54CC6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34531738" w14:textId="77777777" w:rsidR="00FF22E4" w:rsidRPr="008F3500" w:rsidRDefault="00FF22E4" w:rsidP="00D54CC6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13F78"/>
    <w:multiLevelType w:val="hybridMultilevel"/>
    <w:tmpl w:val="7570C276"/>
    <w:lvl w:ilvl="0" w:tplc="7B8E8E3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1056"/>
    <w:multiLevelType w:val="hybridMultilevel"/>
    <w:tmpl w:val="59A695AE"/>
    <w:lvl w:ilvl="0" w:tplc="C4C2DCEC">
      <w:start w:val="1"/>
      <w:numFmt w:val="decimal"/>
      <w:pStyle w:val="tevilnatoka"/>
      <w:lvlText w:val="%1."/>
      <w:lvlJc w:val="left"/>
      <w:pPr>
        <w:tabs>
          <w:tab w:val="num" w:pos="4933"/>
        </w:tabs>
        <w:ind w:left="4933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054285"/>
    <w:multiLevelType w:val="hybridMultilevel"/>
    <w:tmpl w:val="570611D2"/>
    <w:lvl w:ilvl="0" w:tplc="0D0CC9BA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A0346938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0492D666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BEAA373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CF7A12B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EE8C330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71A2F06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68E814C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05DAFE3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4" w15:restartNumberingAfterBreak="0">
    <w:nsid w:val="3437661D"/>
    <w:multiLevelType w:val="hybridMultilevel"/>
    <w:tmpl w:val="0BBA5D66"/>
    <w:lvl w:ilvl="0" w:tplc="0424000F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9858FF"/>
    <w:multiLevelType w:val="hybridMultilevel"/>
    <w:tmpl w:val="E93A1CC8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745F03"/>
    <w:multiLevelType w:val="hybridMultilevel"/>
    <w:tmpl w:val="EB62CE50"/>
    <w:lvl w:ilvl="0" w:tplc="85E2B9C4">
      <w:start w:val="1"/>
      <w:numFmt w:val="lowerLetter"/>
      <w:pStyle w:val="rkovnatokazaodstavkom"/>
      <w:lvlText w:val="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985088"/>
    <w:multiLevelType w:val="hybridMultilevel"/>
    <w:tmpl w:val="7DE64776"/>
    <w:lvl w:ilvl="0" w:tplc="F6E2E356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09D0B94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BBFC2590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87949A2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7CC4D68A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0A4C429A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702CBAD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558C5D4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7A2C7240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9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E43BD4"/>
    <w:multiLevelType w:val="hybridMultilevel"/>
    <w:tmpl w:val="384E5FA8"/>
    <w:lvl w:ilvl="0" w:tplc="E1DA272C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43DA7AE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69EAE9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0B605C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7F81F3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088398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F6E6CF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89CD61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44C95A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890D37"/>
    <w:multiLevelType w:val="multilevel"/>
    <w:tmpl w:val="0424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2" w15:restartNumberingAfterBreak="0">
    <w:nsid w:val="59F9723A"/>
    <w:multiLevelType w:val="multilevel"/>
    <w:tmpl w:val="78EC5572"/>
    <w:lvl w:ilvl="0"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AA4C44"/>
    <w:multiLevelType w:val="hybridMultilevel"/>
    <w:tmpl w:val="092E92F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C300D9"/>
    <w:multiLevelType w:val="hybridMultilevel"/>
    <w:tmpl w:val="26D404DC"/>
    <w:styleLink w:val="1111111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D5290C"/>
    <w:multiLevelType w:val="hybridMultilevel"/>
    <w:tmpl w:val="D9E0ECF2"/>
    <w:lvl w:ilvl="0" w:tplc="4A8093B6">
      <w:start w:val="1"/>
      <w:numFmt w:val="lowerLetter"/>
      <w:pStyle w:val="rkovnatokazatevilnotoko"/>
      <w:lvlText w:val="%1)"/>
      <w:lvlJc w:val="left"/>
      <w:pPr>
        <w:ind w:left="1069" w:hanging="360"/>
      </w:pPr>
      <w:rPr>
        <w:rFonts w:hint="default"/>
      </w:rPr>
    </w:lvl>
    <w:lvl w:ilvl="1" w:tplc="1CDECC82" w:tentative="1">
      <w:start w:val="1"/>
      <w:numFmt w:val="lowerLetter"/>
      <w:lvlText w:val="%2."/>
      <w:lvlJc w:val="left"/>
      <w:pPr>
        <w:ind w:left="1789" w:hanging="360"/>
      </w:pPr>
    </w:lvl>
    <w:lvl w:ilvl="2" w:tplc="1B806314" w:tentative="1">
      <w:start w:val="1"/>
      <w:numFmt w:val="lowerRoman"/>
      <w:lvlText w:val="%3."/>
      <w:lvlJc w:val="right"/>
      <w:pPr>
        <w:ind w:left="2509" w:hanging="180"/>
      </w:pPr>
    </w:lvl>
    <w:lvl w:ilvl="3" w:tplc="94C0F108" w:tentative="1">
      <w:start w:val="1"/>
      <w:numFmt w:val="decimal"/>
      <w:lvlText w:val="%4."/>
      <w:lvlJc w:val="left"/>
      <w:pPr>
        <w:ind w:left="3229" w:hanging="360"/>
      </w:pPr>
    </w:lvl>
    <w:lvl w:ilvl="4" w:tplc="5E30E420" w:tentative="1">
      <w:start w:val="1"/>
      <w:numFmt w:val="lowerLetter"/>
      <w:lvlText w:val="%5."/>
      <w:lvlJc w:val="left"/>
      <w:pPr>
        <w:ind w:left="3949" w:hanging="360"/>
      </w:pPr>
    </w:lvl>
    <w:lvl w:ilvl="5" w:tplc="2D6AB944" w:tentative="1">
      <w:start w:val="1"/>
      <w:numFmt w:val="lowerRoman"/>
      <w:lvlText w:val="%6."/>
      <w:lvlJc w:val="right"/>
      <w:pPr>
        <w:ind w:left="4669" w:hanging="180"/>
      </w:pPr>
    </w:lvl>
    <w:lvl w:ilvl="6" w:tplc="131A0A3C" w:tentative="1">
      <w:start w:val="1"/>
      <w:numFmt w:val="decimal"/>
      <w:lvlText w:val="%7."/>
      <w:lvlJc w:val="left"/>
      <w:pPr>
        <w:ind w:left="5389" w:hanging="360"/>
      </w:pPr>
    </w:lvl>
    <w:lvl w:ilvl="7" w:tplc="DED2DD24" w:tentative="1">
      <w:start w:val="1"/>
      <w:numFmt w:val="lowerLetter"/>
      <w:lvlText w:val="%8."/>
      <w:lvlJc w:val="left"/>
      <w:pPr>
        <w:ind w:left="6109" w:hanging="360"/>
      </w:pPr>
    </w:lvl>
    <w:lvl w:ilvl="8" w:tplc="702CD5AE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16"/>
  </w:num>
  <w:num w:numId="5">
    <w:abstractNumId w:val="9"/>
  </w:num>
  <w:num w:numId="6">
    <w:abstractNumId w:val="0"/>
  </w:num>
  <w:num w:numId="7">
    <w:abstractNumId w:val="15"/>
  </w:num>
  <w:num w:numId="8">
    <w:abstractNumId w:val="4"/>
  </w:num>
  <w:num w:numId="9">
    <w:abstractNumId w:val="7"/>
  </w:num>
  <w:num w:numId="10">
    <w:abstractNumId w:val="11"/>
  </w:num>
  <w:num w:numId="11">
    <w:abstractNumId w:val="10"/>
  </w:num>
  <w:num w:numId="12">
    <w:abstractNumId w:val="1"/>
  </w:num>
  <w:num w:numId="13">
    <w:abstractNumId w:val="2"/>
  </w:num>
  <w:num w:numId="14">
    <w:abstractNumId w:val="17"/>
  </w:num>
  <w:num w:numId="15">
    <w:abstractNumId w:val="5"/>
  </w:num>
  <w:num w:numId="16">
    <w:abstractNumId w:val="12"/>
  </w:num>
  <w:num w:numId="17">
    <w:abstractNumId w:val="3"/>
  </w:num>
  <w:num w:numId="18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899"/>
    <w:rsid w:val="00001144"/>
    <w:rsid w:val="000012BA"/>
    <w:rsid w:val="000019DA"/>
    <w:rsid w:val="00001AE7"/>
    <w:rsid w:val="00001BDA"/>
    <w:rsid w:val="00001CBA"/>
    <w:rsid w:val="00001F08"/>
    <w:rsid w:val="0000262F"/>
    <w:rsid w:val="00002698"/>
    <w:rsid w:val="00002921"/>
    <w:rsid w:val="00002AE4"/>
    <w:rsid w:val="00002B92"/>
    <w:rsid w:val="00002D80"/>
    <w:rsid w:val="00002E15"/>
    <w:rsid w:val="0000329D"/>
    <w:rsid w:val="0000341E"/>
    <w:rsid w:val="00003A48"/>
    <w:rsid w:val="000040E9"/>
    <w:rsid w:val="00004845"/>
    <w:rsid w:val="00004971"/>
    <w:rsid w:val="00004BB8"/>
    <w:rsid w:val="00004C28"/>
    <w:rsid w:val="00004E69"/>
    <w:rsid w:val="00005216"/>
    <w:rsid w:val="00005A75"/>
    <w:rsid w:val="00005AF4"/>
    <w:rsid w:val="00006D94"/>
    <w:rsid w:val="0000719E"/>
    <w:rsid w:val="00007649"/>
    <w:rsid w:val="000079FA"/>
    <w:rsid w:val="00007C93"/>
    <w:rsid w:val="00007F19"/>
    <w:rsid w:val="000103F7"/>
    <w:rsid w:val="00010C07"/>
    <w:rsid w:val="00011169"/>
    <w:rsid w:val="000118E2"/>
    <w:rsid w:val="00012C98"/>
    <w:rsid w:val="00012D8B"/>
    <w:rsid w:val="00012EB4"/>
    <w:rsid w:val="00012F6B"/>
    <w:rsid w:val="000131E6"/>
    <w:rsid w:val="000132A1"/>
    <w:rsid w:val="000138DE"/>
    <w:rsid w:val="00013B6D"/>
    <w:rsid w:val="00013D45"/>
    <w:rsid w:val="00013FCD"/>
    <w:rsid w:val="000144FE"/>
    <w:rsid w:val="00014C51"/>
    <w:rsid w:val="00015172"/>
    <w:rsid w:val="00015667"/>
    <w:rsid w:val="00015784"/>
    <w:rsid w:val="00015E1C"/>
    <w:rsid w:val="00016047"/>
    <w:rsid w:val="00016095"/>
    <w:rsid w:val="00016109"/>
    <w:rsid w:val="0001683F"/>
    <w:rsid w:val="000176B5"/>
    <w:rsid w:val="00017851"/>
    <w:rsid w:val="00017FE4"/>
    <w:rsid w:val="00020818"/>
    <w:rsid w:val="000209BE"/>
    <w:rsid w:val="00020A52"/>
    <w:rsid w:val="00020C06"/>
    <w:rsid w:val="00020FA6"/>
    <w:rsid w:val="000211CB"/>
    <w:rsid w:val="000212AD"/>
    <w:rsid w:val="000217CF"/>
    <w:rsid w:val="00021C19"/>
    <w:rsid w:val="00022031"/>
    <w:rsid w:val="00022A37"/>
    <w:rsid w:val="00022B16"/>
    <w:rsid w:val="00022F07"/>
    <w:rsid w:val="00022F3A"/>
    <w:rsid w:val="00023C98"/>
    <w:rsid w:val="00024454"/>
    <w:rsid w:val="000245CA"/>
    <w:rsid w:val="00024A29"/>
    <w:rsid w:val="00024D20"/>
    <w:rsid w:val="00024EA0"/>
    <w:rsid w:val="00024EC0"/>
    <w:rsid w:val="00025028"/>
    <w:rsid w:val="0002518C"/>
    <w:rsid w:val="0002578A"/>
    <w:rsid w:val="000261C3"/>
    <w:rsid w:val="00026240"/>
    <w:rsid w:val="000262C3"/>
    <w:rsid w:val="000263B2"/>
    <w:rsid w:val="00026436"/>
    <w:rsid w:val="00026621"/>
    <w:rsid w:val="00026900"/>
    <w:rsid w:val="00026AEE"/>
    <w:rsid w:val="00026BB7"/>
    <w:rsid w:val="000271AA"/>
    <w:rsid w:val="0002720C"/>
    <w:rsid w:val="000274F5"/>
    <w:rsid w:val="00027797"/>
    <w:rsid w:val="00027D3F"/>
    <w:rsid w:val="00030544"/>
    <w:rsid w:val="00030D68"/>
    <w:rsid w:val="00030E45"/>
    <w:rsid w:val="00030FE9"/>
    <w:rsid w:val="000311AE"/>
    <w:rsid w:val="000311FE"/>
    <w:rsid w:val="0003165F"/>
    <w:rsid w:val="0003173D"/>
    <w:rsid w:val="00031795"/>
    <w:rsid w:val="000317D3"/>
    <w:rsid w:val="000317E4"/>
    <w:rsid w:val="000317FB"/>
    <w:rsid w:val="000318F3"/>
    <w:rsid w:val="00031BA1"/>
    <w:rsid w:val="00031CCA"/>
    <w:rsid w:val="00032D55"/>
    <w:rsid w:val="00033377"/>
    <w:rsid w:val="00033610"/>
    <w:rsid w:val="00033D17"/>
    <w:rsid w:val="00033F39"/>
    <w:rsid w:val="00033F4A"/>
    <w:rsid w:val="0003445A"/>
    <w:rsid w:val="000345AA"/>
    <w:rsid w:val="00034BCA"/>
    <w:rsid w:val="00035164"/>
    <w:rsid w:val="000356F6"/>
    <w:rsid w:val="0003572F"/>
    <w:rsid w:val="00035FEE"/>
    <w:rsid w:val="0003615A"/>
    <w:rsid w:val="000362D8"/>
    <w:rsid w:val="000363A3"/>
    <w:rsid w:val="0003681F"/>
    <w:rsid w:val="00036DA4"/>
    <w:rsid w:val="000370FD"/>
    <w:rsid w:val="000372A6"/>
    <w:rsid w:val="00037724"/>
    <w:rsid w:val="0003785C"/>
    <w:rsid w:val="00037A7B"/>
    <w:rsid w:val="00037C5A"/>
    <w:rsid w:val="00037DCB"/>
    <w:rsid w:val="00037FE2"/>
    <w:rsid w:val="00040360"/>
    <w:rsid w:val="00040678"/>
    <w:rsid w:val="00040967"/>
    <w:rsid w:val="00040C33"/>
    <w:rsid w:val="00041FB9"/>
    <w:rsid w:val="000420FF"/>
    <w:rsid w:val="000424F5"/>
    <w:rsid w:val="000425B0"/>
    <w:rsid w:val="0004280D"/>
    <w:rsid w:val="00042A44"/>
    <w:rsid w:val="00042FD8"/>
    <w:rsid w:val="00043032"/>
    <w:rsid w:val="000430FE"/>
    <w:rsid w:val="0004318B"/>
    <w:rsid w:val="00043ACF"/>
    <w:rsid w:val="00043CAD"/>
    <w:rsid w:val="00043D86"/>
    <w:rsid w:val="00043DE7"/>
    <w:rsid w:val="000442D9"/>
    <w:rsid w:val="000443C4"/>
    <w:rsid w:val="000445D5"/>
    <w:rsid w:val="000449FC"/>
    <w:rsid w:val="00044EA6"/>
    <w:rsid w:val="000456D9"/>
    <w:rsid w:val="00045C2B"/>
    <w:rsid w:val="00045C52"/>
    <w:rsid w:val="00045C76"/>
    <w:rsid w:val="00045F4C"/>
    <w:rsid w:val="0004657C"/>
    <w:rsid w:val="0004705A"/>
    <w:rsid w:val="000472B0"/>
    <w:rsid w:val="000472C9"/>
    <w:rsid w:val="00047AA7"/>
    <w:rsid w:val="000508C6"/>
    <w:rsid w:val="00050958"/>
    <w:rsid w:val="00050E45"/>
    <w:rsid w:val="00051BB9"/>
    <w:rsid w:val="00051C2B"/>
    <w:rsid w:val="00052013"/>
    <w:rsid w:val="000520BE"/>
    <w:rsid w:val="0005224A"/>
    <w:rsid w:val="00052671"/>
    <w:rsid w:val="00053313"/>
    <w:rsid w:val="0005339F"/>
    <w:rsid w:val="000542E3"/>
    <w:rsid w:val="000542E9"/>
    <w:rsid w:val="0005437E"/>
    <w:rsid w:val="00054773"/>
    <w:rsid w:val="00054880"/>
    <w:rsid w:val="00054BCD"/>
    <w:rsid w:val="00055049"/>
    <w:rsid w:val="000552DA"/>
    <w:rsid w:val="0005571D"/>
    <w:rsid w:val="00055B49"/>
    <w:rsid w:val="00055B52"/>
    <w:rsid w:val="00055F7D"/>
    <w:rsid w:val="00056301"/>
    <w:rsid w:val="00056956"/>
    <w:rsid w:val="00056CBF"/>
    <w:rsid w:val="00056F8B"/>
    <w:rsid w:val="00057391"/>
    <w:rsid w:val="000575B0"/>
    <w:rsid w:val="000575FC"/>
    <w:rsid w:val="00057C09"/>
    <w:rsid w:val="00057CFA"/>
    <w:rsid w:val="0006046C"/>
    <w:rsid w:val="00060676"/>
    <w:rsid w:val="000609B1"/>
    <w:rsid w:val="00060BA4"/>
    <w:rsid w:val="00060E59"/>
    <w:rsid w:val="00060E8F"/>
    <w:rsid w:val="0006183A"/>
    <w:rsid w:val="000618A0"/>
    <w:rsid w:val="00061F79"/>
    <w:rsid w:val="000621E0"/>
    <w:rsid w:val="000624AD"/>
    <w:rsid w:val="000637E2"/>
    <w:rsid w:val="0006390C"/>
    <w:rsid w:val="00063D3C"/>
    <w:rsid w:val="00063F67"/>
    <w:rsid w:val="00064163"/>
    <w:rsid w:val="0006418D"/>
    <w:rsid w:val="00064597"/>
    <w:rsid w:val="000648DD"/>
    <w:rsid w:val="00064BA1"/>
    <w:rsid w:val="00064DFF"/>
    <w:rsid w:val="00064E55"/>
    <w:rsid w:val="00065364"/>
    <w:rsid w:val="00065F03"/>
    <w:rsid w:val="000662D8"/>
    <w:rsid w:val="00066D03"/>
    <w:rsid w:val="00066E9B"/>
    <w:rsid w:val="00066FE3"/>
    <w:rsid w:val="000678B0"/>
    <w:rsid w:val="000678CF"/>
    <w:rsid w:val="00070231"/>
    <w:rsid w:val="0007032B"/>
    <w:rsid w:val="0007038B"/>
    <w:rsid w:val="000704B6"/>
    <w:rsid w:val="0007065E"/>
    <w:rsid w:val="00070699"/>
    <w:rsid w:val="0007081B"/>
    <w:rsid w:val="00070981"/>
    <w:rsid w:val="00070F3B"/>
    <w:rsid w:val="0007160F"/>
    <w:rsid w:val="00071C91"/>
    <w:rsid w:val="00071EAE"/>
    <w:rsid w:val="00071FF9"/>
    <w:rsid w:val="00072384"/>
    <w:rsid w:val="00072448"/>
    <w:rsid w:val="00072935"/>
    <w:rsid w:val="0007298E"/>
    <w:rsid w:val="000737F8"/>
    <w:rsid w:val="00073ECE"/>
    <w:rsid w:val="00074328"/>
    <w:rsid w:val="00074578"/>
    <w:rsid w:val="00074753"/>
    <w:rsid w:val="000747FD"/>
    <w:rsid w:val="0007494E"/>
    <w:rsid w:val="00074C47"/>
    <w:rsid w:val="00074E22"/>
    <w:rsid w:val="00074F1D"/>
    <w:rsid w:val="000751E6"/>
    <w:rsid w:val="00075498"/>
    <w:rsid w:val="00075F87"/>
    <w:rsid w:val="000761D9"/>
    <w:rsid w:val="000768D6"/>
    <w:rsid w:val="00076F22"/>
    <w:rsid w:val="00077074"/>
    <w:rsid w:val="000774B1"/>
    <w:rsid w:val="00077659"/>
    <w:rsid w:val="00077988"/>
    <w:rsid w:val="00077A98"/>
    <w:rsid w:val="00080038"/>
    <w:rsid w:val="0008034E"/>
    <w:rsid w:val="000803A9"/>
    <w:rsid w:val="00080F86"/>
    <w:rsid w:val="000815AA"/>
    <w:rsid w:val="0008205E"/>
    <w:rsid w:val="000822BC"/>
    <w:rsid w:val="0008282C"/>
    <w:rsid w:val="000828A3"/>
    <w:rsid w:val="000833FC"/>
    <w:rsid w:val="000835FA"/>
    <w:rsid w:val="00083795"/>
    <w:rsid w:val="00083EF9"/>
    <w:rsid w:val="00084033"/>
    <w:rsid w:val="00084490"/>
    <w:rsid w:val="0008449C"/>
    <w:rsid w:val="00084936"/>
    <w:rsid w:val="00084F3D"/>
    <w:rsid w:val="00085268"/>
    <w:rsid w:val="00085995"/>
    <w:rsid w:val="000860CF"/>
    <w:rsid w:val="000862A8"/>
    <w:rsid w:val="0008640D"/>
    <w:rsid w:val="00086479"/>
    <w:rsid w:val="000866C0"/>
    <w:rsid w:val="0008691F"/>
    <w:rsid w:val="0008739B"/>
    <w:rsid w:val="000877AB"/>
    <w:rsid w:val="0008796C"/>
    <w:rsid w:val="00087A66"/>
    <w:rsid w:val="00087B4E"/>
    <w:rsid w:val="00087FA2"/>
    <w:rsid w:val="00090332"/>
    <w:rsid w:val="0009130B"/>
    <w:rsid w:val="00091C71"/>
    <w:rsid w:val="00092474"/>
    <w:rsid w:val="000926B3"/>
    <w:rsid w:val="00092B54"/>
    <w:rsid w:val="00092FC6"/>
    <w:rsid w:val="000938DE"/>
    <w:rsid w:val="00093C67"/>
    <w:rsid w:val="00093D15"/>
    <w:rsid w:val="000940EA"/>
    <w:rsid w:val="000940F4"/>
    <w:rsid w:val="000943D2"/>
    <w:rsid w:val="00094662"/>
    <w:rsid w:val="0009491C"/>
    <w:rsid w:val="000949C9"/>
    <w:rsid w:val="0009555C"/>
    <w:rsid w:val="00095F9B"/>
    <w:rsid w:val="0009600E"/>
    <w:rsid w:val="00096A0C"/>
    <w:rsid w:val="00096C8F"/>
    <w:rsid w:val="00097039"/>
    <w:rsid w:val="000973FA"/>
    <w:rsid w:val="000976CD"/>
    <w:rsid w:val="000978BA"/>
    <w:rsid w:val="00097922"/>
    <w:rsid w:val="00097994"/>
    <w:rsid w:val="00097C3E"/>
    <w:rsid w:val="00097C82"/>
    <w:rsid w:val="00097F62"/>
    <w:rsid w:val="000A0204"/>
    <w:rsid w:val="000A0465"/>
    <w:rsid w:val="000A05B5"/>
    <w:rsid w:val="000A0B3B"/>
    <w:rsid w:val="000A115E"/>
    <w:rsid w:val="000A1D5F"/>
    <w:rsid w:val="000A1DC0"/>
    <w:rsid w:val="000A1DC4"/>
    <w:rsid w:val="000A1F8D"/>
    <w:rsid w:val="000A228C"/>
    <w:rsid w:val="000A2353"/>
    <w:rsid w:val="000A255D"/>
    <w:rsid w:val="000A290B"/>
    <w:rsid w:val="000A29C0"/>
    <w:rsid w:val="000A2D4C"/>
    <w:rsid w:val="000A35E9"/>
    <w:rsid w:val="000A3B84"/>
    <w:rsid w:val="000A3DCA"/>
    <w:rsid w:val="000A4459"/>
    <w:rsid w:val="000A4BA8"/>
    <w:rsid w:val="000A4EA3"/>
    <w:rsid w:val="000A5406"/>
    <w:rsid w:val="000A54D1"/>
    <w:rsid w:val="000A56F7"/>
    <w:rsid w:val="000A582F"/>
    <w:rsid w:val="000A5AEB"/>
    <w:rsid w:val="000A60AE"/>
    <w:rsid w:val="000A6427"/>
    <w:rsid w:val="000A685D"/>
    <w:rsid w:val="000A6BC1"/>
    <w:rsid w:val="000A7294"/>
    <w:rsid w:val="000A76A4"/>
    <w:rsid w:val="000A7714"/>
    <w:rsid w:val="000A7757"/>
    <w:rsid w:val="000A796F"/>
    <w:rsid w:val="000A7B73"/>
    <w:rsid w:val="000A7C8C"/>
    <w:rsid w:val="000B016F"/>
    <w:rsid w:val="000B01E5"/>
    <w:rsid w:val="000B02C7"/>
    <w:rsid w:val="000B0473"/>
    <w:rsid w:val="000B0695"/>
    <w:rsid w:val="000B0784"/>
    <w:rsid w:val="000B078F"/>
    <w:rsid w:val="000B0CE0"/>
    <w:rsid w:val="000B0CE1"/>
    <w:rsid w:val="000B108D"/>
    <w:rsid w:val="000B11CB"/>
    <w:rsid w:val="000B12F4"/>
    <w:rsid w:val="000B1417"/>
    <w:rsid w:val="000B1686"/>
    <w:rsid w:val="000B1D13"/>
    <w:rsid w:val="000B279A"/>
    <w:rsid w:val="000B2932"/>
    <w:rsid w:val="000B2ACF"/>
    <w:rsid w:val="000B2CAF"/>
    <w:rsid w:val="000B2EC3"/>
    <w:rsid w:val="000B3116"/>
    <w:rsid w:val="000B3126"/>
    <w:rsid w:val="000B3691"/>
    <w:rsid w:val="000B3F4B"/>
    <w:rsid w:val="000B3FCC"/>
    <w:rsid w:val="000B4081"/>
    <w:rsid w:val="000B4603"/>
    <w:rsid w:val="000B48B8"/>
    <w:rsid w:val="000B4BDF"/>
    <w:rsid w:val="000B4D27"/>
    <w:rsid w:val="000B5163"/>
    <w:rsid w:val="000B5A7B"/>
    <w:rsid w:val="000B6226"/>
    <w:rsid w:val="000B64B8"/>
    <w:rsid w:val="000B664D"/>
    <w:rsid w:val="000B6BD2"/>
    <w:rsid w:val="000C0094"/>
    <w:rsid w:val="000C09C3"/>
    <w:rsid w:val="000C0E48"/>
    <w:rsid w:val="000C0EDA"/>
    <w:rsid w:val="000C119B"/>
    <w:rsid w:val="000C140A"/>
    <w:rsid w:val="000C14F7"/>
    <w:rsid w:val="000C1A4A"/>
    <w:rsid w:val="000C1B2F"/>
    <w:rsid w:val="000C1C51"/>
    <w:rsid w:val="000C26C6"/>
    <w:rsid w:val="000C2A65"/>
    <w:rsid w:val="000C2D30"/>
    <w:rsid w:val="000C2DF8"/>
    <w:rsid w:val="000C3112"/>
    <w:rsid w:val="000C3ED6"/>
    <w:rsid w:val="000C4625"/>
    <w:rsid w:val="000C474D"/>
    <w:rsid w:val="000C47D1"/>
    <w:rsid w:val="000C54AF"/>
    <w:rsid w:val="000C55AD"/>
    <w:rsid w:val="000C588D"/>
    <w:rsid w:val="000C5CBA"/>
    <w:rsid w:val="000C5CDD"/>
    <w:rsid w:val="000C5F47"/>
    <w:rsid w:val="000C626E"/>
    <w:rsid w:val="000C628B"/>
    <w:rsid w:val="000C6711"/>
    <w:rsid w:val="000C6A44"/>
    <w:rsid w:val="000C6AEE"/>
    <w:rsid w:val="000C6C14"/>
    <w:rsid w:val="000C6CE3"/>
    <w:rsid w:val="000C6D36"/>
    <w:rsid w:val="000C6E40"/>
    <w:rsid w:val="000C707F"/>
    <w:rsid w:val="000C70D5"/>
    <w:rsid w:val="000C7378"/>
    <w:rsid w:val="000C76AF"/>
    <w:rsid w:val="000C7719"/>
    <w:rsid w:val="000C7C47"/>
    <w:rsid w:val="000C7DCC"/>
    <w:rsid w:val="000D06B4"/>
    <w:rsid w:val="000D0ACD"/>
    <w:rsid w:val="000D0E29"/>
    <w:rsid w:val="000D1C20"/>
    <w:rsid w:val="000D1C6A"/>
    <w:rsid w:val="000D1D97"/>
    <w:rsid w:val="000D20F1"/>
    <w:rsid w:val="000D2125"/>
    <w:rsid w:val="000D2B53"/>
    <w:rsid w:val="000D336E"/>
    <w:rsid w:val="000D368A"/>
    <w:rsid w:val="000D3C9B"/>
    <w:rsid w:val="000D3DA0"/>
    <w:rsid w:val="000D4C4A"/>
    <w:rsid w:val="000D53AD"/>
    <w:rsid w:val="000D560B"/>
    <w:rsid w:val="000D596B"/>
    <w:rsid w:val="000D607D"/>
    <w:rsid w:val="000D64DE"/>
    <w:rsid w:val="000D65E8"/>
    <w:rsid w:val="000D6612"/>
    <w:rsid w:val="000D6C82"/>
    <w:rsid w:val="000D6FF4"/>
    <w:rsid w:val="000D723B"/>
    <w:rsid w:val="000D7597"/>
    <w:rsid w:val="000E0075"/>
    <w:rsid w:val="000E0D70"/>
    <w:rsid w:val="000E1206"/>
    <w:rsid w:val="000E19D1"/>
    <w:rsid w:val="000E1CF3"/>
    <w:rsid w:val="000E26C9"/>
    <w:rsid w:val="000E2D28"/>
    <w:rsid w:val="000E2F7C"/>
    <w:rsid w:val="000E3827"/>
    <w:rsid w:val="000E437B"/>
    <w:rsid w:val="000E4638"/>
    <w:rsid w:val="000E4C06"/>
    <w:rsid w:val="000E4C59"/>
    <w:rsid w:val="000E4FF7"/>
    <w:rsid w:val="000E5085"/>
    <w:rsid w:val="000E5518"/>
    <w:rsid w:val="000E57C0"/>
    <w:rsid w:val="000E5D54"/>
    <w:rsid w:val="000E5F5C"/>
    <w:rsid w:val="000E6358"/>
    <w:rsid w:val="000E6379"/>
    <w:rsid w:val="000E677A"/>
    <w:rsid w:val="000E69C9"/>
    <w:rsid w:val="000E6A4E"/>
    <w:rsid w:val="000E6F20"/>
    <w:rsid w:val="000E7032"/>
    <w:rsid w:val="000E7343"/>
    <w:rsid w:val="000E7716"/>
    <w:rsid w:val="000E7BDF"/>
    <w:rsid w:val="000E7CAB"/>
    <w:rsid w:val="000F0121"/>
    <w:rsid w:val="000F0144"/>
    <w:rsid w:val="000F094A"/>
    <w:rsid w:val="000F160B"/>
    <w:rsid w:val="000F1A2A"/>
    <w:rsid w:val="000F1D72"/>
    <w:rsid w:val="000F1DA3"/>
    <w:rsid w:val="000F1EAC"/>
    <w:rsid w:val="000F1F77"/>
    <w:rsid w:val="000F21B5"/>
    <w:rsid w:val="000F2821"/>
    <w:rsid w:val="000F2830"/>
    <w:rsid w:val="000F2972"/>
    <w:rsid w:val="000F2BDB"/>
    <w:rsid w:val="000F2BFB"/>
    <w:rsid w:val="000F3213"/>
    <w:rsid w:val="000F351C"/>
    <w:rsid w:val="000F35A2"/>
    <w:rsid w:val="000F3A05"/>
    <w:rsid w:val="000F46EB"/>
    <w:rsid w:val="000F490C"/>
    <w:rsid w:val="000F4DF0"/>
    <w:rsid w:val="000F4FF6"/>
    <w:rsid w:val="000F52C8"/>
    <w:rsid w:val="000F537B"/>
    <w:rsid w:val="000F571D"/>
    <w:rsid w:val="000F6F74"/>
    <w:rsid w:val="000F73E5"/>
    <w:rsid w:val="000F751C"/>
    <w:rsid w:val="000F7641"/>
    <w:rsid w:val="000F7707"/>
    <w:rsid w:val="000F7AAB"/>
    <w:rsid w:val="0010050F"/>
    <w:rsid w:val="00100939"/>
    <w:rsid w:val="00100ABE"/>
    <w:rsid w:val="00100ADA"/>
    <w:rsid w:val="00100E30"/>
    <w:rsid w:val="00101041"/>
    <w:rsid w:val="001015D7"/>
    <w:rsid w:val="00101625"/>
    <w:rsid w:val="001019BA"/>
    <w:rsid w:val="00101A1E"/>
    <w:rsid w:val="0010237B"/>
    <w:rsid w:val="00102688"/>
    <w:rsid w:val="00102A0D"/>
    <w:rsid w:val="00102ABD"/>
    <w:rsid w:val="00102C87"/>
    <w:rsid w:val="00102CE3"/>
    <w:rsid w:val="00102DC1"/>
    <w:rsid w:val="001034BB"/>
    <w:rsid w:val="0010357F"/>
    <w:rsid w:val="001038B4"/>
    <w:rsid w:val="001038BB"/>
    <w:rsid w:val="00103B53"/>
    <w:rsid w:val="00103D85"/>
    <w:rsid w:val="00103DB0"/>
    <w:rsid w:val="00103E7D"/>
    <w:rsid w:val="00103F4C"/>
    <w:rsid w:val="00104232"/>
    <w:rsid w:val="0010448B"/>
    <w:rsid w:val="0010448E"/>
    <w:rsid w:val="00104965"/>
    <w:rsid w:val="001053D6"/>
    <w:rsid w:val="001058B5"/>
    <w:rsid w:val="00105B08"/>
    <w:rsid w:val="001062EE"/>
    <w:rsid w:val="00106458"/>
    <w:rsid w:val="001066BD"/>
    <w:rsid w:val="00106BFF"/>
    <w:rsid w:val="00106E6E"/>
    <w:rsid w:val="00107250"/>
    <w:rsid w:val="0010742C"/>
    <w:rsid w:val="00107557"/>
    <w:rsid w:val="0011003E"/>
    <w:rsid w:val="0011088D"/>
    <w:rsid w:val="00110F76"/>
    <w:rsid w:val="00110F89"/>
    <w:rsid w:val="0011139A"/>
    <w:rsid w:val="001116DF"/>
    <w:rsid w:val="001116EC"/>
    <w:rsid w:val="00111727"/>
    <w:rsid w:val="0011176E"/>
    <w:rsid w:val="001117E9"/>
    <w:rsid w:val="001119AF"/>
    <w:rsid w:val="001120ED"/>
    <w:rsid w:val="001124D1"/>
    <w:rsid w:val="001128D2"/>
    <w:rsid w:val="00112A28"/>
    <w:rsid w:val="00112BB9"/>
    <w:rsid w:val="00112D0B"/>
    <w:rsid w:val="00113469"/>
    <w:rsid w:val="00113980"/>
    <w:rsid w:val="00113A5C"/>
    <w:rsid w:val="00113E25"/>
    <w:rsid w:val="001143F8"/>
    <w:rsid w:val="00114A2F"/>
    <w:rsid w:val="00114E12"/>
    <w:rsid w:val="00115182"/>
    <w:rsid w:val="00115E1D"/>
    <w:rsid w:val="00115F71"/>
    <w:rsid w:val="00116101"/>
    <w:rsid w:val="001162EB"/>
    <w:rsid w:val="001163BF"/>
    <w:rsid w:val="00116818"/>
    <w:rsid w:val="00117257"/>
    <w:rsid w:val="0011735D"/>
    <w:rsid w:val="001174E7"/>
    <w:rsid w:val="00117B73"/>
    <w:rsid w:val="00117D48"/>
    <w:rsid w:val="00120DCB"/>
    <w:rsid w:val="0012103F"/>
    <w:rsid w:val="001211CB"/>
    <w:rsid w:val="00121623"/>
    <w:rsid w:val="00121757"/>
    <w:rsid w:val="00121B4E"/>
    <w:rsid w:val="00121D5D"/>
    <w:rsid w:val="00121FD5"/>
    <w:rsid w:val="00122016"/>
    <w:rsid w:val="00122A15"/>
    <w:rsid w:val="00123236"/>
    <w:rsid w:val="0012326C"/>
    <w:rsid w:val="00123B27"/>
    <w:rsid w:val="00123BAC"/>
    <w:rsid w:val="00123EE0"/>
    <w:rsid w:val="00124692"/>
    <w:rsid w:val="00124A94"/>
    <w:rsid w:val="00124BB1"/>
    <w:rsid w:val="00124CCE"/>
    <w:rsid w:val="00124E9A"/>
    <w:rsid w:val="001253FF"/>
    <w:rsid w:val="001259B1"/>
    <w:rsid w:val="00125D30"/>
    <w:rsid w:val="00126576"/>
    <w:rsid w:val="00126FB0"/>
    <w:rsid w:val="00126FC5"/>
    <w:rsid w:val="00127209"/>
    <w:rsid w:val="00127449"/>
    <w:rsid w:val="001275F4"/>
    <w:rsid w:val="00130FF9"/>
    <w:rsid w:val="00131139"/>
    <w:rsid w:val="0013121D"/>
    <w:rsid w:val="00131321"/>
    <w:rsid w:val="001314BC"/>
    <w:rsid w:val="0013179C"/>
    <w:rsid w:val="00131B43"/>
    <w:rsid w:val="00131C21"/>
    <w:rsid w:val="00131C32"/>
    <w:rsid w:val="00131E72"/>
    <w:rsid w:val="00131E9D"/>
    <w:rsid w:val="001323D9"/>
    <w:rsid w:val="00132594"/>
    <w:rsid w:val="00132AC2"/>
    <w:rsid w:val="00132B2A"/>
    <w:rsid w:val="00133153"/>
    <w:rsid w:val="00133617"/>
    <w:rsid w:val="00133AEC"/>
    <w:rsid w:val="00133C48"/>
    <w:rsid w:val="00133F46"/>
    <w:rsid w:val="0013481B"/>
    <w:rsid w:val="001349BA"/>
    <w:rsid w:val="0013501F"/>
    <w:rsid w:val="001350AD"/>
    <w:rsid w:val="0013520A"/>
    <w:rsid w:val="00135528"/>
    <w:rsid w:val="00135629"/>
    <w:rsid w:val="00135726"/>
    <w:rsid w:val="00135CE3"/>
    <w:rsid w:val="00135FC5"/>
    <w:rsid w:val="001360FF"/>
    <w:rsid w:val="00136293"/>
    <w:rsid w:val="00136737"/>
    <w:rsid w:val="0013693E"/>
    <w:rsid w:val="00136ABD"/>
    <w:rsid w:val="00136DA4"/>
    <w:rsid w:val="00136FB1"/>
    <w:rsid w:val="001375DC"/>
    <w:rsid w:val="00137970"/>
    <w:rsid w:val="0014093F"/>
    <w:rsid w:val="00140F2E"/>
    <w:rsid w:val="00141044"/>
    <w:rsid w:val="00141190"/>
    <w:rsid w:val="00141399"/>
    <w:rsid w:val="00141CE6"/>
    <w:rsid w:val="00141D79"/>
    <w:rsid w:val="00142248"/>
    <w:rsid w:val="00142F10"/>
    <w:rsid w:val="0014313D"/>
    <w:rsid w:val="00143588"/>
    <w:rsid w:val="0014363F"/>
    <w:rsid w:val="001436A6"/>
    <w:rsid w:val="001436C4"/>
    <w:rsid w:val="00143BDF"/>
    <w:rsid w:val="00143E28"/>
    <w:rsid w:val="00144228"/>
    <w:rsid w:val="0014475D"/>
    <w:rsid w:val="00144807"/>
    <w:rsid w:val="00145401"/>
    <w:rsid w:val="001455EC"/>
    <w:rsid w:val="00145E9C"/>
    <w:rsid w:val="00146320"/>
    <w:rsid w:val="0014651D"/>
    <w:rsid w:val="00146903"/>
    <w:rsid w:val="00146B6F"/>
    <w:rsid w:val="00146BF8"/>
    <w:rsid w:val="00146EA5"/>
    <w:rsid w:val="001478B9"/>
    <w:rsid w:val="00147FA0"/>
    <w:rsid w:val="001500F9"/>
    <w:rsid w:val="00150446"/>
    <w:rsid w:val="001505C7"/>
    <w:rsid w:val="001506EA"/>
    <w:rsid w:val="0015099F"/>
    <w:rsid w:val="001509B0"/>
    <w:rsid w:val="00150ADA"/>
    <w:rsid w:val="00150AF7"/>
    <w:rsid w:val="00150C76"/>
    <w:rsid w:val="00151968"/>
    <w:rsid w:val="00151AA7"/>
    <w:rsid w:val="0015265F"/>
    <w:rsid w:val="0015272C"/>
    <w:rsid w:val="00152E9E"/>
    <w:rsid w:val="0015317C"/>
    <w:rsid w:val="00153F9C"/>
    <w:rsid w:val="00154029"/>
    <w:rsid w:val="001541DB"/>
    <w:rsid w:val="00154274"/>
    <w:rsid w:val="00154F39"/>
    <w:rsid w:val="00155280"/>
    <w:rsid w:val="00155325"/>
    <w:rsid w:val="001554BE"/>
    <w:rsid w:val="001563B0"/>
    <w:rsid w:val="001568B4"/>
    <w:rsid w:val="00156D0E"/>
    <w:rsid w:val="00156E7D"/>
    <w:rsid w:val="00157554"/>
    <w:rsid w:val="00157D54"/>
    <w:rsid w:val="0016009D"/>
    <w:rsid w:val="0016024B"/>
    <w:rsid w:val="0016057C"/>
    <w:rsid w:val="00160726"/>
    <w:rsid w:val="0016094A"/>
    <w:rsid w:val="00160FFA"/>
    <w:rsid w:val="00161213"/>
    <w:rsid w:val="00161484"/>
    <w:rsid w:val="0016174C"/>
    <w:rsid w:val="0016194A"/>
    <w:rsid w:val="00162085"/>
    <w:rsid w:val="0016209D"/>
    <w:rsid w:val="00162282"/>
    <w:rsid w:val="001626D1"/>
    <w:rsid w:val="001626E6"/>
    <w:rsid w:val="00162B5F"/>
    <w:rsid w:val="00162D34"/>
    <w:rsid w:val="00162E35"/>
    <w:rsid w:val="001631CB"/>
    <w:rsid w:val="001635E9"/>
    <w:rsid w:val="00164324"/>
    <w:rsid w:val="0016452A"/>
    <w:rsid w:val="0016453E"/>
    <w:rsid w:val="0016524E"/>
    <w:rsid w:val="00165271"/>
    <w:rsid w:val="001652DC"/>
    <w:rsid w:val="0016594E"/>
    <w:rsid w:val="00165D90"/>
    <w:rsid w:val="00165F54"/>
    <w:rsid w:val="001664D8"/>
    <w:rsid w:val="00166F49"/>
    <w:rsid w:val="0016720F"/>
    <w:rsid w:val="0016731A"/>
    <w:rsid w:val="00167766"/>
    <w:rsid w:val="001677CA"/>
    <w:rsid w:val="00167ACB"/>
    <w:rsid w:val="00167C2F"/>
    <w:rsid w:val="001700DE"/>
    <w:rsid w:val="001702E4"/>
    <w:rsid w:val="001703A6"/>
    <w:rsid w:val="001703D3"/>
    <w:rsid w:val="0017047B"/>
    <w:rsid w:val="0017075D"/>
    <w:rsid w:val="001707A0"/>
    <w:rsid w:val="00170ADB"/>
    <w:rsid w:val="00170B0F"/>
    <w:rsid w:val="001710DF"/>
    <w:rsid w:val="0017133C"/>
    <w:rsid w:val="0017134D"/>
    <w:rsid w:val="00171A17"/>
    <w:rsid w:val="00171A32"/>
    <w:rsid w:val="00171C37"/>
    <w:rsid w:val="00172422"/>
    <w:rsid w:val="00172731"/>
    <w:rsid w:val="00173238"/>
    <w:rsid w:val="00173889"/>
    <w:rsid w:val="001738B9"/>
    <w:rsid w:val="00173927"/>
    <w:rsid w:val="0017392D"/>
    <w:rsid w:val="00173C58"/>
    <w:rsid w:val="00173C95"/>
    <w:rsid w:val="00174180"/>
    <w:rsid w:val="001744E0"/>
    <w:rsid w:val="00174A05"/>
    <w:rsid w:val="00174E02"/>
    <w:rsid w:val="00175449"/>
    <w:rsid w:val="001754E8"/>
    <w:rsid w:val="00175AB7"/>
    <w:rsid w:val="00175B3A"/>
    <w:rsid w:val="00175E75"/>
    <w:rsid w:val="0017690B"/>
    <w:rsid w:val="00176D3A"/>
    <w:rsid w:val="00176DF5"/>
    <w:rsid w:val="00177331"/>
    <w:rsid w:val="001774F4"/>
    <w:rsid w:val="001777E7"/>
    <w:rsid w:val="001801B0"/>
    <w:rsid w:val="00180432"/>
    <w:rsid w:val="001805FB"/>
    <w:rsid w:val="00180671"/>
    <w:rsid w:val="00180885"/>
    <w:rsid w:val="001808ED"/>
    <w:rsid w:val="00180AD8"/>
    <w:rsid w:val="00180B8A"/>
    <w:rsid w:val="00180C6E"/>
    <w:rsid w:val="001810AC"/>
    <w:rsid w:val="00181431"/>
    <w:rsid w:val="00181A80"/>
    <w:rsid w:val="00181DAC"/>
    <w:rsid w:val="00182215"/>
    <w:rsid w:val="001823CB"/>
    <w:rsid w:val="00182555"/>
    <w:rsid w:val="0018268E"/>
    <w:rsid w:val="0018271F"/>
    <w:rsid w:val="00182AF7"/>
    <w:rsid w:val="00183ECF"/>
    <w:rsid w:val="00183FF1"/>
    <w:rsid w:val="001841DC"/>
    <w:rsid w:val="001848DE"/>
    <w:rsid w:val="00185493"/>
    <w:rsid w:val="001854E3"/>
    <w:rsid w:val="00185A86"/>
    <w:rsid w:val="00185B49"/>
    <w:rsid w:val="00185FB8"/>
    <w:rsid w:val="0018675E"/>
    <w:rsid w:val="00186B33"/>
    <w:rsid w:val="00187693"/>
    <w:rsid w:val="00187BDC"/>
    <w:rsid w:val="00187E8C"/>
    <w:rsid w:val="001904E0"/>
    <w:rsid w:val="001908B2"/>
    <w:rsid w:val="00190906"/>
    <w:rsid w:val="00190A60"/>
    <w:rsid w:val="00190F7D"/>
    <w:rsid w:val="001911CE"/>
    <w:rsid w:val="0019136D"/>
    <w:rsid w:val="001913B5"/>
    <w:rsid w:val="001918FB"/>
    <w:rsid w:val="00191B4E"/>
    <w:rsid w:val="00192030"/>
    <w:rsid w:val="001921E4"/>
    <w:rsid w:val="00192284"/>
    <w:rsid w:val="001924A1"/>
    <w:rsid w:val="001928E9"/>
    <w:rsid w:val="00192D14"/>
    <w:rsid w:val="00192D49"/>
    <w:rsid w:val="00192EAF"/>
    <w:rsid w:val="001932BB"/>
    <w:rsid w:val="0019354E"/>
    <w:rsid w:val="001935B1"/>
    <w:rsid w:val="00193CE3"/>
    <w:rsid w:val="00193E88"/>
    <w:rsid w:val="00193F08"/>
    <w:rsid w:val="00193F88"/>
    <w:rsid w:val="001946A8"/>
    <w:rsid w:val="0019485F"/>
    <w:rsid w:val="00194984"/>
    <w:rsid w:val="0019665B"/>
    <w:rsid w:val="00196952"/>
    <w:rsid w:val="00196EBD"/>
    <w:rsid w:val="001971C8"/>
    <w:rsid w:val="00197225"/>
    <w:rsid w:val="001973C7"/>
    <w:rsid w:val="001978F6"/>
    <w:rsid w:val="00197A49"/>
    <w:rsid w:val="00197ACD"/>
    <w:rsid w:val="00197CEC"/>
    <w:rsid w:val="001A0369"/>
    <w:rsid w:val="001A0550"/>
    <w:rsid w:val="001A09A8"/>
    <w:rsid w:val="001A0F0E"/>
    <w:rsid w:val="001A0F83"/>
    <w:rsid w:val="001A1147"/>
    <w:rsid w:val="001A1254"/>
    <w:rsid w:val="001A135A"/>
    <w:rsid w:val="001A1988"/>
    <w:rsid w:val="001A1BB3"/>
    <w:rsid w:val="001A257F"/>
    <w:rsid w:val="001A2D8C"/>
    <w:rsid w:val="001A2DFD"/>
    <w:rsid w:val="001A36DA"/>
    <w:rsid w:val="001A370F"/>
    <w:rsid w:val="001A3889"/>
    <w:rsid w:val="001A3B90"/>
    <w:rsid w:val="001A5169"/>
    <w:rsid w:val="001A51E3"/>
    <w:rsid w:val="001A53F9"/>
    <w:rsid w:val="001A5586"/>
    <w:rsid w:val="001A57BB"/>
    <w:rsid w:val="001A5D1F"/>
    <w:rsid w:val="001A5E55"/>
    <w:rsid w:val="001A73F4"/>
    <w:rsid w:val="001A7483"/>
    <w:rsid w:val="001A78B0"/>
    <w:rsid w:val="001A7D39"/>
    <w:rsid w:val="001B0577"/>
    <w:rsid w:val="001B0817"/>
    <w:rsid w:val="001B0E81"/>
    <w:rsid w:val="001B0F78"/>
    <w:rsid w:val="001B1074"/>
    <w:rsid w:val="001B1160"/>
    <w:rsid w:val="001B135D"/>
    <w:rsid w:val="001B209E"/>
    <w:rsid w:val="001B2E7C"/>
    <w:rsid w:val="001B34F6"/>
    <w:rsid w:val="001B365E"/>
    <w:rsid w:val="001B372B"/>
    <w:rsid w:val="001B3830"/>
    <w:rsid w:val="001B3CA1"/>
    <w:rsid w:val="001B3CCE"/>
    <w:rsid w:val="001B412B"/>
    <w:rsid w:val="001B4390"/>
    <w:rsid w:val="001B44DA"/>
    <w:rsid w:val="001B453E"/>
    <w:rsid w:val="001B48C5"/>
    <w:rsid w:val="001B49F7"/>
    <w:rsid w:val="001B50F7"/>
    <w:rsid w:val="001B52B4"/>
    <w:rsid w:val="001B55E6"/>
    <w:rsid w:val="001B5807"/>
    <w:rsid w:val="001B5A83"/>
    <w:rsid w:val="001B5DDC"/>
    <w:rsid w:val="001B5F7F"/>
    <w:rsid w:val="001B6934"/>
    <w:rsid w:val="001B6DF0"/>
    <w:rsid w:val="001B710F"/>
    <w:rsid w:val="001B7318"/>
    <w:rsid w:val="001B765C"/>
    <w:rsid w:val="001B7907"/>
    <w:rsid w:val="001C00DE"/>
    <w:rsid w:val="001C02AF"/>
    <w:rsid w:val="001C045A"/>
    <w:rsid w:val="001C128F"/>
    <w:rsid w:val="001C12FD"/>
    <w:rsid w:val="001C14D8"/>
    <w:rsid w:val="001C1B6C"/>
    <w:rsid w:val="001C1B9B"/>
    <w:rsid w:val="001C1C29"/>
    <w:rsid w:val="001C1EBD"/>
    <w:rsid w:val="001C217E"/>
    <w:rsid w:val="001C2419"/>
    <w:rsid w:val="001C24DD"/>
    <w:rsid w:val="001C2794"/>
    <w:rsid w:val="001C28BA"/>
    <w:rsid w:val="001C2A55"/>
    <w:rsid w:val="001C2B20"/>
    <w:rsid w:val="001C378E"/>
    <w:rsid w:val="001C3816"/>
    <w:rsid w:val="001C3A95"/>
    <w:rsid w:val="001C3B1F"/>
    <w:rsid w:val="001C3E33"/>
    <w:rsid w:val="001C3E44"/>
    <w:rsid w:val="001C3E92"/>
    <w:rsid w:val="001C4287"/>
    <w:rsid w:val="001C43D3"/>
    <w:rsid w:val="001C4425"/>
    <w:rsid w:val="001C4828"/>
    <w:rsid w:val="001C4DB4"/>
    <w:rsid w:val="001C53CA"/>
    <w:rsid w:val="001C5556"/>
    <w:rsid w:val="001C5FB2"/>
    <w:rsid w:val="001C5FF5"/>
    <w:rsid w:val="001C60C0"/>
    <w:rsid w:val="001C6388"/>
    <w:rsid w:val="001C6D1C"/>
    <w:rsid w:val="001C6DFB"/>
    <w:rsid w:val="001C7559"/>
    <w:rsid w:val="001C7F19"/>
    <w:rsid w:val="001D0592"/>
    <w:rsid w:val="001D0723"/>
    <w:rsid w:val="001D1BC3"/>
    <w:rsid w:val="001D2223"/>
    <w:rsid w:val="001D2235"/>
    <w:rsid w:val="001D279A"/>
    <w:rsid w:val="001D2964"/>
    <w:rsid w:val="001D376A"/>
    <w:rsid w:val="001D3A36"/>
    <w:rsid w:val="001D3FFE"/>
    <w:rsid w:val="001D44D3"/>
    <w:rsid w:val="001D475D"/>
    <w:rsid w:val="001D48DC"/>
    <w:rsid w:val="001D5142"/>
    <w:rsid w:val="001D5D13"/>
    <w:rsid w:val="001D6191"/>
    <w:rsid w:val="001D6397"/>
    <w:rsid w:val="001D6921"/>
    <w:rsid w:val="001D6DD1"/>
    <w:rsid w:val="001D7A5C"/>
    <w:rsid w:val="001D7F53"/>
    <w:rsid w:val="001E017C"/>
    <w:rsid w:val="001E01F1"/>
    <w:rsid w:val="001E0603"/>
    <w:rsid w:val="001E0995"/>
    <w:rsid w:val="001E0ABD"/>
    <w:rsid w:val="001E0E46"/>
    <w:rsid w:val="001E10E6"/>
    <w:rsid w:val="001E110A"/>
    <w:rsid w:val="001E1190"/>
    <w:rsid w:val="001E12C9"/>
    <w:rsid w:val="001E15E5"/>
    <w:rsid w:val="001E1829"/>
    <w:rsid w:val="001E1A10"/>
    <w:rsid w:val="001E1C63"/>
    <w:rsid w:val="001E1E08"/>
    <w:rsid w:val="001E3266"/>
    <w:rsid w:val="001E3672"/>
    <w:rsid w:val="001E37E1"/>
    <w:rsid w:val="001E389B"/>
    <w:rsid w:val="001E396F"/>
    <w:rsid w:val="001E4212"/>
    <w:rsid w:val="001E4BC0"/>
    <w:rsid w:val="001E532C"/>
    <w:rsid w:val="001E5541"/>
    <w:rsid w:val="001E5A43"/>
    <w:rsid w:val="001E5C10"/>
    <w:rsid w:val="001E5CED"/>
    <w:rsid w:val="001E5D32"/>
    <w:rsid w:val="001E5F94"/>
    <w:rsid w:val="001E6516"/>
    <w:rsid w:val="001E6C50"/>
    <w:rsid w:val="001E6D43"/>
    <w:rsid w:val="001E728C"/>
    <w:rsid w:val="001E7733"/>
    <w:rsid w:val="001E7B04"/>
    <w:rsid w:val="001E7F4C"/>
    <w:rsid w:val="001E7F9C"/>
    <w:rsid w:val="001F015B"/>
    <w:rsid w:val="001F0773"/>
    <w:rsid w:val="001F09E4"/>
    <w:rsid w:val="001F0C08"/>
    <w:rsid w:val="001F1156"/>
    <w:rsid w:val="001F19C8"/>
    <w:rsid w:val="001F1A85"/>
    <w:rsid w:val="001F1AB1"/>
    <w:rsid w:val="001F2391"/>
    <w:rsid w:val="001F25A3"/>
    <w:rsid w:val="001F26A5"/>
    <w:rsid w:val="001F2ADE"/>
    <w:rsid w:val="001F2E43"/>
    <w:rsid w:val="001F2FD7"/>
    <w:rsid w:val="001F3843"/>
    <w:rsid w:val="001F3CA4"/>
    <w:rsid w:val="001F3D2B"/>
    <w:rsid w:val="001F4005"/>
    <w:rsid w:val="001F41CE"/>
    <w:rsid w:val="001F4488"/>
    <w:rsid w:val="001F4632"/>
    <w:rsid w:val="001F4797"/>
    <w:rsid w:val="001F47AE"/>
    <w:rsid w:val="001F4A26"/>
    <w:rsid w:val="001F56AA"/>
    <w:rsid w:val="001F5E2D"/>
    <w:rsid w:val="001F61DE"/>
    <w:rsid w:val="001F6941"/>
    <w:rsid w:val="001F6FE3"/>
    <w:rsid w:val="001F7080"/>
    <w:rsid w:val="001F72D4"/>
    <w:rsid w:val="001F749C"/>
    <w:rsid w:val="001F765D"/>
    <w:rsid w:val="001F78F8"/>
    <w:rsid w:val="001F7B03"/>
    <w:rsid w:val="001F7B25"/>
    <w:rsid w:val="001F7B47"/>
    <w:rsid w:val="0020018E"/>
    <w:rsid w:val="0020074B"/>
    <w:rsid w:val="00200963"/>
    <w:rsid w:val="002009BC"/>
    <w:rsid w:val="00200B0D"/>
    <w:rsid w:val="00200FC7"/>
    <w:rsid w:val="0020104D"/>
    <w:rsid w:val="00202220"/>
    <w:rsid w:val="002023CD"/>
    <w:rsid w:val="002026DF"/>
    <w:rsid w:val="002027D6"/>
    <w:rsid w:val="00202B63"/>
    <w:rsid w:val="002032ED"/>
    <w:rsid w:val="0020383A"/>
    <w:rsid w:val="002045A0"/>
    <w:rsid w:val="00204EAE"/>
    <w:rsid w:val="00205025"/>
    <w:rsid w:val="00205E8F"/>
    <w:rsid w:val="00206E5A"/>
    <w:rsid w:val="002071E4"/>
    <w:rsid w:val="0020762A"/>
    <w:rsid w:val="00207C5D"/>
    <w:rsid w:val="00210038"/>
    <w:rsid w:val="0021041E"/>
    <w:rsid w:val="0021052A"/>
    <w:rsid w:val="00210C92"/>
    <w:rsid w:val="00210FAC"/>
    <w:rsid w:val="002110A1"/>
    <w:rsid w:val="002118E6"/>
    <w:rsid w:val="00211DA0"/>
    <w:rsid w:val="00212199"/>
    <w:rsid w:val="0021227E"/>
    <w:rsid w:val="002122E5"/>
    <w:rsid w:val="00212EC8"/>
    <w:rsid w:val="00213A54"/>
    <w:rsid w:val="00213C75"/>
    <w:rsid w:val="00213D9D"/>
    <w:rsid w:val="0021449A"/>
    <w:rsid w:val="002147A7"/>
    <w:rsid w:val="002150C3"/>
    <w:rsid w:val="002154A8"/>
    <w:rsid w:val="0021590F"/>
    <w:rsid w:val="00215960"/>
    <w:rsid w:val="002159F3"/>
    <w:rsid w:val="00215FB9"/>
    <w:rsid w:val="002161F7"/>
    <w:rsid w:val="002163D4"/>
    <w:rsid w:val="00216B92"/>
    <w:rsid w:val="00216E24"/>
    <w:rsid w:val="00216F12"/>
    <w:rsid w:val="0021740F"/>
    <w:rsid w:val="0021757B"/>
    <w:rsid w:val="00217C7B"/>
    <w:rsid w:val="002202A6"/>
    <w:rsid w:val="00220635"/>
    <w:rsid w:val="00220B43"/>
    <w:rsid w:val="002214C7"/>
    <w:rsid w:val="002214E2"/>
    <w:rsid w:val="00221582"/>
    <w:rsid w:val="00221669"/>
    <w:rsid w:val="00221B6E"/>
    <w:rsid w:val="00221C0B"/>
    <w:rsid w:val="002225B9"/>
    <w:rsid w:val="002229C6"/>
    <w:rsid w:val="00222B4D"/>
    <w:rsid w:val="00222BF4"/>
    <w:rsid w:val="00222E1D"/>
    <w:rsid w:val="00223BCE"/>
    <w:rsid w:val="00223E4E"/>
    <w:rsid w:val="00223FC6"/>
    <w:rsid w:val="0022409C"/>
    <w:rsid w:val="00224C7F"/>
    <w:rsid w:val="00224DBE"/>
    <w:rsid w:val="0022510B"/>
    <w:rsid w:val="00225EB4"/>
    <w:rsid w:val="00225F73"/>
    <w:rsid w:val="002267D1"/>
    <w:rsid w:val="00226CD1"/>
    <w:rsid w:val="00226FB8"/>
    <w:rsid w:val="00227469"/>
    <w:rsid w:val="00227774"/>
    <w:rsid w:val="00227A68"/>
    <w:rsid w:val="00227F05"/>
    <w:rsid w:val="0023002A"/>
    <w:rsid w:val="00230B48"/>
    <w:rsid w:val="00230CB7"/>
    <w:rsid w:val="00231236"/>
    <w:rsid w:val="00231258"/>
    <w:rsid w:val="002312B4"/>
    <w:rsid w:val="0023213D"/>
    <w:rsid w:val="002324EF"/>
    <w:rsid w:val="00232BE2"/>
    <w:rsid w:val="00232C7A"/>
    <w:rsid w:val="00232F8F"/>
    <w:rsid w:val="00233242"/>
    <w:rsid w:val="00233366"/>
    <w:rsid w:val="002350DE"/>
    <w:rsid w:val="002355E1"/>
    <w:rsid w:val="00235A77"/>
    <w:rsid w:val="00235E85"/>
    <w:rsid w:val="00236143"/>
    <w:rsid w:val="00236BCF"/>
    <w:rsid w:val="00236CED"/>
    <w:rsid w:val="00236E0A"/>
    <w:rsid w:val="00236FFA"/>
    <w:rsid w:val="0023731C"/>
    <w:rsid w:val="0023741A"/>
    <w:rsid w:val="0023797E"/>
    <w:rsid w:val="002379AF"/>
    <w:rsid w:val="002405EE"/>
    <w:rsid w:val="00240621"/>
    <w:rsid w:val="00240834"/>
    <w:rsid w:val="00240EA7"/>
    <w:rsid w:val="00241058"/>
    <w:rsid w:val="00241AF6"/>
    <w:rsid w:val="00241DBC"/>
    <w:rsid w:val="0024233D"/>
    <w:rsid w:val="00243094"/>
    <w:rsid w:val="0024368E"/>
    <w:rsid w:val="00243744"/>
    <w:rsid w:val="0024375A"/>
    <w:rsid w:val="002441D2"/>
    <w:rsid w:val="00244400"/>
    <w:rsid w:val="00245148"/>
    <w:rsid w:val="0024535A"/>
    <w:rsid w:val="0024536D"/>
    <w:rsid w:val="002454A2"/>
    <w:rsid w:val="0024562B"/>
    <w:rsid w:val="00245E6F"/>
    <w:rsid w:val="00246112"/>
    <w:rsid w:val="00246557"/>
    <w:rsid w:val="002468F6"/>
    <w:rsid w:val="00246CC1"/>
    <w:rsid w:val="00246E98"/>
    <w:rsid w:val="00247051"/>
    <w:rsid w:val="00247812"/>
    <w:rsid w:val="002506E2"/>
    <w:rsid w:val="002509F9"/>
    <w:rsid w:val="0025106C"/>
    <w:rsid w:val="002512FF"/>
    <w:rsid w:val="00251307"/>
    <w:rsid w:val="002517B7"/>
    <w:rsid w:val="00251834"/>
    <w:rsid w:val="002518DC"/>
    <w:rsid w:val="00251917"/>
    <w:rsid w:val="00251DDC"/>
    <w:rsid w:val="0025216F"/>
    <w:rsid w:val="002521E3"/>
    <w:rsid w:val="00252306"/>
    <w:rsid w:val="0025272B"/>
    <w:rsid w:val="002529FF"/>
    <w:rsid w:val="00253700"/>
    <w:rsid w:val="00253DD3"/>
    <w:rsid w:val="002545B2"/>
    <w:rsid w:val="0025489A"/>
    <w:rsid w:val="00254C64"/>
    <w:rsid w:val="00254E30"/>
    <w:rsid w:val="00254F13"/>
    <w:rsid w:val="0025588B"/>
    <w:rsid w:val="00255989"/>
    <w:rsid w:val="00255FE9"/>
    <w:rsid w:val="00256159"/>
    <w:rsid w:val="0025655A"/>
    <w:rsid w:val="00256D58"/>
    <w:rsid w:val="002577C1"/>
    <w:rsid w:val="00257CF7"/>
    <w:rsid w:val="00257E0D"/>
    <w:rsid w:val="00257E67"/>
    <w:rsid w:val="002600B4"/>
    <w:rsid w:val="00260180"/>
    <w:rsid w:val="0026066D"/>
    <w:rsid w:val="002615D7"/>
    <w:rsid w:val="00261904"/>
    <w:rsid w:val="00261D23"/>
    <w:rsid w:val="00262406"/>
    <w:rsid w:val="0026272A"/>
    <w:rsid w:val="00262827"/>
    <w:rsid w:val="002628EC"/>
    <w:rsid w:val="00262B1D"/>
    <w:rsid w:val="00262F8B"/>
    <w:rsid w:val="00263B81"/>
    <w:rsid w:val="00263BB2"/>
    <w:rsid w:val="00263D46"/>
    <w:rsid w:val="0026433A"/>
    <w:rsid w:val="002647D2"/>
    <w:rsid w:val="00264A95"/>
    <w:rsid w:val="0026504B"/>
    <w:rsid w:val="00265B3E"/>
    <w:rsid w:val="00265BEF"/>
    <w:rsid w:val="00265D91"/>
    <w:rsid w:val="002665D5"/>
    <w:rsid w:val="002668D7"/>
    <w:rsid w:val="002668F0"/>
    <w:rsid w:val="00267622"/>
    <w:rsid w:val="00267660"/>
    <w:rsid w:val="002676CB"/>
    <w:rsid w:val="0027014F"/>
    <w:rsid w:val="002703C8"/>
    <w:rsid w:val="00270750"/>
    <w:rsid w:val="00270AF0"/>
    <w:rsid w:val="00270D49"/>
    <w:rsid w:val="00270E70"/>
    <w:rsid w:val="00271302"/>
    <w:rsid w:val="00271C0A"/>
    <w:rsid w:val="00272538"/>
    <w:rsid w:val="00272746"/>
    <w:rsid w:val="002727AC"/>
    <w:rsid w:val="00272B41"/>
    <w:rsid w:val="00272F4F"/>
    <w:rsid w:val="002730FA"/>
    <w:rsid w:val="0027327E"/>
    <w:rsid w:val="00273990"/>
    <w:rsid w:val="002740FB"/>
    <w:rsid w:val="00274605"/>
    <w:rsid w:val="002746B6"/>
    <w:rsid w:val="00274AFA"/>
    <w:rsid w:val="0027527A"/>
    <w:rsid w:val="00275531"/>
    <w:rsid w:val="002756D9"/>
    <w:rsid w:val="00275860"/>
    <w:rsid w:val="00275BD6"/>
    <w:rsid w:val="00275E14"/>
    <w:rsid w:val="0027660C"/>
    <w:rsid w:val="0027696A"/>
    <w:rsid w:val="00276A86"/>
    <w:rsid w:val="00276C9E"/>
    <w:rsid w:val="00276EEB"/>
    <w:rsid w:val="002772F0"/>
    <w:rsid w:val="0027740E"/>
    <w:rsid w:val="00277713"/>
    <w:rsid w:val="00277938"/>
    <w:rsid w:val="00277979"/>
    <w:rsid w:val="002779B4"/>
    <w:rsid w:val="002779FB"/>
    <w:rsid w:val="00280182"/>
    <w:rsid w:val="0028049E"/>
    <w:rsid w:val="00280B1B"/>
    <w:rsid w:val="0028142A"/>
    <w:rsid w:val="00281DAA"/>
    <w:rsid w:val="00282627"/>
    <w:rsid w:val="00282804"/>
    <w:rsid w:val="002828EF"/>
    <w:rsid w:val="00282E06"/>
    <w:rsid w:val="00282E18"/>
    <w:rsid w:val="002830A2"/>
    <w:rsid w:val="0028311C"/>
    <w:rsid w:val="002834E9"/>
    <w:rsid w:val="00283628"/>
    <w:rsid w:val="00284286"/>
    <w:rsid w:val="00284F04"/>
    <w:rsid w:val="0028551F"/>
    <w:rsid w:val="002856DB"/>
    <w:rsid w:val="00285AB3"/>
    <w:rsid w:val="00285F17"/>
    <w:rsid w:val="00285F39"/>
    <w:rsid w:val="002861A5"/>
    <w:rsid w:val="002862A8"/>
    <w:rsid w:val="002864E8"/>
    <w:rsid w:val="00286B24"/>
    <w:rsid w:val="00286B92"/>
    <w:rsid w:val="00286DA0"/>
    <w:rsid w:val="00286DA1"/>
    <w:rsid w:val="00286DEF"/>
    <w:rsid w:val="00286FAB"/>
    <w:rsid w:val="00287292"/>
    <w:rsid w:val="0028743F"/>
    <w:rsid w:val="00287492"/>
    <w:rsid w:val="0028788D"/>
    <w:rsid w:val="00287AF7"/>
    <w:rsid w:val="002903F6"/>
    <w:rsid w:val="00290756"/>
    <w:rsid w:val="00290901"/>
    <w:rsid w:val="00290D90"/>
    <w:rsid w:val="002912F3"/>
    <w:rsid w:val="002919F3"/>
    <w:rsid w:val="00291F03"/>
    <w:rsid w:val="00291F3A"/>
    <w:rsid w:val="0029228C"/>
    <w:rsid w:val="0029269B"/>
    <w:rsid w:val="00292C6C"/>
    <w:rsid w:val="00293A23"/>
    <w:rsid w:val="00293DAE"/>
    <w:rsid w:val="00293E51"/>
    <w:rsid w:val="00294328"/>
    <w:rsid w:val="0029432C"/>
    <w:rsid w:val="0029440F"/>
    <w:rsid w:val="0029475B"/>
    <w:rsid w:val="002948CE"/>
    <w:rsid w:val="0029513B"/>
    <w:rsid w:val="00295221"/>
    <w:rsid w:val="00295539"/>
    <w:rsid w:val="00295F0B"/>
    <w:rsid w:val="00295F15"/>
    <w:rsid w:val="00296C95"/>
    <w:rsid w:val="00296DC2"/>
    <w:rsid w:val="00296E13"/>
    <w:rsid w:val="0029708F"/>
    <w:rsid w:val="0029789E"/>
    <w:rsid w:val="00297F8F"/>
    <w:rsid w:val="002A0747"/>
    <w:rsid w:val="002A0888"/>
    <w:rsid w:val="002A129D"/>
    <w:rsid w:val="002A1384"/>
    <w:rsid w:val="002A13B8"/>
    <w:rsid w:val="002A16B1"/>
    <w:rsid w:val="002A1A98"/>
    <w:rsid w:val="002A237B"/>
    <w:rsid w:val="002A265E"/>
    <w:rsid w:val="002A33B9"/>
    <w:rsid w:val="002A39EF"/>
    <w:rsid w:val="002A4203"/>
    <w:rsid w:val="002A46F7"/>
    <w:rsid w:val="002A4842"/>
    <w:rsid w:val="002A4AED"/>
    <w:rsid w:val="002A4E84"/>
    <w:rsid w:val="002A5237"/>
    <w:rsid w:val="002A52C7"/>
    <w:rsid w:val="002A58B1"/>
    <w:rsid w:val="002A5AD1"/>
    <w:rsid w:val="002A6A9B"/>
    <w:rsid w:val="002A6BA7"/>
    <w:rsid w:val="002A6DBC"/>
    <w:rsid w:val="002A7146"/>
    <w:rsid w:val="002A7203"/>
    <w:rsid w:val="002A76FE"/>
    <w:rsid w:val="002A7C68"/>
    <w:rsid w:val="002A7DFD"/>
    <w:rsid w:val="002A7E1A"/>
    <w:rsid w:val="002A7E93"/>
    <w:rsid w:val="002A7FFB"/>
    <w:rsid w:val="002B0728"/>
    <w:rsid w:val="002B073A"/>
    <w:rsid w:val="002B0798"/>
    <w:rsid w:val="002B089B"/>
    <w:rsid w:val="002B11BD"/>
    <w:rsid w:val="002B1FF2"/>
    <w:rsid w:val="002B2256"/>
    <w:rsid w:val="002B24A8"/>
    <w:rsid w:val="002B2671"/>
    <w:rsid w:val="002B27A6"/>
    <w:rsid w:val="002B292F"/>
    <w:rsid w:val="002B29E0"/>
    <w:rsid w:val="002B2D66"/>
    <w:rsid w:val="002B2D6C"/>
    <w:rsid w:val="002B337D"/>
    <w:rsid w:val="002B3420"/>
    <w:rsid w:val="002B388C"/>
    <w:rsid w:val="002B39E9"/>
    <w:rsid w:val="002B3B84"/>
    <w:rsid w:val="002B4AEB"/>
    <w:rsid w:val="002B4FAA"/>
    <w:rsid w:val="002B51CC"/>
    <w:rsid w:val="002B51ED"/>
    <w:rsid w:val="002B53B7"/>
    <w:rsid w:val="002B55F7"/>
    <w:rsid w:val="002B5955"/>
    <w:rsid w:val="002B5CE9"/>
    <w:rsid w:val="002B5DA8"/>
    <w:rsid w:val="002B688A"/>
    <w:rsid w:val="002B7015"/>
    <w:rsid w:val="002B7320"/>
    <w:rsid w:val="002B7447"/>
    <w:rsid w:val="002B7548"/>
    <w:rsid w:val="002B7B0A"/>
    <w:rsid w:val="002B7C03"/>
    <w:rsid w:val="002C0603"/>
    <w:rsid w:val="002C0982"/>
    <w:rsid w:val="002C09BC"/>
    <w:rsid w:val="002C11C1"/>
    <w:rsid w:val="002C164B"/>
    <w:rsid w:val="002C16E2"/>
    <w:rsid w:val="002C1873"/>
    <w:rsid w:val="002C19C0"/>
    <w:rsid w:val="002C1D1F"/>
    <w:rsid w:val="002C214F"/>
    <w:rsid w:val="002C2626"/>
    <w:rsid w:val="002C3039"/>
    <w:rsid w:val="002C338B"/>
    <w:rsid w:val="002C3456"/>
    <w:rsid w:val="002C36DD"/>
    <w:rsid w:val="002C39D3"/>
    <w:rsid w:val="002C3CF7"/>
    <w:rsid w:val="002C41BB"/>
    <w:rsid w:val="002C42D6"/>
    <w:rsid w:val="002C4D39"/>
    <w:rsid w:val="002C525D"/>
    <w:rsid w:val="002C5656"/>
    <w:rsid w:val="002C5C3C"/>
    <w:rsid w:val="002C5E57"/>
    <w:rsid w:val="002C6060"/>
    <w:rsid w:val="002C63F9"/>
    <w:rsid w:val="002C6BA0"/>
    <w:rsid w:val="002C6C10"/>
    <w:rsid w:val="002C6D07"/>
    <w:rsid w:val="002C7076"/>
    <w:rsid w:val="002C7386"/>
    <w:rsid w:val="002C772B"/>
    <w:rsid w:val="002C7ED9"/>
    <w:rsid w:val="002D0383"/>
    <w:rsid w:val="002D0D6C"/>
    <w:rsid w:val="002D1258"/>
    <w:rsid w:val="002D164C"/>
    <w:rsid w:val="002D18EA"/>
    <w:rsid w:val="002D1A86"/>
    <w:rsid w:val="002D1ABE"/>
    <w:rsid w:val="002D1BE3"/>
    <w:rsid w:val="002D1C5A"/>
    <w:rsid w:val="002D2241"/>
    <w:rsid w:val="002D2267"/>
    <w:rsid w:val="002D26BA"/>
    <w:rsid w:val="002D2AA4"/>
    <w:rsid w:val="002D2E0C"/>
    <w:rsid w:val="002D30C1"/>
    <w:rsid w:val="002D316E"/>
    <w:rsid w:val="002D317E"/>
    <w:rsid w:val="002D31A8"/>
    <w:rsid w:val="002D3786"/>
    <w:rsid w:val="002D3938"/>
    <w:rsid w:val="002D3959"/>
    <w:rsid w:val="002D3987"/>
    <w:rsid w:val="002D3C3B"/>
    <w:rsid w:val="002D3D48"/>
    <w:rsid w:val="002D3E13"/>
    <w:rsid w:val="002D3E16"/>
    <w:rsid w:val="002D3F38"/>
    <w:rsid w:val="002D4118"/>
    <w:rsid w:val="002D43D4"/>
    <w:rsid w:val="002D4707"/>
    <w:rsid w:val="002D48D1"/>
    <w:rsid w:val="002D519F"/>
    <w:rsid w:val="002D53CA"/>
    <w:rsid w:val="002D5529"/>
    <w:rsid w:val="002D575C"/>
    <w:rsid w:val="002D5B63"/>
    <w:rsid w:val="002D5DA2"/>
    <w:rsid w:val="002D5DF6"/>
    <w:rsid w:val="002D6041"/>
    <w:rsid w:val="002D669D"/>
    <w:rsid w:val="002D6913"/>
    <w:rsid w:val="002D6C86"/>
    <w:rsid w:val="002D6CDB"/>
    <w:rsid w:val="002D6D05"/>
    <w:rsid w:val="002D6F01"/>
    <w:rsid w:val="002D7106"/>
    <w:rsid w:val="002D713F"/>
    <w:rsid w:val="002D7376"/>
    <w:rsid w:val="002D7406"/>
    <w:rsid w:val="002D7F23"/>
    <w:rsid w:val="002E03A4"/>
    <w:rsid w:val="002E0A6D"/>
    <w:rsid w:val="002E0BB3"/>
    <w:rsid w:val="002E0E1F"/>
    <w:rsid w:val="002E10F3"/>
    <w:rsid w:val="002E19D8"/>
    <w:rsid w:val="002E1A6B"/>
    <w:rsid w:val="002E1B34"/>
    <w:rsid w:val="002E1D86"/>
    <w:rsid w:val="002E23FD"/>
    <w:rsid w:val="002E2736"/>
    <w:rsid w:val="002E2C32"/>
    <w:rsid w:val="002E307A"/>
    <w:rsid w:val="002E34CA"/>
    <w:rsid w:val="002E4109"/>
    <w:rsid w:val="002E4495"/>
    <w:rsid w:val="002E472C"/>
    <w:rsid w:val="002E493E"/>
    <w:rsid w:val="002E4C36"/>
    <w:rsid w:val="002E4FB2"/>
    <w:rsid w:val="002E512E"/>
    <w:rsid w:val="002E58D1"/>
    <w:rsid w:val="002E5920"/>
    <w:rsid w:val="002E5C48"/>
    <w:rsid w:val="002E5C52"/>
    <w:rsid w:val="002E5F5A"/>
    <w:rsid w:val="002E61B3"/>
    <w:rsid w:val="002E627C"/>
    <w:rsid w:val="002E6343"/>
    <w:rsid w:val="002E65BC"/>
    <w:rsid w:val="002E66A6"/>
    <w:rsid w:val="002E6B0F"/>
    <w:rsid w:val="002E7092"/>
    <w:rsid w:val="002E7200"/>
    <w:rsid w:val="002E7C25"/>
    <w:rsid w:val="002F00BA"/>
    <w:rsid w:val="002F01F6"/>
    <w:rsid w:val="002F03FA"/>
    <w:rsid w:val="002F0459"/>
    <w:rsid w:val="002F0A0C"/>
    <w:rsid w:val="002F0F4D"/>
    <w:rsid w:val="002F1058"/>
    <w:rsid w:val="002F1493"/>
    <w:rsid w:val="002F1F43"/>
    <w:rsid w:val="002F2178"/>
    <w:rsid w:val="002F21F7"/>
    <w:rsid w:val="002F2398"/>
    <w:rsid w:val="002F281C"/>
    <w:rsid w:val="002F29A8"/>
    <w:rsid w:val="002F2CA2"/>
    <w:rsid w:val="002F30F1"/>
    <w:rsid w:val="002F3732"/>
    <w:rsid w:val="002F37F2"/>
    <w:rsid w:val="002F3EDC"/>
    <w:rsid w:val="002F40D8"/>
    <w:rsid w:val="002F4212"/>
    <w:rsid w:val="002F4703"/>
    <w:rsid w:val="002F4B4C"/>
    <w:rsid w:val="002F50DE"/>
    <w:rsid w:val="002F5124"/>
    <w:rsid w:val="002F521D"/>
    <w:rsid w:val="002F536E"/>
    <w:rsid w:val="002F57B5"/>
    <w:rsid w:val="002F6615"/>
    <w:rsid w:val="002F6751"/>
    <w:rsid w:val="002F699A"/>
    <w:rsid w:val="002F71BF"/>
    <w:rsid w:val="002F75C0"/>
    <w:rsid w:val="002F798D"/>
    <w:rsid w:val="002F7A1F"/>
    <w:rsid w:val="002F7A62"/>
    <w:rsid w:val="00300131"/>
    <w:rsid w:val="00300729"/>
    <w:rsid w:val="0030155E"/>
    <w:rsid w:val="0030181F"/>
    <w:rsid w:val="00301895"/>
    <w:rsid w:val="00301CA7"/>
    <w:rsid w:val="00301D26"/>
    <w:rsid w:val="00301F72"/>
    <w:rsid w:val="00302067"/>
    <w:rsid w:val="003020CA"/>
    <w:rsid w:val="003026C1"/>
    <w:rsid w:val="00302742"/>
    <w:rsid w:val="003029CD"/>
    <w:rsid w:val="00302E92"/>
    <w:rsid w:val="0030309E"/>
    <w:rsid w:val="00303274"/>
    <w:rsid w:val="003035B3"/>
    <w:rsid w:val="003037E5"/>
    <w:rsid w:val="00303927"/>
    <w:rsid w:val="003039C6"/>
    <w:rsid w:val="003040B1"/>
    <w:rsid w:val="00304A7F"/>
    <w:rsid w:val="00304B56"/>
    <w:rsid w:val="003051C6"/>
    <w:rsid w:val="003053CD"/>
    <w:rsid w:val="0030550E"/>
    <w:rsid w:val="003055CD"/>
    <w:rsid w:val="00306149"/>
    <w:rsid w:val="003064CD"/>
    <w:rsid w:val="00306939"/>
    <w:rsid w:val="00306AEC"/>
    <w:rsid w:val="003072C5"/>
    <w:rsid w:val="0030738E"/>
    <w:rsid w:val="0031010B"/>
    <w:rsid w:val="003108E2"/>
    <w:rsid w:val="003109E4"/>
    <w:rsid w:val="00310CCF"/>
    <w:rsid w:val="00310E48"/>
    <w:rsid w:val="00311180"/>
    <w:rsid w:val="0031118E"/>
    <w:rsid w:val="003115C1"/>
    <w:rsid w:val="00311633"/>
    <w:rsid w:val="0031178E"/>
    <w:rsid w:val="00311A51"/>
    <w:rsid w:val="00311D04"/>
    <w:rsid w:val="003122AB"/>
    <w:rsid w:val="003125D1"/>
    <w:rsid w:val="00312AA7"/>
    <w:rsid w:val="00312C8F"/>
    <w:rsid w:val="00312E26"/>
    <w:rsid w:val="003131B5"/>
    <w:rsid w:val="00313EB7"/>
    <w:rsid w:val="00313F78"/>
    <w:rsid w:val="0031430F"/>
    <w:rsid w:val="003143FE"/>
    <w:rsid w:val="00314764"/>
    <w:rsid w:val="003149DB"/>
    <w:rsid w:val="0031548B"/>
    <w:rsid w:val="00315769"/>
    <w:rsid w:val="003158AA"/>
    <w:rsid w:val="003158E4"/>
    <w:rsid w:val="00315AB5"/>
    <w:rsid w:val="00315B80"/>
    <w:rsid w:val="00315CB8"/>
    <w:rsid w:val="00315CBF"/>
    <w:rsid w:val="003160F3"/>
    <w:rsid w:val="003162DF"/>
    <w:rsid w:val="0031632B"/>
    <w:rsid w:val="00316B48"/>
    <w:rsid w:val="00316C1D"/>
    <w:rsid w:val="00316C7E"/>
    <w:rsid w:val="003171F1"/>
    <w:rsid w:val="0031725A"/>
    <w:rsid w:val="00317A5A"/>
    <w:rsid w:val="00317B89"/>
    <w:rsid w:val="00317FFD"/>
    <w:rsid w:val="00320A14"/>
    <w:rsid w:val="0032119C"/>
    <w:rsid w:val="003212F2"/>
    <w:rsid w:val="003213C5"/>
    <w:rsid w:val="0032146E"/>
    <w:rsid w:val="00321645"/>
    <w:rsid w:val="00321F55"/>
    <w:rsid w:val="00322433"/>
    <w:rsid w:val="003225DB"/>
    <w:rsid w:val="00322BA4"/>
    <w:rsid w:val="00322C10"/>
    <w:rsid w:val="00322D4A"/>
    <w:rsid w:val="00323953"/>
    <w:rsid w:val="0032406A"/>
    <w:rsid w:val="003241B8"/>
    <w:rsid w:val="0032487F"/>
    <w:rsid w:val="00324ABC"/>
    <w:rsid w:val="00324AFA"/>
    <w:rsid w:val="00324D0B"/>
    <w:rsid w:val="00324EDD"/>
    <w:rsid w:val="0032555C"/>
    <w:rsid w:val="00325BED"/>
    <w:rsid w:val="00325CF8"/>
    <w:rsid w:val="00325F69"/>
    <w:rsid w:val="00326395"/>
    <w:rsid w:val="0032666C"/>
    <w:rsid w:val="00326A12"/>
    <w:rsid w:val="00326FA6"/>
    <w:rsid w:val="00327A44"/>
    <w:rsid w:val="00327A93"/>
    <w:rsid w:val="00327EF2"/>
    <w:rsid w:val="00330121"/>
    <w:rsid w:val="00330E8C"/>
    <w:rsid w:val="00330FFA"/>
    <w:rsid w:val="0033118F"/>
    <w:rsid w:val="003312D5"/>
    <w:rsid w:val="003314B8"/>
    <w:rsid w:val="003316E6"/>
    <w:rsid w:val="003316FE"/>
    <w:rsid w:val="003318EA"/>
    <w:rsid w:val="00331B6E"/>
    <w:rsid w:val="00331CC6"/>
    <w:rsid w:val="003321D2"/>
    <w:rsid w:val="0033221F"/>
    <w:rsid w:val="003336B8"/>
    <w:rsid w:val="0033375F"/>
    <w:rsid w:val="003339DB"/>
    <w:rsid w:val="00333AB0"/>
    <w:rsid w:val="003347D7"/>
    <w:rsid w:val="00334B46"/>
    <w:rsid w:val="00334B55"/>
    <w:rsid w:val="00334CE8"/>
    <w:rsid w:val="00334EF4"/>
    <w:rsid w:val="00335121"/>
    <w:rsid w:val="0033598F"/>
    <w:rsid w:val="003359C7"/>
    <w:rsid w:val="00335A77"/>
    <w:rsid w:val="00335BC6"/>
    <w:rsid w:val="00335C91"/>
    <w:rsid w:val="003363A4"/>
    <w:rsid w:val="003367DB"/>
    <w:rsid w:val="00336A58"/>
    <w:rsid w:val="0033715F"/>
    <w:rsid w:val="00337828"/>
    <w:rsid w:val="00337B77"/>
    <w:rsid w:val="003404AF"/>
    <w:rsid w:val="00340A2D"/>
    <w:rsid w:val="00340BEF"/>
    <w:rsid w:val="00340CD4"/>
    <w:rsid w:val="00340D51"/>
    <w:rsid w:val="003410AE"/>
    <w:rsid w:val="00341522"/>
    <w:rsid w:val="0034169A"/>
    <w:rsid w:val="003418BB"/>
    <w:rsid w:val="00341952"/>
    <w:rsid w:val="003419AC"/>
    <w:rsid w:val="003419AF"/>
    <w:rsid w:val="00341A09"/>
    <w:rsid w:val="00341D02"/>
    <w:rsid w:val="00342032"/>
    <w:rsid w:val="0034219B"/>
    <w:rsid w:val="003421DF"/>
    <w:rsid w:val="0034250C"/>
    <w:rsid w:val="00342839"/>
    <w:rsid w:val="00342A3A"/>
    <w:rsid w:val="00342C78"/>
    <w:rsid w:val="00342E29"/>
    <w:rsid w:val="00342FC6"/>
    <w:rsid w:val="003436F5"/>
    <w:rsid w:val="00343728"/>
    <w:rsid w:val="0034377F"/>
    <w:rsid w:val="00343972"/>
    <w:rsid w:val="00343A0A"/>
    <w:rsid w:val="00343D53"/>
    <w:rsid w:val="00344879"/>
    <w:rsid w:val="00344893"/>
    <w:rsid w:val="00344897"/>
    <w:rsid w:val="0034565B"/>
    <w:rsid w:val="003456AF"/>
    <w:rsid w:val="003458BC"/>
    <w:rsid w:val="00345A6E"/>
    <w:rsid w:val="00345AF8"/>
    <w:rsid w:val="00345F5C"/>
    <w:rsid w:val="00346249"/>
    <w:rsid w:val="003465EF"/>
    <w:rsid w:val="0034666D"/>
    <w:rsid w:val="003468AA"/>
    <w:rsid w:val="003468E3"/>
    <w:rsid w:val="00346B89"/>
    <w:rsid w:val="0034718C"/>
    <w:rsid w:val="00347833"/>
    <w:rsid w:val="00347EBB"/>
    <w:rsid w:val="00350072"/>
    <w:rsid w:val="00350325"/>
    <w:rsid w:val="00350D43"/>
    <w:rsid w:val="0035158B"/>
    <w:rsid w:val="00351C18"/>
    <w:rsid w:val="00351C35"/>
    <w:rsid w:val="00351D66"/>
    <w:rsid w:val="00352D57"/>
    <w:rsid w:val="00353438"/>
    <w:rsid w:val="00353DF0"/>
    <w:rsid w:val="003548FD"/>
    <w:rsid w:val="003549AA"/>
    <w:rsid w:val="00354E3A"/>
    <w:rsid w:val="00354F0E"/>
    <w:rsid w:val="003550FE"/>
    <w:rsid w:val="00355282"/>
    <w:rsid w:val="00355610"/>
    <w:rsid w:val="0035573F"/>
    <w:rsid w:val="0035599E"/>
    <w:rsid w:val="00355A84"/>
    <w:rsid w:val="00355B6A"/>
    <w:rsid w:val="00355C84"/>
    <w:rsid w:val="0035621D"/>
    <w:rsid w:val="0035634D"/>
    <w:rsid w:val="0035682E"/>
    <w:rsid w:val="00356AED"/>
    <w:rsid w:val="00356D48"/>
    <w:rsid w:val="00357467"/>
    <w:rsid w:val="003576FE"/>
    <w:rsid w:val="00357C5C"/>
    <w:rsid w:val="00357E4D"/>
    <w:rsid w:val="003604A9"/>
    <w:rsid w:val="0036074A"/>
    <w:rsid w:val="00360BBF"/>
    <w:rsid w:val="003613BC"/>
    <w:rsid w:val="003613EC"/>
    <w:rsid w:val="00361BDA"/>
    <w:rsid w:val="00361CD5"/>
    <w:rsid w:val="0036209F"/>
    <w:rsid w:val="00362823"/>
    <w:rsid w:val="00362C71"/>
    <w:rsid w:val="00362F35"/>
    <w:rsid w:val="003630F8"/>
    <w:rsid w:val="00363197"/>
    <w:rsid w:val="003635A9"/>
    <w:rsid w:val="0036386F"/>
    <w:rsid w:val="00363CFB"/>
    <w:rsid w:val="00363E5B"/>
    <w:rsid w:val="00364AF5"/>
    <w:rsid w:val="00364E4B"/>
    <w:rsid w:val="00364EA4"/>
    <w:rsid w:val="0036501B"/>
    <w:rsid w:val="003657E4"/>
    <w:rsid w:val="00365852"/>
    <w:rsid w:val="00365AAE"/>
    <w:rsid w:val="00365CAC"/>
    <w:rsid w:val="00366579"/>
    <w:rsid w:val="00366663"/>
    <w:rsid w:val="003666BD"/>
    <w:rsid w:val="00366D77"/>
    <w:rsid w:val="00367E33"/>
    <w:rsid w:val="00370028"/>
    <w:rsid w:val="003700E5"/>
    <w:rsid w:val="003706A7"/>
    <w:rsid w:val="00370C86"/>
    <w:rsid w:val="00370F7F"/>
    <w:rsid w:val="00370FA5"/>
    <w:rsid w:val="00371265"/>
    <w:rsid w:val="003716BD"/>
    <w:rsid w:val="0037199D"/>
    <w:rsid w:val="00371C01"/>
    <w:rsid w:val="00371C6E"/>
    <w:rsid w:val="00371CED"/>
    <w:rsid w:val="00371DE7"/>
    <w:rsid w:val="00371F7F"/>
    <w:rsid w:val="00371FEE"/>
    <w:rsid w:val="0037223B"/>
    <w:rsid w:val="00372500"/>
    <w:rsid w:val="00373D5B"/>
    <w:rsid w:val="00373E37"/>
    <w:rsid w:val="00373F19"/>
    <w:rsid w:val="0037461F"/>
    <w:rsid w:val="003748AB"/>
    <w:rsid w:val="0037494A"/>
    <w:rsid w:val="0037497F"/>
    <w:rsid w:val="00374A0D"/>
    <w:rsid w:val="00374CFF"/>
    <w:rsid w:val="00374EB1"/>
    <w:rsid w:val="003752F6"/>
    <w:rsid w:val="00375452"/>
    <w:rsid w:val="00375830"/>
    <w:rsid w:val="003758CB"/>
    <w:rsid w:val="00375AB0"/>
    <w:rsid w:val="00375FD0"/>
    <w:rsid w:val="00376117"/>
    <w:rsid w:val="003765BF"/>
    <w:rsid w:val="003767E7"/>
    <w:rsid w:val="00376865"/>
    <w:rsid w:val="00376A8D"/>
    <w:rsid w:val="00376C00"/>
    <w:rsid w:val="0037788F"/>
    <w:rsid w:val="003778A9"/>
    <w:rsid w:val="00377ADE"/>
    <w:rsid w:val="00377B89"/>
    <w:rsid w:val="00377C14"/>
    <w:rsid w:val="00377F16"/>
    <w:rsid w:val="0038063C"/>
    <w:rsid w:val="003809DF"/>
    <w:rsid w:val="00380A44"/>
    <w:rsid w:val="00380CD3"/>
    <w:rsid w:val="00380DDC"/>
    <w:rsid w:val="00381170"/>
    <w:rsid w:val="0038155D"/>
    <w:rsid w:val="00381AD7"/>
    <w:rsid w:val="003821BD"/>
    <w:rsid w:val="0038228F"/>
    <w:rsid w:val="003825A8"/>
    <w:rsid w:val="00382A32"/>
    <w:rsid w:val="00383058"/>
    <w:rsid w:val="00383352"/>
    <w:rsid w:val="00383BB0"/>
    <w:rsid w:val="00383C17"/>
    <w:rsid w:val="00383DCC"/>
    <w:rsid w:val="00384121"/>
    <w:rsid w:val="003841C8"/>
    <w:rsid w:val="00384316"/>
    <w:rsid w:val="00384A98"/>
    <w:rsid w:val="00384B63"/>
    <w:rsid w:val="00384D00"/>
    <w:rsid w:val="00384E92"/>
    <w:rsid w:val="003851E2"/>
    <w:rsid w:val="00385237"/>
    <w:rsid w:val="00385890"/>
    <w:rsid w:val="003858E4"/>
    <w:rsid w:val="0038595F"/>
    <w:rsid w:val="00385B53"/>
    <w:rsid w:val="00385D4F"/>
    <w:rsid w:val="00386146"/>
    <w:rsid w:val="0038681C"/>
    <w:rsid w:val="003868FE"/>
    <w:rsid w:val="00386AA9"/>
    <w:rsid w:val="00386B24"/>
    <w:rsid w:val="00386BE7"/>
    <w:rsid w:val="00386D4C"/>
    <w:rsid w:val="00386DE8"/>
    <w:rsid w:val="00387A05"/>
    <w:rsid w:val="00387C35"/>
    <w:rsid w:val="00387D98"/>
    <w:rsid w:val="00387FCA"/>
    <w:rsid w:val="00390640"/>
    <w:rsid w:val="00390BE1"/>
    <w:rsid w:val="00390C95"/>
    <w:rsid w:val="00390D55"/>
    <w:rsid w:val="0039102E"/>
    <w:rsid w:val="00391379"/>
    <w:rsid w:val="003915D8"/>
    <w:rsid w:val="00391622"/>
    <w:rsid w:val="00391DF5"/>
    <w:rsid w:val="0039206A"/>
    <w:rsid w:val="003922F8"/>
    <w:rsid w:val="0039241B"/>
    <w:rsid w:val="003924A7"/>
    <w:rsid w:val="00392691"/>
    <w:rsid w:val="003928AC"/>
    <w:rsid w:val="00392BDF"/>
    <w:rsid w:val="00392C18"/>
    <w:rsid w:val="00392CC7"/>
    <w:rsid w:val="0039321A"/>
    <w:rsid w:val="00393437"/>
    <w:rsid w:val="003936B8"/>
    <w:rsid w:val="003940BA"/>
    <w:rsid w:val="00394673"/>
    <w:rsid w:val="00394675"/>
    <w:rsid w:val="00394749"/>
    <w:rsid w:val="00394947"/>
    <w:rsid w:val="00394E16"/>
    <w:rsid w:val="00394FAC"/>
    <w:rsid w:val="00394FE8"/>
    <w:rsid w:val="0039560B"/>
    <w:rsid w:val="00395A12"/>
    <w:rsid w:val="00395CE2"/>
    <w:rsid w:val="00395E44"/>
    <w:rsid w:val="00395E7D"/>
    <w:rsid w:val="003965CC"/>
    <w:rsid w:val="0039668B"/>
    <w:rsid w:val="00396B03"/>
    <w:rsid w:val="00396C84"/>
    <w:rsid w:val="00396E1C"/>
    <w:rsid w:val="003970F6"/>
    <w:rsid w:val="003979D5"/>
    <w:rsid w:val="00397EAE"/>
    <w:rsid w:val="003A0020"/>
    <w:rsid w:val="003A0061"/>
    <w:rsid w:val="003A0065"/>
    <w:rsid w:val="003A00AB"/>
    <w:rsid w:val="003A030A"/>
    <w:rsid w:val="003A0465"/>
    <w:rsid w:val="003A054F"/>
    <w:rsid w:val="003A06FD"/>
    <w:rsid w:val="003A149A"/>
    <w:rsid w:val="003A1774"/>
    <w:rsid w:val="003A19DC"/>
    <w:rsid w:val="003A19F5"/>
    <w:rsid w:val="003A1E20"/>
    <w:rsid w:val="003A24BD"/>
    <w:rsid w:val="003A29CA"/>
    <w:rsid w:val="003A2AC6"/>
    <w:rsid w:val="003A334F"/>
    <w:rsid w:val="003A348A"/>
    <w:rsid w:val="003A34A4"/>
    <w:rsid w:val="003A40CB"/>
    <w:rsid w:val="003A457F"/>
    <w:rsid w:val="003A45F1"/>
    <w:rsid w:val="003A4740"/>
    <w:rsid w:val="003A4EAE"/>
    <w:rsid w:val="003A5361"/>
    <w:rsid w:val="003A54C7"/>
    <w:rsid w:val="003A5631"/>
    <w:rsid w:val="003A59E0"/>
    <w:rsid w:val="003A5BBD"/>
    <w:rsid w:val="003A6B23"/>
    <w:rsid w:val="003A6B46"/>
    <w:rsid w:val="003A7936"/>
    <w:rsid w:val="003A7CA5"/>
    <w:rsid w:val="003A7EDE"/>
    <w:rsid w:val="003B018E"/>
    <w:rsid w:val="003B0549"/>
    <w:rsid w:val="003B0D22"/>
    <w:rsid w:val="003B112E"/>
    <w:rsid w:val="003B1170"/>
    <w:rsid w:val="003B1984"/>
    <w:rsid w:val="003B1A08"/>
    <w:rsid w:val="003B1DA9"/>
    <w:rsid w:val="003B1E04"/>
    <w:rsid w:val="003B1E1F"/>
    <w:rsid w:val="003B1F7C"/>
    <w:rsid w:val="003B25B5"/>
    <w:rsid w:val="003B2877"/>
    <w:rsid w:val="003B2DF6"/>
    <w:rsid w:val="003B3220"/>
    <w:rsid w:val="003B34CB"/>
    <w:rsid w:val="003B3FB0"/>
    <w:rsid w:val="003B42EA"/>
    <w:rsid w:val="003B4580"/>
    <w:rsid w:val="003B461F"/>
    <w:rsid w:val="003B48DD"/>
    <w:rsid w:val="003B4B03"/>
    <w:rsid w:val="003B4BE8"/>
    <w:rsid w:val="003B4CB0"/>
    <w:rsid w:val="003B4D29"/>
    <w:rsid w:val="003B5147"/>
    <w:rsid w:val="003B58A1"/>
    <w:rsid w:val="003B590F"/>
    <w:rsid w:val="003B5957"/>
    <w:rsid w:val="003B5997"/>
    <w:rsid w:val="003B5C10"/>
    <w:rsid w:val="003B5F0E"/>
    <w:rsid w:val="003B60D9"/>
    <w:rsid w:val="003B62C1"/>
    <w:rsid w:val="003B6745"/>
    <w:rsid w:val="003B689F"/>
    <w:rsid w:val="003B6AA7"/>
    <w:rsid w:val="003B7019"/>
    <w:rsid w:val="003B7166"/>
    <w:rsid w:val="003B7449"/>
    <w:rsid w:val="003C0D54"/>
    <w:rsid w:val="003C0F27"/>
    <w:rsid w:val="003C1634"/>
    <w:rsid w:val="003C191A"/>
    <w:rsid w:val="003C19EB"/>
    <w:rsid w:val="003C2263"/>
    <w:rsid w:val="003C22F8"/>
    <w:rsid w:val="003C24A1"/>
    <w:rsid w:val="003C2553"/>
    <w:rsid w:val="003C27DE"/>
    <w:rsid w:val="003C2BA7"/>
    <w:rsid w:val="003C2EDC"/>
    <w:rsid w:val="003C2FCD"/>
    <w:rsid w:val="003C391A"/>
    <w:rsid w:val="003C3AF3"/>
    <w:rsid w:val="003C3B2F"/>
    <w:rsid w:val="003C3BB2"/>
    <w:rsid w:val="003C3C17"/>
    <w:rsid w:val="003C3EB7"/>
    <w:rsid w:val="003C415C"/>
    <w:rsid w:val="003C475A"/>
    <w:rsid w:val="003C4CDA"/>
    <w:rsid w:val="003C4E59"/>
    <w:rsid w:val="003C5227"/>
    <w:rsid w:val="003C566F"/>
    <w:rsid w:val="003C5BD7"/>
    <w:rsid w:val="003C5BF6"/>
    <w:rsid w:val="003C6101"/>
    <w:rsid w:val="003C612B"/>
    <w:rsid w:val="003C64DD"/>
    <w:rsid w:val="003C6B4D"/>
    <w:rsid w:val="003C6CE7"/>
    <w:rsid w:val="003C6F1D"/>
    <w:rsid w:val="003C707E"/>
    <w:rsid w:val="003C754C"/>
    <w:rsid w:val="003C76F7"/>
    <w:rsid w:val="003C7739"/>
    <w:rsid w:val="003C7756"/>
    <w:rsid w:val="003C7A5D"/>
    <w:rsid w:val="003C7B23"/>
    <w:rsid w:val="003D0081"/>
    <w:rsid w:val="003D0366"/>
    <w:rsid w:val="003D095E"/>
    <w:rsid w:val="003D0CC8"/>
    <w:rsid w:val="003D126D"/>
    <w:rsid w:val="003D16C8"/>
    <w:rsid w:val="003D17AB"/>
    <w:rsid w:val="003D18F0"/>
    <w:rsid w:val="003D1979"/>
    <w:rsid w:val="003D1AD1"/>
    <w:rsid w:val="003D25E2"/>
    <w:rsid w:val="003D2C6F"/>
    <w:rsid w:val="003D2C7C"/>
    <w:rsid w:val="003D2D2D"/>
    <w:rsid w:val="003D30E7"/>
    <w:rsid w:val="003D3C05"/>
    <w:rsid w:val="003D402B"/>
    <w:rsid w:val="003D40AC"/>
    <w:rsid w:val="003D481E"/>
    <w:rsid w:val="003D4931"/>
    <w:rsid w:val="003D4A46"/>
    <w:rsid w:val="003D50F4"/>
    <w:rsid w:val="003D51D2"/>
    <w:rsid w:val="003D5C1A"/>
    <w:rsid w:val="003D5C46"/>
    <w:rsid w:val="003D5D72"/>
    <w:rsid w:val="003D61D6"/>
    <w:rsid w:val="003D62EC"/>
    <w:rsid w:val="003D6309"/>
    <w:rsid w:val="003D6B6C"/>
    <w:rsid w:val="003D6DDE"/>
    <w:rsid w:val="003D713D"/>
    <w:rsid w:val="003D71CA"/>
    <w:rsid w:val="003D76A5"/>
    <w:rsid w:val="003D773E"/>
    <w:rsid w:val="003D7ED6"/>
    <w:rsid w:val="003D7F15"/>
    <w:rsid w:val="003E0587"/>
    <w:rsid w:val="003E0BE5"/>
    <w:rsid w:val="003E0C32"/>
    <w:rsid w:val="003E10A5"/>
    <w:rsid w:val="003E110C"/>
    <w:rsid w:val="003E264F"/>
    <w:rsid w:val="003E31DE"/>
    <w:rsid w:val="003E3681"/>
    <w:rsid w:val="003E38C1"/>
    <w:rsid w:val="003E4862"/>
    <w:rsid w:val="003E498F"/>
    <w:rsid w:val="003E4BB4"/>
    <w:rsid w:val="003E4C50"/>
    <w:rsid w:val="003E4C77"/>
    <w:rsid w:val="003E53EC"/>
    <w:rsid w:val="003E57B2"/>
    <w:rsid w:val="003E585F"/>
    <w:rsid w:val="003E5D65"/>
    <w:rsid w:val="003E6879"/>
    <w:rsid w:val="003E6DBD"/>
    <w:rsid w:val="003E6DCA"/>
    <w:rsid w:val="003E7303"/>
    <w:rsid w:val="003E75BC"/>
    <w:rsid w:val="003E78C5"/>
    <w:rsid w:val="003E7911"/>
    <w:rsid w:val="003F03B2"/>
    <w:rsid w:val="003F05E7"/>
    <w:rsid w:val="003F0DB4"/>
    <w:rsid w:val="003F0F62"/>
    <w:rsid w:val="003F16A4"/>
    <w:rsid w:val="003F170F"/>
    <w:rsid w:val="003F1A2A"/>
    <w:rsid w:val="003F1D8E"/>
    <w:rsid w:val="003F1DDD"/>
    <w:rsid w:val="003F1F93"/>
    <w:rsid w:val="003F2080"/>
    <w:rsid w:val="003F258D"/>
    <w:rsid w:val="003F2614"/>
    <w:rsid w:val="003F26D6"/>
    <w:rsid w:val="003F282D"/>
    <w:rsid w:val="003F287A"/>
    <w:rsid w:val="003F3B0E"/>
    <w:rsid w:val="003F3C6B"/>
    <w:rsid w:val="003F3EDE"/>
    <w:rsid w:val="003F40CD"/>
    <w:rsid w:val="003F4523"/>
    <w:rsid w:val="003F488F"/>
    <w:rsid w:val="003F48B3"/>
    <w:rsid w:val="003F48B8"/>
    <w:rsid w:val="003F4957"/>
    <w:rsid w:val="003F4C7B"/>
    <w:rsid w:val="003F4D2B"/>
    <w:rsid w:val="003F4F12"/>
    <w:rsid w:val="003F4FB1"/>
    <w:rsid w:val="003F5815"/>
    <w:rsid w:val="003F5A66"/>
    <w:rsid w:val="003F5C40"/>
    <w:rsid w:val="003F68FC"/>
    <w:rsid w:val="003F6A23"/>
    <w:rsid w:val="003F6ACC"/>
    <w:rsid w:val="003F6C28"/>
    <w:rsid w:val="003F6F68"/>
    <w:rsid w:val="003F70D1"/>
    <w:rsid w:val="003F7607"/>
    <w:rsid w:val="003F7EC7"/>
    <w:rsid w:val="0040003A"/>
    <w:rsid w:val="00400A9C"/>
    <w:rsid w:val="00400B0E"/>
    <w:rsid w:val="00401691"/>
    <w:rsid w:val="00401761"/>
    <w:rsid w:val="00401776"/>
    <w:rsid w:val="00401933"/>
    <w:rsid w:val="004023C0"/>
    <w:rsid w:val="00402488"/>
    <w:rsid w:val="004024DC"/>
    <w:rsid w:val="00403243"/>
    <w:rsid w:val="004034C7"/>
    <w:rsid w:val="00403F9D"/>
    <w:rsid w:val="00404122"/>
    <w:rsid w:val="0040419E"/>
    <w:rsid w:val="0040439E"/>
    <w:rsid w:val="00404563"/>
    <w:rsid w:val="0040497A"/>
    <w:rsid w:val="00404DEF"/>
    <w:rsid w:val="00404FB1"/>
    <w:rsid w:val="0040534B"/>
    <w:rsid w:val="00405517"/>
    <w:rsid w:val="00405B10"/>
    <w:rsid w:val="00405E5A"/>
    <w:rsid w:val="004064A5"/>
    <w:rsid w:val="004065D1"/>
    <w:rsid w:val="00406B86"/>
    <w:rsid w:val="0040731B"/>
    <w:rsid w:val="00407624"/>
    <w:rsid w:val="004077FA"/>
    <w:rsid w:val="00407CEE"/>
    <w:rsid w:val="00407F25"/>
    <w:rsid w:val="00407F66"/>
    <w:rsid w:val="0041013C"/>
    <w:rsid w:val="00410A04"/>
    <w:rsid w:val="00410D1C"/>
    <w:rsid w:val="00411686"/>
    <w:rsid w:val="004116BD"/>
    <w:rsid w:val="00411897"/>
    <w:rsid w:val="00411B20"/>
    <w:rsid w:val="00411BE7"/>
    <w:rsid w:val="00411D24"/>
    <w:rsid w:val="00411EFD"/>
    <w:rsid w:val="004129D0"/>
    <w:rsid w:val="00412FAD"/>
    <w:rsid w:val="004133DF"/>
    <w:rsid w:val="004135FE"/>
    <w:rsid w:val="004136D1"/>
    <w:rsid w:val="00413A2E"/>
    <w:rsid w:val="00413A7C"/>
    <w:rsid w:val="00413D30"/>
    <w:rsid w:val="00413D82"/>
    <w:rsid w:val="00413DD0"/>
    <w:rsid w:val="004140C3"/>
    <w:rsid w:val="0041445F"/>
    <w:rsid w:val="0041447E"/>
    <w:rsid w:val="004144C3"/>
    <w:rsid w:val="00414CE6"/>
    <w:rsid w:val="00414F6B"/>
    <w:rsid w:val="00415170"/>
    <w:rsid w:val="00415673"/>
    <w:rsid w:val="00415C67"/>
    <w:rsid w:val="0041614E"/>
    <w:rsid w:val="0041638A"/>
    <w:rsid w:val="00416535"/>
    <w:rsid w:val="0041662B"/>
    <w:rsid w:val="00416BDA"/>
    <w:rsid w:val="004172C3"/>
    <w:rsid w:val="00417EEF"/>
    <w:rsid w:val="0042097D"/>
    <w:rsid w:val="004209D7"/>
    <w:rsid w:val="00420CEE"/>
    <w:rsid w:val="00420DDA"/>
    <w:rsid w:val="00420E3A"/>
    <w:rsid w:val="00420E73"/>
    <w:rsid w:val="00421524"/>
    <w:rsid w:val="00421816"/>
    <w:rsid w:val="00421C50"/>
    <w:rsid w:val="00422172"/>
    <w:rsid w:val="00422201"/>
    <w:rsid w:val="00422216"/>
    <w:rsid w:val="004226F2"/>
    <w:rsid w:val="004228A1"/>
    <w:rsid w:val="00422A02"/>
    <w:rsid w:val="00422CE5"/>
    <w:rsid w:val="004231E2"/>
    <w:rsid w:val="00423229"/>
    <w:rsid w:val="00423454"/>
    <w:rsid w:val="00423A1C"/>
    <w:rsid w:val="00423BEB"/>
    <w:rsid w:val="00423C2A"/>
    <w:rsid w:val="004240FE"/>
    <w:rsid w:val="0042489F"/>
    <w:rsid w:val="00424CFA"/>
    <w:rsid w:val="00424D80"/>
    <w:rsid w:val="0042509B"/>
    <w:rsid w:val="004250F5"/>
    <w:rsid w:val="004252E1"/>
    <w:rsid w:val="0042545C"/>
    <w:rsid w:val="0042556D"/>
    <w:rsid w:val="0042576C"/>
    <w:rsid w:val="00425C50"/>
    <w:rsid w:val="004263E8"/>
    <w:rsid w:val="0042647A"/>
    <w:rsid w:val="00426A33"/>
    <w:rsid w:val="00426B55"/>
    <w:rsid w:val="00426F4C"/>
    <w:rsid w:val="0042728C"/>
    <w:rsid w:val="0042753A"/>
    <w:rsid w:val="00430520"/>
    <w:rsid w:val="00430834"/>
    <w:rsid w:val="00430857"/>
    <w:rsid w:val="004309CE"/>
    <w:rsid w:val="00430EF7"/>
    <w:rsid w:val="00431068"/>
    <w:rsid w:val="004329F1"/>
    <w:rsid w:val="00433099"/>
    <w:rsid w:val="004331CD"/>
    <w:rsid w:val="004336F9"/>
    <w:rsid w:val="00433C73"/>
    <w:rsid w:val="00433D97"/>
    <w:rsid w:val="004346B1"/>
    <w:rsid w:val="00434E8C"/>
    <w:rsid w:val="0043514C"/>
    <w:rsid w:val="00435569"/>
    <w:rsid w:val="0043586F"/>
    <w:rsid w:val="00435D62"/>
    <w:rsid w:val="00435ED7"/>
    <w:rsid w:val="00436540"/>
    <w:rsid w:val="004365B1"/>
    <w:rsid w:val="00436678"/>
    <w:rsid w:val="00436AEF"/>
    <w:rsid w:val="00436CCD"/>
    <w:rsid w:val="00436E8D"/>
    <w:rsid w:val="0043763D"/>
    <w:rsid w:val="004378CA"/>
    <w:rsid w:val="00437B30"/>
    <w:rsid w:val="00437CE8"/>
    <w:rsid w:val="00440E2C"/>
    <w:rsid w:val="004415ED"/>
    <w:rsid w:val="00441607"/>
    <w:rsid w:val="00441789"/>
    <w:rsid w:val="00441944"/>
    <w:rsid w:val="00441D81"/>
    <w:rsid w:val="00441DD5"/>
    <w:rsid w:val="00441FAF"/>
    <w:rsid w:val="00441FB9"/>
    <w:rsid w:val="004420E6"/>
    <w:rsid w:val="00442232"/>
    <w:rsid w:val="00442288"/>
    <w:rsid w:val="00442C11"/>
    <w:rsid w:val="00442C7E"/>
    <w:rsid w:val="004432BC"/>
    <w:rsid w:val="004433C4"/>
    <w:rsid w:val="00443446"/>
    <w:rsid w:val="0044358E"/>
    <w:rsid w:val="004439DE"/>
    <w:rsid w:val="00443F1D"/>
    <w:rsid w:val="00444D11"/>
    <w:rsid w:val="00445B79"/>
    <w:rsid w:val="00445D0C"/>
    <w:rsid w:val="004469F1"/>
    <w:rsid w:val="00446A3C"/>
    <w:rsid w:val="00446A73"/>
    <w:rsid w:val="00446D14"/>
    <w:rsid w:val="00447018"/>
    <w:rsid w:val="0044707E"/>
    <w:rsid w:val="00447E15"/>
    <w:rsid w:val="00450163"/>
    <w:rsid w:val="00450194"/>
    <w:rsid w:val="00450730"/>
    <w:rsid w:val="00450A96"/>
    <w:rsid w:val="00451669"/>
    <w:rsid w:val="00451A24"/>
    <w:rsid w:val="00451ADB"/>
    <w:rsid w:val="00451D5C"/>
    <w:rsid w:val="0045214E"/>
    <w:rsid w:val="004521E3"/>
    <w:rsid w:val="00452315"/>
    <w:rsid w:val="00452328"/>
    <w:rsid w:val="00452E7C"/>
    <w:rsid w:val="004530CA"/>
    <w:rsid w:val="004530D8"/>
    <w:rsid w:val="004539C6"/>
    <w:rsid w:val="00453C3B"/>
    <w:rsid w:val="00453FC4"/>
    <w:rsid w:val="00454029"/>
    <w:rsid w:val="0045410B"/>
    <w:rsid w:val="0045411E"/>
    <w:rsid w:val="004545D3"/>
    <w:rsid w:val="004545FC"/>
    <w:rsid w:val="00454772"/>
    <w:rsid w:val="00454818"/>
    <w:rsid w:val="00454A70"/>
    <w:rsid w:val="00454E73"/>
    <w:rsid w:val="004558A0"/>
    <w:rsid w:val="0045599D"/>
    <w:rsid w:val="00455B1F"/>
    <w:rsid w:val="0045634B"/>
    <w:rsid w:val="00456430"/>
    <w:rsid w:val="00456865"/>
    <w:rsid w:val="00456955"/>
    <w:rsid w:val="00456A96"/>
    <w:rsid w:val="00456D33"/>
    <w:rsid w:val="00456EA5"/>
    <w:rsid w:val="00457358"/>
    <w:rsid w:val="0045759F"/>
    <w:rsid w:val="00457614"/>
    <w:rsid w:val="0045771D"/>
    <w:rsid w:val="00457F0C"/>
    <w:rsid w:val="00457FC3"/>
    <w:rsid w:val="004600B2"/>
    <w:rsid w:val="00460508"/>
    <w:rsid w:val="00460587"/>
    <w:rsid w:val="00460D04"/>
    <w:rsid w:val="004611CD"/>
    <w:rsid w:val="004613C8"/>
    <w:rsid w:val="00461F06"/>
    <w:rsid w:val="004620C5"/>
    <w:rsid w:val="004627B8"/>
    <w:rsid w:val="0046285E"/>
    <w:rsid w:val="004628B5"/>
    <w:rsid w:val="00462AF2"/>
    <w:rsid w:val="00463434"/>
    <w:rsid w:val="004634D7"/>
    <w:rsid w:val="0046389A"/>
    <w:rsid w:val="00463CE4"/>
    <w:rsid w:val="00463E44"/>
    <w:rsid w:val="00463F2F"/>
    <w:rsid w:val="0046435C"/>
    <w:rsid w:val="00464553"/>
    <w:rsid w:val="004647EF"/>
    <w:rsid w:val="00464D06"/>
    <w:rsid w:val="00465480"/>
    <w:rsid w:val="00465881"/>
    <w:rsid w:val="00465A86"/>
    <w:rsid w:val="00465B33"/>
    <w:rsid w:val="00465F55"/>
    <w:rsid w:val="00466159"/>
    <w:rsid w:val="00466515"/>
    <w:rsid w:val="00466629"/>
    <w:rsid w:val="00466634"/>
    <w:rsid w:val="0046691A"/>
    <w:rsid w:val="00466A81"/>
    <w:rsid w:val="00466B27"/>
    <w:rsid w:val="00466B8A"/>
    <w:rsid w:val="004672B5"/>
    <w:rsid w:val="00467445"/>
    <w:rsid w:val="004675BE"/>
    <w:rsid w:val="0046794C"/>
    <w:rsid w:val="00467D8D"/>
    <w:rsid w:val="00467EA8"/>
    <w:rsid w:val="0047004B"/>
    <w:rsid w:val="00470571"/>
    <w:rsid w:val="004708FE"/>
    <w:rsid w:val="00471138"/>
    <w:rsid w:val="00471812"/>
    <w:rsid w:val="004725D6"/>
    <w:rsid w:val="004726C7"/>
    <w:rsid w:val="00472898"/>
    <w:rsid w:val="004729D5"/>
    <w:rsid w:val="004729E7"/>
    <w:rsid w:val="004732F6"/>
    <w:rsid w:val="00473FE6"/>
    <w:rsid w:val="004741EE"/>
    <w:rsid w:val="00474467"/>
    <w:rsid w:val="0047489A"/>
    <w:rsid w:val="004751D4"/>
    <w:rsid w:val="004754E6"/>
    <w:rsid w:val="00475698"/>
    <w:rsid w:val="00475884"/>
    <w:rsid w:val="004759D0"/>
    <w:rsid w:val="004759DA"/>
    <w:rsid w:val="00475F05"/>
    <w:rsid w:val="00475FED"/>
    <w:rsid w:val="004766CC"/>
    <w:rsid w:val="00476BCA"/>
    <w:rsid w:val="00477331"/>
    <w:rsid w:val="0047739A"/>
    <w:rsid w:val="0047779F"/>
    <w:rsid w:val="004800C7"/>
    <w:rsid w:val="00480118"/>
    <w:rsid w:val="0048044D"/>
    <w:rsid w:val="00480551"/>
    <w:rsid w:val="004807B6"/>
    <w:rsid w:val="0048096A"/>
    <w:rsid w:val="00480CAD"/>
    <w:rsid w:val="00480F5A"/>
    <w:rsid w:val="0048128F"/>
    <w:rsid w:val="0048144E"/>
    <w:rsid w:val="004816FB"/>
    <w:rsid w:val="00481832"/>
    <w:rsid w:val="004819E7"/>
    <w:rsid w:val="00481AC7"/>
    <w:rsid w:val="00482069"/>
    <w:rsid w:val="00482A2D"/>
    <w:rsid w:val="00482DE7"/>
    <w:rsid w:val="00482F09"/>
    <w:rsid w:val="00483354"/>
    <w:rsid w:val="00483811"/>
    <w:rsid w:val="00483856"/>
    <w:rsid w:val="004842AB"/>
    <w:rsid w:val="00484410"/>
    <w:rsid w:val="00484D59"/>
    <w:rsid w:val="0048502A"/>
    <w:rsid w:val="0048502C"/>
    <w:rsid w:val="004850F9"/>
    <w:rsid w:val="00485632"/>
    <w:rsid w:val="00485D7A"/>
    <w:rsid w:val="004860EE"/>
    <w:rsid w:val="00486773"/>
    <w:rsid w:val="00486B8A"/>
    <w:rsid w:val="00486CE6"/>
    <w:rsid w:val="004872DB"/>
    <w:rsid w:val="004872E0"/>
    <w:rsid w:val="004873AC"/>
    <w:rsid w:val="00487424"/>
    <w:rsid w:val="0048776A"/>
    <w:rsid w:val="00487B33"/>
    <w:rsid w:val="00487CE9"/>
    <w:rsid w:val="00487DE3"/>
    <w:rsid w:val="00487E5C"/>
    <w:rsid w:val="00487EF4"/>
    <w:rsid w:val="004904D3"/>
    <w:rsid w:val="00490523"/>
    <w:rsid w:val="00490625"/>
    <w:rsid w:val="00490BC4"/>
    <w:rsid w:val="00490C69"/>
    <w:rsid w:val="00490D36"/>
    <w:rsid w:val="00490FE0"/>
    <w:rsid w:val="00491182"/>
    <w:rsid w:val="00491773"/>
    <w:rsid w:val="0049178A"/>
    <w:rsid w:val="00491D04"/>
    <w:rsid w:val="00492184"/>
    <w:rsid w:val="00492319"/>
    <w:rsid w:val="0049236A"/>
    <w:rsid w:val="00492A41"/>
    <w:rsid w:val="00492AE1"/>
    <w:rsid w:val="00492FC2"/>
    <w:rsid w:val="00493016"/>
    <w:rsid w:val="00493067"/>
    <w:rsid w:val="00493123"/>
    <w:rsid w:val="0049321D"/>
    <w:rsid w:val="00493246"/>
    <w:rsid w:val="00493605"/>
    <w:rsid w:val="0049361C"/>
    <w:rsid w:val="004938D1"/>
    <w:rsid w:val="00493B13"/>
    <w:rsid w:val="00493BAD"/>
    <w:rsid w:val="00495288"/>
    <w:rsid w:val="0049536C"/>
    <w:rsid w:val="0049576D"/>
    <w:rsid w:val="0049588E"/>
    <w:rsid w:val="00495BCA"/>
    <w:rsid w:val="00495EC4"/>
    <w:rsid w:val="00496181"/>
    <w:rsid w:val="004964D0"/>
    <w:rsid w:val="0049684C"/>
    <w:rsid w:val="00496C41"/>
    <w:rsid w:val="00497001"/>
    <w:rsid w:val="00497185"/>
    <w:rsid w:val="004971C3"/>
    <w:rsid w:val="004A074D"/>
    <w:rsid w:val="004A082D"/>
    <w:rsid w:val="004A08D2"/>
    <w:rsid w:val="004A0FD8"/>
    <w:rsid w:val="004A1097"/>
    <w:rsid w:val="004A126F"/>
    <w:rsid w:val="004A12D6"/>
    <w:rsid w:val="004A1800"/>
    <w:rsid w:val="004A19DA"/>
    <w:rsid w:val="004A1DB0"/>
    <w:rsid w:val="004A1E7B"/>
    <w:rsid w:val="004A2066"/>
    <w:rsid w:val="004A25D1"/>
    <w:rsid w:val="004A2BAC"/>
    <w:rsid w:val="004A2F2A"/>
    <w:rsid w:val="004A3097"/>
    <w:rsid w:val="004A3187"/>
    <w:rsid w:val="004A3CCC"/>
    <w:rsid w:val="004A3FDA"/>
    <w:rsid w:val="004A3FE0"/>
    <w:rsid w:val="004A40FE"/>
    <w:rsid w:val="004A410B"/>
    <w:rsid w:val="004A4311"/>
    <w:rsid w:val="004A44D5"/>
    <w:rsid w:val="004A4BFC"/>
    <w:rsid w:val="004A4FF6"/>
    <w:rsid w:val="004A512D"/>
    <w:rsid w:val="004A5FDF"/>
    <w:rsid w:val="004A609A"/>
    <w:rsid w:val="004A63D8"/>
    <w:rsid w:val="004A66A5"/>
    <w:rsid w:val="004A6E9A"/>
    <w:rsid w:val="004A6F85"/>
    <w:rsid w:val="004A795D"/>
    <w:rsid w:val="004A7A99"/>
    <w:rsid w:val="004B0191"/>
    <w:rsid w:val="004B066E"/>
    <w:rsid w:val="004B0785"/>
    <w:rsid w:val="004B1184"/>
    <w:rsid w:val="004B11C4"/>
    <w:rsid w:val="004B14CF"/>
    <w:rsid w:val="004B175C"/>
    <w:rsid w:val="004B194A"/>
    <w:rsid w:val="004B194C"/>
    <w:rsid w:val="004B1AED"/>
    <w:rsid w:val="004B1BF2"/>
    <w:rsid w:val="004B1E08"/>
    <w:rsid w:val="004B22D6"/>
    <w:rsid w:val="004B2424"/>
    <w:rsid w:val="004B24F5"/>
    <w:rsid w:val="004B25AF"/>
    <w:rsid w:val="004B2951"/>
    <w:rsid w:val="004B309F"/>
    <w:rsid w:val="004B35FC"/>
    <w:rsid w:val="004B3630"/>
    <w:rsid w:val="004B39F3"/>
    <w:rsid w:val="004B3B7A"/>
    <w:rsid w:val="004B459A"/>
    <w:rsid w:val="004B4635"/>
    <w:rsid w:val="004B4699"/>
    <w:rsid w:val="004B4D71"/>
    <w:rsid w:val="004B5915"/>
    <w:rsid w:val="004B5A12"/>
    <w:rsid w:val="004B5B93"/>
    <w:rsid w:val="004B5D77"/>
    <w:rsid w:val="004B5E4A"/>
    <w:rsid w:val="004B600C"/>
    <w:rsid w:val="004B64AF"/>
    <w:rsid w:val="004B64B2"/>
    <w:rsid w:val="004B69EE"/>
    <w:rsid w:val="004B7276"/>
    <w:rsid w:val="004B768A"/>
    <w:rsid w:val="004B78DA"/>
    <w:rsid w:val="004C019F"/>
    <w:rsid w:val="004C02E8"/>
    <w:rsid w:val="004C031B"/>
    <w:rsid w:val="004C0821"/>
    <w:rsid w:val="004C168F"/>
    <w:rsid w:val="004C1708"/>
    <w:rsid w:val="004C1C8A"/>
    <w:rsid w:val="004C1E01"/>
    <w:rsid w:val="004C24F9"/>
    <w:rsid w:val="004C2554"/>
    <w:rsid w:val="004C34B6"/>
    <w:rsid w:val="004C4962"/>
    <w:rsid w:val="004C4990"/>
    <w:rsid w:val="004C4AC7"/>
    <w:rsid w:val="004C4BE0"/>
    <w:rsid w:val="004C4DC1"/>
    <w:rsid w:val="004C5588"/>
    <w:rsid w:val="004C565F"/>
    <w:rsid w:val="004C5955"/>
    <w:rsid w:val="004C5C60"/>
    <w:rsid w:val="004C5F21"/>
    <w:rsid w:val="004C643D"/>
    <w:rsid w:val="004C677F"/>
    <w:rsid w:val="004C6791"/>
    <w:rsid w:val="004C6932"/>
    <w:rsid w:val="004C6AFF"/>
    <w:rsid w:val="004C6FAA"/>
    <w:rsid w:val="004C710D"/>
    <w:rsid w:val="004C7497"/>
    <w:rsid w:val="004C766E"/>
    <w:rsid w:val="004C77FA"/>
    <w:rsid w:val="004C7F8C"/>
    <w:rsid w:val="004D0278"/>
    <w:rsid w:val="004D0435"/>
    <w:rsid w:val="004D0D60"/>
    <w:rsid w:val="004D0F3A"/>
    <w:rsid w:val="004D10A2"/>
    <w:rsid w:val="004D16CB"/>
    <w:rsid w:val="004D1FF9"/>
    <w:rsid w:val="004D20BC"/>
    <w:rsid w:val="004D2218"/>
    <w:rsid w:val="004D23D3"/>
    <w:rsid w:val="004D2D3F"/>
    <w:rsid w:val="004D3187"/>
    <w:rsid w:val="004D3765"/>
    <w:rsid w:val="004D3779"/>
    <w:rsid w:val="004D3C9F"/>
    <w:rsid w:val="004D3FC4"/>
    <w:rsid w:val="004D462B"/>
    <w:rsid w:val="004D4659"/>
    <w:rsid w:val="004D4696"/>
    <w:rsid w:val="004D4898"/>
    <w:rsid w:val="004D4993"/>
    <w:rsid w:val="004D4B32"/>
    <w:rsid w:val="004D4C0C"/>
    <w:rsid w:val="004D4C89"/>
    <w:rsid w:val="004D4C9C"/>
    <w:rsid w:val="004D4DA5"/>
    <w:rsid w:val="004D4EA2"/>
    <w:rsid w:val="004D550D"/>
    <w:rsid w:val="004D5E9C"/>
    <w:rsid w:val="004D62B2"/>
    <w:rsid w:val="004D65CD"/>
    <w:rsid w:val="004D6A03"/>
    <w:rsid w:val="004D6A2C"/>
    <w:rsid w:val="004D6EA4"/>
    <w:rsid w:val="004D7013"/>
    <w:rsid w:val="004D79B2"/>
    <w:rsid w:val="004E02EC"/>
    <w:rsid w:val="004E1B21"/>
    <w:rsid w:val="004E1F17"/>
    <w:rsid w:val="004E2253"/>
    <w:rsid w:val="004E2439"/>
    <w:rsid w:val="004E2553"/>
    <w:rsid w:val="004E2853"/>
    <w:rsid w:val="004E2E86"/>
    <w:rsid w:val="004E3C1D"/>
    <w:rsid w:val="004E40A2"/>
    <w:rsid w:val="004E41E4"/>
    <w:rsid w:val="004E493D"/>
    <w:rsid w:val="004E4A44"/>
    <w:rsid w:val="004E4C6F"/>
    <w:rsid w:val="004E5402"/>
    <w:rsid w:val="004E554E"/>
    <w:rsid w:val="004E5681"/>
    <w:rsid w:val="004E5889"/>
    <w:rsid w:val="004E5B8E"/>
    <w:rsid w:val="004E5D89"/>
    <w:rsid w:val="004E64EA"/>
    <w:rsid w:val="004E70C7"/>
    <w:rsid w:val="004E7A00"/>
    <w:rsid w:val="004F068D"/>
    <w:rsid w:val="004F089D"/>
    <w:rsid w:val="004F0A83"/>
    <w:rsid w:val="004F0DF3"/>
    <w:rsid w:val="004F0E81"/>
    <w:rsid w:val="004F130D"/>
    <w:rsid w:val="004F13A6"/>
    <w:rsid w:val="004F1752"/>
    <w:rsid w:val="004F191C"/>
    <w:rsid w:val="004F1DA0"/>
    <w:rsid w:val="004F1F5B"/>
    <w:rsid w:val="004F236E"/>
    <w:rsid w:val="004F23C9"/>
    <w:rsid w:val="004F25CB"/>
    <w:rsid w:val="004F2668"/>
    <w:rsid w:val="004F2EEF"/>
    <w:rsid w:val="004F3BA0"/>
    <w:rsid w:val="004F3EB8"/>
    <w:rsid w:val="004F4F42"/>
    <w:rsid w:val="004F5889"/>
    <w:rsid w:val="004F6116"/>
    <w:rsid w:val="004F66A3"/>
    <w:rsid w:val="004F66B0"/>
    <w:rsid w:val="004F6A46"/>
    <w:rsid w:val="004F6D54"/>
    <w:rsid w:val="004F71A8"/>
    <w:rsid w:val="004F7214"/>
    <w:rsid w:val="004F7318"/>
    <w:rsid w:val="004F7640"/>
    <w:rsid w:val="004F7723"/>
    <w:rsid w:val="004F791A"/>
    <w:rsid w:val="004F7B83"/>
    <w:rsid w:val="00500382"/>
    <w:rsid w:val="005007A1"/>
    <w:rsid w:val="00500970"/>
    <w:rsid w:val="005009DD"/>
    <w:rsid w:val="00500A48"/>
    <w:rsid w:val="00500BD8"/>
    <w:rsid w:val="0050136E"/>
    <w:rsid w:val="0050180E"/>
    <w:rsid w:val="00501D53"/>
    <w:rsid w:val="00501EBE"/>
    <w:rsid w:val="005023E2"/>
    <w:rsid w:val="0050276E"/>
    <w:rsid w:val="005027E8"/>
    <w:rsid w:val="00502DA5"/>
    <w:rsid w:val="00503192"/>
    <w:rsid w:val="00503473"/>
    <w:rsid w:val="00503597"/>
    <w:rsid w:val="0050400C"/>
    <w:rsid w:val="005046F2"/>
    <w:rsid w:val="00504E84"/>
    <w:rsid w:val="00504EFF"/>
    <w:rsid w:val="00505004"/>
    <w:rsid w:val="00505305"/>
    <w:rsid w:val="0050544C"/>
    <w:rsid w:val="00505920"/>
    <w:rsid w:val="00506CEC"/>
    <w:rsid w:val="00506E7C"/>
    <w:rsid w:val="0050721B"/>
    <w:rsid w:val="005072DD"/>
    <w:rsid w:val="00507939"/>
    <w:rsid w:val="00507DA4"/>
    <w:rsid w:val="0051053C"/>
    <w:rsid w:val="00510609"/>
    <w:rsid w:val="0051066D"/>
    <w:rsid w:val="00510C34"/>
    <w:rsid w:val="00510C60"/>
    <w:rsid w:val="00510D31"/>
    <w:rsid w:val="00511161"/>
    <w:rsid w:val="005111AC"/>
    <w:rsid w:val="005119A0"/>
    <w:rsid w:val="00511A74"/>
    <w:rsid w:val="00511BF3"/>
    <w:rsid w:val="005120D5"/>
    <w:rsid w:val="0051234C"/>
    <w:rsid w:val="005125D2"/>
    <w:rsid w:val="00512B19"/>
    <w:rsid w:val="00513527"/>
    <w:rsid w:val="005135B7"/>
    <w:rsid w:val="00514080"/>
    <w:rsid w:val="005141C8"/>
    <w:rsid w:val="0051458B"/>
    <w:rsid w:val="00514A9E"/>
    <w:rsid w:val="0051526F"/>
    <w:rsid w:val="00516363"/>
    <w:rsid w:val="00516A23"/>
    <w:rsid w:val="00516D07"/>
    <w:rsid w:val="00516DD9"/>
    <w:rsid w:val="00516EB0"/>
    <w:rsid w:val="00516FFE"/>
    <w:rsid w:val="005175CD"/>
    <w:rsid w:val="005179DE"/>
    <w:rsid w:val="00517E09"/>
    <w:rsid w:val="00517E9E"/>
    <w:rsid w:val="00520619"/>
    <w:rsid w:val="0052080C"/>
    <w:rsid w:val="00520960"/>
    <w:rsid w:val="00520988"/>
    <w:rsid w:val="00520EF9"/>
    <w:rsid w:val="00520F2C"/>
    <w:rsid w:val="00521196"/>
    <w:rsid w:val="005211F8"/>
    <w:rsid w:val="00521455"/>
    <w:rsid w:val="005214DF"/>
    <w:rsid w:val="00521A38"/>
    <w:rsid w:val="00521E61"/>
    <w:rsid w:val="0052233A"/>
    <w:rsid w:val="00522D60"/>
    <w:rsid w:val="00523046"/>
    <w:rsid w:val="00523300"/>
    <w:rsid w:val="00523553"/>
    <w:rsid w:val="00523747"/>
    <w:rsid w:val="005237FE"/>
    <w:rsid w:val="00523890"/>
    <w:rsid w:val="005239E5"/>
    <w:rsid w:val="00523F38"/>
    <w:rsid w:val="005245EB"/>
    <w:rsid w:val="00524841"/>
    <w:rsid w:val="00524855"/>
    <w:rsid w:val="00524963"/>
    <w:rsid w:val="00524EE9"/>
    <w:rsid w:val="00525BBF"/>
    <w:rsid w:val="00525FFF"/>
    <w:rsid w:val="005261EE"/>
    <w:rsid w:val="005263C8"/>
    <w:rsid w:val="00526A52"/>
    <w:rsid w:val="00526A76"/>
    <w:rsid w:val="00526F38"/>
    <w:rsid w:val="00527592"/>
    <w:rsid w:val="00530275"/>
    <w:rsid w:val="00530522"/>
    <w:rsid w:val="005305DC"/>
    <w:rsid w:val="00530984"/>
    <w:rsid w:val="005319D0"/>
    <w:rsid w:val="00531D4E"/>
    <w:rsid w:val="00531FC8"/>
    <w:rsid w:val="005321E8"/>
    <w:rsid w:val="0053220A"/>
    <w:rsid w:val="00532739"/>
    <w:rsid w:val="005328EA"/>
    <w:rsid w:val="00532C99"/>
    <w:rsid w:val="00532FB0"/>
    <w:rsid w:val="0053306A"/>
    <w:rsid w:val="005331CE"/>
    <w:rsid w:val="005337CF"/>
    <w:rsid w:val="00533B0A"/>
    <w:rsid w:val="00533B67"/>
    <w:rsid w:val="00533E35"/>
    <w:rsid w:val="00534605"/>
    <w:rsid w:val="00534697"/>
    <w:rsid w:val="00534870"/>
    <w:rsid w:val="00534A86"/>
    <w:rsid w:val="00534D61"/>
    <w:rsid w:val="00534D80"/>
    <w:rsid w:val="0053516E"/>
    <w:rsid w:val="005352A6"/>
    <w:rsid w:val="0053538B"/>
    <w:rsid w:val="005359CC"/>
    <w:rsid w:val="00535BAB"/>
    <w:rsid w:val="005364F3"/>
    <w:rsid w:val="00536F3C"/>
    <w:rsid w:val="005374CF"/>
    <w:rsid w:val="00537754"/>
    <w:rsid w:val="00537850"/>
    <w:rsid w:val="00537944"/>
    <w:rsid w:val="00537A28"/>
    <w:rsid w:val="00537A3D"/>
    <w:rsid w:val="00537C21"/>
    <w:rsid w:val="0054059F"/>
    <w:rsid w:val="00540E9C"/>
    <w:rsid w:val="005410DF"/>
    <w:rsid w:val="00541126"/>
    <w:rsid w:val="00542443"/>
    <w:rsid w:val="00542A68"/>
    <w:rsid w:val="00542D9F"/>
    <w:rsid w:val="0054332F"/>
    <w:rsid w:val="005437EB"/>
    <w:rsid w:val="00543976"/>
    <w:rsid w:val="00543BF4"/>
    <w:rsid w:val="00543D9A"/>
    <w:rsid w:val="00543EEF"/>
    <w:rsid w:val="0054445F"/>
    <w:rsid w:val="00544526"/>
    <w:rsid w:val="00544E69"/>
    <w:rsid w:val="005450B6"/>
    <w:rsid w:val="005450CF"/>
    <w:rsid w:val="005459E8"/>
    <w:rsid w:val="00545A81"/>
    <w:rsid w:val="00545CCE"/>
    <w:rsid w:val="00545DFF"/>
    <w:rsid w:val="00546471"/>
    <w:rsid w:val="005469A3"/>
    <w:rsid w:val="00546B1B"/>
    <w:rsid w:val="00546F63"/>
    <w:rsid w:val="00546FAF"/>
    <w:rsid w:val="0054766C"/>
    <w:rsid w:val="00547B6C"/>
    <w:rsid w:val="00547B7D"/>
    <w:rsid w:val="0055029A"/>
    <w:rsid w:val="005508BD"/>
    <w:rsid w:val="00550ACF"/>
    <w:rsid w:val="00550BF6"/>
    <w:rsid w:val="00550CBF"/>
    <w:rsid w:val="00550D13"/>
    <w:rsid w:val="0055155F"/>
    <w:rsid w:val="00551A3A"/>
    <w:rsid w:val="0055223C"/>
    <w:rsid w:val="005523BA"/>
    <w:rsid w:val="005527FB"/>
    <w:rsid w:val="0055298F"/>
    <w:rsid w:val="00552A85"/>
    <w:rsid w:val="00552D04"/>
    <w:rsid w:val="0055303F"/>
    <w:rsid w:val="00553187"/>
    <w:rsid w:val="00553261"/>
    <w:rsid w:val="00553759"/>
    <w:rsid w:val="005539AB"/>
    <w:rsid w:val="00553AFA"/>
    <w:rsid w:val="0055437D"/>
    <w:rsid w:val="005544C0"/>
    <w:rsid w:val="00554692"/>
    <w:rsid w:val="005547A0"/>
    <w:rsid w:val="00554A77"/>
    <w:rsid w:val="0055511A"/>
    <w:rsid w:val="00555311"/>
    <w:rsid w:val="00555539"/>
    <w:rsid w:val="00555702"/>
    <w:rsid w:val="00555912"/>
    <w:rsid w:val="00555AAE"/>
    <w:rsid w:val="005561FD"/>
    <w:rsid w:val="00556336"/>
    <w:rsid w:val="0055671C"/>
    <w:rsid w:val="005568FA"/>
    <w:rsid w:val="00556C63"/>
    <w:rsid w:val="00557323"/>
    <w:rsid w:val="00557AA0"/>
    <w:rsid w:val="00557ADB"/>
    <w:rsid w:val="00557C5E"/>
    <w:rsid w:val="00557DD7"/>
    <w:rsid w:val="00560522"/>
    <w:rsid w:val="0056060E"/>
    <w:rsid w:val="00560869"/>
    <w:rsid w:val="00560A96"/>
    <w:rsid w:val="00560CF1"/>
    <w:rsid w:val="0056109E"/>
    <w:rsid w:val="005613D0"/>
    <w:rsid w:val="0056148F"/>
    <w:rsid w:val="00561704"/>
    <w:rsid w:val="00561711"/>
    <w:rsid w:val="0056195A"/>
    <w:rsid w:val="00561DD9"/>
    <w:rsid w:val="0056226B"/>
    <w:rsid w:val="0056247C"/>
    <w:rsid w:val="005626A4"/>
    <w:rsid w:val="00562789"/>
    <w:rsid w:val="00562829"/>
    <w:rsid w:val="00562943"/>
    <w:rsid w:val="00562AAC"/>
    <w:rsid w:val="00562AFE"/>
    <w:rsid w:val="00562BA7"/>
    <w:rsid w:val="00562EEE"/>
    <w:rsid w:val="00563115"/>
    <w:rsid w:val="00563326"/>
    <w:rsid w:val="00563B8E"/>
    <w:rsid w:val="00563DE5"/>
    <w:rsid w:val="005641D8"/>
    <w:rsid w:val="00565009"/>
    <w:rsid w:val="0056524C"/>
    <w:rsid w:val="00565592"/>
    <w:rsid w:val="00565C54"/>
    <w:rsid w:val="00565C9A"/>
    <w:rsid w:val="00566441"/>
    <w:rsid w:val="00566787"/>
    <w:rsid w:val="00566950"/>
    <w:rsid w:val="00566B6C"/>
    <w:rsid w:val="0056711A"/>
    <w:rsid w:val="005671C6"/>
    <w:rsid w:val="0056741A"/>
    <w:rsid w:val="0056749D"/>
    <w:rsid w:val="0056757D"/>
    <w:rsid w:val="005676DD"/>
    <w:rsid w:val="00567726"/>
    <w:rsid w:val="00567837"/>
    <w:rsid w:val="00567CAE"/>
    <w:rsid w:val="00567E8E"/>
    <w:rsid w:val="005701CD"/>
    <w:rsid w:val="005706D2"/>
    <w:rsid w:val="00570E3E"/>
    <w:rsid w:val="00570E46"/>
    <w:rsid w:val="00570E93"/>
    <w:rsid w:val="00571572"/>
    <w:rsid w:val="005717EE"/>
    <w:rsid w:val="00571874"/>
    <w:rsid w:val="0057187F"/>
    <w:rsid w:val="00571EAC"/>
    <w:rsid w:val="00572C2A"/>
    <w:rsid w:val="00573994"/>
    <w:rsid w:val="00573AA0"/>
    <w:rsid w:val="005740F9"/>
    <w:rsid w:val="0057415F"/>
    <w:rsid w:val="005741B7"/>
    <w:rsid w:val="00574407"/>
    <w:rsid w:val="005744B8"/>
    <w:rsid w:val="005744F7"/>
    <w:rsid w:val="0057479E"/>
    <w:rsid w:val="00574A07"/>
    <w:rsid w:val="00574A3F"/>
    <w:rsid w:val="00574AC8"/>
    <w:rsid w:val="00574B97"/>
    <w:rsid w:val="00574C3F"/>
    <w:rsid w:val="00574C4A"/>
    <w:rsid w:val="005755C7"/>
    <w:rsid w:val="005757BA"/>
    <w:rsid w:val="005757D1"/>
    <w:rsid w:val="00576DDA"/>
    <w:rsid w:val="005773DF"/>
    <w:rsid w:val="00577431"/>
    <w:rsid w:val="005774AF"/>
    <w:rsid w:val="00577865"/>
    <w:rsid w:val="005778CF"/>
    <w:rsid w:val="00577B40"/>
    <w:rsid w:val="00577BB8"/>
    <w:rsid w:val="00577CB4"/>
    <w:rsid w:val="0058025D"/>
    <w:rsid w:val="00580390"/>
    <w:rsid w:val="005803BA"/>
    <w:rsid w:val="00580760"/>
    <w:rsid w:val="0058096D"/>
    <w:rsid w:val="005812B5"/>
    <w:rsid w:val="005812D3"/>
    <w:rsid w:val="005812E6"/>
    <w:rsid w:val="005818A2"/>
    <w:rsid w:val="00581EE6"/>
    <w:rsid w:val="00581FBE"/>
    <w:rsid w:val="00582275"/>
    <w:rsid w:val="0058251A"/>
    <w:rsid w:val="00582F5F"/>
    <w:rsid w:val="00582FA1"/>
    <w:rsid w:val="00582FB4"/>
    <w:rsid w:val="005836BC"/>
    <w:rsid w:val="00583CD7"/>
    <w:rsid w:val="00583E94"/>
    <w:rsid w:val="00584098"/>
    <w:rsid w:val="00584770"/>
    <w:rsid w:val="005848AE"/>
    <w:rsid w:val="00584B45"/>
    <w:rsid w:val="00585753"/>
    <w:rsid w:val="00585B54"/>
    <w:rsid w:val="00585FAC"/>
    <w:rsid w:val="00586258"/>
    <w:rsid w:val="005865C2"/>
    <w:rsid w:val="0058686B"/>
    <w:rsid w:val="00586B75"/>
    <w:rsid w:val="00586DD7"/>
    <w:rsid w:val="00586F37"/>
    <w:rsid w:val="00587445"/>
    <w:rsid w:val="005878DE"/>
    <w:rsid w:val="005879F0"/>
    <w:rsid w:val="00587B6B"/>
    <w:rsid w:val="005903BA"/>
    <w:rsid w:val="00590792"/>
    <w:rsid w:val="00590CA7"/>
    <w:rsid w:val="00591849"/>
    <w:rsid w:val="00592222"/>
    <w:rsid w:val="005922A9"/>
    <w:rsid w:val="0059266E"/>
    <w:rsid w:val="005926D7"/>
    <w:rsid w:val="00592B0B"/>
    <w:rsid w:val="00592DA0"/>
    <w:rsid w:val="00592DD6"/>
    <w:rsid w:val="00592E97"/>
    <w:rsid w:val="00592FC4"/>
    <w:rsid w:val="005931DF"/>
    <w:rsid w:val="005934E2"/>
    <w:rsid w:val="0059352B"/>
    <w:rsid w:val="0059356D"/>
    <w:rsid w:val="005939FC"/>
    <w:rsid w:val="00594914"/>
    <w:rsid w:val="00594AF6"/>
    <w:rsid w:val="00594E4E"/>
    <w:rsid w:val="00595565"/>
    <w:rsid w:val="005957C3"/>
    <w:rsid w:val="00595881"/>
    <w:rsid w:val="005962D3"/>
    <w:rsid w:val="005963C4"/>
    <w:rsid w:val="0059672F"/>
    <w:rsid w:val="00596DC5"/>
    <w:rsid w:val="0059781D"/>
    <w:rsid w:val="00597835"/>
    <w:rsid w:val="0059795C"/>
    <w:rsid w:val="005A036D"/>
    <w:rsid w:val="005A0384"/>
    <w:rsid w:val="005A0985"/>
    <w:rsid w:val="005A0B45"/>
    <w:rsid w:val="005A0C25"/>
    <w:rsid w:val="005A131B"/>
    <w:rsid w:val="005A1346"/>
    <w:rsid w:val="005A17A3"/>
    <w:rsid w:val="005A1E79"/>
    <w:rsid w:val="005A21B3"/>
    <w:rsid w:val="005A22DD"/>
    <w:rsid w:val="005A270E"/>
    <w:rsid w:val="005A2D8B"/>
    <w:rsid w:val="005A3579"/>
    <w:rsid w:val="005A3881"/>
    <w:rsid w:val="005A38E5"/>
    <w:rsid w:val="005A392D"/>
    <w:rsid w:val="005A39C1"/>
    <w:rsid w:val="005A532E"/>
    <w:rsid w:val="005A558E"/>
    <w:rsid w:val="005A5F0C"/>
    <w:rsid w:val="005A6120"/>
    <w:rsid w:val="005A6822"/>
    <w:rsid w:val="005A6918"/>
    <w:rsid w:val="005A6C37"/>
    <w:rsid w:val="005A6EBD"/>
    <w:rsid w:val="005A72DC"/>
    <w:rsid w:val="005A746F"/>
    <w:rsid w:val="005A75E2"/>
    <w:rsid w:val="005B11A2"/>
    <w:rsid w:val="005B1648"/>
    <w:rsid w:val="005B1EB1"/>
    <w:rsid w:val="005B2A40"/>
    <w:rsid w:val="005B317D"/>
    <w:rsid w:val="005B324A"/>
    <w:rsid w:val="005B34FC"/>
    <w:rsid w:val="005B3776"/>
    <w:rsid w:val="005B41B5"/>
    <w:rsid w:val="005B438E"/>
    <w:rsid w:val="005B480B"/>
    <w:rsid w:val="005B4857"/>
    <w:rsid w:val="005B4907"/>
    <w:rsid w:val="005B4E12"/>
    <w:rsid w:val="005B53B2"/>
    <w:rsid w:val="005B53C0"/>
    <w:rsid w:val="005B5700"/>
    <w:rsid w:val="005B59FA"/>
    <w:rsid w:val="005B5CE9"/>
    <w:rsid w:val="005B6589"/>
    <w:rsid w:val="005B6B9C"/>
    <w:rsid w:val="005B6D8F"/>
    <w:rsid w:val="005B7243"/>
    <w:rsid w:val="005B724B"/>
    <w:rsid w:val="005B75A3"/>
    <w:rsid w:val="005B7F61"/>
    <w:rsid w:val="005C0310"/>
    <w:rsid w:val="005C07D4"/>
    <w:rsid w:val="005C091D"/>
    <w:rsid w:val="005C09DF"/>
    <w:rsid w:val="005C0A5A"/>
    <w:rsid w:val="005C0DC8"/>
    <w:rsid w:val="005C2142"/>
    <w:rsid w:val="005C2292"/>
    <w:rsid w:val="005C2488"/>
    <w:rsid w:val="005C2C8F"/>
    <w:rsid w:val="005C2D8F"/>
    <w:rsid w:val="005C2E07"/>
    <w:rsid w:val="005C2E31"/>
    <w:rsid w:val="005C361B"/>
    <w:rsid w:val="005C380C"/>
    <w:rsid w:val="005C3B05"/>
    <w:rsid w:val="005C3DA2"/>
    <w:rsid w:val="005C401B"/>
    <w:rsid w:val="005C404B"/>
    <w:rsid w:val="005C4335"/>
    <w:rsid w:val="005C4899"/>
    <w:rsid w:val="005C4926"/>
    <w:rsid w:val="005C526F"/>
    <w:rsid w:val="005C543E"/>
    <w:rsid w:val="005C55AC"/>
    <w:rsid w:val="005C5FF3"/>
    <w:rsid w:val="005C60C9"/>
    <w:rsid w:val="005C64B8"/>
    <w:rsid w:val="005C64E8"/>
    <w:rsid w:val="005C6D7A"/>
    <w:rsid w:val="005C6EFD"/>
    <w:rsid w:val="005C795E"/>
    <w:rsid w:val="005C7FC1"/>
    <w:rsid w:val="005D0A01"/>
    <w:rsid w:val="005D0BBC"/>
    <w:rsid w:val="005D1330"/>
    <w:rsid w:val="005D13AC"/>
    <w:rsid w:val="005D13AD"/>
    <w:rsid w:val="005D13BA"/>
    <w:rsid w:val="005D1541"/>
    <w:rsid w:val="005D1700"/>
    <w:rsid w:val="005D1EB0"/>
    <w:rsid w:val="005D1F77"/>
    <w:rsid w:val="005D2766"/>
    <w:rsid w:val="005D2ACD"/>
    <w:rsid w:val="005D3794"/>
    <w:rsid w:val="005D4539"/>
    <w:rsid w:val="005D531E"/>
    <w:rsid w:val="005D627D"/>
    <w:rsid w:val="005D6514"/>
    <w:rsid w:val="005D66D1"/>
    <w:rsid w:val="005D719B"/>
    <w:rsid w:val="005D75A5"/>
    <w:rsid w:val="005D7710"/>
    <w:rsid w:val="005D7FEF"/>
    <w:rsid w:val="005D7FF3"/>
    <w:rsid w:val="005E0DDF"/>
    <w:rsid w:val="005E193F"/>
    <w:rsid w:val="005E1B54"/>
    <w:rsid w:val="005E200E"/>
    <w:rsid w:val="005E2185"/>
    <w:rsid w:val="005E2375"/>
    <w:rsid w:val="005E27F8"/>
    <w:rsid w:val="005E2B9F"/>
    <w:rsid w:val="005E2DF4"/>
    <w:rsid w:val="005E304A"/>
    <w:rsid w:val="005E306E"/>
    <w:rsid w:val="005E3422"/>
    <w:rsid w:val="005E34EA"/>
    <w:rsid w:val="005E35ED"/>
    <w:rsid w:val="005E400D"/>
    <w:rsid w:val="005E4073"/>
    <w:rsid w:val="005E423E"/>
    <w:rsid w:val="005E476A"/>
    <w:rsid w:val="005E4866"/>
    <w:rsid w:val="005E4A94"/>
    <w:rsid w:val="005E4ACE"/>
    <w:rsid w:val="005E4CC7"/>
    <w:rsid w:val="005E4DE1"/>
    <w:rsid w:val="005E4DEB"/>
    <w:rsid w:val="005E4E4C"/>
    <w:rsid w:val="005E50D2"/>
    <w:rsid w:val="005E524D"/>
    <w:rsid w:val="005E53DA"/>
    <w:rsid w:val="005E5E84"/>
    <w:rsid w:val="005E5F32"/>
    <w:rsid w:val="005E64B7"/>
    <w:rsid w:val="005E6820"/>
    <w:rsid w:val="005E6892"/>
    <w:rsid w:val="005E699C"/>
    <w:rsid w:val="005E6FA4"/>
    <w:rsid w:val="005E70DA"/>
    <w:rsid w:val="005E751A"/>
    <w:rsid w:val="005E771C"/>
    <w:rsid w:val="005E7BE5"/>
    <w:rsid w:val="005E7C56"/>
    <w:rsid w:val="005F04E8"/>
    <w:rsid w:val="005F0615"/>
    <w:rsid w:val="005F0EEB"/>
    <w:rsid w:val="005F1819"/>
    <w:rsid w:val="005F1DF2"/>
    <w:rsid w:val="005F23BF"/>
    <w:rsid w:val="005F23C0"/>
    <w:rsid w:val="005F2603"/>
    <w:rsid w:val="005F2610"/>
    <w:rsid w:val="005F2640"/>
    <w:rsid w:val="005F2A86"/>
    <w:rsid w:val="005F2BD9"/>
    <w:rsid w:val="005F311E"/>
    <w:rsid w:val="005F3163"/>
    <w:rsid w:val="005F3544"/>
    <w:rsid w:val="005F36B4"/>
    <w:rsid w:val="005F3FBF"/>
    <w:rsid w:val="005F4058"/>
    <w:rsid w:val="005F4098"/>
    <w:rsid w:val="005F4566"/>
    <w:rsid w:val="005F49CB"/>
    <w:rsid w:val="005F4ED2"/>
    <w:rsid w:val="005F51B5"/>
    <w:rsid w:val="005F56A2"/>
    <w:rsid w:val="005F5E1E"/>
    <w:rsid w:val="005F612D"/>
    <w:rsid w:val="005F6717"/>
    <w:rsid w:val="005F6DC3"/>
    <w:rsid w:val="005F703B"/>
    <w:rsid w:val="005F716A"/>
    <w:rsid w:val="005F7814"/>
    <w:rsid w:val="006005CF"/>
    <w:rsid w:val="00600F0D"/>
    <w:rsid w:val="006020CB"/>
    <w:rsid w:val="0060250E"/>
    <w:rsid w:val="00602B69"/>
    <w:rsid w:val="0060360A"/>
    <w:rsid w:val="00603815"/>
    <w:rsid w:val="00603838"/>
    <w:rsid w:val="00603848"/>
    <w:rsid w:val="00603A00"/>
    <w:rsid w:val="0060432D"/>
    <w:rsid w:val="00604B98"/>
    <w:rsid w:val="00605293"/>
    <w:rsid w:val="006052FD"/>
    <w:rsid w:val="0060558B"/>
    <w:rsid w:val="00605A1C"/>
    <w:rsid w:val="00605E7A"/>
    <w:rsid w:val="00606055"/>
    <w:rsid w:val="006061B9"/>
    <w:rsid w:val="0060654C"/>
    <w:rsid w:val="006065CC"/>
    <w:rsid w:val="00606F9D"/>
    <w:rsid w:val="006077EC"/>
    <w:rsid w:val="00607D71"/>
    <w:rsid w:val="00607E3A"/>
    <w:rsid w:val="0061063B"/>
    <w:rsid w:val="00610A9F"/>
    <w:rsid w:val="00610DB9"/>
    <w:rsid w:val="00610F25"/>
    <w:rsid w:val="00611C35"/>
    <w:rsid w:val="006120EA"/>
    <w:rsid w:val="00612919"/>
    <w:rsid w:val="006129BD"/>
    <w:rsid w:val="00612BB8"/>
    <w:rsid w:val="006130F9"/>
    <w:rsid w:val="006131AB"/>
    <w:rsid w:val="006136A0"/>
    <w:rsid w:val="00613B8D"/>
    <w:rsid w:val="00613C2D"/>
    <w:rsid w:val="00613D60"/>
    <w:rsid w:val="00613DF2"/>
    <w:rsid w:val="0061462E"/>
    <w:rsid w:val="0061485B"/>
    <w:rsid w:val="00614B12"/>
    <w:rsid w:val="00614C8B"/>
    <w:rsid w:val="00614E10"/>
    <w:rsid w:val="006150C2"/>
    <w:rsid w:val="0061544E"/>
    <w:rsid w:val="00615742"/>
    <w:rsid w:val="00615864"/>
    <w:rsid w:val="00615968"/>
    <w:rsid w:val="00615AFC"/>
    <w:rsid w:val="00615ED3"/>
    <w:rsid w:val="00615FA2"/>
    <w:rsid w:val="0061613E"/>
    <w:rsid w:val="00616180"/>
    <w:rsid w:val="00616537"/>
    <w:rsid w:val="00616E7D"/>
    <w:rsid w:val="00616F80"/>
    <w:rsid w:val="00617764"/>
    <w:rsid w:val="00617791"/>
    <w:rsid w:val="0061788C"/>
    <w:rsid w:val="006178CF"/>
    <w:rsid w:val="00617BF6"/>
    <w:rsid w:val="006202C1"/>
    <w:rsid w:val="0062058E"/>
    <w:rsid w:val="00620828"/>
    <w:rsid w:val="00620AEB"/>
    <w:rsid w:val="00620C89"/>
    <w:rsid w:val="00620EE7"/>
    <w:rsid w:val="00621566"/>
    <w:rsid w:val="006218E8"/>
    <w:rsid w:val="00621B98"/>
    <w:rsid w:val="00621FE9"/>
    <w:rsid w:val="00622243"/>
    <w:rsid w:val="00622336"/>
    <w:rsid w:val="00622538"/>
    <w:rsid w:val="00622692"/>
    <w:rsid w:val="006226D1"/>
    <w:rsid w:val="00622F6B"/>
    <w:rsid w:val="00623035"/>
    <w:rsid w:val="0062303E"/>
    <w:rsid w:val="00623284"/>
    <w:rsid w:val="006237F7"/>
    <w:rsid w:val="0062428D"/>
    <w:rsid w:val="00624625"/>
    <w:rsid w:val="00624B88"/>
    <w:rsid w:val="00624D00"/>
    <w:rsid w:val="0062550D"/>
    <w:rsid w:val="0062590B"/>
    <w:rsid w:val="00625957"/>
    <w:rsid w:val="006259D7"/>
    <w:rsid w:val="00625E9D"/>
    <w:rsid w:val="00625F46"/>
    <w:rsid w:val="00626AA3"/>
    <w:rsid w:val="00626AE4"/>
    <w:rsid w:val="00626D66"/>
    <w:rsid w:val="00626F75"/>
    <w:rsid w:val="00626FE3"/>
    <w:rsid w:val="006275A5"/>
    <w:rsid w:val="00627663"/>
    <w:rsid w:val="006276AE"/>
    <w:rsid w:val="00627826"/>
    <w:rsid w:val="00627951"/>
    <w:rsid w:val="00627977"/>
    <w:rsid w:val="00627B21"/>
    <w:rsid w:val="00627F79"/>
    <w:rsid w:val="00630166"/>
    <w:rsid w:val="006302BC"/>
    <w:rsid w:val="006303D9"/>
    <w:rsid w:val="0063089A"/>
    <w:rsid w:val="0063089D"/>
    <w:rsid w:val="00630990"/>
    <w:rsid w:val="00630AD9"/>
    <w:rsid w:val="00630EF4"/>
    <w:rsid w:val="006312CA"/>
    <w:rsid w:val="0063131A"/>
    <w:rsid w:val="00631357"/>
    <w:rsid w:val="00631AB7"/>
    <w:rsid w:val="00631CDF"/>
    <w:rsid w:val="0063243C"/>
    <w:rsid w:val="00632567"/>
    <w:rsid w:val="00633196"/>
    <w:rsid w:val="0063336B"/>
    <w:rsid w:val="00633429"/>
    <w:rsid w:val="0063346E"/>
    <w:rsid w:val="00633594"/>
    <w:rsid w:val="00633666"/>
    <w:rsid w:val="00633C2D"/>
    <w:rsid w:val="00633C8F"/>
    <w:rsid w:val="0063461F"/>
    <w:rsid w:val="0063470E"/>
    <w:rsid w:val="00634968"/>
    <w:rsid w:val="00634AFE"/>
    <w:rsid w:val="00635137"/>
    <w:rsid w:val="00635773"/>
    <w:rsid w:val="0063577C"/>
    <w:rsid w:val="00635B43"/>
    <w:rsid w:val="00635CF4"/>
    <w:rsid w:val="006360C2"/>
    <w:rsid w:val="0063633B"/>
    <w:rsid w:val="00636387"/>
    <w:rsid w:val="006368FE"/>
    <w:rsid w:val="00636D93"/>
    <w:rsid w:val="00636E72"/>
    <w:rsid w:val="006401D7"/>
    <w:rsid w:val="006401EB"/>
    <w:rsid w:val="00640637"/>
    <w:rsid w:val="006409E4"/>
    <w:rsid w:val="00640AD4"/>
    <w:rsid w:val="00640E8C"/>
    <w:rsid w:val="00641014"/>
    <w:rsid w:val="00641527"/>
    <w:rsid w:val="006416FC"/>
    <w:rsid w:val="006417F9"/>
    <w:rsid w:val="006418C7"/>
    <w:rsid w:val="006419FF"/>
    <w:rsid w:val="00641A24"/>
    <w:rsid w:val="00641D79"/>
    <w:rsid w:val="006421E4"/>
    <w:rsid w:val="006422DE"/>
    <w:rsid w:val="0064271F"/>
    <w:rsid w:val="00642AC6"/>
    <w:rsid w:val="00642F26"/>
    <w:rsid w:val="00643696"/>
    <w:rsid w:val="00643916"/>
    <w:rsid w:val="0064394C"/>
    <w:rsid w:val="00644D4C"/>
    <w:rsid w:val="006454CE"/>
    <w:rsid w:val="006455A5"/>
    <w:rsid w:val="00645BCE"/>
    <w:rsid w:val="00645F78"/>
    <w:rsid w:val="00645F7B"/>
    <w:rsid w:val="006467A2"/>
    <w:rsid w:val="0064688C"/>
    <w:rsid w:val="00646C31"/>
    <w:rsid w:val="00647110"/>
    <w:rsid w:val="00647164"/>
    <w:rsid w:val="006471E7"/>
    <w:rsid w:val="00647349"/>
    <w:rsid w:val="006473A3"/>
    <w:rsid w:val="006476D5"/>
    <w:rsid w:val="00647DD4"/>
    <w:rsid w:val="00647E6A"/>
    <w:rsid w:val="00647FB0"/>
    <w:rsid w:val="006500A8"/>
    <w:rsid w:val="00650867"/>
    <w:rsid w:val="00650AED"/>
    <w:rsid w:val="00650C62"/>
    <w:rsid w:val="00651401"/>
    <w:rsid w:val="00652D1A"/>
    <w:rsid w:val="006531BF"/>
    <w:rsid w:val="00653230"/>
    <w:rsid w:val="00653694"/>
    <w:rsid w:val="00653B03"/>
    <w:rsid w:val="00654154"/>
    <w:rsid w:val="00654AB2"/>
    <w:rsid w:val="00654F08"/>
    <w:rsid w:val="00655003"/>
    <w:rsid w:val="0065545E"/>
    <w:rsid w:val="0065587D"/>
    <w:rsid w:val="00655BE5"/>
    <w:rsid w:val="00655C06"/>
    <w:rsid w:val="00655E31"/>
    <w:rsid w:val="00655E59"/>
    <w:rsid w:val="00655F25"/>
    <w:rsid w:val="00656232"/>
    <w:rsid w:val="006562AC"/>
    <w:rsid w:val="0065634F"/>
    <w:rsid w:val="0065644E"/>
    <w:rsid w:val="0065652D"/>
    <w:rsid w:val="00656583"/>
    <w:rsid w:val="0065685F"/>
    <w:rsid w:val="00656BA4"/>
    <w:rsid w:val="00656FB2"/>
    <w:rsid w:val="00657C62"/>
    <w:rsid w:val="00657FD3"/>
    <w:rsid w:val="006601EE"/>
    <w:rsid w:val="00660359"/>
    <w:rsid w:val="006605F2"/>
    <w:rsid w:val="00660957"/>
    <w:rsid w:val="00661FBC"/>
    <w:rsid w:val="00662427"/>
    <w:rsid w:val="00662D47"/>
    <w:rsid w:val="00662E2F"/>
    <w:rsid w:val="00662E67"/>
    <w:rsid w:val="00662F29"/>
    <w:rsid w:val="0066341A"/>
    <w:rsid w:val="0066384C"/>
    <w:rsid w:val="00663926"/>
    <w:rsid w:val="00663ACD"/>
    <w:rsid w:val="00663B74"/>
    <w:rsid w:val="00663CAE"/>
    <w:rsid w:val="00663DC0"/>
    <w:rsid w:val="00663EF4"/>
    <w:rsid w:val="0066416F"/>
    <w:rsid w:val="00664761"/>
    <w:rsid w:val="0066476B"/>
    <w:rsid w:val="00664875"/>
    <w:rsid w:val="00664974"/>
    <w:rsid w:val="00664CA7"/>
    <w:rsid w:val="00664DBD"/>
    <w:rsid w:val="00664E35"/>
    <w:rsid w:val="006651C1"/>
    <w:rsid w:val="006653E2"/>
    <w:rsid w:val="00665E03"/>
    <w:rsid w:val="006662A2"/>
    <w:rsid w:val="0066635D"/>
    <w:rsid w:val="00666367"/>
    <w:rsid w:val="006664F3"/>
    <w:rsid w:val="0066659E"/>
    <w:rsid w:val="006668C9"/>
    <w:rsid w:val="006669F2"/>
    <w:rsid w:val="00666FA8"/>
    <w:rsid w:val="00667159"/>
    <w:rsid w:val="00667172"/>
    <w:rsid w:val="006671DA"/>
    <w:rsid w:val="00667930"/>
    <w:rsid w:val="00670004"/>
    <w:rsid w:val="00670050"/>
    <w:rsid w:val="0067027E"/>
    <w:rsid w:val="00670488"/>
    <w:rsid w:val="0067054C"/>
    <w:rsid w:val="006707E2"/>
    <w:rsid w:val="00670D6E"/>
    <w:rsid w:val="0067159C"/>
    <w:rsid w:val="0067188D"/>
    <w:rsid w:val="00671EC4"/>
    <w:rsid w:val="00671FE5"/>
    <w:rsid w:val="006720D2"/>
    <w:rsid w:val="00672422"/>
    <w:rsid w:val="00672BD3"/>
    <w:rsid w:val="00672D07"/>
    <w:rsid w:val="00672E61"/>
    <w:rsid w:val="00672FCD"/>
    <w:rsid w:val="0067339F"/>
    <w:rsid w:val="00673644"/>
    <w:rsid w:val="00673A9B"/>
    <w:rsid w:val="00674246"/>
    <w:rsid w:val="00674CB5"/>
    <w:rsid w:val="006755A7"/>
    <w:rsid w:val="0067596F"/>
    <w:rsid w:val="00676231"/>
    <w:rsid w:val="0067634F"/>
    <w:rsid w:val="006763B3"/>
    <w:rsid w:val="006763E9"/>
    <w:rsid w:val="0067659E"/>
    <w:rsid w:val="00676709"/>
    <w:rsid w:val="00676ED3"/>
    <w:rsid w:val="00676F16"/>
    <w:rsid w:val="006772A6"/>
    <w:rsid w:val="00677377"/>
    <w:rsid w:val="00677864"/>
    <w:rsid w:val="006801A7"/>
    <w:rsid w:val="006806AF"/>
    <w:rsid w:val="00680CC2"/>
    <w:rsid w:val="00681D23"/>
    <w:rsid w:val="006822F8"/>
    <w:rsid w:val="0068248A"/>
    <w:rsid w:val="006826E7"/>
    <w:rsid w:val="00682FAC"/>
    <w:rsid w:val="00683125"/>
    <w:rsid w:val="00683422"/>
    <w:rsid w:val="00683484"/>
    <w:rsid w:val="006838A7"/>
    <w:rsid w:val="00683A06"/>
    <w:rsid w:val="00683EFF"/>
    <w:rsid w:val="00683F37"/>
    <w:rsid w:val="00684542"/>
    <w:rsid w:val="0068488D"/>
    <w:rsid w:val="00684A4D"/>
    <w:rsid w:val="00684C62"/>
    <w:rsid w:val="00684FD6"/>
    <w:rsid w:val="006853FE"/>
    <w:rsid w:val="006857E6"/>
    <w:rsid w:val="006859E2"/>
    <w:rsid w:val="00685D24"/>
    <w:rsid w:val="006865B4"/>
    <w:rsid w:val="0068672B"/>
    <w:rsid w:val="00686A98"/>
    <w:rsid w:val="00686CE4"/>
    <w:rsid w:val="00686F48"/>
    <w:rsid w:val="0068711A"/>
    <w:rsid w:val="00687466"/>
    <w:rsid w:val="006874A7"/>
    <w:rsid w:val="006876AA"/>
    <w:rsid w:val="006876BB"/>
    <w:rsid w:val="0068781E"/>
    <w:rsid w:val="006878BF"/>
    <w:rsid w:val="00687A08"/>
    <w:rsid w:val="00687B9C"/>
    <w:rsid w:val="00687EE4"/>
    <w:rsid w:val="00687FE1"/>
    <w:rsid w:val="00690695"/>
    <w:rsid w:val="0069074E"/>
    <w:rsid w:val="006907A3"/>
    <w:rsid w:val="00690D0F"/>
    <w:rsid w:val="00690DEC"/>
    <w:rsid w:val="00690F50"/>
    <w:rsid w:val="006913FC"/>
    <w:rsid w:val="006914D0"/>
    <w:rsid w:val="006917DC"/>
    <w:rsid w:val="00691C27"/>
    <w:rsid w:val="00691FD2"/>
    <w:rsid w:val="0069226D"/>
    <w:rsid w:val="00692618"/>
    <w:rsid w:val="006928CF"/>
    <w:rsid w:val="00692FCA"/>
    <w:rsid w:val="006930DF"/>
    <w:rsid w:val="00693367"/>
    <w:rsid w:val="006935C5"/>
    <w:rsid w:val="0069435D"/>
    <w:rsid w:val="006943BB"/>
    <w:rsid w:val="006947D8"/>
    <w:rsid w:val="00694A35"/>
    <w:rsid w:val="00695274"/>
    <w:rsid w:val="006954F1"/>
    <w:rsid w:val="00695AC4"/>
    <w:rsid w:val="00695BC7"/>
    <w:rsid w:val="00696C8F"/>
    <w:rsid w:val="00696CE1"/>
    <w:rsid w:val="00696D60"/>
    <w:rsid w:val="00696D8A"/>
    <w:rsid w:val="00696EC0"/>
    <w:rsid w:val="00697231"/>
    <w:rsid w:val="006975DD"/>
    <w:rsid w:val="0069762B"/>
    <w:rsid w:val="006976F5"/>
    <w:rsid w:val="00697746"/>
    <w:rsid w:val="00697824"/>
    <w:rsid w:val="00697AC8"/>
    <w:rsid w:val="00697B45"/>
    <w:rsid w:val="00697F14"/>
    <w:rsid w:val="006A0017"/>
    <w:rsid w:val="006A0035"/>
    <w:rsid w:val="006A025A"/>
    <w:rsid w:val="006A02FE"/>
    <w:rsid w:val="006A0F61"/>
    <w:rsid w:val="006A1197"/>
    <w:rsid w:val="006A11DA"/>
    <w:rsid w:val="006A12B4"/>
    <w:rsid w:val="006A167C"/>
    <w:rsid w:val="006A1894"/>
    <w:rsid w:val="006A190C"/>
    <w:rsid w:val="006A19CD"/>
    <w:rsid w:val="006A1C1C"/>
    <w:rsid w:val="006A2285"/>
    <w:rsid w:val="006A23BE"/>
    <w:rsid w:val="006A247E"/>
    <w:rsid w:val="006A2DFB"/>
    <w:rsid w:val="006A2FA3"/>
    <w:rsid w:val="006A362F"/>
    <w:rsid w:val="006A37CB"/>
    <w:rsid w:val="006A38B6"/>
    <w:rsid w:val="006A3CF7"/>
    <w:rsid w:val="006A3DDD"/>
    <w:rsid w:val="006A3F12"/>
    <w:rsid w:val="006A3F17"/>
    <w:rsid w:val="006A46EE"/>
    <w:rsid w:val="006A4ACF"/>
    <w:rsid w:val="006A4AEF"/>
    <w:rsid w:val="006A4BAA"/>
    <w:rsid w:val="006A4DF4"/>
    <w:rsid w:val="006A52C4"/>
    <w:rsid w:val="006A5BB0"/>
    <w:rsid w:val="006A5D64"/>
    <w:rsid w:val="006A5E2C"/>
    <w:rsid w:val="006A5EFE"/>
    <w:rsid w:val="006A6026"/>
    <w:rsid w:val="006A6138"/>
    <w:rsid w:val="006A62A7"/>
    <w:rsid w:val="006A6499"/>
    <w:rsid w:val="006A6AE6"/>
    <w:rsid w:val="006A7275"/>
    <w:rsid w:val="006A77A8"/>
    <w:rsid w:val="006A7928"/>
    <w:rsid w:val="006A7B4C"/>
    <w:rsid w:val="006B040D"/>
    <w:rsid w:val="006B04CF"/>
    <w:rsid w:val="006B0A19"/>
    <w:rsid w:val="006B0AD8"/>
    <w:rsid w:val="006B10ED"/>
    <w:rsid w:val="006B1216"/>
    <w:rsid w:val="006B1221"/>
    <w:rsid w:val="006B1789"/>
    <w:rsid w:val="006B17A5"/>
    <w:rsid w:val="006B1901"/>
    <w:rsid w:val="006B1D8C"/>
    <w:rsid w:val="006B25A2"/>
    <w:rsid w:val="006B28A9"/>
    <w:rsid w:val="006B2ACE"/>
    <w:rsid w:val="006B335E"/>
    <w:rsid w:val="006B33CC"/>
    <w:rsid w:val="006B3A36"/>
    <w:rsid w:val="006B424C"/>
    <w:rsid w:val="006B47CE"/>
    <w:rsid w:val="006B47E2"/>
    <w:rsid w:val="006B5290"/>
    <w:rsid w:val="006B545D"/>
    <w:rsid w:val="006B54FD"/>
    <w:rsid w:val="006B5B9C"/>
    <w:rsid w:val="006B5CE5"/>
    <w:rsid w:val="006B5DF0"/>
    <w:rsid w:val="006B5E6D"/>
    <w:rsid w:val="006B5F65"/>
    <w:rsid w:val="006B5FDF"/>
    <w:rsid w:val="006B6333"/>
    <w:rsid w:val="006B635D"/>
    <w:rsid w:val="006B651E"/>
    <w:rsid w:val="006B7249"/>
    <w:rsid w:val="006B76D9"/>
    <w:rsid w:val="006B7808"/>
    <w:rsid w:val="006B7FD1"/>
    <w:rsid w:val="006C05A4"/>
    <w:rsid w:val="006C0A5F"/>
    <w:rsid w:val="006C13CA"/>
    <w:rsid w:val="006C1B44"/>
    <w:rsid w:val="006C2074"/>
    <w:rsid w:val="006C2970"/>
    <w:rsid w:val="006C2D0C"/>
    <w:rsid w:val="006C309D"/>
    <w:rsid w:val="006C3187"/>
    <w:rsid w:val="006C3BF3"/>
    <w:rsid w:val="006C3C25"/>
    <w:rsid w:val="006C4316"/>
    <w:rsid w:val="006C45D3"/>
    <w:rsid w:val="006C4B40"/>
    <w:rsid w:val="006C4F57"/>
    <w:rsid w:val="006C5257"/>
    <w:rsid w:val="006C5360"/>
    <w:rsid w:val="006C5412"/>
    <w:rsid w:val="006C570C"/>
    <w:rsid w:val="006C6349"/>
    <w:rsid w:val="006C63B1"/>
    <w:rsid w:val="006C6665"/>
    <w:rsid w:val="006C7391"/>
    <w:rsid w:val="006C7596"/>
    <w:rsid w:val="006C7722"/>
    <w:rsid w:val="006C7C79"/>
    <w:rsid w:val="006C7F32"/>
    <w:rsid w:val="006D0B42"/>
    <w:rsid w:val="006D0FFF"/>
    <w:rsid w:val="006D14F4"/>
    <w:rsid w:val="006D1552"/>
    <w:rsid w:val="006D15E0"/>
    <w:rsid w:val="006D19D1"/>
    <w:rsid w:val="006D1ACB"/>
    <w:rsid w:val="006D2339"/>
    <w:rsid w:val="006D285C"/>
    <w:rsid w:val="006D3359"/>
    <w:rsid w:val="006D3406"/>
    <w:rsid w:val="006D3665"/>
    <w:rsid w:val="006D3C2E"/>
    <w:rsid w:val="006D421E"/>
    <w:rsid w:val="006D43F3"/>
    <w:rsid w:val="006D4950"/>
    <w:rsid w:val="006D5007"/>
    <w:rsid w:val="006D50B1"/>
    <w:rsid w:val="006D50F0"/>
    <w:rsid w:val="006D50F1"/>
    <w:rsid w:val="006D52CE"/>
    <w:rsid w:val="006D58CE"/>
    <w:rsid w:val="006D5990"/>
    <w:rsid w:val="006D615D"/>
    <w:rsid w:val="006D629A"/>
    <w:rsid w:val="006D62AE"/>
    <w:rsid w:val="006D706F"/>
    <w:rsid w:val="006D736D"/>
    <w:rsid w:val="006D788B"/>
    <w:rsid w:val="006E012C"/>
    <w:rsid w:val="006E0196"/>
    <w:rsid w:val="006E02C7"/>
    <w:rsid w:val="006E048A"/>
    <w:rsid w:val="006E0697"/>
    <w:rsid w:val="006E0F92"/>
    <w:rsid w:val="006E13CC"/>
    <w:rsid w:val="006E15EA"/>
    <w:rsid w:val="006E187C"/>
    <w:rsid w:val="006E19C3"/>
    <w:rsid w:val="006E1D5E"/>
    <w:rsid w:val="006E233B"/>
    <w:rsid w:val="006E2C06"/>
    <w:rsid w:val="006E2C8A"/>
    <w:rsid w:val="006E33C3"/>
    <w:rsid w:val="006E34A6"/>
    <w:rsid w:val="006E36B9"/>
    <w:rsid w:val="006E38F7"/>
    <w:rsid w:val="006E3DF5"/>
    <w:rsid w:val="006E3EB5"/>
    <w:rsid w:val="006E466F"/>
    <w:rsid w:val="006E4E66"/>
    <w:rsid w:val="006E5267"/>
    <w:rsid w:val="006E564E"/>
    <w:rsid w:val="006E56EA"/>
    <w:rsid w:val="006E5AA0"/>
    <w:rsid w:val="006E5DC0"/>
    <w:rsid w:val="006E5E7D"/>
    <w:rsid w:val="006E5F61"/>
    <w:rsid w:val="006E61E3"/>
    <w:rsid w:val="006E6546"/>
    <w:rsid w:val="006E66A6"/>
    <w:rsid w:val="006E6BDA"/>
    <w:rsid w:val="006E6CFE"/>
    <w:rsid w:val="006E7157"/>
    <w:rsid w:val="006E715B"/>
    <w:rsid w:val="006E7809"/>
    <w:rsid w:val="006E7891"/>
    <w:rsid w:val="006E7FEB"/>
    <w:rsid w:val="006F0104"/>
    <w:rsid w:val="006F081E"/>
    <w:rsid w:val="006F0B82"/>
    <w:rsid w:val="006F1375"/>
    <w:rsid w:val="006F145C"/>
    <w:rsid w:val="006F1666"/>
    <w:rsid w:val="006F26A6"/>
    <w:rsid w:val="006F28C2"/>
    <w:rsid w:val="006F2DB6"/>
    <w:rsid w:val="006F3415"/>
    <w:rsid w:val="006F372B"/>
    <w:rsid w:val="006F398D"/>
    <w:rsid w:val="006F3D8A"/>
    <w:rsid w:val="006F3FC6"/>
    <w:rsid w:val="006F42F5"/>
    <w:rsid w:val="006F453F"/>
    <w:rsid w:val="006F4911"/>
    <w:rsid w:val="006F4D3B"/>
    <w:rsid w:val="006F4DFE"/>
    <w:rsid w:val="006F4FBB"/>
    <w:rsid w:val="006F51C0"/>
    <w:rsid w:val="006F52CF"/>
    <w:rsid w:val="006F532D"/>
    <w:rsid w:val="006F53E0"/>
    <w:rsid w:val="006F57CB"/>
    <w:rsid w:val="006F5DD3"/>
    <w:rsid w:val="006F6060"/>
    <w:rsid w:val="006F6A4C"/>
    <w:rsid w:val="006F6F31"/>
    <w:rsid w:val="006F7218"/>
    <w:rsid w:val="006F736A"/>
    <w:rsid w:val="006F7711"/>
    <w:rsid w:val="006F7795"/>
    <w:rsid w:val="006F7A5A"/>
    <w:rsid w:val="006F7D64"/>
    <w:rsid w:val="007006D0"/>
    <w:rsid w:val="007008C2"/>
    <w:rsid w:val="0070097B"/>
    <w:rsid w:val="00700BB9"/>
    <w:rsid w:val="00700E3B"/>
    <w:rsid w:val="00701774"/>
    <w:rsid w:val="007018B9"/>
    <w:rsid w:val="00701DD5"/>
    <w:rsid w:val="00701FFF"/>
    <w:rsid w:val="0070227E"/>
    <w:rsid w:val="007022CD"/>
    <w:rsid w:val="00702337"/>
    <w:rsid w:val="00702577"/>
    <w:rsid w:val="0070381F"/>
    <w:rsid w:val="007038ED"/>
    <w:rsid w:val="00704657"/>
    <w:rsid w:val="00704BBC"/>
    <w:rsid w:val="00704D2A"/>
    <w:rsid w:val="00704D64"/>
    <w:rsid w:val="00704FD6"/>
    <w:rsid w:val="007052B8"/>
    <w:rsid w:val="007057F0"/>
    <w:rsid w:val="00705F2E"/>
    <w:rsid w:val="007060FD"/>
    <w:rsid w:val="0070663D"/>
    <w:rsid w:val="0070668A"/>
    <w:rsid w:val="00706C28"/>
    <w:rsid w:val="00706E2D"/>
    <w:rsid w:val="00706E2E"/>
    <w:rsid w:val="00706FDE"/>
    <w:rsid w:val="007070F4"/>
    <w:rsid w:val="00707374"/>
    <w:rsid w:val="00707512"/>
    <w:rsid w:val="0070755D"/>
    <w:rsid w:val="00707A81"/>
    <w:rsid w:val="00710022"/>
    <w:rsid w:val="0071017F"/>
    <w:rsid w:val="00710187"/>
    <w:rsid w:val="00710619"/>
    <w:rsid w:val="00710800"/>
    <w:rsid w:val="007108DF"/>
    <w:rsid w:val="00710BEB"/>
    <w:rsid w:val="00710C7F"/>
    <w:rsid w:val="00710CD6"/>
    <w:rsid w:val="007116E2"/>
    <w:rsid w:val="00711860"/>
    <w:rsid w:val="00711952"/>
    <w:rsid w:val="007119B1"/>
    <w:rsid w:val="00711A12"/>
    <w:rsid w:val="00711AD9"/>
    <w:rsid w:val="00712736"/>
    <w:rsid w:val="00713A80"/>
    <w:rsid w:val="007141D2"/>
    <w:rsid w:val="00714537"/>
    <w:rsid w:val="0071496A"/>
    <w:rsid w:val="00714A8B"/>
    <w:rsid w:val="00715BB6"/>
    <w:rsid w:val="00715DA4"/>
    <w:rsid w:val="00716372"/>
    <w:rsid w:val="00716525"/>
    <w:rsid w:val="00716550"/>
    <w:rsid w:val="00716C58"/>
    <w:rsid w:val="00716F11"/>
    <w:rsid w:val="00717125"/>
    <w:rsid w:val="00717241"/>
    <w:rsid w:val="00717719"/>
    <w:rsid w:val="007201E7"/>
    <w:rsid w:val="0072023A"/>
    <w:rsid w:val="00720CC2"/>
    <w:rsid w:val="00721325"/>
    <w:rsid w:val="00721861"/>
    <w:rsid w:val="0072198B"/>
    <w:rsid w:val="00721B3A"/>
    <w:rsid w:val="00721C6A"/>
    <w:rsid w:val="00722441"/>
    <w:rsid w:val="007224F1"/>
    <w:rsid w:val="0072258C"/>
    <w:rsid w:val="007230E4"/>
    <w:rsid w:val="0072324B"/>
    <w:rsid w:val="007233FB"/>
    <w:rsid w:val="007237DA"/>
    <w:rsid w:val="00723A85"/>
    <w:rsid w:val="00723A9C"/>
    <w:rsid w:val="00723CE9"/>
    <w:rsid w:val="00723E6B"/>
    <w:rsid w:val="00723F35"/>
    <w:rsid w:val="007243C7"/>
    <w:rsid w:val="00724551"/>
    <w:rsid w:val="00724E32"/>
    <w:rsid w:val="00725105"/>
    <w:rsid w:val="00725342"/>
    <w:rsid w:val="0072579E"/>
    <w:rsid w:val="00725B3E"/>
    <w:rsid w:val="00725DD7"/>
    <w:rsid w:val="00725EB0"/>
    <w:rsid w:val="007262D5"/>
    <w:rsid w:val="00726630"/>
    <w:rsid w:val="00726915"/>
    <w:rsid w:val="007269FC"/>
    <w:rsid w:val="00726B8B"/>
    <w:rsid w:val="00726C18"/>
    <w:rsid w:val="00726D75"/>
    <w:rsid w:val="00726EB0"/>
    <w:rsid w:val="00726FF0"/>
    <w:rsid w:val="00727267"/>
    <w:rsid w:val="00727960"/>
    <w:rsid w:val="007306DC"/>
    <w:rsid w:val="0073071B"/>
    <w:rsid w:val="00730BD3"/>
    <w:rsid w:val="00730F5D"/>
    <w:rsid w:val="00731269"/>
    <w:rsid w:val="007313C1"/>
    <w:rsid w:val="00731BBF"/>
    <w:rsid w:val="0073217D"/>
    <w:rsid w:val="0073250F"/>
    <w:rsid w:val="00732897"/>
    <w:rsid w:val="00732B63"/>
    <w:rsid w:val="00732D32"/>
    <w:rsid w:val="00732E75"/>
    <w:rsid w:val="007332D6"/>
    <w:rsid w:val="00733536"/>
    <w:rsid w:val="007339E0"/>
    <w:rsid w:val="00733C0C"/>
    <w:rsid w:val="00733F2C"/>
    <w:rsid w:val="00735521"/>
    <w:rsid w:val="007359A2"/>
    <w:rsid w:val="00735CA8"/>
    <w:rsid w:val="00735FDD"/>
    <w:rsid w:val="007361F8"/>
    <w:rsid w:val="00736344"/>
    <w:rsid w:val="007365F0"/>
    <w:rsid w:val="0073667D"/>
    <w:rsid w:val="007366B5"/>
    <w:rsid w:val="00736749"/>
    <w:rsid w:val="007372CD"/>
    <w:rsid w:val="007374C7"/>
    <w:rsid w:val="00737C2D"/>
    <w:rsid w:val="007400C4"/>
    <w:rsid w:val="00740AC2"/>
    <w:rsid w:val="00740CD7"/>
    <w:rsid w:val="00740DFD"/>
    <w:rsid w:val="0074128B"/>
    <w:rsid w:val="00741299"/>
    <w:rsid w:val="00741308"/>
    <w:rsid w:val="0074133A"/>
    <w:rsid w:val="00741F7C"/>
    <w:rsid w:val="00742254"/>
    <w:rsid w:val="00742328"/>
    <w:rsid w:val="00743912"/>
    <w:rsid w:val="00743AFA"/>
    <w:rsid w:val="00743E1D"/>
    <w:rsid w:val="00743E80"/>
    <w:rsid w:val="00743F2E"/>
    <w:rsid w:val="007442A1"/>
    <w:rsid w:val="007442BD"/>
    <w:rsid w:val="007443BD"/>
    <w:rsid w:val="00744B41"/>
    <w:rsid w:val="00744CBC"/>
    <w:rsid w:val="00744F83"/>
    <w:rsid w:val="00744FE5"/>
    <w:rsid w:val="007450D8"/>
    <w:rsid w:val="0074565C"/>
    <w:rsid w:val="0074569C"/>
    <w:rsid w:val="00745B27"/>
    <w:rsid w:val="00745BD8"/>
    <w:rsid w:val="0074612B"/>
    <w:rsid w:val="0074625E"/>
    <w:rsid w:val="007462B0"/>
    <w:rsid w:val="00746425"/>
    <w:rsid w:val="00746DC2"/>
    <w:rsid w:val="00746FDC"/>
    <w:rsid w:val="00747084"/>
    <w:rsid w:val="00747360"/>
    <w:rsid w:val="00747590"/>
    <w:rsid w:val="007477CA"/>
    <w:rsid w:val="00747A29"/>
    <w:rsid w:val="00747FD2"/>
    <w:rsid w:val="0075060C"/>
    <w:rsid w:val="007507E9"/>
    <w:rsid w:val="00750A14"/>
    <w:rsid w:val="00750E36"/>
    <w:rsid w:val="00751152"/>
    <w:rsid w:val="007512F5"/>
    <w:rsid w:val="007516DC"/>
    <w:rsid w:val="00751E24"/>
    <w:rsid w:val="007520C6"/>
    <w:rsid w:val="00752823"/>
    <w:rsid w:val="007528F4"/>
    <w:rsid w:val="00752943"/>
    <w:rsid w:val="0075343C"/>
    <w:rsid w:val="0075358B"/>
    <w:rsid w:val="00753745"/>
    <w:rsid w:val="00753B7F"/>
    <w:rsid w:val="00753E8D"/>
    <w:rsid w:val="00753FC2"/>
    <w:rsid w:val="007544B6"/>
    <w:rsid w:val="007546C8"/>
    <w:rsid w:val="00754827"/>
    <w:rsid w:val="00754A34"/>
    <w:rsid w:val="00754E02"/>
    <w:rsid w:val="007551FD"/>
    <w:rsid w:val="0075548E"/>
    <w:rsid w:val="0075574D"/>
    <w:rsid w:val="00755762"/>
    <w:rsid w:val="00755D3D"/>
    <w:rsid w:val="00755D94"/>
    <w:rsid w:val="007561E0"/>
    <w:rsid w:val="00756585"/>
    <w:rsid w:val="00756A89"/>
    <w:rsid w:val="00756D55"/>
    <w:rsid w:val="00757107"/>
    <w:rsid w:val="00757226"/>
    <w:rsid w:val="007573B3"/>
    <w:rsid w:val="007573F4"/>
    <w:rsid w:val="007575C0"/>
    <w:rsid w:val="0075771D"/>
    <w:rsid w:val="0075799B"/>
    <w:rsid w:val="007579F4"/>
    <w:rsid w:val="00757AAC"/>
    <w:rsid w:val="00757EED"/>
    <w:rsid w:val="007602AA"/>
    <w:rsid w:val="0076065E"/>
    <w:rsid w:val="007607D1"/>
    <w:rsid w:val="00760983"/>
    <w:rsid w:val="00760C34"/>
    <w:rsid w:val="00760ED4"/>
    <w:rsid w:val="00761272"/>
    <w:rsid w:val="0076173D"/>
    <w:rsid w:val="00761A03"/>
    <w:rsid w:val="00762181"/>
    <w:rsid w:val="00762428"/>
    <w:rsid w:val="00762E6B"/>
    <w:rsid w:val="00762F61"/>
    <w:rsid w:val="007631DF"/>
    <w:rsid w:val="00763511"/>
    <w:rsid w:val="007636FF"/>
    <w:rsid w:val="00763C7D"/>
    <w:rsid w:val="007642C8"/>
    <w:rsid w:val="0076483E"/>
    <w:rsid w:val="00764CCB"/>
    <w:rsid w:val="00764E12"/>
    <w:rsid w:val="00765054"/>
    <w:rsid w:val="007650C2"/>
    <w:rsid w:val="007653C2"/>
    <w:rsid w:val="007658D5"/>
    <w:rsid w:val="00765914"/>
    <w:rsid w:val="0076591D"/>
    <w:rsid w:val="00765B58"/>
    <w:rsid w:val="00766967"/>
    <w:rsid w:val="00766A5C"/>
    <w:rsid w:val="00766CE4"/>
    <w:rsid w:val="00766E53"/>
    <w:rsid w:val="00767073"/>
    <w:rsid w:val="0076765F"/>
    <w:rsid w:val="007676D4"/>
    <w:rsid w:val="00767EE1"/>
    <w:rsid w:val="0077056B"/>
    <w:rsid w:val="00770603"/>
    <w:rsid w:val="00770662"/>
    <w:rsid w:val="007711EF"/>
    <w:rsid w:val="00771561"/>
    <w:rsid w:val="00771729"/>
    <w:rsid w:val="00772279"/>
    <w:rsid w:val="00772376"/>
    <w:rsid w:val="00773011"/>
    <w:rsid w:val="007730C7"/>
    <w:rsid w:val="00773410"/>
    <w:rsid w:val="00773D99"/>
    <w:rsid w:val="007743F7"/>
    <w:rsid w:val="00774C6C"/>
    <w:rsid w:val="007754B1"/>
    <w:rsid w:val="00775B71"/>
    <w:rsid w:val="00775EE9"/>
    <w:rsid w:val="00775F03"/>
    <w:rsid w:val="00776821"/>
    <w:rsid w:val="007768AA"/>
    <w:rsid w:val="00776A36"/>
    <w:rsid w:val="00776ABF"/>
    <w:rsid w:val="00776B81"/>
    <w:rsid w:val="00776F36"/>
    <w:rsid w:val="00776FA9"/>
    <w:rsid w:val="00776FAF"/>
    <w:rsid w:val="00777419"/>
    <w:rsid w:val="00777D09"/>
    <w:rsid w:val="0078098F"/>
    <w:rsid w:val="00780C56"/>
    <w:rsid w:val="00780D7F"/>
    <w:rsid w:val="00780F8D"/>
    <w:rsid w:val="0078125F"/>
    <w:rsid w:val="00781270"/>
    <w:rsid w:val="00781544"/>
    <w:rsid w:val="00781D5C"/>
    <w:rsid w:val="00781DA3"/>
    <w:rsid w:val="00782670"/>
    <w:rsid w:val="00782C02"/>
    <w:rsid w:val="00782C7A"/>
    <w:rsid w:val="0078385D"/>
    <w:rsid w:val="00784095"/>
    <w:rsid w:val="007842B3"/>
    <w:rsid w:val="007842C1"/>
    <w:rsid w:val="0078463D"/>
    <w:rsid w:val="00784830"/>
    <w:rsid w:val="00785324"/>
    <w:rsid w:val="00785BA7"/>
    <w:rsid w:val="00785BE3"/>
    <w:rsid w:val="007868B0"/>
    <w:rsid w:val="00787001"/>
    <w:rsid w:val="007872DD"/>
    <w:rsid w:val="00787DC5"/>
    <w:rsid w:val="007901B0"/>
    <w:rsid w:val="0079052D"/>
    <w:rsid w:val="0079066C"/>
    <w:rsid w:val="00790A0C"/>
    <w:rsid w:val="00790E26"/>
    <w:rsid w:val="00790FDF"/>
    <w:rsid w:val="007910C7"/>
    <w:rsid w:val="007911EA"/>
    <w:rsid w:val="00791680"/>
    <w:rsid w:val="007919E8"/>
    <w:rsid w:val="00791C5B"/>
    <w:rsid w:val="00791D31"/>
    <w:rsid w:val="00791EAD"/>
    <w:rsid w:val="00791F6B"/>
    <w:rsid w:val="00792206"/>
    <w:rsid w:val="007926C7"/>
    <w:rsid w:val="00792BB9"/>
    <w:rsid w:val="00792E9D"/>
    <w:rsid w:val="007939CE"/>
    <w:rsid w:val="00793C61"/>
    <w:rsid w:val="00793CEE"/>
    <w:rsid w:val="00793ED8"/>
    <w:rsid w:val="00793F4D"/>
    <w:rsid w:val="0079427C"/>
    <w:rsid w:val="0079444A"/>
    <w:rsid w:val="007946AD"/>
    <w:rsid w:val="00794933"/>
    <w:rsid w:val="00794B99"/>
    <w:rsid w:val="007950A5"/>
    <w:rsid w:val="007955D6"/>
    <w:rsid w:val="00795C58"/>
    <w:rsid w:val="0079623F"/>
    <w:rsid w:val="007965CD"/>
    <w:rsid w:val="00796966"/>
    <w:rsid w:val="00796C94"/>
    <w:rsid w:val="00796D9F"/>
    <w:rsid w:val="00796ED9"/>
    <w:rsid w:val="00796F24"/>
    <w:rsid w:val="00797032"/>
    <w:rsid w:val="007972F5"/>
    <w:rsid w:val="007A0266"/>
    <w:rsid w:val="007A09A3"/>
    <w:rsid w:val="007A0F4F"/>
    <w:rsid w:val="007A12BD"/>
    <w:rsid w:val="007A20A2"/>
    <w:rsid w:val="007A23C2"/>
    <w:rsid w:val="007A2ADF"/>
    <w:rsid w:val="007A2F71"/>
    <w:rsid w:val="007A31D4"/>
    <w:rsid w:val="007A320F"/>
    <w:rsid w:val="007A337C"/>
    <w:rsid w:val="007A352B"/>
    <w:rsid w:val="007A35B6"/>
    <w:rsid w:val="007A4382"/>
    <w:rsid w:val="007A452B"/>
    <w:rsid w:val="007A494E"/>
    <w:rsid w:val="007A4B8B"/>
    <w:rsid w:val="007A4B92"/>
    <w:rsid w:val="007A5070"/>
    <w:rsid w:val="007A51AD"/>
    <w:rsid w:val="007A564F"/>
    <w:rsid w:val="007A629B"/>
    <w:rsid w:val="007A63D0"/>
    <w:rsid w:val="007A64EF"/>
    <w:rsid w:val="007A655A"/>
    <w:rsid w:val="007A69EF"/>
    <w:rsid w:val="007A6B59"/>
    <w:rsid w:val="007A6D47"/>
    <w:rsid w:val="007A708C"/>
    <w:rsid w:val="007A7499"/>
    <w:rsid w:val="007A76C5"/>
    <w:rsid w:val="007A7A76"/>
    <w:rsid w:val="007A7C54"/>
    <w:rsid w:val="007A7D6B"/>
    <w:rsid w:val="007A7DCC"/>
    <w:rsid w:val="007A7E30"/>
    <w:rsid w:val="007A7E50"/>
    <w:rsid w:val="007B0352"/>
    <w:rsid w:val="007B0355"/>
    <w:rsid w:val="007B06F6"/>
    <w:rsid w:val="007B08D2"/>
    <w:rsid w:val="007B0F98"/>
    <w:rsid w:val="007B1A18"/>
    <w:rsid w:val="007B2009"/>
    <w:rsid w:val="007B2018"/>
    <w:rsid w:val="007B2023"/>
    <w:rsid w:val="007B2063"/>
    <w:rsid w:val="007B21D3"/>
    <w:rsid w:val="007B24CD"/>
    <w:rsid w:val="007B269F"/>
    <w:rsid w:val="007B2810"/>
    <w:rsid w:val="007B2CF0"/>
    <w:rsid w:val="007B2DAB"/>
    <w:rsid w:val="007B2F65"/>
    <w:rsid w:val="007B372D"/>
    <w:rsid w:val="007B379A"/>
    <w:rsid w:val="007B3AC6"/>
    <w:rsid w:val="007B3E4A"/>
    <w:rsid w:val="007B3F21"/>
    <w:rsid w:val="007B45D9"/>
    <w:rsid w:val="007B5212"/>
    <w:rsid w:val="007B6028"/>
    <w:rsid w:val="007B6117"/>
    <w:rsid w:val="007B62DC"/>
    <w:rsid w:val="007B6392"/>
    <w:rsid w:val="007B6AB5"/>
    <w:rsid w:val="007B6DBE"/>
    <w:rsid w:val="007B7089"/>
    <w:rsid w:val="007B75E3"/>
    <w:rsid w:val="007B764A"/>
    <w:rsid w:val="007B78A2"/>
    <w:rsid w:val="007B7998"/>
    <w:rsid w:val="007B7B62"/>
    <w:rsid w:val="007B7C8C"/>
    <w:rsid w:val="007B7E9B"/>
    <w:rsid w:val="007B7EDE"/>
    <w:rsid w:val="007C041B"/>
    <w:rsid w:val="007C064D"/>
    <w:rsid w:val="007C0907"/>
    <w:rsid w:val="007C0C80"/>
    <w:rsid w:val="007C0F61"/>
    <w:rsid w:val="007C1242"/>
    <w:rsid w:val="007C13E4"/>
    <w:rsid w:val="007C142A"/>
    <w:rsid w:val="007C1AD1"/>
    <w:rsid w:val="007C1B8C"/>
    <w:rsid w:val="007C2990"/>
    <w:rsid w:val="007C2DB2"/>
    <w:rsid w:val="007C3060"/>
    <w:rsid w:val="007C399B"/>
    <w:rsid w:val="007C3B2C"/>
    <w:rsid w:val="007C40AC"/>
    <w:rsid w:val="007C44DF"/>
    <w:rsid w:val="007C4907"/>
    <w:rsid w:val="007C55C7"/>
    <w:rsid w:val="007C586D"/>
    <w:rsid w:val="007C5B3A"/>
    <w:rsid w:val="007C62D8"/>
    <w:rsid w:val="007C62E1"/>
    <w:rsid w:val="007C651A"/>
    <w:rsid w:val="007C6B7A"/>
    <w:rsid w:val="007C6D9F"/>
    <w:rsid w:val="007C73D1"/>
    <w:rsid w:val="007C78A4"/>
    <w:rsid w:val="007C7E1B"/>
    <w:rsid w:val="007D05FD"/>
    <w:rsid w:val="007D0837"/>
    <w:rsid w:val="007D1458"/>
    <w:rsid w:val="007D1799"/>
    <w:rsid w:val="007D194C"/>
    <w:rsid w:val="007D208C"/>
    <w:rsid w:val="007D267B"/>
    <w:rsid w:val="007D28DC"/>
    <w:rsid w:val="007D2BAD"/>
    <w:rsid w:val="007D2EF2"/>
    <w:rsid w:val="007D30CC"/>
    <w:rsid w:val="007D324E"/>
    <w:rsid w:val="007D32DC"/>
    <w:rsid w:val="007D32DD"/>
    <w:rsid w:val="007D3432"/>
    <w:rsid w:val="007D348C"/>
    <w:rsid w:val="007D3C3A"/>
    <w:rsid w:val="007D3C5B"/>
    <w:rsid w:val="007D3DF5"/>
    <w:rsid w:val="007D3F6E"/>
    <w:rsid w:val="007D4084"/>
    <w:rsid w:val="007D45F4"/>
    <w:rsid w:val="007D4A67"/>
    <w:rsid w:val="007D4E8F"/>
    <w:rsid w:val="007D5018"/>
    <w:rsid w:val="007D532E"/>
    <w:rsid w:val="007D53D6"/>
    <w:rsid w:val="007D5635"/>
    <w:rsid w:val="007D571C"/>
    <w:rsid w:val="007D5B9D"/>
    <w:rsid w:val="007D5BD0"/>
    <w:rsid w:val="007D5CF0"/>
    <w:rsid w:val="007D6671"/>
    <w:rsid w:val="007D6811"/>
    <w:rsid w:val="007D694F"/>
    <w:rsid w:val="007D69AC"/>
    <w:rsid w:val="007D6A70"/>
    <w:rsid w:val="007D6C98"/>
    <w:rsid w:val="007D6F95"/>
    <w:rsid w:val="007D7117"/>
    <w:rsid w:val="007D732B"/>
    <w:rsid w:val="007D7FBD"/>
    <w:rsid w:val="007E000A"/>
    <w:rsid w:val="007E0021"/>
    <w:rsid w:val="007E0263"/>
    <w:rsid w:val="007E0552"/>
    <w:rsid w:val="007E0778"/>
    <w:rsid w:val="007E0C15"/>
    <w:rsid w:val="007E0DF1"/>
    <w:rsid w:val="007E148E"/>
    <w:rsid w:val="007E1598"/>
    <w:rsid w:val="007E1741"/>
    <w:rsid w:val="007E1B81"/>
    <w:rsid w:val="007E2334"/>
    <w:rsid w:val="007E293D"/>
    <w:rsid w:val="007E2B96"/>
    <w:rsid w:val="007E2D5D"/>
    <w:rsid w:val="007E2F8C"/>
    <w:rsid w:val="007E34E1"/>
    <w:rsid w:val="007E35B0"/>
    <w:rsid w:val="007E3DB2"/>
    <w:rsid w:val="007E49BD"/>
    <w:rsid w:val="007E4A1D"/>
    <w:rsid w:val="007E54B6"/>
    <w:rsid w:val="007E567C"/>
    <w:rsid w:val="007E579E"/>
    <w:rsid w:val="007E64E4"/>
    <w:rsid w:val="007E6E6A"/>
    <w:rsid w:val="007E6EF1"/>
    <w:rsid w:val="007E738B"/>
    <w:rsid w:val="007E73AB"/>
    <w:rsid w:val="007E772C"/>
    <w:rsid w:val="007E78EA"/>
    <w:rsid w:val="007E79F6"/>
    <w:rsid w:val="007E7BC3"/>
    <w:rsid w:val="007E7DCE"/>
    <w:rsid w:val="007F058A"/>
    <w:rsid w:val="007F0849"/>
    <w:rsid w:val="007F0B06"/>
    <w:rsid w:val="007F0DE8"/>
    <w:rsid w:val="007F0F24"/>
    <w:rsid w:val="007F1063"/>
    <w:rsid w:val="007F13A5"/>
    <w:rsid w:val="007F17A8"/>
    <w:rsid w:val="007F1FE2"/>
    <w:rsid w:val="007F228D"/>
    <w:rsid w:val="007F28D1"/>
    <w:rsid w:val="007F2BF8"/>
    <w:rsid w:val="007F2CEE"/>
    <w:rsid w:val="007F2D03"/>
    <w:rsid w:val="007F3262"/>
    <w:rsid w:val="007F34BE"/>
    <w:rsid w:val="007F35DE"/>
    <w:rsid w:val="007F365C"/>
    <w:rsid w:val="007F3A96"/>
    <w:rsid w:val="007F4490"/>
    <w:rsid w:val="007F4786"/>
    <w:rsid w:val="007F4AA9"/>
    <w:rsid w:val="007F4B56"/>
    <w:rsid w:val="007F4C76"/>
    <w:rsid w:val="007F4F70"/>
    <w:rsid w:val="007F526C"/>
    <w:rsid w:val="007F588B"/>
    <w:rsid w:val="007F5913"/>
    <w:rsid w:val="007F5C20"/>
    <w:rsid w:val="007F5C23"/>
    <w:rsid w:val="007F733A"/>
    <w:rsid w:val="007F744F"/>
    <w:rsid w:val="007F7558"/>
    <w:rsid w:val="007F7963"/>
    <w:rsid w:val="007F79FF"/>
    <w:rsid w:val="007F7D02"/>
    <w:rsid w:val="00800180"/>
    <w:rsid w:val="0080024A"/>
    <w:rsid w:val="0080083A"/>
    <w:rsid w:val="00800B9A"/>
    <w:rsid w:val="00800DA9"/>
    <w:rsid w:val="00800DE5"/>
    <w:rsid w:val="008010C3"/>
    <w:rsid w:val="008012DB"/>
    <w:rsid w:val="00801393"/>
    <w:rsid w:val="0080147F"/>
    <w:rsid w:val="00801607"/>
    <w:rsid w:val="00801995"/>
    <w:rsid w:val="00801C84"/>
    <w:rsid w:val="00801CD9"/>
    <w:rsid w:val="0080237C"/>
    <w:rsid w:val="008029D3"/>
    <w:rsid w:val="00802A7A"/>
    <w:rsid w:val="00802B54"/>
    <w:rsid w:val="00802C7E"/>
    <w:rsid w:val="008035D3"/>
    <w:rsid w:val="0080367A"/>
    <w:rsid w:val="008037BB"/>
    <w:rsid w:val="00803A75"/>
    <w:rsid w:val="0080454F"/>
    <w:rsid w:val="00804789"/>
    <w:rsid w:val="00804B40"/>
    <w:rsid w:val="00804C55"/>
    <w:rsid w:val="00804D42"/>
    <w:rsid w:val="008052CB"/>
    <w:rsid w:val="008058CB"/>
    <w:rsid w:val="00805A8D"/>
    <w:rsid w:val="00805AAD"/>
    <w:rsid w:val="00805B87"/>
    <w:rsid w:val="0080671A"/>
    <w:rsid w:val="00806CB3"/>
    <w:rsid w:val="00807117"/>
    <w:rsid w:val="0080749C"/>
    <w:rsid w:val="008075D6"/>
    <w:rsid w:val="008076FA"/>
    <w:rsid w:val="00807791"/>
    <w:rsid w:val="00807A04"/>
    <w:rsid w:val="00807A46"/>
    <w:rsid w:val="00807CA7"/>
    <w:rsid w:val="00810096"/>
    <w:rsid w:val="00810123"/>
    <w:rsid w:val="00810A10"/>
    <w:rsid w:val="00810E32"/>
    <w:rsid w:val="0081138D"/>
    <w:rsid w:val="0081172E"/>
    <w:rsid w:val="00811AB2"/>
    <w:rsid w:val="008122B5"/>
    <w:rsid w:val="008123A3"/>
    <w:rsid w:val="00812666"/>
    <w:rsid w:val="00812B27"/>
    <w:rsid w:val="00812FCF"/>
    <w:rsid w:val="008131DA"/>
    <w:rsid w:val="00813415"/>
    <w:rsid w:val="00813AF5"/>
    <w:rsid w:val="00814102"/>
    <w:rsid w:val="0081445F"/>
    <w:rsid w:val="008144A6"/>
    <w:rsid w:val="00814554"/>
    <w:rsid w:val="0081465E"/>
    <w:rsid w:val="00814E5D"/>
    <w:rsid w:val="00815042"/>
    <w:rsid w:val="0081516D"/>
    <w:rsid w:val="0081544F"/>
    <w:rsid w:val="00815E11"/>
    <w:rsid w:val="00815E9E"/>
    <w:rsid w:val="00816317"/>
    <w:rsid w:val="008169C0"/>
    <w:rsid w:val="00816E30"/>
    <w:rsid w:val="0081706A"/>
    <w:rsid w:val="00817123"/>
    <w:rsid w:val="00817913"/>
    <w:rsid w:val="00817A0E"/>
    <w:rsid w:val="0082010B"/>
    <w:rsid w:val="008204B4"/>
    <w:rsid w:val="00820752"/>
    <w:rsid w:val="00820797"/>
    <w:rsid w:val="00820B48"/>
    <w:rsid w:val="00820E9C"/>
    <w:rsid w:val="00821115"/>
    <w:rsid w:val="00821264"/>
    <w:rsid w:val="008219E2"/>
    <w:rsid w:val="00821B57"/>
    <w:rsid w:val="00821C48"/>
    <w:rsid w:val="00821D90"/>
    <w:rsid w:val="0082213E"/>
    <w:rsid w:val="0082234F"/>
    <w:rsid w:val="00822357"/>
    <w:rsid w:val="008236B8"/>
    <w:rsid w:val="00823CC9"/>
    <w:rsid w:val="00823DAE"/>
    <w:rsid w:val="00823FE0"/>
    <w:rsid w:val="00824015"/>
    <w:rsid w:val="008244A6"/>
    <w:rsid w:val="00824628"/>
    <w:rsid w:val="00824665"/>
    <w:rsid w:val="0082477D"/>
    <w:rsid w:val="0082494F"/>
    <w:rsid w:val="00824CF5"/>
    <w:rsid w:val="00824FF1"/>
    <w:rsid w:val="008251D1"/>
    <w:rsid w:val="008255E0"/>
    <w:rsid w:val="00825B9A"/>
    <w:rsid w:val="00825CAF"/>
    <w:rsid w:val="00826445"/>
    <w:rsid w:val="008266B6"/>
    <w:rsid w:val="008266F5"/>
    <w:rsid w:val="00826EBC"/>
    <w:rsid w:val="00826EE5"/>
    <w:rsid w:val="00827075"/>
    <w:rsid w:val="00827301"/>
    <w:rsid w:val="008274BA"/>
    <w:rsid w:val="00827868"/>
    <w:rsid w:val="00827AA9"/>
    <w:rsid w:val="00827DB1"/>
    <w:rsid w:val="00827F25"/>
    <w:rsid w:val="00827F4F"/>
    <w:rsid w:val="00830083"/>
    <w:rsid w:val="008300DC"/>
    <w:rsid w:val="008309C2"/>
    <w:rsid w:val="00830D0E"/>
    <w:rsid w:val="00830E8B"/>
    <w:rsid w:val="0083114F"/>
    <w:rsid w:val="00831211"/>
    <w:rsid w:val="00831708"/>
    <w:rsid w:val="00831C54"/>
    <w:rsid w:val="00831D63"/>
    <w:rsid w:val="00832007"/>
    <w:rsid w:val="008327D5"/>
    <w:rsid w:val="00832AF9"/>
    <w:rsid w:val="00832B37"/>
    <w:rsid w:val="00832DA9"/>
    <w:rsid w:val="00832F4D"/>
    <w:rsid w:val="00832F70"/>
    <w:rsid w:val="00832FE5"/>
    <w:rsid w:val="008330B7"/>
    <w:rsid w:val="00833EDE"/>
    <w:rsid w:val="0083417A"/>
    <w:rsid w:val="008341F3"/>
    <w:rsid w:val="00834470"/>
    <w:rsid w:val="00834A78"/>
    <w:rsid w:val="008351C4"/>
    <w:rsid w:val="00835372"/>
    <w:rsid w:val="00835880"/>
    <w:rsid w:val="0083590B"/>
    <w:rsid w:val="00835B79"/>
    <w:rsid w:val="00835F4D"/>
    <w:rsid w:val="00835F98"/>
    <w:rsid w:val="00836933"/>
    <w:rsid w:val="00836E76"/>
    <w:rsid w:val="008370FE"/>
    <w:rsid w:val="008371BD"/>
    <w:rsid w:val="008376E6"/>
    <w:rsid w:val="00840159"/>
    <w:rsid w:val="00840429"/>
    <w:rsid w:val="00840975"/>
    <w:rsid w:val="00840BCE"/>
    <w:rsid w:val="00841D22"/>
    <w:rsid w:val="00842674"/>
    <w:rsid w:val="008426E0"/>
    <w:rsid w:val="008427B2"/>
    <w:rsid w:val="00842863"/>
    <w:rsid w:val="00842AAB"/>
    <w:rsid w:val="00842C0E"/>
    <w:rsid w:val="008430B6"/>
    <w:rsid w:val="008433EA"/>
    <w:rsid w:val="0084389D"/>
    <w:rsid w:val="008438E6"/>
    <w:rsid w:val="00843A1C"/>
    <w:rsid w:val="00843D27"/>
    <w:rsid w:val="008440D4"/>
    <w:rsid w:val="00844407"/>
    <w:rsid w:val="00844AAF"/>
    <w:rsid w:val="008450CD"/>
    <w:rsid w:val="008457E5"/>
    <w:rsid w:val="00845A1C"/>
    <w:rsid w:val="008460D9"/>
    <w:rsid w:val="00846845"/>
    <w:rsid w:val="00846E91"/>
    <w:rsid w:val="008470F6"/>
    <w:rsid w:val="008472BD"/>
    <w:rsid w:val="00847978"/>
    <w:rsid w:val="0084798D"/>
    <w:rsid w:val="00847D9B"/>
    <w:rsid w:val="00847F9E"/>
    <w:rsid w:val="008500E6"/>
    <w:rsid w:val="0085092F"/>
    <w:rsid w:val="008509E9"/>
    <w:rsid w:val="00850C7E"/>
    <w:rsid w:val="00850D40"/>
    <w:rsid w:val="008514DC"/>
    <w:rsid w:val="00851606"/>
    <w:rsid w:val="0085166B"/>
    <w:rsid w:val="00851698"/>
    <w:rsid w:val="00851784"/>
    <w:rsid w:val="0085194B"/>
    <w:rsid w:val="00851DF9"/>
    <w:rsid w:val="0085234E"/>
    <w:rsid w:val="00852D3B"/>
    <w:rsid w:val="00853161"/>
    <w:rsid w:val="00853B41"/>
    <w:rsid w:val="00854085"/>
    <w:rsid w:val="00854145"/>
    <w:rsid w:val="00854A13"/>
    <w:rsid w:val="00854CB1"/>
    <w:rsid w:val="0085567F"/>
    <w:rsid w:val="008559FE"/>
    <w:rsid w:val="00855C7D"/>
    <w:rsid w:val="008563C3"/>
    <w:rsid w:val="00856857"/>
    <w:rsid w:val="00856912"/>
    <w:rsid w:val="00856A61"/>
    <w:rsid w:val="00856C10"/>
    <w:rsid w:val="00857226"/>
    <w:rsid w:val="008606A2"/>
    <w:rsid w:val="00860721"/>
    <w:rsid w:val="008607D3"/>
    <w:rsid w:val="00860841"/>
    <w:rsid w:val="0086086E"/>
    <w:rsid w:val="00860A33"/>
    <w:rsid w:val="00860F48"/>
    <w:rsid w:val="0086111D"/>
    <w:rsid w:val="00861230"/>
    <w:rsid w:val="00861313"/>
    <w:rsid w:val="0086183E"/>
    <w:rsid w:val="00861D2C"/>
    <w:rsid w:val="00861FA7"/>
    <w:rsid w:val="00861FFB"/>
    <w:rsid w:val="00862830"/>
    <w:rsid w:val="00862F94"/>
    <w:rsid w:val="008632B5"/>
    <w:rsid w:val="0086395B"/>
    <w:rsid w:val="00863E3E"/>
    <w:rsid w:val="00864319"/>
    <w:rsid w:val="00864628"/>
    <w:rsid w:val="008656F6"/>
    <w:rsid w:val="00865913"/>
    <w:rsid w:val="00865E61"/>
    <w:rsid w:val="008663AF"/>
    <w:rsid w:val="00866508"/>
    <w:rsid w:val="008666E4"/>
    <w:rsid w:val="00866926"/>
    <w:rsid w:val="00866AF5"/>
    <w:rsid w:val="00867350"/>
    <w:rsid w:val="008677DD"/>
    <w:rsid w:val="00867EF4"/>
    <w:rsid w:val="0087016D"/>
    <w:rsid w:val="0087027B"/>
    <w:rsid w:val="00870422"/>
    <w:rsid w:val="0087073B"/>
    <w:rsid w:val="0087075A"/>
    <w:rsid w:val="00870D5B"/>
    <w:rsid w:val="00870FA3"/>
    <w:rsid w:val="00871204"/>
    <w:rsid w:val="008715AB"/>
    <w:rsid w:val="008716FE"/>
    <w:rsid w:val="00871AA2"/>
    <w:rsid w:val="00871D98"/>
    <w:rsid w:val="00871EBE"/>
    <w:rsid w:val="00871EE2"/>
    <w:rsid w:val="00872243"/>
    <w:rsid w:val="00872629"/>
    <w:rsid w:val="00872CB9"/>
    <w:rsid w:val="00872F58"/>
    <w:rsid w:val="0087334A"/>
    <w:rsid w:val="0087373F"/>
    <w:rsid w:val="00873954"/>
    <w:rsid w:val="00873E74"/>
    <w:rsid w:val="00873EDE"/>
    <w:rsid w:val="00873F5E"/>
    <w:rsid w:val="0087415D"/>
    <w:rsid w:val="008742B0"/>
    <w:rsid w:val="00874397"/>
    <w:rsid w:val="00874643"/>
    <w:rsid w:val="0087468D"/>
    <w:rsid w:val="00874C99"/>
    <w:rsid w:val="00874F91"/>
    <w:rsid w:val="0087521E"/>
    <w:rsid w:val="00875584"/>
    <w:rsid w:val="0087576F"/>
    <w:rsid w:val="008757B3"/>
    <w:rsid w:val="00875C15"/>
    <w:rsid w:val="00875E9F"/>
    <w:rsid w:val="008762FE"/>
    <w:rsid w:val="00876502"/>
    <w:rsid w:val="008777CC"/>
    <w:rsid w:val="00880294"/>
    <w:rsid w:val="00880EAA"/>
    <w:rsid w:val="0088197F"/>
    <w:rsid w:val="00881AAF"/>
    <w:rsid w:val="008826E1"/>
    <w:rsid w:val="00882995"/>
    <w:rsid w:val="00883154"/>
    <w:rsid w:val="008831A9"/>
    <w:rsid w:val="00883579"/>
    <w:rsid w:val="00883DBA"/>
    <w:rsid w:val="00883DE2"/>
    <w:rsid w:val="0088429E"/>
    <w:rsid w:val="0088545B"/>
    <w:rsid w:val="00885904"/>
    <w:rsid w:val="00885C56"/>
    <w:rsid w:val="008860D3"/>
    <w:rsid w:val="008865CA"/>
    <w:rsid w:val="008867C9"/>
    <w:rsid w:val="00886E33"/>
    <w:rsid w:val="008874D4"/>
    <w:rsid w:val="00887993"/>
    <w:rsid w:val="00887CB4"/>
    <w:rsid w:val="00887EA7"/>
    <w:rsid w:val="0089049D"/>
    <w:rsid w:val="008907C9"/>
    <w:rsid w:val="00890C20"/>
    <w:rsid w:val="00890D96"/>
    <w:rsid w:val="00890E92"/>
    <w:rsid w:val="008910D4"/>
    <w:rsid w:val="00891784"/>
    <w:rsid w:val="00891EE3"/>
    <w:rsid w:val="00892736"/>
    <w:rsid w:val="0089294D"/>
    <w:rsid w:val="00892A44"/>
    <w:rsid w:val="00892A86"/>
    <w:rsid w:val="00892F9B"/>
    <w:rsid w:val="008930D7"/>
    <w:rsid w:val="00893885"/>
    <w:rsid w:val="0089396F"/>
    <w:rsid w:val="00893D75"/>
    <w:rsid w:val="00894423"/>
    <w:rsid w:val="00894853"/>
    <w:rsid w:val="008949C6"/>
    <w:rsid w:val="008949FE"/>
    <w:rsid w:val="00895288"/>
    <w:rsid w:val="00895587"/>
    <w:rsid w:val="0089568A"/>
    <w:rsid w:val="008957C5"/>
    <w:rsid w:val="00895943"/>
    <w:rsid w:val="00896393"/>
    <w:rsid w:val="00896FD9"/>
    <w:rsid w:val="008973A0"/>
    <w:rsid w:val="008A00A9"/>
    <w:rsid w:val="008A01FC"/>
    <w:rsid w:val="008A02EF"/>
    <w:rsid w:val="008A0315"/>
    <w:rsid w:val="008A053D"/>
    <w:rsid w:val="008A0B65"/>
    <w:rsid w:val="008A0E71"/>
    <w:rsid w:val="008A147C"/>
    <w:rsid w:val="008A2054"/>
    <w:rsid w:val="008A250A"/>
    <w:rsid w:val="008A27F0"/>
    <w:rsid w:val="008A2940"/>
    <w:rsid w:val="008A2A90"/>
    <w:rsid w:val="008A2C57"/>
    <w:rsid w:val="008A310E"/>
    <w:rsid w:val="008A3149"/>
    <w:rsid w:val="008A3289"/>
    <w:rsid w:val="008A336E"/>
    <w:rsid w:val="008A3A4F"/>
    <w:rsid w:val="008A5137"/>
    <w:rsid w:val="008A5426"/>
    <w:rsid w:val="008A5806"/>
    <w:rsid w:val="008A5EEC"/>
    <w:rsid w:val="008A75BC"/>
    <w:rsid w:val="008A7792"/>
    <w:rsid w:val="008A7D85"/>
    <w:rsid w:val="008A7F0F"/>
    <w:rsid w:val="008A7F75"/>
    <w:rsid w:val="008B01CE"/>
    <w:rsid w:val="008B029B"/>
    <w:rsid w:val="008B047F"/>
    <w:rsid w:val="008B0B4B"/>
    <w:rsid w:val="008B0B9E"/>
    <w:rsid w:val="008B0CC7"/>
    <w:rsid w:val="008B10D0"/>
    <w:rsid w:val="008B1868"/>
    <w:rsid w:val="008B1C88"/>
    <w:rsid w:val="008B2022"/>
    <w:rsid w:val="008B214A"/>
    <w:rsid w:val="008B2658"/>
    <w:rsid w:val="008B35BC"/>
    <w:rsid w:val="008B35C3"/>
    <w:rsid w:val="008B37EC"/>
    <w:rsid w:val="008B398D"/>
    <w:rsid w:val="008B3B80"/>
    <w:rsid w:val="008B3F52"/>
    <w:rsid w:val="008B4422"/>
    <w:rsid w:val="008B45DC"/>
    <w:rsid w:val="008B4CC4"/>
    <w:rsid w:val="008B4ED1"/>
    <w:rsid w:val="008B50A3"/>
    <w:rsid w:val="008B528C"/>
    <w:rsid w:val="008B546F"/>
    <w:rsid w:val="008B55E3"/>
    <w:rsid w:val="008B5780"/>
    <w:rsid w:val="008B5993"/>
    <w:rsid w:val="008B5FF1"/>
    <w:rsid w:val="008B610F"/>
    <w:rsid w:val="008B616A"/>
    <w:rsid w:val="008B62DA"/>
    <w:rsid w:val="008B63F6"/>
    <w:rsid w:val="008B65E3"/>
    <w:rsid w:val="008B6A02"/>
    <w:rsid w:val="008B72B6"/>
    <w:rsid w:val="008B735A"/>
    <w:rsid w:val="008B7563"/>
    <w:rsid w:val="008B7D36"/>
    <w:rsid w:val="008B7E3E"/>
    <w:rsid w:val="008C04F9"/>
    <w:rsid w:val="008C0624"/>
    <w:rsid w:val="008C0E50"/>
    <w:rsid w:val="008C10E6"/>
    <w:rsid w:val="008C13BA"/>
    <w:rsid w:val="008C1584"/>
    <w:rsid w:val="008C19E1"/>
    <w:rsid w:val="008C26C5"/>
    <w:rsid w:val="008C2802"/>
    <w:rsid w:val="008C31ED"/>
    <w:rsid w:val="008C3590"/>
    <w:rsid w:val="008C3789"/>
    <w:rsid w:val="008C3A0C"/>
    <w:rsid w:val="008C3CD6"/>
    <w:rsid w:val="008C3F58"/>
    <w:rsid w:val="008C43F8"/>
    <w:rsid w:val="008C49C4"/>
    <w:rsid w:val="008C536E"/>
    <w:rsid w:val="008C579E"/>
    <w:rsid w:val="008C5A85"/>
    <w:rsid w:val="008C5D34"/>
    <w:rsid w:val="008C652B"/>
    <w:rsid w:val="008C6B23"/>
    <w:rsid w:val="008C737C"/>
    <w:rsid w:val="008C75C0"/>
    <w:rsid w:val="008C763C"/>
    <w:rsid w:val="008C7FF8"/>
    <w:rsid w:val="008D015E"/>
    <w:rsid w:val="008D02D9"/>
    <w:rsid w:val="008D06EB"/>
    <w:rsid w:val="008D0880"/>
    <w:rsid w:val="008D0896"/>
    <w:rsid w:val="008D0953"/>
    <w:rsid w:val="008D0B19"/>
    <w:rsid w:val="008D112F"/>
    <w:rsid w:val="008D1CC6"/>
    <w:rsid w:val="008D2119"/>
    <w:rsid w:val="008D24A5"/>
    <w:rsid w:val="008D2570"/>
    <w:rsid w:val="008D272E"/>
    <w:rsid w:val="008D2C55"/>
    <w:rsid w:val="008D303D"/>
    <w:rsid w:val="008D3D48"/>
    <w:rsid w:val="008D3E19"/>
    <w:rsid w:val="008D45E0"/>
    <w:rsid w:val="008D4697"/>
    <w:rsid w:val="008D514E"/>
    <w:rsid w:val="008D538D"/>
    <w:rsid w:val="008D54C3"/>
    <w:rsid w:val="008D557A"/>
    <w:rsid w:val="008D55F7"/>
    <w:rsid w:val="008D5A44"/>
    <w:rsid w:val="008D5F8F"/>
    <w:rsid w:val="008D6118"/>
    <w:rsid w:val="008D63F6"/>
    <w:rsid w:val="008D7594"/>
    <w:rsid w:val="008D7D67"/>
    <w:rsid w:val="008D7E00"/>
    <w:rsid w:val="008E00AD"/>
    <w:rsid w:val="008E00FA"/>
    <w:rsid w:val="008E033F"/>
    <w:rsid w:val="008E03C9"/>
    <w:rsid w:val="008E0F29"/>
    <w:rsid w:val="008E1155"/>
    <w:rsid w:val="008E1DC8"/>
    <w:rsid w:val="008E1F3C"/>
    <w:rsid w:val="008E214A"/>
    <w:rsid w:val="008E223B"/>
    <w:rsid w:val="008E2266"/>
    <w:rsid w:val="008E23F1"/>
    <w:rsid w:val="008E2A00"/>
    <w:rsid w:val="008E2B79"/>
    <w:rsid w:val="008E2F84"/>
    <w:rsid w:val="008E2FF3"/>
    <w:rsid w:val="008E3033"/>
    <w:rsid w:val="008E31B7"/>
    <w:rsid w:val="008E320C"/>
    <w:rsid w:val="008E3294"/>
    <w:rsid w:val="008E3992"/>
    <w:rsid w:val="008E39C3"/>
    <w:rsid w:val="008E3A52"/>
    <w:rsid w:val="008E3B20"/>
    <w:rsid w:val="008E3DE4"/>
    <w:rsid w:val="008E431F"/>
    <w:rsid w:val="008E4A3F"/>
    <w:rsid w:val="008E4B0B"/>
    <w:rsid w:val="008E4D7C"/>
    <w:rsid w:val="008E5256"/>
    <w:rsid w:val="008E54D9"/>
    <w:rsid w:val="008E590F"/>
    <w:rsid w:val="008E5A5A"/>
    <w:rsid w:val="008E5D5C"/>
    <w:rsid w:val="008E653B"/>
    <w:rsid w:val="008E6CD6"/>
    <w:rsid w:val="008E6FB5"/>
    <w:rsid w:val="008E722B"/>
    <w:rsid w:val="008E7587"/>
    <w:rsid w:val="008E7653"/>
    <w:rsid w:val="008E77C2"/>
    <w:rsid w:val="008E7CCA"/>
    <w:rsid w:val="008E7D67"/>
    <w:rsid w:val="008E7ECC"/>
    <w:rsid w:val="008F0AD3"/>
    <w:rsid w:val="008F10CE"/>
    <w:rsid w:val="008F1101"/>
    <w:rsid w:val="008F13DD"/>
    <w:rsid w:val="008F1405"/>
    <w:rsid w:val="008F1505"/>
    <w:rsid w:val="008F152F"/>
    <w:rsid w:val="008F17C3"/>
    <w:rsid w:val="008F1934"/>
    <w:rsid w:val="008F1A62"/>
    <w:rsid w:val="008F1D66"/>
    <w:rsid w:val="008F1DA2"/>
    <w:rsid w:val="008F242E"/>
    <w:rsid w:val="008F24D6"/>
    <w:rsid w:val="008F255A"/>
    <w:rsid w:val="008F2654"/>
    <w:rsid w:val="008F26EA"/>
    <w:rsid w:val="008F29E9"/>
    <w:rsid w:val="008F2B7B"/>
    <w:rsid w:val="008F3BFA"/>
    <w:rsid w:val="008F4270"/>
    <w:rsid w:val="008F46F7"/>
    <w:rsid w:val="008F5373"/>
    <w:rsid w:val="008F5505"/>
    <w:rsid w:val="008F5A4B"/>
    <w:rsid w:val="008F5AC2"/>
    <w:rsid w:val="008F5B6B"/>
    <w:rsid w:val="008F5F55"/>
    <w:rsid w:val="008F604E"/>
    <w:rsid w:val="008F6087"/>
    <w:rsid w:val="008F60CA"/>
    <w:rsid w:val="008F6622"/>
    <w:rsid w:val="008F6884"/>
    <w:rsid w:val="008F6B88"/>
    <w:rsid w:val="008F6BEC"/>
    <w:rsid w:val="008F6C87"/>
    <w:rsid w:val="008F6DB0"/>
    <w:rsid w:val="008F6E3B"/>
    <w:rsid w:val="008F7080"/>
    <w:rsid w:val="008F72AD"/>
    <w:rsid w:val="008F789C"/>
    <w:rsid w:val="008F7C8D"/>
    <w:rsid w:val="00900028"/>
    <w:rsid w:val="0090025A"/>
    <w:rsid w:val="00900339"/>
    <w:rsid w:val="00900AE1"/>
    <w:rsid w:val="009012D9"/>
    <w:rsid w:val="009014AA"/>
    <w:rsid w:val="0090156B"/>
    <w:rsid w:val="00901714"/>
    <w:rsid w:val="00901CAF"/>
    <w:rsid w:val="00901F12"/>
    <w:rsid w:val="009024BF"/>
    <w:rsid w:val="009024C7"/>
    <w:rsid w:val="009025FB"/>
    <w:rsid w:val="00902832"/>
    <w:rsid w:val="00902E94"/>
    <w:rsid w:val="00904089"/>
    <w:rsid w:val="009042D5"/>
    <w:rsid w:val="00904626"/>
    <w:rsid w:val="00904740"/>
    <w:rsid w:val="00904A57"/>
    <w:rsid w:val="00904A96"/>
    <w:rsid w:val="00905671"/>
    <w:rsid w:val="00905B42"/>
    <w:rsid w:val="00905BCA"/>
    <w:rsid w:val="009062AF"/>
    <w:rsid w:val="00906494"/>
    <w:rsid w:val="009066CB"/>
    <w:rsid w:val="009069BF"/>
    <w:rsid w:val="00906F94"/>
    <w:rsid w:val="0090788E"/>
    <w:rsid w:val="00907EEB"/>
    <w:rsid w:val="009105E4"/>
    <w:rsid w:val="00910692"/>
    <w:rsid w:val="00910C32"/>
    <w:rsid w:val="00910F66"/>
    <w:rsid w:val="009116D1"/>
    <w:rsid w:val="0091170A"/>
    <w:rsid w:val="00911C61"/>
    <w:rsid w:val="00911D52"/>
    <w:rsid w:val="00911D6C"/>
    <w:rsid w:val="00911D7C"/>
    <w:rsid w:val="00911F01"/>
    <w:rsid w:val="00911F86"/>
    <w:rsid w:val="009121E8"/>
    <w:rsid w:val="00912343"/>
    <w:rsid w:val="00912441"/>
    <w:rsid w:val="0091302A"/>
    <w:rsid w:val="0091320D"/>
    <w:rsid w:val="009134BA"/>
    <w:rsid w:val="0091378C"/>
    <w:rsid w:val="00913A8A"/>
    <w:rsid w:val="00914248"/>
    <w:rsid w:val="009144E9"/>
    <w:rsid w:val="00914731"/>
    <w:rsid w:val="0091486A"/>
    <w:rsid w:val="00914891"/>
    <w:rsid w:val="0091507D"/>
    <w:rsid w:val="0091544E"/>
    <w:rsid w:val="009154C6"/>
    <w:rsid w:val="009154E3"/>
    <w:rsid w:val="009154E4"/>
    <w:rsid w:val="00915582"/>
    <w:rsid w:val="009158C2"/>
    <w:rsid w:val="00915E09"/>
    <w:rsid w:val="00915EBF"/>
    <w:rsid w:val="009168B3"/>
    <w:rsid w:val="0091721D"/>
    <w:rsid w:val="00917A3A"/>
    <w:rsid w:val="00920B04"/>
    <w:rsid w:val="00920ECA"/>
    <w:rsid w:val="009216F7"/>
    <w:rsid w:val="0092189D"/>
    <w:rsid w:val="009218E3"/>
    <w:rsid w:val="00921D55"/>
    <w:rsid w:val="00922074"/>
    <w:rsid w:val="009223E5"/>
    <w:rsid w:val="0092244D"/>
    <w:rsid w:val="00922742"/>
    <w:rsid w:val="0092309D"/>
    <w:rsid w:val="009230B8"/>
    <w:rsid w:val="009231AD"/>
    <w:rsid w:val="009232CD"/>
    <w:rsid w:val="00923376"/>
    <w:rsid w:val="00923779"/>
    <w:rsid w:val="00923F0E"/>
    <w:rsid w:val="00923F9C"/>
    <w:rsid w:val="0092421C"/>
    <w:rsid w:val="0092483F"/>
    <w:rsid w:val="009248BE"/>
    <w:rsid w:val="00924AEB"/>
    <w:rsid w:val="00924D53"/>
    <w:rsid w:val="00924E1A"/>
    <w:rsid w:val="00924F16"/>
    <w:rsid w:val="00925020"/>
    <w:rsid w:val="0092578B"/>
    <w:rsid w:val="00925B17"/>
    <w:rsid w:val="009269A7"/>
    <w:rsid w:val="00926D09"/>
    <w:rsid w:val="00926D6E"/>
    <w:rsid w:val="009270FD"/>
    <w:rsid w:val="009278D6"/>
    <w:rsid w:val="00930CB0"/>
    <w:rsid w:val="00931171"/>
    <w:rsid w:val="0093123A"/>
    <w:rsid w:val="009312FE"/>
    <w:rsid w:val="009313F0"/>
    <w:rsid w:val="00931474"/>
    <w:rsid w:val="0093177F"/>
    <w:rsid w:val="00931E42"/>
    <w:rsid w:val="00931EF7"/>
    <w:rsid w:val="00932119"/>
    <w:rsid w:val="009322CF"/>
    <w:rsid w:val="00932524"/>
    <w:rsid w:val="00932622"/>
    <w:rsid w:val="00932C1D"/>
    <w:rsid w:val="00932CDB"/>
    <w:rsid w:val="0093300E"/>
    <w:rsid w:val="00933061"/>
    <w:rsid w:val="0093329D"/>
    <w:rsid w:val="009333FB"/>
    <w:rsid w:val="0093343A"/>
    <w:rsid w:val="00933817"/>
    <w:rsid w:val="00934076"/>
    <w:rsid w:val="00934104"/>
    <w:rsid w:val="00934AF2"/>
    <w:rsid w:val="00934DC0"/>
    <w:rsid w:val="00935683"/>
    <w:rsid w:val="00935A03"/>
    <w:rsid w:val="00935CA2"/>
    <w:rsid w:val="00935F0C"/>
    <w:rsid w:val="00936039"/>
    <w:rsid w:val="00936199"/>
    <w:rsid w:val="009365EE"/>
    <w:rsid w:val="00936729"/>
    <w:rsid w:val="00936DA7"/>
    <w:rsid w:val="009374BF"/>
    <w:rsid w:val="009375CF"/>
    <w:rsid w:val="0093786E"/>
    <w:rsid w:val="009378F7"/>
    <w:rsid w:val="00937CEC"/>
    <w:rsid w:val="00940521"/>
    <w:rsid w:val="00940525"/>
    <w:rsid w:val="00940749"/>
    <w:rsid w:val="00940C45"/>
    <w:rsid w:val="00940F69"/>
    <w:rsid w:val="0094140E"/>
    <w:rsid w:val="009415E4"/>
    <w:rsid w:val="00941697"/>
    <w:rsid w:val="00941843"/>
    <w:rsid w:val="00942064"/>
    <w:rsid w:val="0094210E"/>
    <w:rsid w:val="00942360"/>
    <w:rsid w:val="00942A20"/>
    <w:rsid w:val="009431B5"/>
    <w:rsid w:val="009434E6"/>
    <w:rsid w:val="009435E7"/>
    <w:rsid w:val="0094374E"/>
    <w:rsid w:val="00943EAF"/>
    <w:rsid w:val="00943ECB"/>
    <w:rsid w:val="00944077"/>
    <w:rsid w:val="00944452"/>
    <w:rsid w:val="0094463A"/>
    <w:rsid w:val="00944744"/>
    <w:rsid w:val="00944947"/>
    <w:rsid w:val="00945229"/>
    <w:rsid w:val="00945BF0"/>
    <w:rsid w:val="0094662D"/>
    <w:rsid w:val="00946658"/>
    <w:rsid w:val="00947AE2"/>
    <w:rsid w:val="00947C82"/>
    <w:rsid w:val="00947E44"/>
    <w:rsid w:val="009508E9"/>
    <w:rsid w:val="00950AB5"/>
    <w:rsid w:val="00950E80"/>
    <w:rsid w:val="00951023"/>
    <w:rsid w:val="009510CC"/>
    <w:rsid w:val="009512D1"/>
    <w:rsid w:val="00951351"/>
    <w:rsid w:val="009517FC"/>
    <w:rsid w:val="009518F1"/>
    <w:rsid w:val="00951EB4"/>
    <w:rsid w:val="009520DC"/>
    <w:rsid w:val="00952184"/>
    <w:rsid w:val="009523FE"/>
    <w:rsid w:val="00952564"/>
    <w:rsid w:val="00952732"/>
    <w:rsid w:val="00952D2B"/>
    <w:rsid w:val="009537FA"/>
    <w:rsid w:val="00953EB1"/>
    <w:rsid w:val="00953F0E"/>
    <w:rsid w:val="00954280"/>
    <w:rsid w:val="00954670"/>
    <w:rsid w:val="009549A5"/>
    <w:rsid w:val="009558B7"/>
    <w:rsid w:val="009558D4"/>
    <w:rsid w:val="00955AD3"/>
    <w:rsid w:val="00955CCA"/>
    <w:rsid w:val="00955F03"/>
    <w:rsid w:val="009569DF"/>
    <w:rsid w:val="00956C57"/>
    <w:rsid w:val="00956F76"/>
    <w:rsid w:val="00957CBF"/>
    <w:rsid w:val="0096005A"/>
    <w:rsid w:val="009600FF"/>
    <w:rsid w:val="00960225"/>
    <w:rsid w:val="00961342"/>
    <w:rsid w:val="009617E8"/>
    <w:rsid w:val="0096182B"/>
    <w:rsid w:val="00962D03"/>
    <w:rsid w:val="00962DFD"/>
    <w:rsid w:val="00962E32"/>
    <w:rsid w:val="00962ED2"/>
    <w:rsid w:val="00962F27"/>
    <w:rsid w:val="0096301E"/>
    <w:rsid w:val="00963156"/>
    <w:rsid w:val="00963342"/>
    <w:rsid w:val="009639E4"/>
    <w:rsid w:val="00963AA1"/>
    <w:rsid w:val="00963F1F"/>
    <w:rsid w:val="0096423A"/>
    <w:rsid w:val="00964261"/>
    <w:rsid w:val="009657AA"/>
    <w:rsid w:val="0096590D"/>
    <w:rsid w:val="00965A04"/>
    <w:rsid w:val="00965A3F"/>
    <w:rsid w:val="009661C9"/>
    <w:rsid w:val="009662CA"/>
    <w:rsid w:val="00966407"/>
    <w:rsid w:val="00966861"/>
    <w:rsid w:val="0096733F"/>
    <w:rsid w:val="0096795F"/>
    <w:rsid w:val="00967A93"/>
    <w:rsid w:val="00970045"/>
    <w:rsid w:val="009700F3"/>
    <w:rsid w:val="009701D7"/>
    <w:rsid w:val="009702FB"/>
    <w:rsid w:val="0097058A"/>
    <w:rsid w:val="009705F1"/>
    <w:rsid w:val="0097093F"/>
    <w:rsid w:val="00970DEB"/>
    <w:rsid w:val="009711CC"/>
    <w:rsid w:val="009717A3"/>
    <w:rsid w:val="00971E3F"/>
    <w:rsid w:val="00971E7C"/>
    <w:rsid w:val="009720CA"/>
    <w:rsid w:val="009724AD"/>
    <w:rsid w:val="009727BD"/>
    <w:rsid w:val="00972C63"/>
    <w:rsid w:val="0097325F"/>
    <w:rsid w:val="009732EC"/>
    <w:rsid w:val="00973499"/>
    <w:rsid w:val="00973FBB"/>
    <w:rsid w:val="009742D0"/>
    <w:rsid w:val="00974404"/>
    <w:rsid w:val="009746D0"/>
    <w:rsid w:val="00974900"/>
    <w:rsid w:val="009749F3"/>
    <w:rsid w:val="009754F8"/>
    <w:rsid w:val="00975BF9"/>
    <w:rsid w:val="00975EBF"/>
    <w:rsid w:val="009765DB"/>
    <w:rsid w:val="009766C9"/>
    <w:rsid w:val="00976BD0"/>
    <w:rsid w:val="00976BFE"/>
    <w:rsid w:val="00976C7E"/>
    <w:rsid w:val="00976C7F"/>
    <w:rsid w:val="00976CA0"/>
    <w:rsid w:val="00976DED"/>
    <w:rsid w:val="00976FD2"/>
    <w:rsid w:val="009776CE"/>
    <w:rsid w:val="00977D6F"/>
    <w:rsid w:val="00980541"/>
    <w:rsid w:val="009808AE"/>
    <w:rsid w:val="00980EC4"/>
    <w:rsid w:val="00980F57"/>
    <w:rsid w:val="0098143C"/>
    <w:rsid w:val="009817C3"/>
    <w:rsid w:val="00981D20"/>
    <w:rsid w:val="00981F98"/>
    <w:rsid w:val="00982081"/>
    <w:rsid w:val="009820E1"/>
    <w:rsid w:val="009823A8"/>
    <w:rsid w:val="00982CD0"/>
    <w:rsid w:val="00983198"/>
    <w:rsid w:val="009832FD"/>
    <w:rsid w:val="0098335A"/>
    <w:rsid w:val="009833AE"/>
    <w:rsid w:val="00983710"/>
    <w:rsid w:val="00983B17"/>
    <w:rsid w:val="00983F25"/>
    <w:rsid w:val="0098410A"/>
    <w:rsid w:val="00984304"/>
    <w:rsid w:val="00984ABB"/>
    <w:rsid w:val="00984C3D"/>
    <w:rsid w:val="00985057"/>
    <w:rsid w:val="009857CE"/>
    <w:rsid w:val="00985A86"/>
    <w:rsid w:val="009865A5"/>
    <w:rsid w:val="009866A1"/>
    <w:rsid w:val="00986825"/>
    <w:rsid w:val="00986972"/>
    <w:rsid w:val="009872FD"/>
    <w:rsid w:val="00987B3F"/>
    <w:rsid w:val="00987CB6"/>
    <w:rsid w:val="00987CBD"/>
    <w:rsid w:val="00990873"/>
    <w:rsid w:val="00990898"/>
    <w:rsid w:val="00990ADA"/>
    <w:rsid w:val="00991071"/>
    <w:rsid w:val="00991411"/>
    <w:rsid w:val="009914FD"/>
    <w:rsid w:val="00991779"/>
    <w:rsid w:val="00991941"/>
    <w:rsid w:val="00991BA5"/>
    <w:rsid w:val="00991BCD"/>
    <w:rsid w:val="00991ED0"/>
    <w:rsid w:val="00992054"/>
    <w:rsid w:val="00992195"/>
    <w:rsid w:val="0099261F"/>
    <w:rsid w:val="00992634"/>
    <w:rsid w:val="009927A0"/>
    <w:rsid w:val="00992B63"/>
    <w:rsid w:val="00992F79"/>
    <w:rsid w:val="009934F3"/>
    <w:rsid w:val="00994107"/>
    <w:rsid w:val="009942A5"/>
    <w:rsid w:val="009944F5"/>
    <w:rsid w:val="00994652"/>
    <w:rsid w:val="009947A6"/>
    <w:rsid w:val="00994879"/>
    <w:rsid w:val="00994B15"/>
    <w:rsid w:val="00994C75"/>
    <w:rsid w:val="00994F20"/>
    <w:rsid w:val="00995274"/>
    <w:rsid w:val="0099530E"/>
    <w:rsid w:val="00995472"/>
    <w:rsid w:val="00995BB8"/>
    <w:rsid w:val="00995DD7"/>
    <w:rsid w:val="009962AB"/>
    <w:rsid w:val="009966C3"/>
    <w:rsid w:val="0099676C"/>
    <w:rsid w:val="009967AF"/>
    <w:rsid w:val="009969B4"/>
    <w:rsid w:val="00996C55"/>
    <w:rsid w:val="00997243"/>
    <w:rsid w:val="00997724"/>
    <w:rsid w:val="0099798D"/>
    <w:rsid w:val="00997E9E"/>
    <w:rsid w:val="009A0622"/>
    <w:rsid w:val="009A0B0E"/>
    <w:rsid w:val="009A0CE0"/>
    <w:rsid w:val="009A0E4D"/>
    <w:rsid w:val="009A1DFC"/>
    <w:rsid w:val="009A2640"/>
    <w:rsid w:val="009A2AB2"/>
    <w:rsid w:val="009A2B60"/>
    <w:rsid w:val="009A2DC2"/>
    <w:rsid w:val="009A3243"/>
    <w:rsid w:val="009A37CC"/>
    <w:rsid w:val="009A394F"/>
    <w:rsid w:val="009A3C74"/>
    <w:rsid w:val="009A3E42"/>
    <w:rsid w:val="009A4376"/>
    <w:rsid w:val="009A453C"/>
    <w:rsid w:val="009A50AB"/>
    <w:rsid w:val="009A5169"/>
    <w:rsid w:val="009A5359"/>
    <w:rsid w:val="009A54E1"/>
    <w:rsid w:val="009A55B3"/>
    <w:rsid w:val="009A6759"/>
    <w:rsid w:val="009A752F"/>
    <w:rsid w:val="009A7CA9"/>
    <w:rsid w:val="009A7F1A"/>
    <w:rsid w:val="009B0197"/>
    <w:rsid w:val="009B0301"/>
    <w:rsid w:val="009B063A"/>
    <w:rsid w:val="009B0D7C"/>
    <w:rsid w:val="009B106D"/>
    <w:rsid w:val="009B1214"/>
    <w:rsid w:val="009B13D1"/>
    <w:rsid w:val="009B15A1"/>
    <w:rsid w:val="009B2068"/>
    <w:rsid w:val="009B209E"/>
    <w:rsid w:val="009B2284"/>
    <w:rsid w:val="009B256A"/>
    <w:rsid w:val="009B2D08"/>
    <w:rsid w:val="009B2F5A"/>
    <w:rsid w:val="009B3615"/>
    <w:rsid w:val="009B3775"/>
    <w:rsid w:val="009B377E"/>
    <w:rsid w:val="009B3E9D"/>
    <w:rsid w:val="009B4780"/>
    <w:rsid w:val="009B4A9C"/>
    <w:rsid w:val="009B4CF0"/>
    <w:rsid w:val="009B535D"/>
    <w:rsid w:val="009B553F"/>
    <w:rsid w:val="009B558B"/>
    <w:rsid w:val="009B56C5"/>
    <w:rsid w:val="009B57BA"/>
    <w:rsid w:val="009B58FA"/>
    <w:rsid w:val="009B59B6"/>
    <w:rsid w:val="009B6241"/>
    <w:rsid w:val="009B6357"/>
    <w:rsid w:val="009B67D1"/>
    <w:rsid w:val="009B71FB"/>
    <w:rsid w:val="009B7466"/>
    <w:rsid w:val="009B74FB"/>
    <w:rsid w:val="009B7640"/>
    <w:rsid w:val="009B7969"/>
    <w:rsid w:val="009B7D9A"/>
    <w:rsid w:val="009C01C1"/>
    <w:rsid w:val="009C04AB"/>
    <w:rsid w:val="009C06F8"/>
    <w:rsid w:val="009C0777"/>
    <w:rsid w:val="009C0C56"/>
    <w:rsid w:val="009C0D3E"/>
    <w:rsid w:val="009C0F23"/>
    <w:rsid w:val="009C15F6"/>
    <w:rsid w:val="009C17B9"/>
    <w:rsid w:val="009C1A9D"/>
    <w:rsid w:val="009C1D65"/>
    <w:rsid w:val="009C1E61"/>
    <w:rsid w:val="009C26D2"/>
    <w:rsid w:val="009C2745"/>
    <w:rsid w:val="009C2AE6"/>
    <w:rsid w:val="009C38AE"/>
    <w:rsid w:val="009C3927"/>
    <w:rsid w:val="009C3ED0"/>
    <w:rsid w:val="009C40BC"/>
    <w:rsid w:val="009C41F4"/>
    <w:rsid w:val="009C49E1"/>
    <w:rsid w:val="009C5405"/>
    <w:rsid w:val="009C575B"/>
    <w:rsid w:val="009C587C"/>
    <w:rsid w:val="009C5C9D"/>
    <w:rsid w:val="009C6423"/>
    <w:rsid w:val="009C6524"/>
    <w:rsid w:val="009C6835"/>
    <w:rsid w:val="009C6839"/>
    <w:rsid w:val="009C6924"/>
    <w:rsid w:val="009C6A12"/>
    <w:rsid w:val="009C71DC"/>
    <w:rsid w:val="009C7C78"/>
    <w:rsid w:val="009D0245"/>
    <w:rsid w:val="009D02EC"/>
    <w:rsid w:val="009D0408"/>
    <w:rsid w:val="009D04AA"/>
    <w:rsid w:val="009D05D6"/>
    <w:rsid w:val="009D082A"/>
    <w:rsid w:val="009D0918"/>
    <w:rsid w:val="009D0D0B"/>
    <w:rsid w:val="009D12B4"/>
    <w:rsid w:val="009D1939"/>
    <w:rsid w:val="009D1B1A"/>
    <w:rsid w:val="009D1C48"/>
    <w:rsid w:val="009D201D"/>
    <w:rsid w:val="009D2600"/>
    <w:rsid w:val="009D2FD5"/>
    <w:rsid w:val="009D30EC"/>
    <w:rsid w:val="009D35E2"/>
    <w:rsid w:val="009D36B8"/>
    <w:rsid w:val="009D3A61"/>
    <w:rsid w:val="009D3EC1"/>
    <w:rsid w:val="009D3F19"/>
    <w:rsid w:val="009D433D"/>
    <w:rsid w:val="009D47B4"/>
    <w:rsid w:val="009D4B91"/>
    <w:rsid w:val="009D4D3B"/>
    <w:rsid w:val="009D5158"/>
    <w:rsid w:val="009D51D9"/>
    <w:rsid w:val="009D57E3"/>
    <w:rsid w:val="009D5EAB"/>
    <w:rsid w:val="009D6004"/>
    <w:rsid w:val="009D6025"/>
    <w:rsid w:val="009D6053"/>
    <w:rsid w:val="009D635D"/>
    <w:rsid w:val="009D766D"/>
    <w:rsid w:val="009D786A"/>
    <w:rsid w:val="009D7C14"/>
    <w:rsid w:val="009D7E14"/>
    <w:rsid w:val="009E08A2"/>
    <w:rsid w:val="009E09C2"/>
    <w:rsid w:val="009E0BAB"/>
    <w:rsid w:val="009E1142"/>
    <w:rsid w:val="009E1BF8"/>
    <w:rsid w:val="009E2907"/>
    <w:rsid w:val="009E2954"/>
    <w:rsid w:val="009E29A1"/>
    <w:rsid w:val="009E2E72"/>
    <w:rsid w:val="009E316D"/>
    <w:rsid w:val="009E32A4"/>
    <w:rsid w:val="009E3684"/>
    <w:rsid w:val="009E3707"/>
    <w:rsid w:val="009E3A8D"/>
    <w:rsid w:val="009E3DA6"/>
    <w:rsid w:val="009E4419"/>
    <w:rsid w:val="009E4556"/>
    <w:rsid w:val="009E536F"/>
    <w:rsid w:val="009E581D"/>
    <w:rsid w:val="009E5B98"/>
    <w:rsid w:val="009E5CE5"/>
    <w:rsid w:val="009E6836"/>
    <w:rsid w:val="009E7333"/>
    <w:rsid w:val="009E7F28"/>
    <w:rsid w:val="009F029E"/>
    <w:rsid w:val="009F0552"/>
    <w:rsid w:val="009F0733"/>
    <w:rsid w:val="009F08E2"/>
    <w:rsid w:val="009F107E"/>
    <w:rsid w:val="009F11FB"/>
    <w:rsid w:val="009F1450"/>
    <w:rsid w:val="009F1AB9"/>
    <w:rsid w:val="009F1C33"/>
    <w:rsid w:val="009F2049"/>
    <w:rsid w:val="009F2068"/>
    <w:rsid w:val="009F2199"/>
    <w:rsid w:val="009F2260"/>
    <w:rsid w:val="009F234C"/>
    <w:rsid w:val="009F2D73"/>
    <w:rsid w:val="009F2DDB"/>
    <w:rsid w:val="009F33B2"/>
    <w:rsid w:val="009F3BB9"/>
    <w:rsid w:val="009F3DE9"/>
    <w:rsid w:val="009F4141"/>
    <w:rsid w:val="009F4623"/>
    <w:rsid w:val="009F4BCE"/>
    <w:rsid w:val="009F4C2D"/>
    <w:rsid w:val="009F4C6C"/>
    <w:rsid w:val="009F4E93"/>
    <w:rsid w:val="009F5460"/>
    <w:rsid w:val="009F5A7E"/>
    <w:rsid w:val="009F5AD6"/>
    <w:rsid w:val="009F5B79"/>
    <w:rsid w:val="009F5E78"/>
    <w:rsid w:val="009F5E95"/>
    <w:rsid w:val="009F64E0"/>
    <w:rsid w:val="009F67A6"/>
    <w:rsid w:val="009F6866"/>
    <w:rsid w:val="009F68AF"/>
    <w:rsid w:val="009F6B7B"/>
    <w:rsid w:val="009F6C31"/>
    <w:rsid w:val="009F6DC7"/>
    <w:rsid w:val="009F7332"/>
    <w:rsid w:val="009F7712"/>
    <w:rsid w:val="009F77EC"/>
    <w:rsid w:val="009F79E9"/>
    <w:rsid w:val="009F7A78"/>
    <w:rsid w:val="009F7E51"/>
    <w:rsid w:val="00A00122"/>
    <w:rsid w:val="00A006A3"/>
    <w:rsid w:val="00A00DFC"/>
    <w:rsid w:val="00A01106"/>
    <w:rsid w:val="00A013CD"/>
    <w:rsid w:val="00A014BA"/>
    <w:rsid w:val="00A01625"/>
    <w:rsid w:val="00A01895"/>
    <w:rsid w:val="00A0233D"/>
    <w:rsid w:val="00A0270E"/>
    <w:rsid w:val="00A02786"/>
    <w:rsid w:val="00A028B7"/>
    <w:rsid w:val="00A02C05"/>
    <w:rsid w:val="00A02E6F"/>
    <w:rsid w:val="00A02F6B"/>
    <w:rsid w:val="00A0313D"/>
    <w:rsid w:val="00A03FB7"/>
    <w:rsid w:val="00A04807"/>
    <w:rsid w:val="00A04AB4"/>
    <w:rsid w:val="00A04DAC"/>
    <w:rsid w:val="00A0502D"/>
    <w:rsid w:val="00A0509E"/>
    <w:rsid w:val="00A05FEB"/>
    <w:rsid w:val="00A062A5"/>
    <w:rsid w:val="00A068E7"/>
    <w:rsid w:val="00A06E2A"/>
    <w:rsid w:val="00A07089"/>
    <w:rsid w:val="00A074E1"/>
    <w:rsid w:val="00A075C0"/>
    <w:rsid w:val="00A075EA"/>
    <w:rsid w:val="00A07FC8"/>
    <w:rsid w:val="00A10359"/>
    <w:rsid w:val="00A106E1"/>
    <w:rsid w:val="00A107D0"/>
    <w:rsid w:val="00A107FE"/>
    <w:rsid w:val="00A10ABB"/>
    <w:rsid w:val="00A110E6"/>
    <w:rsid w:val="00A1111E"/>
    <w:rsid w:val="00A11535"/>
    <w:rsid w:val="00A11954"/>
    <w:rsid w:val="00A119D1"/>
    <w:rsid w:val="00A1224F"/>
    <w:rsid w:val="00A12AC8"/>
    <w:rsid w:val="00A12FED"/>
    <w:rsid w:val="00A1325A"/>
    <w:rsid w:val="00A1339E"/>
    <w:rsid w:val="00A134C3"/>
    <w:rsid w:val="00A14512"/>
    <w:rsid w:val="00A1510D"/>
    <w:rsid w:val="00A1525E"/>
    <w:rsid w:val="00A153A6"/>
    <w:rsid w:val="00A153B4"/>
    <w:rsid w:val="00A156EC"/>
    <w:rsid w:val="00A15746"/>
    <w:rsid w:val="00A15B28"/>
    <w:rsid w:val="00A15E98"/>
    <w:rsid w:val="00A164AB"/>
    <w:rsid w:val="00A16BC3"/>
    <w:rsid w:val="00A16D7A"/>
    <w:rsid w:val="00A173BA"/>
    <w:rsid w:val="00A20045"/>
    <w:rsid w:val="00A20157"/>
    <w:rsid w:val="00A20202"/>
    <w:rsid w:val="00A203A7"/>
    <w:rsid w:val="00A20A01"/>
    <w:rsid w:val="00A20B86"/>
    <w:rsid w:val="00A21480"/>
    <w:rsid w:val="00A2161F"/>
    <w:rsid w:val="00A21854"/>
    <w:rsid w:val="00A21B36"/>
    <w:rsid w:val="00A21C92"/>
    <w:rsid w:val="00A225F1"/>
    <w:rsid w:val="00A22899"/>
    <w:rsid w:val="00A2292F"/>
    <w:rsid w:val="00A2296C"/>
    <w:rsid w:val="00A23306"/>
    <w:rsid w:val="00A2337A"/>
    <w:rsid w:val="00A2348C"/>
    <w:rsid w:val="00A23F10"/>
    <w:rsid w:val="00A24030"/>
    <w:rsid w:val="00A24652"/>
    <w:rsid w:val="00A25435"/>
    <w:rsid w:val="00A25C75"/>
    <w:rsid w:val="00A25D26"/>
    <w:rsid w:val="00A26157"/>
    <w:rsid w:val="00A26711"/>
    <w:rsid w:val="00A26DF3"/>
    <w:rsid w:val="00A26E72"/>
    <w:rsid w:val="00A270B1"/>
    <w:rsid w:val="00A2738B"/>
    <w:rsid w:val="00A277C2"/>
    <w:rsid w:val="00A278F2"/>
    <w:rsid w:val="00A27BFD"/>
    <w:rsid w:val="00A27D58"/>
    <w:rsid w:val="00A3028F"/>
    <w:rsid w:val="00A307E7"/>
    <w:rsid w:val="00A30B54"/>
    <w:rsid w:val="00A30F29"/>
    <w:rsid w:val="00A31240"/>
    <w:rsid w:val="00A312E4"/>
    <w:rsid w:val="00A313CF"/>
    <w:rsid w:val="00A31524"/>
    <w:rsid w:val="00A318D3"/>
    <w:rsid w:val="00A32169"/>
    <w:rsid w:val="00A329E2"/>
    <w:rsid w:val="00A32C33"/>
    <w:rsid w:val="00A32DDC"/>
    <w:rsid w:val="00A32EF3"/>
    <w:rsid w:val="00A33126"/>
    <w:rsid w:val="00A3349A"/>
    <w:rsid w:val="00A33A6B"/>
    <w:rsid w:val="00A33A70"/>
    <w:rsid w:val="00A3463C"/>
    <w:rsid w:val="00A346F5"/>
    <w:rsid w:val="00A349E3"/>
    <w:rsid w:val="00A34F5F"/>
    <w:rsid w:val="00A351C2"/>
    <w:rsid w:val="00A351EA"/>
    <w:rsid w:val="00A3529F"/>
    <w:rsid w:val="00A3541B"/>
    <w:rsid w:val="00A36431"/>
    <w:rsid w:val="00A36696"/>
    <w:rsid w:val="00A37831"/>
    <w:rsid w:val="00A37B54"/>
    <w:rsid w:val="00A37C62"/>
    <w:rsid w:val="00A37D04"/>
    <w:rsid w:val="00A37D16"/>
    <w:rsid w:val="00A37E80"/>
    <w:rsid w:val="00A37F51"/>
    <w:rsid w:val="00A409FA"/>
    <w:rsid w:val="00A41090"/>
    <w:rsid w:val="00A41236"/>
    <w:rsid w:val="00A41911"/>
    <w:rsid w:val="00A41C04"/>
    <w:rsid w:val="00A41D4B"/>
    <w:rsid w:val="00A41E6D"/>
    <w:rsid w:val="00A4207F"/>
    <w:rsid w:val="00A42292"/>
    <w:rsid w:val="00A42775"/>
    <w:rsid w:val="00A4279E"/>
    <w:rsid w:val="00A43217"/>
    <w:rsid w:val="00A432A8"/>
    <w:rsid w:val="00A43E9B"/>
    <w:rsid w:val="00A44597"/>
    <w:rsid w:val="00A44668"/>
    <w:rsid w:val="00A458E7"/>
    <w:rsid w:val="00A45F25"/>
    <w:rsid w:val="00A46362"/>
    <w:rsid w:val="00A46570"/>
    <w:rsid w:val="00A46A84"/>
    <w:rsid w:val="00A46C7B"/>
    <w:rsid w:val="00A46DAE"/>
    <w:rsid w:val="00A46E8D"/>
    <w:rsid w:val="00A47381"/>
    <w:rsid w:val="00A47622"/>
    <w:rsid w:val="00A477A9"/>
    <w:rsid w:val="00A47817"/>
    <w:rsid w:val="00A4784D"/>
    <w:rsid w:val="00A47F4B"/>
    <w:rsid w:val="00A50022"/>
    <w:rsid w:val="00A500D3"/>
    <w:rsid w:val="00A50B34"/>
    <w:rsid w:val="00A50E39"/>
    <w:rsid w:val="00A51146"/>
    <w:rsid w:val="00A5137F"/>
    <w:rsid w:val="00A515F1"/>
    <w:rsid w:val="00A516B7"/>
    <w:rsid w:val="00A51C1C"/>
    <w:rsid w:val="00A52221"/>
    <w:rsid w:val="00A52300"/>
    <w:rsid w:val="00A52C4E"/>
    <w:rsid w:val="00A530BC"/>
    <w:rsid w:val="00A532D5"/>
    <w:rsid w:val="00A5377B"/>
    <w:rsid w:val="00A53B13"/>
    <w:rsid w:val="00A53D1D"/>
    <w:rsid w:val="00A53F0B"/>
    <w:rsid w:val="00A53F77"/>
    <w:rsid w:val="00A54154"/>
    <w:rsid w:val="00A543F6"/>
    <w:rsid w:val="00A54527"/>
    <w:rsid w:val="00A54C6F"/>
    <w:rsid w:val="00A54CDE"/>
    <w:rsid w:val="00A55084"/>
    <w:rsid w:val="00A55186"/>
    <w:rsid w:val="00A55528"/>
    <w:rsid w:val="00A5566F"/>
    <w:rsid w:val="00A556B7"/>
    <w:rsid w:val="00A559D7"/>
    <w:rsid w:val="00A55CDC"/>
    <w:rsid w:val="00A55F31"/>
    <w:rsid w:val="00A56061"/>
    <w:rsid w:val="00A5606E"/>
    <w:rsid w:val="00A56197"/>
    <w:rsid w:val="00A56B73"/>
    <w:rsid w:val="00A56ED8"/>
    <w:rsid w:val="00A5731F"/>
    <w:rsid w:val="00A57844"/>
    <w:rsid w:val="00A601E6"/>
    <w:rsid w:val="00A603A3"/>
    <w:rsid w:val="00A6045A"/>
    <w:rsid w:val="00A605BC"/>
    <w:rsid w:val="00A60766"/>
    <w:rsid w:val="00A607D1"/>
    <w:rsid w:val="00A6289D"/>
    <w:rsid w:val="00A62DBD"/>
    <w:rsid w:val="00A62F37"/>
    <w:rsid w:val="00A63025"/>
    <w:rsid w:val="00A63961"/>
    <w:rsid w:val="00A63B5E"/>
    <w:rsid w:val="00A63D73"/>
    <w:rsid w:val="00A6409D"/>
    <w:rsid w:val="00A641AC"/>
    <w:rsid w:val="00A64318"/>
    <w:rsid w:val="00A6431D"/>
    <w:rsid w:val="00A647FD"/>
    <w:rsid w:val="00A64AF9"/>
    <w:rsid w:val="00A652DA"/>
    <w:rsid w:val="00A65586"/>
    <w:rsid w:val="00A65623"/>
    <w:rsid w:val="00A65770"/>
    <w:rsid w:val="00A65F7D"/>
    <w:rsid w:val="00A65FF9"/>
    <w:rsid w:val="00A66289"/>
    <w:rsid w:val="00A667E1"/>
    <w:rsid w:val="00A66B6A"/>
    <w:rsid w:val="00A67103"/>
    <w:rsid w:val="00A67ED4"/>
    <w:rsid w:val="00A7007A"/>
    <w:rsid w:val="00A703DA"/>
    <w:rsid w:val="00A70D8C"/>
    <w:rsid w:val="00A70F91"/>
    <w:rsid w:val="00A71112"/>
    <w:rsid w:val="00A71A34"/>
    <w:rsid w:val="00A71E46"/>
    <w:rsid w:val="00A71FDE"/>
    <w:rsid w:val="00A72200"/>
    <w:rsid w:val="00A7234F"/>
    <w:rsid w:val="00A723C5"/>
    <w:rsid w:val="00A72B36"/>
    <w:rsid w:val="00A72F49"/>
    <w:rsid w:val="00A73271"/>
    <w:rsid w:val="00A73665"/>
    <w:rsid w:val="00A739DF"/>
    <w:rsid w:val="00A73EAF"/>
    <w:rsid w:val="00A743A5"/>
    <w:rsid w:val="00A74446"/>
    <w:rsid w:val="00A749D9"/>
    <w:rsid w:val="00A74AA3"/>
    <w:rsid w:val="00A74FF9"/>
    <w:rsid w:val="00A751B6"/>
    <w:rsid w:val="00A75258"/>
    <w:rsid w:val="00A753DB"/>
    <w:rsid w:val="00A7545B"/>
    <w:rsid w:val="00A7556E"/>
    <w:rsid w:val="00A7602F"/>
    <w:rsid w:val="00A76D83"/>
    <w:rsid w:val="00A76E6A"/>
    <w:rsid w:val="00A771C8"/>
    <w:rsid w:val="00A7734E"/>
    <w:rsid w:val="00A779B3"/>
    <w:rsid w:val="00A77B03"/>
    <w:rsid w:val="00A77CCB"/>
    <w:rsid w:val="00A8014B"/>
    <w:rsid w:val="00A805C9"/>
    <w:rsid w:val="00A80692"/>
    <w:rsid w:val="00A807B6"/>
    <w:rsid w:val="00A8093E"/>
    <w:rsid w:val="00A809A7"/>
    <w:rsid w:val="00A80CA8"/>
    <w:rsid w:val="00A81964"/>
    <w:rsid w:val="00A821F9"/>
    <w:rsid w:val="00A82832"/>
    <w:rsid w:val="00A82A9B"/>
    <w:rsid w:val="00A82AE3"/>
    <w:rsid w:val="00A82CBA"/>
    <w:rsid w:val="00A83301"/>
    <w:rsid w:val="00A83511"/>
    <w:rsid w:val="00A8380A"/>
    <w:rsid w:val="00A841C7"/>
    <w:rsid w:val="00A84331"/>
    <w:rsid w:val="00A843EA"/>
    <w:rsid w:val="00A8449F"/>
    <w:rsid w:val="00A84831"/>
    <w:rsid w:val="00A84995"/>
    <w:rsid w:val="00A84C5A"/>
    <w:rsid w:val="00A8508F"/>
    <w:rsid w:val="00A8518C"/>
    <w:rsid w:val="00A8535D"/>
    <w:rsid w:val="00A85485"/>
    <w:rsid w:val="00A85903"/>
    <w:rsid w:val="00A85A19"/>
    <w:rsid w:val="00A85B8E"/>
    <w:rsid w:val="00A862A4"/>
    <w:rsid w:val="00A863D3"/>
    <w:rsid w:val="00A86DCE"/>
    <w:rsid w:val="00A86F26"/>
    <w:rsid w:val="00A87023"/>
    <w:rsid w:val="00A87705"/>
    <w:rsid w:val="00A87AFF"/>
    <w:rsid w:val="00A903AC"/>
    <w:rsid w:val="00A908A8"/>
    <w:rsid w:val="00A90D2E"/>
    <w:rsid w:val="00A9138E"/>
    <w:rsid w:val="00A91474"/>
    <w:rsid w:val="00A9190A"/>
    <w:rsid w:val="00A919DD"/>
    <w:rsid w:val="00A922C4"/>
    <w:rsid w:val="00A92561"/>
    <w:rsid w:val="00A925F4"/>
    <w:rsid w:val="00A92A62"/>
    <w:rsid w:val="00A92B2A"/>
    <w:rsid w:val="00A931E4"/>
    <w:rsid w:val="00A9373A"/>
    <w:rsid w:val="00A93839"/>
    <w:rsid w:val="00A9395C"/>
    <w:rsid w:val="00A939BE"/>
    <w:rsid w:val="00A93AFE"/>
    <w:rsid w:val="00A93B60"/>
    <w:rsid w:val="00A93CA2"/>
    <w:rsid w:val="00A93DD6"/>
    <w:rsid w:val="00A941B7"/>
    <w:rsid w:val="00A9474C"/>
    <w:rsid w:val="00A9494D"/>
    <w:rsid w:val="00A94B10"/>
    <w:rsid w:val="00A94F1B"/>
    <w:rsid w:val="00A94FA6"/>
    <w:rsid w:val="00A9551B"/>
    <w:rsid w:val="00A95754"/>
    <w:rsid w:val="00A95854"/>
    <w:rsid w:val="00A95D75"/>
    <w:rsid w:val="00A95E87"/>
    <w:rsid w:val="00A95F98"/>
    <w:rsid w:val="00A9608F"/>
    <w:rsid w:val="00A960AB"/>
    <w:rsid w:val="00A9617F"/>
    <w:rsid w:val="00A961E4"/>
    <w:rsid w:val="00A96504"/>
    <w:rsid w:val="00A96606"/>
    <w:rsid w:val="00A96DF6"/>
    <w:rsid w:val="00A96EA1"/>
    <w:rsid w:val="00A9734F"/>
    <w:rsid w:val="00A974AB"/>
    <w:rsid w:val="00A975E4"/>
    <w:rsid w:val="00A9767F"/>
    <w:rsid w:val="00A979ED"/>
    <w:rsid w:val="00A97A8A"/>
    <w:rsid w:val="00A97E97"/>
    <w:rsid w:val="00AA00E0"/>
    <w:rsid w:val="00AA019D"/>
    <w:rsid w:val="00AA0331"/>
    <w:rsid w:val="00AA073D"/>
    <w:rsid w:val="00AA091A"/>
    <w:rsid w:val="00AA09AA"/>
    <w:rsid w:val="00AA0C23"/>
    <w:rsid w:val="00AA0D8B"/>
    <w:rsid w:val="00AA0F85"/>
    <w:rsid w:val="00AA0FD1"/>
    <w:rsid w:val="00AA12BB"/>
    <w:rsid w:val="00AA19B9"/>
    <w:rsid w:val="00AA1BE8"/>
    <w:rsid w:val="00AA21BD"/>
    <w:rsid w:val="00AA23B6"/>
    <w:rsid w:val="00AA23E6"/>
    <w:rsid w:val="00AA24F3"/>
    <w:rsid w:val="00AA29C7"/>
    <w:rsid w:val="00AA2F01"/>
    <w:rsid w:val="00AA341C"/>
    <w:rsid w:val="00AA34CF"/>
    <w:rsid w:val="00AA3582"/>
    <w:rsid w:val="00AA39AF"/>
    <w:rsid w:val="00AA39B0"/>
    <w:rsid w:val="00AA3C84"/>
    <w:rsid w:val="00AA3D3E"/>
    <w:rsid w:val="00AA4160"/>
    <w:rsid w:val="00AA5098"/>
    <w:rsid w:val="00AA522B"/>
    <w:rsid w:val="00AA55CE"/>
    <w:rsid w:val="00AA58E3"/>
    <w:rsid w:val="00AA6399"/>
    <w:rsid w:val="00AA6649"/>
    <w:rsid w:val="00AA66C3"/>
    <w:rsid w:val="00AA6766"/>
    <w:rsid w:val="00AA68F8"/>
    <w:rsid w:val="00AA6C60"/>
    <w:rsid w:val="00AA7161"/>
    <w:rsid w:val="00AA72C9"/>
    <w:rsid w:val="00AA73AC"/>
    <w:rsid w:val="00AA74DF"/>
    <w:rsid w:val="00AA785B"/>
    <w:rsid w:val="00AB05A4"/>
    <w:rsid w:val="00AB0899"/>
    <w:rsid w:val="00AB0902"/>
    <w:rsid w:val="00AB0A0F"/>
    <w:rsid w:val="00AB0D05"/>
    <w:rsid w:val="00AB1D6D"/>
    <w:rsid w:val="00AB2116"/>
    <w:rsid w:val="00AB244C"/>
    <w:rsid w:val="00AB249F"/>
    <w:rsid w:val="00AB24BB"/>
    <w:rsid w:val="00AB2574"/>
    <w:rsid w:val="00AB2923"/>
    <w:rsid w:val="00AB299B"/>
    <w:rsid w:val="00AB29B4"/>
    <w:rsid w:val="00AB2B18"/>
    <w:rsid w:val="00AB2B21"/>
    <w:rsid w:val="00AB2C2C"/>
    <w:rsid w:val="00AB32CC"/>
    <w:rsid w:val="00AB3347"/>
    <w:rsid w:val="00AB342B"/>
    <w:rsid w:val="00AB397E"/>
    <w:rsid w:val="00AB46C3"/>
    <w:rsid w:val="00AB48A7"/>
    <w:rsid w:val="00AB506D"/>
    <w:rsid w:val="00AB5292"/>
    <w:rsid w:val="00AB5471"/>
    <w:rsid w:val="00AB5A30"/>
    <w:rsid w:val="00AB5AE1"/>
    <w:rsid w:val="00AB5DEF"/>
    <w:rsid w:val="00AB61C2"/>
    <w:rsid w:val="00AB6262"/>
    <w:rsid w:val="00AB64B9"/>
    <w:rsid w:val="00AB6526"/>
    <w:rsid w:val="00AB68BF"/>
    <w:rsid w:val="00AB6903"/>
    <w:rsid w:val="00AB6BA0"/>
    <w:rsid w:val="00AB6BE6"/>
    <w:rsid w:val="00AB70BB"/>
    <w:rsid w:val="00AB756D"/>
    <w:rsid w:val="00AB7A54"/>
    <w:rsid w:val="00AB7DA6"/>
    <w:rsid w:val="00AB7FD7"/>
    <w:rsid w:val="00AC03EE"/>
    <w:rsid w:val="00AC0619"/>
    <w:rsid w:val="00AC06CE"/>
    <w:rsid w:val="00AC07BA"/>
    <w:rsid w:val="00AC0859"/>
    <w:rsid w:val="00AC1168"/>
    <w:rsid w:val="00AC1332"/>
    <w:rsid w:val="00AC133C"/>
    <w:rsid w:val="00AC15D1"/>
    <w:rsid w:val="00AC1B28"/>
    <w:rsid w:val="00AC2752"/>
    <w:rsid w:val="00AC2A6D"/>
    <w:rsid w:val="00AC2AB4"/>
    <w:rsid w:val="00AC307F"/>
    <w:rsid w:val="00AC3330"/>
    <w:rsid w:val="00AC36ED"/>
    <w:rsid w:val="00AC37E3"/>
    <w:rsid w:val="00AC3AA0"/>
    <w:rsid w:val="00AC3C18"/>
    <w:rsid w:val="00AC3D45"/>
    <w:rsid w:val="00AC3D6C"/>
    <w:rsid w:val="00AC40EE"/>
    <w:rsid w:val="00AC4143"/>
    <w:rsid w:val="00AC42C3"/>
    <w:rsid w:val="00AC439E"/>
    <w:rsid w:val="00AC5114"/>
    <w:rsid w:val="00AC57DB"/>
    <w:rsid w:val="00AC592F"/>
    <w:rsid w:val="00AC5AAA"/>
    <w:rsid w:val="00AC5B6A"/>
    <w:rsid w:val="00AC5E57"/>
    <w:rsid w:val="00AC7DE7"/>
    <w:rsid w:val="00AD0B02"/>
    <w:rsid w:val="00AD1216"/>
    <w:rsid w:val="00AD1A75"/>
    <w:rsid w:val="00AD1B9D"/>
    <w:rsid w:val="00AD1DD3"/>
    <w:rsid w:val="00AD21A2"/>
    <w:rsid w:val="00AD2651"/>
    <w:rsid w:val="00AD27CA"/>
    <w:rsid w:val="00AD2C59"/>
    <w:rsid w:val="00AD335D"/>
    <w:rsid w:val="00AD3935"/>
    <w:rsid w:val="00AD3E0F"/>
    <w:rsid w:val="00AD416E"/>
    <w:rsid w:val="00AD44C0"/>
    <w:rsid w:val="00AD4CB4"/>
    <w:rsid w:val="00AD59FD"/>
    <w:rsid w:val="00AD5A24"/>
    <w:rsid w:val="00AD5F1E"/>
    <w:rsid w:val="00AD633B"/>
    <w:rsid w:val="00AD63FD"/>
    <w:rsid w:val="00AD6A3E"/>
    <w:rsid w:val="00AD6AB7"/>
    <w:rsid w:val="00AD6ED3"/>
    <w:rsid w:val="00AD6FCE"/>
    <w:rsid w:val="00AD709D"/>
    <w:rsid w:val="00AD73FE"/>
    <w:rsid w:val="00AD7C37"/>
    <w:rsid w:val="00AD7C90"/>
    <w:rsid w:val="00AE0E0D"/>
    <w:rsid w:val="00AE13FA"/>
    <w:rsid w:val="00AE1667"/>
    <w:rsid w:val="00AE17B0"/>
    <w:rsid w:val="00AE1CC1"/>
    <w:rsid w:val="00AE2080"/>
    <w:rsid w:val="00AE20DA"/>
    <w:rsid w:val="00AE20EC"/>
    <w:rsid w:val="00AE223E"/>
    <w:rsid w:val="00AE2915"/>
    <w:rsid w:val="00AE2F46"/>
    <w:rsid w:val="00AE30B1"/>
    <w:rsid w:val="00AE337C"/>
    <w:rsid w:val="00AE34C0"/>
    <w:rsid w:val="00AE3C3A"/>
    <w:rsid w:val="00AE3DB9"/>
    <w:rsid w:val="00AE3E0B"/>
    <w:rsid w:val="00AE4014"/>
    <w:rsid w:val="00AE430A"/>
    <w:rsid w:val="00AE437D"/>
    <w:rsid w:val="00AE440F"/>
    <w:rsid w:val="00AE4466"/>
    <w:rsid w:val="00AE4FC4"/>
    <w:rsid w:val="00AE51DC"/>
    <w:rsid w:val="00AE5A11"/>
    <w:rsid w:val="00AE620B"/>
    <w:rsid w:val="00AE650E"/>
    <w:rsid w:val="00AE652D"/>
    <w:rsid w:val="00AE6831"/>
    <w:rsid w:val="00AE6839"/>
    <w:rsid w:val="00AE711A"/>
    <w:rsid w:val="00AE7297"/>
    <w:rsid w:val="00AE72AC"/>
    <w:rsid w:val="00AE761F"/>
    <w:rsid w:val="00AE796C"/>
    <w:rsid w:val="00AE79E5"/>
    <w:rsid w:val="00AE7CE5"/>
    <w:rsid w:val="00AE7D85"/>
    <w:rsid w:val="00AF03F0"/>
    <w:rsid w:val="00AF07DA"/>
    <w:rsid w:val="00AF10F9"/>
    <w:rsid w:val="00AF11BC"/>
    <w:rsid w:val="00AF17F3"/>
    <w:rsid w:val="00AF1A8E"/>
    <w:rsid w:val="00AF22CF"/>
    <w:rsid w:val="00AF2431"/>
    <w:rsid w:val="00AF25E0"/>
    <w:rsid w:val="00AF2F20"/>
    <w:rsid w:val="00AF366E"/>
    <w:rsid w:val="00AF3ED5"/>
    <w:rsid w:val="00AF40C1"/>
    <w:rsid w:val="00AF40E3"/>
    <w:rsid w:val="00AF4674"/>
    <w:rsid w:val="00AF46F0"/>
    <w:rsid w:val="00AF4718"/>
    <w:rsid w:val="00AF4941"/>
    <w:rsid w:val="00AF556E"/>
    <w:rsid w:val="00AF5629"/>
    <w:rsid w:val="00AF586B"/>
    <w:rsid w:val="00AF5DF9"/>
    <w:rsid w:val="00AF6348"/>
    <w:rsid w:val="00AF663C"/>
    <w:rsid w:val="00AF6B0A"/>
    <w:rsid w:val="00AF6C49"/>
    <w:rsid w:val="00AF702E"/>
    <w:rsid w:val="00AF7B43"/>
    <w:rsid w:val="00B00949"/>
    <w:rsid w:val="00B00C51"/>
    <w:rsid w:val="00B00E09"/>
    <w:rsid w:val="00B00E60"/>
    <w:rsid w:val="00B011D6"/>
    <w:rsid w:val="00B01542"/>
    <w:rsid w:val="00B0157F"/>
    <w:rsid w:val="00B01BFB"/>
    <w:rsid w:val="00B01CD9"/>
    <w:rsid w:val="00B021D9"/>
    <w:rsid w:val="00B02438"/>
    <w:rsid w:val="00B02450"/>
    <w:rsid w:val="00B025FE"/>
    <w:rsid w:val="00B0274E"/>
    <w:rsid w:val="00B032DC"/>
    <w:rsid w:val="00B03528"/>
    <w:rsid w:val="00B03539"/>
    <w:rsid w:val="00B036C2"/>
    <w:rsid w:val="00B03D93"/>
    <w:rsid w:val="00B04157"/>
    <w:rsid w:val="00B04709"/>
    <w:rsid w:val="00B047FD"/>
    <w:rsid w:val="00B04948"/>
    <w:rsid w:val="00B04BD2"/>
    <w:rsid w:val="00B05003"/>
    <w:rsid w:val="00B053D1"/>
    <w:rsid w:val="00B057B8"/>
    <w:rsid w:val="00B05B18"/>
    <w:rsid w:val="00B05FB2"/>
    <w:rsid w:val="00B0617F"/>
    <w:rsid w:val="00B0634E"/>
    <w:rsid w:val="00B06474"/>
    <w:rsid w:val="00B066A3"/>
    <w:rsid w:val="00B067D3"/>
    <w:rsid w:val="00B06989"/>
    <w:rsid w:val="00B06F1D"/>
    <w:rsid w:val="00B07272"/>
    <w:rsid w:val="00B0750F"/>
    <w:rsid w:val="00B07869"/>
    <w:rsid w:val="00B10022"/>
    <w:rsid w:val="00B104EB"/>
    <w:rsid w:val="00B107ED"/>
    <w:rsid w:val="00B10D2D"/>
    <w:rsid w:val="00B11B9B"/>
    <w:rsid w:val="00B13003"/>
    <w:rsid w:val="00B13548"/>
    <w:rsid w:val="00B1354C"/>
    <w:rsid w:val="00B139A9"/>
    <w:rsid w:val="00B13A14"/>
    <w:rsid w:val="00B13CF4"/>
    <w:rsid w:val="00B13D1F"/>
    <w:rsid w:val="00B13DED"/>
    <w:rsid w:val="00B13EA2"/>
    <w:rsid w:val="00B14317"/>
    <w:rsid w:val="00B1439E"/>
    <w:rsid w:val="00B1474D"/>
    <w:rsid w:val="00B15C7F"/>
    <w:rsid w:val="00B15C9F"/>
    <w:rsid w:val="00B15E5B"/>
    <w:rsid w:val="00B161C7"/>
    <w:rsid w:val="00B16304"/>
    <w:rsid w:val="00B166F2"/>
    <w:rsid w:val="00B167E2"/>
    <w:rsid w:val="00B16C06"/>
    <w:rsid w:val="00B171FA"/>
    <w:rsid w:val="00B174C8"/>
    <w:rsid w:val="00B177B4"/>
    <w:rsid w:val="00B17B2D"/>
    <w:rsid w:val="00B17BCA"/>
    <w:rsid w:val="00B17C41"/>
    <w:rsid w:val="00B17E53"/>
    <w:rsid w:val="00B17F53"/>
    <w:rsid w:val="00B17F8C"/>
    <w:rsid w:val="00B20241"/>
    <w:rsid w:val="00B2055F"/>
    <w:rsid w:val="00B20D96"/>
    <w:rsid w:val="00B20F12"/>
    <w:rsid w:val="00B22539"/>
    <w:rsid w:val="00B22613"/>
    <w:rsid w:val="00B22E78"/>
    <w:rsid w:val="00B23195"/>
    <w:rsid w:val="00B23546"/>
    <w:rsid w:val="00B236ED"/>
    <w:rsid w:val="00B2394E"/>
    <w:rsid w:val="00B244CD"/>
    <w:rsid w:val="00B248E4"/>
    <w:rsid w:val="00B24BB4"/>
    <w:rsid w:val="00B252E0"/>
    <w:rsid w:val="00B257B5"/>
    <w:rsid w:val="00B2588C"/>
    <w:rsid w:val="00B25A37"/>
    <w:rsid w:val="00B25C49"/>
    <w:rsid w:val="00B25DA4"/>
    <w:rsid w:val="00B25F96"/>
    <w:rsid w:val="00B260F0"/>
    <w:rsid w:val="00B26118"/>
    <w:rsid w:val="00B26263"/>
    <w:rsid w:val="00B266FD"/>
    <w:rsid w:val="00B26BEF"/>
    <w:rsid w:val="00B26BF8"/>
    <w:rsid w:val="00B26C35"/>
    <w:rsid w:val="00B26D16"/>
    <w:rsid w:val="00B26F97"/>
    <w:rsid w:val="00B27511"/>
    <w:rsid w:val="00B2786F"/>
    <w:rsid w:val="00B30111"/>
    <w:rsid w:val="00B30481"/>
    <w:rsid w:val="00B305CC"/>
    <w:rsid w:val="00B308AD"/>
    <w:rsid w:val="00B30ACA"/>
    <w:rsid w:val="00B30BD5"/>
    <w:rsid w:val="00B30DFA"/>
    <w:rsid w:val="00B311BF"/>
    <w:rsid w:val="00B31B5D"/>
    <w:rsid w:val="00B31C0A"/>
    <w:rsid w:val="00B31C65"/>
    <w:rsid w:val="00B31FB2"/>
    <w:rsid w:val="00B32228"/>
    <w:rsid w:val="00B32460"/>
    <w:rsid w:val="00B3276F"/>
    <w:rsid w:val="00B32F4F"/>
    <w:rsid w:val="00B3302F"/>
    <w:rsid w:val="00B33816"/>
    <w:rsid w:val="00B339B4"/>
    <w:rsid w:val="00B33C3A"/>
    <w:rsid w:val="00B34129"/>
    <w:rsid w:val="00B34E1F"/>
    <w:rsid w:val="00B34F3F"/>
    <w:rsid w:val="00B3506F"/>
    <w:rsid w:val="00B353C9"/>
    <w:rsid w:val="00B359E1"/>
    <w:rsid w:val="00B35A72"/>
    <w:rsid w:val="00B35B6A"/>
    <w:rsid w:val="00B35BE3"/>
    <w:rsid w:val="00B35DF5"/>
    <w:rsid w:val="00B35F69"/>
    <w:rsid w:val="00B367A6"/>
    <w:rsid w:val="00B37032"/>
    <w:rsid w:val="00B37115"/>
    <w:rsid w:val="00B3721D"/>
    <w:rsid w:val="00B3773C"/>
    <w:rsid w:val="00B377C2"/>
    <w:rsid w:val="00B37B2D"/>
    <w:rsid w:val="00B37D03"/>
    <w:rsid w:val="00B402D2"/>
    <w:rsid w:val="00B40A94"/>
    <w:rsid w:val="00B40DD2"/>
    <w:rsid w:val="00B4150B"/>
    <w:rsid w:val="00B4185F"/>
    <w:rsid w:val="00B41D41"/>
    <w:rsid w:val="00B41D8E"/>
    <w:rsid w:val="00B427D1"/>
    <w:rsid w:val="00B42829"/>
    <w:rsid w:val="00B42E99"/>
    <w:rsid w:val="00B4308D"/>
    <w:rsid w:val="00B430D2"/>
    <w:rsid w:val="00B43125"/>
    <w:rsid w:val="00B43408"/>
    <w:rsid w:val="00B437F4"/>
    <w:rsid w:val="00B43969"/>
    <w:rsid w:val="00B43AA2"/>
    <w:rsid w:val="00B43B26"/>
    <w:rsid w:val="00B44142"/>
    <w:rsid w:val="00B44156"/>
    <w:rsid w:val="00B44337"/>
    <w:rsid w:val="00B4499B"/>
    <w:rsid w:val="00B44A0F"/>
    <w:rsid w:val="00B44B98"/>
    <w:rsid w:val="00B44CEB"/>
    <w:rsid w:val="00B44D53"/>
    <w:rsid w:val="00B4509A"/>
    <w:rsid w:val="00B45724"/>
    <w:rsid w:val="00B45972"/>
    <w:rsid w:val="00B459BB"/>
    <w:rsid w:val="00B459E4"/>
    <w:rsid w:val="00B45AC0"/>
    <w:rsid w:val="00B4660B"/>
    <w:rsid w:val="00B47130"/>
    <w:rsid w:val="00B4734B"/>
    <w:rsid w:val="00B473B2"/>
    <w:rsid w:val="00B47818"/>
    <w:rsid w:val="00B47BE6"/>
    <w:rsid w:val="00B47F59"/>
    <w:rsid w:val="00B5073F"/>
    <w:rsid w:val="00B509E4"/>
    <w:rsid w:val="00B50D5C"/>
    <w:rsid w:val="00B50DD5"/>
    <w:rsid w:val="00B515DB"/>
    <w:rsid w:val="00B52270"/>
    <w:rsid w:val="00B524B9"/>
    <w:rsid w:val="00B52564"/>
    <w:rsid w:val="00B5256E"/>
    <w:rsid w:val="00B52683"/>
    <w:rsid w:val="00B52831"/>
    <w:rsid w:val="00B529D9"/>
    <w:rsid w:val="00B52A6A"/>
    <w:rsid w:val="00B52C91"/>
    <w:rsid w:val="00B52D78"/>
    <w:rsid w:val="00B52ED0"/>
    <w:rsid w:val="00B5316A"/>
    <w:rsid w:val="00B53398"/>
    <w:rsid w:val="00B535E0"/>
    <w:rsid w:val="00B537F6"/>
    <w:rsid w:val="00B538FD"/>
    <w:rsid w:val="00B53BD5"/>
    <w:rsid w:val="00B53C8C"/>
    <w:rsid w:val="00B54380"/>
    <w:rsid w:val="00B5460D"/>
    <w:rsid w:val="00B54EC7"/>
    <w:rsid w:val="00B550A4"/>
    <w:rsid w:val="00B5514A"/>
    <w:rsid w:val="00B55287"/>
    <w:rsid w:val="00B555EC"/>
    <w:rsid w:val="00B55A67"/>
    <w:rsid w:val="00B56C62"/>
    <w:rsid w:val="00B56E36"/>
    <w:rsid w:val="00B56F95"/>
    <w:rsid w:val="00B57758"/>
    <w:rsid w:val="00B57E9F"/>
    <w:rsid w:val="00B601E1"/>
    <w:rsid w:val="00B6036F"/>
    <w:rsid w:val="00B60423"/>
    <w:rsid w:val="00B60608"/>
    <w:rsid w:val="00B60679"/>
    <w:rsid w:val="00B60A05"/>
    <w:rsid w:val="00B60E7D"/>
    <w:rsid w:val="00B60FE7"/>
    <w:rsid w:val="00B61066"/>
    <w:rsid w:val="00B6159E"/>
    <w:rsid w:val="00B61725"/>
    <w:rsid w:val="00B61CE5"/>
    <w:rsid w:val="00B61D78"/>
    <w:rsid w:val="00B61DCE"/>
    <w:rsid w:val="00B623F1"/>
    <w:rsid w:val="00B630D4"/>
    <w:rsid w:val="00B6349F"/>
    <w:rsid w:val="00B634E3"/>
    <w:rsid w:val="00B63898"/>
    <w:rsid w:val="00B63AC2"/>
    <w:rsid w:val="00B63BBA"/>
    <w:rsid w:val="00B63E0D"/>
    <w:rsid w:val="00B63E14"/>
    <w:rsid w:val="00B64062"/>
    <w:rsid w:val="00B645D5"/>
    <w:rsid w:val="00B64A03"/>
    <w:rsid w:val="00B658A6"/>
    <w:rsid w:val="00B65E05"/>
    <w:rsid w:val="00B65F44"/>
    <w:rsid w:val="00B65F87"/>
    <w:rsid w:val="00B661EE"/>
    <w:rsid w:val="00B66AB0"/>
    <w:rsid w:val="00B66BFF"/>
    <w:rsid w:val="00B66C57"/>
    <w:rsid w:val="00B66D4A"/>
    <w:rsid w:val="00B66F23"/>
    <w:rsid w:val="00B670BB"/>
    <w:rsid w:val="00B67B16"/>
    <w:rsid w:val="00B7002B"/>
    <w:rsid w:val="00B70217"/>
    <w:rsid w:val="00B70334"/>
    <w:rsid w:val="00B70433"/>
    <w:rsid w:val="00B70472"/>
    <w:rsid w:val="00B70CF8"/>
    <w:rsid w:val="00B7179C"/>
    <w:rsid w:val="00B71F55"/>
    <w:rsid w:val="00B725C3"/>
    <w:rsid w:val="00B72A36"/>
    <w:rsid w:val="00B72ECF"/>
    <w:rsid w:val="00B734D7"/>
    <w:rsid w:val="00B73566"/>
    <w:rsid w:val="00B73900"/>
    <w:rsid w:val="00B73BAE"/>
    <w:rsid w:val="00B73D96"/>
    <w:rsid w:val="00B740BA"/>
    <w:rsid w:val="00B74433"/>
    <w:rsid w:val="00B751F4"/>
    <w:rsid w:val="00B755E9"/>
    <w:rsid w:val="00B75A33"/>
    <w:rsid w:val="00B75B0D"/>
    <w:rsid w:val="00B76072"/>
    <w:rsid w:val="00B76512"/>
    <w:rsid w:val="00B7653A"/>
    <w:rsid w:val="00B771A2"/>
    <w:rsid w:val="00B772A8"/>
    <w:rsid w:val="00B7769E"/>
    <w:rsid w:val="00B77959"/>
    <w:rsid w:val="00B77B78"/>
    <w:rsid w:val="00B77CE4"/>
    <w:rsid w:val="00B77DD3"/>
    <w:rsid w:val="00B802D3"/>
    <w:rsid w:val="00B80904"/>
    <w:rsid w:val="00B80BFA"/>
    <w:rsid w:val="00B80FA6"/>
    <w:rsid w:val="00B811FD"/>
    <w:rsid w:val="00B8128D"/>
    <w:rsid w:val="00B81343"/>
    <w:rsid w:val="00B814EF"/>
    <w:rsid w:val="00B815B2"/>
    <w:rsid w:val="00B81658"/>
    <w:rsid w:val="00B8189E"/>
    <w:rsid w:val="00B819F5"/>
    <w:rsid w:val="00B822ED"/>
    <w:rsid w:val="00B82618"/>
    <w:rsid w:val="00B826CC"/>
    <w:rsid w:val="00B82898"/>
    <w:rsid w:val="00B8296C"/>
    <w:rsid w:val="00B82DF6"/>
    <w:rsid w:val="00B83365"/>
    <w:rsid w:val="00B83455"/>
    <w:rsid w:val="00B83848"/>
    <w:rsid w:val="00B83FF6"/>
    <w:rsid w:val="00B8486F"/>
    <w:rsid w:val="00B8496C"/>
    <w:rsid w:val="00B84FE9"/>
    <w:rsid w:val="00B85031"/>
    <w:rsid w:val="00B85ABB"/>
    <w:rsid w:val="00B85ADF"/>
    <w:rsid w:val="00B85C3E"/>
    <w:rsid w:val="00B85DCB"/>
    <w:rsid w:val="00B862ED"/>
    <w:rsid w:val="00B864BD"/>
    <w:rsid w:val="00B86B40"/>
    <w:rsid w:val="00B8703D"/>
    <w:rsid w:val="00B8744E"/>
    <w:rsid w:val="00B875AC"/>
    <w:rsid w:val="00B87641"/>
    <w:rsid w:val="00B87771"/>
    <w:rsid w:val="00B90139"/>
    <w:rsid w:val="00B902F7"/>
    <w:rsid w:val="00B90334"/>
    <w:rsid w:val="00B90631"/>
    <w:rsid w:val="00B90D91"/>
    <w:rsid w:val="00B9144C"/>
    <w:rsid w:val="00B9171E"/>
    <w:rsid w:val="00B91843"/>
    <w:rsid w:val="00B919EE"/>
    <w:rsid w:val="00B92637"/>
    <w:rsid w:val="00B92C73"/>
    <w:rsid w:val="00B92EAC"/>
    <w:rsid w:val="00B933A4"/>
    <w:rsid w:val="00B93441"/>
    <w:rsid w:val="00B93925"/>
    <w:rsid w:val="00B93AA9"/>
    <w:rsid w:val="00B94159"/>
    <w:rsid w:val="00B941EB"/>
    <w:rsid w:val="00B9442A"/>
    <w:rsid w:val="00B9453B"/>
    <w:rsid w:val="00B94559"/>
    <w:rsid w:val="00B94607"/>
    <w:rsid w:val="00B94A1A"/>
    <w:rsid w:val="00B94B3A"/>
    <w:rsid w:val="00B94C9D"/>
    <w:rsid w:val="00B95458"/>
    <w:rsid w:val="00B95494"/>
    <w:rsid w:val="00B95560"/>
    <w:rsid w:val="00B95775"/>
    <w:rsid w:val="00B95AEC"/>
    <w:rsid w:val="00B95E0D"/>
    <w:rsid w:val="00B95F32"/>
    <w:rsid w:val="00B961D3"/>
    <w:rsid w:val="00B96345"/>
    <w:rsid w:val="00B96AB1"/>
    <w:rsid w:val="00B9794E"/>
    <w:rsid w:val="00B9796F"/>
    <w:rsid w:val="00B97C98"/>
    <w:rsid w:val="00B97C9B"/>
    <w:rsid w:val="00BA0B45"/>
    <w:rsid w:val="00BA12E3"/>
    <w:rsid w:val="00BA18AC"/>
    <w:rsid w:val="00BA1E64"/>
    <w:rsid w:val="00BA1EF5"/>
    <w:rsid w:val="00BA2178"/>
    <w:rsid w:val="00BA2545"/>
    <w:rsid w:val="00BA27EC"/>
    <w:rsid w:val="00BA2EBF"/>
    <w:rsid w:val="00BA347A"/>
    <w:rsid w:val="00BA351C"/>
    <w:rsid w:val="00BA36B3"/>
    <w:rsid w:val="00BA3831"/>
    <w:rsid w:val="00BA3C5C"/>
    <w:rsid w:val="00BA3E3D"/>
    <w:rsid w:val="00BA3FE7"/>
    <w:rsid w:val="00BA4A05"/>
    <w:rsid w:val="00BA4ED5"/>
    <w:rsid w:val="00BA55FB"/>
    <w:rsid w:val="00BA574C"/>
    <w:rsid w:val="00BA676F"/>
    <w:rsid w:val="00BA6A32"/>
    <w:rsid w:val="00BA6CD0"/>
    <w:rsid w:val="00BA716B"/>
    <w:rsid w:val="00BA73EC"/>
    <w:rsid w:val="00BA766F"/>
    <w:rsid w:val="00BB02ED"/>
    <w:rsid w:val="00BB031C"/>
    <w:rsid w:val="00BB0392"/>
    <w:rsid w:val="00BB06B6"/>
    <w:rsid w:val="00BB0870"/>
    <w:rsid w:val="00BB0BF9"/>
    <w:rsid w:val="00BB1362"/>
    <w:rsid w:val="00BB1923"/>
    <w:rsid w:val="00BB256A"/>
    <w:rsid w:val="00BB2658"/>
    <w:rsid w:val="00BB278A"/>
    <w:rsid w:val="00BB2C1A"/>
    <w:rsid w:val="00BB3088"/>
    <w:rsid w:val="00BB310B"/>
    <w:rsid w:val="00BB330E"/>
    <w:rsid w:val="00BB369C"/>
    <w:rsid w:val="00BB38A4"/>
    <w:rsid w:val="00BB39FF"/>
    <w:rsid w:val="00BB41AB"/>
    <w:rsid w:val="00BB4FD0"/>
    <w:rsid w:val="00BB5286"/>
    <w:rsid w:val="00BB56DC"/>
    <w:rsid w:val="00BB57E4"/>
    <w:rsid w:val="00BB5B36"/>
    <w:rsid w:val="00BB5EBC"/>
    <w:rsid w:val="00BB6083"/>
    <w:rsid w:val="00BB6B99"/>
    <w:rsid w:val="00BB6DBE"/>
    <w:rsid w:val="00BB6E60"/>
    <w:rsid w:val="00BB700C"/>
    <w:rsid w:val="00BB70AD"/>
    <w:rsid w:val="00BB783C"/>
    <w:rsid w:val="00BB7964"/>
    <w:rsid w:val="00BB7EC4"/>
    <w:rsid w:val="00BC05FA"/>
    <w:rsid w:val="00BC1A4A"/>
    <w:rsid w:val="00BC2396"/>
    <w:rsid w:val="00BC2442"/>
    <w:rsid w:val="00BC2F69"/>
    <w:rsid w:val="00BC32B4"/>
    <w:rsid w:val="00BC36CD"/>
    <w:rsid w:val="00BC3898"/>
    <w:rsid w:val="00BC3B00"/>
    <w:rsid w:val="00BC3CFD"/>
    <w:rsid w:val="00BC414C"/>
    <w:rsid w:val="00BC447E"/>
    <w:rsid w:val="00BC466F"/>
    <w:rsid w:val="00BC4866"/>
    <w:rsid w:val="00BC4F0A"/>
    <w:rsid w:val="00BC53D9"/>
    <w:rsid w:val="00BC5481"/>
    <w:rsid w:val="00BC54AE"/>
    <w:rsid w:val="00BC58D3"/>
    <w:rsid w:val="00BC608B"/>
    <w:rsid w:val="00BC64A1"/>
    <w:rsid w:val="00BC6815"/>
    <w:rsid w:val="00BC68E2"/>
    <w:rsid w:val="00BC6B88"/>
    <w:rsid w:val="00BC74A0"/>
    <w:rsid w:val="00BC7551"/>
    <w:rsid w:val="00BC7E56"/>
    <w:rsid w:val="00BC7E58"/>
    <w:rsid w:val="00BD0372"/>
    <w:rsid w:val="00BD0602"/>
    <w:rsid w:val="00BD0789"/>
    <w:rsid w:val="00BD0BAC"/>
    <w:rsid w:val="00BD10BE"/>
    <w:rsid w:val="00BD138D"/>
    <w:rsid w:val="00BD152A"/>
    <w:rsid w:val="00BD18EE"/>
    <w:rsid w:val="00BD1B32"/>
    <w:rsid w:val="00BD1CFC"/>
    <w:rsid w:val="00BD2119"/>
    <w:rsid w:val="00BD229E"/>
    <w:rsid w:val="00BD2687"/>
    <w:rsid w:val="00BD271B"/>
    <w:rsid w:val="00BD2E1E"/>
    <w:rsid w:val="00BD3447"/>
    <w:rsid w:val="00BD3675"/>
    <w:rsid w:val="00BD3799"/>
    <w:rsid w:val="00BD3910"/>
    <w:rsid w:val="00BD426D"/>
    <w:rsid w:val="00BD44F4"/>
    <w:rsid w:val="00BD46A1"/>
    <w:rsid w:val="00BD4774"/>
    <w:rsid w:val="00BD47FF"/>
    <w:rsid w:val="00BD4FDC"/>
    <w:rsid w:val="00BD55FC"/>
    <w:rsid w:val="00BD5EF4"/>
    <w:rsid w:val="00BD6034"/>
    <w:rsid w:val="00BD653D"/>
    <w:rsid w:val="00BD674C"/>
    <w:rsid w:val="00BD6AC5"/>
    <w:rsid w:val="00BD7127"/>
    <w:rsid w:val="00BD73CB"/>
    <w:rsid w:val="00BD752D"/>
    <w:rsid w:val="00BD758A"/>
    <w:rsid w:val="00BE012F"/>
    <w:rsid w:val="00BE063C"/>
    <w:rsid w:val="00BE06E7"/>
    <w:rsid w:val="00BE094F"/>
    <w:rsid w:val="00BE0BA0"/>
    <w:rsid w:val="00BE12DC"/>
    <w:rsid w:val="00BE130F"/>
    <w:rsid w:val="00BE136A"/>
    <w:rsid w:val="00BE1846"/>
    <w:rsid w:val="00BE2717"/>
    <w:rsid w:val="00BE295F"/>
    <w:rsid w:val="00BE2CED"/>
    <w:rsid w:val="00BE35A7"/>
    <w:rsid w:val="00BE3E7E"/>
    <w:rsid w:val="00BE40DF"/>
    <w:rsid w:val="00BE460B"/>
    <w:rsid w:val="00BE4D49"/>
    <w:rsid w:val="00BE4E6B"/>
    <w:rsid w:val="00BE4E7D"/>
    <w:rsid w:val="00BE583A"/>
    <w:rsid w:val="00BE604C"/>
    <w:rsid w:val="00BE650A"/>
    <w:rsid w:val="00BE66CE"/>
    <w:rsid w:val="00BE70B6"/>
    <w:rsid w:val="00BE7854"/>
    <w:rsid w:val="00BE7B9A"/>
    <w:rsid w:val="00BE7F09"/>
    <w:rsid w:val="00BF0677"/>
    <w:rsid w:val="00BF128A"/>
    <w:rsid w:val="00BF1340"/>
    <w:rsid w:val="00BF139C"/>
    <w:rsid w:val="00BF169E"/>
    <w:rsid w:val="00BF1861"/>
    <w:rsid w:val="00BF19CA"/>
    <w:rsid w:val="00BF1A13"/>
    <w:rsid w:val="00BF20CD"/>
    <w:rsid w:val="00BF292A"/>
    <w:rsid w:val="00BF296D"/>
    <w:rsid w:val="00BF2EC6"/>
    <w:rsid w:val="00BF3126"/>
    <w:rsid w:val="00BF3284"/>
    <w:rsid w:val="00BF34EF"/>
    <w:rsid w:val="00BF3A65"/>
    <w:rsid w:val="00BF4710"/>
    <w:rsid w:val="00BF4E03"/>
    <w:rsid w:val="00BF541E"/>
    <w:rsid w:val="00BF54BF"/>
    <w:rsid w:val="00BF5623"/>
    <w:rsid w:val="00BF58F6"/>
    <w:rsid w:val="00BF5C68"/>
    <w:rsid w:val="00BF5FD0"/>
    <w:rsid w:val="00BF61D8"/>
    <w:rsid w:val="00BF632C"/>
    <w:rsid w:val="00BF75C5"/>
    <w:rsid w:val="00BF79FA"/>
    <w:rsid w:val="00BF7C7A"/>
    <w:rsid w:val="00BF7F69"/>
    <w:rsid w:val="00C00151"/>
    <w:rsid w:val="00C0024E"/>
    <w:rsid w:val="00C0046D"/>
    <w:rsid w:val="00C005F5"/>
    <w:rsid w:val="00C006B9"/>
    <w:rsid w:val="00C007E1"/>
    <w:rsid w:val="00C00B90"/>
    <w:rsid w:val="00C00BFA"/>
    <w:rsid w:val="00C00D42"/>
    <w:rsid w:val="00C01328"/>
    <w:rsid w:val="00C013A0"/>
    <w:rsid w:val="00C013B9"/>
    <w:rsid w:val="00C013FE"/>
    <w:rsid w:val="00C01420"/>
    <w:rsid w:val="00C01595"/>
    <w:rsid w:val="00C015D6"/>
    <w:rsid w:val="00C01A0F"/>
    <w:rsid w:val="00C01A89"/>
    <w:rsid w:val="00C025CE"/>
    <w:rsid w:val="00C025D9"/>
    <w:rsid w:val="00C02648"/>
    <w:rsid w:val="00C02936"/>
    <w:rsid w:val="00C02E35"/>
    <w:rsid w:val="00C0303E"/>
    <w:rsid w:val="00C0315C"/>
    <w:rsid w:val="00C0335C"/>
    <w:rsid w:val="00C035EB"/>
    <w:rsid w:val="00C036ED"/>
    <w:rsid w:val="00C038EA"/>
    <w:rsid w:val="00C038EE"/>
    <w:rsid w:val="00C03BFB"/>
    <w:rsid w:val="00C04066"/>
    <w:rsid w:val="00C050BC"/>
    <w:rsid w:val="00C058C8"/>
    <w:rsid w:val="00C05C59"/>
    <w:rsid w:val="00C05C6A"/>
    <w:rsid w:val="00C05FB0"/>
    <w:rsid w:val="00C064BA"/>
    <w:rsid w:val="00C066E6"/>
    <w:rsid w:val="00C06A42"/>
    <w:rsid w:val="00C06BAC"/>
    <w:rsid w:val="00C06BB5"/>
    <w:rsid w:val="00C06C77"/>
    <w:rsid w:val="00C06D5A"/>
    <w:rsid w:val="00C07C5D"/>
    <w:rsid w:val="00C07F6C"/>
    <w:rsid w:val="00C105E3"/>
    <w:rsid w:val="00C107DD"/>
    <w:rsid w:val="00C109C6"/>
    <w:rsid w:val="00C10FC4"/>
    <w:rsid w:val="00C1118C"/>
    <w:rsid w:val="00C111F4"/>
    <w:rsid w:val="00C118CA"/>
    <w:rsid w:val="00C11BB8"/>
    <w:rsid w:val="00C11D50"/>
    <w:rsid w:val="00C12F32"/>
    <w:rsid w:val="00C1348E"/>
    <w:rsid w:val="00C1352B"/>
    <w:rsid w:val="00C13702"/>
    <w:rsid w:val="00C137D5"/>
    <w:rsid w:val="00C139E0"/>
    <w:rsid w:val="00C13D79"/>
    <w:rsid w:val="00C14139"/>
    <w:rsid w:val="00C1464F"/>
    <w:rsid w:val="00C146E5"/>
    <w:rsid w:val="00C14772"/>
    <w:rsid w:val="00C14A06"/>
    <w:rsid w:val="00C14C3D"/>
    <w:rsid w:val="00C14E43"/>
    <w:rsid w:val="00C151B9"/>
    <w:rsid w:val="00C157D9"/>
    <w:rsid w:val="00C15DB7"/>
    <w:rsid w:val="00C16282"/>
    <w:rsid w:val="00C16333"/>
    <w:rsid w:val="00C168A8"/>
    <w:rsid w:val="00C16CAD"/>
    <w:rsid w:val="00C1742D"/>
    <w:rsid w:val="00C1755C"/>
    <w:rsid w:val="00C178B8"/>
    <w:rsid w:val="00C179D7"/>
    <w:rsid w:val="00C2059C"/>
    <w:rsid w:val="00C2073B"/>
    <w:rsid w:val="00C20761"/>
    <w:rsid w:val="00C2091F"/>
    <w:rsid w:val="00C20C15"/>
    <w:rsid w:val="00C20C68"/>
    <w:rsid w:val="00C21476"/>
    <w:rsid w:val="00C21C44"/>
    <w:rsid w:val="00C22263"/>
    <w:rsid w:val="00C222BA"/>
    <w:rsid w:val="00C229F1"/>
    <w:rsid w:val="00C22A36"/>
    <w:rsid w:val="00C22D18"/>
    <w:rsid w:val="00C22F9F"/>
    <w:rsid w:val="00C236AF"/>
    <w:rsid w:val="00C23858"/>
    <w:rsid w:val="00C239A6"/>
    <w:rsid w:val="00C23E87"/>
    <w:rsid w:val="00C24BA4"/>
    <w:rsid w:val="00C24E8C"/>
    <w:rsid w:val="00C24FDE"/>
    <w:rsid w:val="00C2540E"/>
    <w:rsid w:val="00C25584"/>
    <w:rsid w:val="00C255C8"/>
    <w:rsid w:val="00C25706"/>
    <w:rsid w:val="00C257D0"/>
    <w:rsid w:val="00C2580A"/>
    <w:rsid w:val="00C25F1E"/>
    <w:rsid w:val="00C26130"/>
    <w:rsid w:val="00C264A9"/>
    <w:rsid w:val="00C26FE4"/>
    <w:rsid w:val="00C27751"/>
    <w:rsid w:val="00C279D7"/>
    <w:rsid w:val="00C27DD3"/>
    <w:rsid w:val="00C27E1D"/>
    <w:rsid w:val="00C30106"/>
    <w:rsid w:val="00C3075C"/>
    <w:rsid w:val="00C30B80"/>
    <w:rsid w:val="00C30C3D"/>
    <w:rsid w:val="00C3110C"/>
    <w:rsid w:val="00C3183E"/>
    <w:rsid w:val="00C31964"/>
    <w:rsid w:val="00C31B55"/>
    <w:rsid w:val="00C31E18"/>
    <w:rsid w:val="00C32D69"/>
    <w:rsid w:val="00C330FC"/>
    <w:rsid w:val="00C33519"/>
    <w:rsid w:val="00C3360B"/>
    <w:rsid w:val="00C340FD"/>
    <w:rsid w:val="00C3468D"/>
    <w:rsid w:val="00C3472C"/>
    <w:rsid w:val="00C34C4F"/>
    <w:rsid w:val="00C34F4E"/>
    <w:rsid w:val="00C35332"/>
    <w:rsid w:val="00C355C1"/>
    <w:rsid w:val="00C35A27"/>
    <w:rsid w:val="00C35E2B"/>
    <w:rsid w:val="00C35FCD"/>
    <w:rsid w:val="00C36FB8"/>
    <w:rsid w:val="00C3743E"/>
    <w:rsid w:val="00C375B6"/>
    <w:rsid w:val="00C37639"/>
    <w:rsid w:val="00C37923"/>
    <w:rsid w:val="00C37ADA"/>
    <w:rsid w:val="00C40079"/>
    <w:rsid w:val="00C4022A"/>
    <w:rsid w:val="00C40445"/>
    <w:rsid w:val="00C40454"/>
    <w:rsid w:val="00C40648"/>
    <w:rsid w:val="00C40943"/>
    <w:rsid w:val="00C40D04"/>
    <w:rsid w:val="00C41469"/>
    <w:rsid w:val="00C41711"/>
    <w:rsid w:val="00C4181E"/>
    <w:rsid w:val="00C41A63"/>
    <w:rsid w:val="00C41CE4"/>
    <w:rsid w:val="00C41D64"/>
    <w:rsid w:val="00C41E93"/>
    <w:rsid w:val="00C4220E"/>
    <w:rsid w:val="00C424E1"/>
    <w:rsid w:val="00C42F8B"/>
    <w:rsid w:val="00C42FD7"/>
    <w:rsid w:val="00C42FD8"/>
    <w:rsid w:val="00C43224"/>
    <w:rsid w:val="00C434A4"/>
    <w:rsid w:val="00C438C8"/>
    <w:rsid w:val="00C43C0F"/>
    <w:rsid w:val="00C43D91"/>
    <w:rsid w:val="00C44279"/>
    <w:rsid w:val="00C446C6"/>
    <w:rsid w:val="00C4480B"/>
    <w:rsid w:val="00C44CDF"/>
    <w:rsid w:val="00C4501A"/>
    <w:rsid w:val="00C4563C"/>
    <w:rsid w:val="00C458F0"/>
    <w:rsid w:val="00C45D2F"/>
    <w:rsid w:val="00C460CF"/>
    <w:rsid w:val="00C4631D"/>
    <w:rsid w:val="00C47109"/>
    <w:rsid w:val="00C472CC"/>
    <w:rsid w:val="00C4734D"/>
    <w:rsid w:val="00C47477"/>
    <w:rsid w:val="00C47576"/>
    <w:rsid w:val="00C47A05"/>
    <w:rsid w:val="00C47A0F"/>
    <w:rsid w:val="00C47F5E"/>
    <w:rsid w:val="00C507AC"/>
    <w:rsid w:val="00C51154"/>
    <w:rsid w:val="00C5119D"/>
    <w:rsid w:val="00C5186F"/>
    <w:rsid w:val="00C51A3A"/>
    <w:rsid w:val="00C51A76"/>
    <w:rsid w:val="00C522AB"/>
    <w:rsid w:val="00C522CA"/>
    <w:rsid w:val="00C52A8D"/>
    <w:rsid w:val="00C52A95"/>
    <w:rsid w:val="00C52F64"/>
    <w:rsid w:val="00C52FEC"/>
    <w:rsid w:val="00C5410A"/>
    <w:rsid w:val="00C5452D"/>
    <w:rsid w:val="00C5473C"/>
    <w:rsid w:val="00C547BD"/>
    <w:rsid w:val="00C547FA"/>
    <w:rsid w:val="00C54971"/>
    <w:rsid w:val="00C54B4B"/>
    <w:rsid w:val="00C5515E"/>
    <w:rsid w:val="00C557C7"/>
    <w:rsid w:val="00C558C7"/>
    <w:rsid w:val="00C56626"/>
    <w:rsid w:val="00C57460"/>
    <w:rsid w:val="00C575E8"/>
    <w:rsid w:val="00C57644"/>
    <w:rsid w:val="00C579F0"/>
    <w:rsid w:val="00C57AEE"/>
    <w:rsid w:val="00C57BBC"/>
    <w:rsid w:val="00C57D11"/>
    <w:rsid w:val="00C6050F"/>
    <w:rsid w:val="00C60526"/>
    <w:rsid w:val="00C6081E"/>
    <w:rsid w:val="00C60869"/>
    <w:rsid w:val="00C60926"/>
    <w:rsid w:val="00C6093D"/>
    <w:rsid w:val="00C60C3F"/>
    <w:rsid w:val="00C61263"/>
    <w:rsid w:val="00C6171F"/>
    <w:rsid w:val="00C6266F"/>
    <w:rsid w:val="00C626C8"/>
    <w:rsid w:val="00C626F1"/>
    <w:rsid w:val="00C62818"/>
    <w:rsid w:val="00C629F2"/>
    <w:rsid w:val="00C62C20"/>
    <w:rsid w:val="00C62DF0"/>
    <w:rsid w:val="00C6318E"/>
    <w:rsid w:val="00C631E4"/>
    <w:rsid w:val="00C6358E"/>
    <w:rsid w:val="00C63E6F"/>
    <w:rsid w:val="00C63FAD"/>
    <w:rsid w:val="00C64051"/>
    <w:rsid w:val="00C640ED"/>
    <w:rsid w:val="00C64CA0"/>
    <w:rsid w:val="00C64CC0"/>
    <w:rsid w:val="00C65438"/>
    <w:rsid w:val="00C6550D"/>
    <w:rsid w:val="00C65CC5"/>
    <w:rsid w:val="00C65FA1"/>
    <w:rsid w:val="00C65FF9"/>
    <w:rsid w:val="00C662CB"/>
    <w:rsid w:val="00C672E0"/>
    <w:rsid w:val="00C67361"/>
    <w:rsid w:val="00C67954"/>
    <w:rsid w:val="00C67A0C"/>
    <w:rsid w:val="00C67DF9"/>
    <w:rsid w:val="00C67E14"/>
    <w:rsid w:val="00C70445"/>
    <w:rsid w:val="00C7054A"/>
    <w:rsid w:val="00C70890"/>
    <w:rsid w:val="00C71D68"/>
    <w:rsid w:val="00C721F8"/>
    <w:rsid w:val="00C72535"/>
    <w:rsid w:val="00C7290F"/>
    <w:rsid w:val="00C72AFE"/>
    <w:rsid w:val="00C72DF8"/>
    <w:rsid w:val="00C73372"/>
    <w:rsid w:val="00C73660"/>
    <w:rsid w:val="00C747A5"/>
    <w:rsid w:val="00C74BC8"/>
    <w:rsid w:val="00C74D28"/>
    <w:rsid w:val="00C74E13"/>
    <w:rsid w:val="00C75307"/>
    <w:rsid w:val="00C7666B"/>
    <w:rsid w:val="00C76AAE"/>
    <w:rsid w:val="00C76CC5"/>
    <w:rsid w:val="00C77A89"/>
    <w:rsid w:val="00C77B4B"/>
    <w:rsid w:val="00C77CB6"/>
    <w:rsid w:val="00C77F43"/>
    <w:rsid w:val="00C800B8"/>
    <w:rsid w:val="00C8081E"/>
    <w:rsid w:val="00C80A0E"/>
    <w:rsid w:val="00C80A21"/>
    <w:rsid w:val="00C81573"/>
    <w:rsid w:val="00C81800"/>
    <w:rsid w:val="00C81971"/>
    <w:rsid w:val="00C81DC0"/>
    <w:rsid w:val="00C822D4"/>
    <w:rsid w:val="00C82837"/>
    <w:rsid w:val="00C82CD6"/>
    <w:rsid w:val="00C82DFA"/>
    <w:rsid w:val="00C82FF4"/>
    <w:rsid w:val="00C83155"/>
    <w:rsid w:val="00C8322A"/>
    <w:rsid w:val="00C837E2"/>
    <w:rsid w:val="00C83874"/>
    <w:rsid w:val="00C83F6F"/>
    <w:rsid w:val="00C8419F"/>
    <w:rsid w:val="00C84F5A"/>
    <w:rsid w:val="00C85494"/>
    <w:rsid w:val="00C854C0"/>
    <w:rsid w:val="00C8583F"/>
    <w:rsid w:val="00C85BD8"/>
    <w:rsid w:val="00C85EE7"/>
    <w:rsid w:val="00C86502"/>
    <w:rsid w:val="00C866EB"/>
    <w:rsid w:val="00C869F5"/>
    <w:rsid w:val="00C87014"/>
    <w:rsid w:val="00C870E5"/>
    <w:rsid w:val="00C873F6"/>
    <w:rsid w:val="00C87542"/>
    <w:rsid w:val="00C876DA"/>
    <w:rsid w:val="00C87985"/>
    <w:rsid w:val="00C87A69"/>
    <w:rsid w:val="00C87F6A"/>
    <w:rsid w:val="00C87FEF"/>
    <w:rsid w:val="00C90078"/>
    <w:rsid w:val="00C90A76"/>
    <w:rsid w:val="00C90D7D"/>
    <w:rsid w:val="00C91187"/>
    <w:rsid w:val="00C9186C"/>
    <w:rsid w:val="00C9187F"/>
    <w:rsid w:val="00C91B33"/>
    <w:rsid w:val="00C91E31"/>
    <w:rsid w:val="00C923AD"/>
    <w:rsid w:val="00C926C8"/>
    <w:rsid w:val="00C92B75"/>
    <w:rsid w:val="00C92C32"/>
    <w:rsid w:val="00C92C80"/>
    <w:rsid w:val="00C9311E"/>
    <w:rsid w:val="00C9347D"/>
    <w:rsid w:val="00C9351F"/>
    <w:rsid w:val="00C938C1"/>
    <w:rsid w:val="00C9393A"/>
    <w:rsid w:val="00C93A83"/>
    <w:rsid w:val="00C93CD4"/>
    <w:rsid w:val="00C95959"/>
    <w:rsid w:val="00C96011"/>
    <w:rsid w:val="00C96AB3"/>
    <w:rsid w:val="00C96B25"/>
    <w:rsid w:val="00C97513"/>
    <w:rsid w:val="00C97C7F"/>
    <w:rsid w:val="00C97F8F"/>
    <w:rsid w:val="00CA0D1B"/>
    <w:rsid w:val="00CA0D41"/>
    <w:rsid w:val="00CA12B9"/>
    <w:rsid w:val="00CA1527"/>
    <w:rsid w:val="00CA176B"/>
    <w:rsid w:val="00CA1799"/>
    <w:rsid w:val="00CA1BDD"/>
    <w:rsid w:val="00CA1D3A"/>
    <w:rsid w:val="00CA211A"/>
    <w:rsid w:val="00CA2750"/>
    <w:rsid w:val="00CA2922"/>
    <w:rsid w:val="00CA2E54"/>
    <w:rsid w:val="00CA2FC7"/>
    <w:rsid w:val="00CA33FD"/>
    <w:rsid w:val="00CA3609"/>
    <w:rsid w:val="00CA41E7"/>
    <w:rsid w:val="00CA4467"/>
    <w:rsid w:val="00CA485B"/>
    <w:rsid w:val="00CA4A40"/>
    <w:rsid w:val="00CA520A"/>
    <w:rsid w:val="00CA53DD"/>
    <w:rsid w:val="00CA5673"/>
    <w:rsid w:val="00CA5A0F"/>
    <w:rsid w:val="00CA5CCF"/>
    <w:rsid w:val="00CA66D7"/>
    <w:rsid w:val="00CA6783"/>
    <w:rsid w:val="00CA6D14"/>
    <w:rsid w:val="00CA6F13"/>
    <w:rsid w:val="00CA73BE"/>
    <w:rsid w:val="00CA7804"/>
    <w:rsid w:val="00CB009D"/>
    <w:rsid w:val="00CB0664"/>
    <w:rsid w:val="00CB0C5E"/>
    <w:rsid w:val="00CB0CEB"/>
    <w:rsid w:val="00CB17D9"/>
    <w:rsid w:val="00CB1D61"/>
    <w:rsid w:val="00CB1FA3"/>
    <w:rsid w:val="00CB2E37"/>
    <w:rsid w:val="00CB3A18"/>
    <w:rsid w:val="00CB3B10"/>
    <w:rsid w:val="00CB3B6E"/>
    <w:rsid w:val="00CB40B2"/>
    <w:rsid w:val="00CB4A26"/>
    <w:rsid w:val="00CB50BD"/>
    <w:rsid w:val="00CB5275"/>
    <w:rsid w:val="00CB5528"/>
    <w:rsid w:val="00CB580B"/>
    <w:rsid w:val="00CB5AD4"/>
    <w:rsid w:val="00CB5E30"/>
    <w:rsid w:val="00CB5E8C"/>
    <w:rsid w:val="00CB5F77"/>
    <w:rsid w:val="00CB6086"/>
    <w:rsid w:val="00CB60BB"/>
    <w:rsid w:val="00CB6C3A"/>
    <w:rsid w:val="00CB7916"/>
    <w:rsid w:val="00CB7CA4"/>
    <w:rsid w:val="00CB7D7C"/>
    <w:rsid w:val="00CC03E5"/>
    <w:rsid w:val="00CC06DC"/>
    <w:rsid w:val="00CC0DB5"/>
    <w:rsid w:val="00CC0E03"/>
    <w:rsid w:val="00CC109D"/>
    <w:rsid w:val="00CC1312"/>
    <w:rsid w:val="00CC1449"/>
    <w:rsid w:val="00CC16AE"/>
    <w:rsid w:val="00CC19BA"/>
    <w:rsid w:val="00CC239F"/>
    <w:rsid w:val="00CC26E1"/>
    <w:rsid w:val="00CC27D6"/>
    <w:rsid w:val="00CC2A71"/>
    <w:rsid w:val="00CC2FF5"/>
    <w:rsid w:val="00CC38B8"/>
    <w:rsid w:val="00CC3C69"/>
    <w:rsid w:val="00CC45DB"/>
    <w:rsid w:val="00CC4717"/>
    <w:rsid w:val="00CC481E"/>
    <w:rsid w:val="00CC4C88"/>
    <w:rsid w:val="00CC4E0C"/>
    <w:rsid w:val="00CC502E"/>
    <w:rsid w:val="00CC531A"/>
    <w:rsid w:val="00CC5510"/>
    <w:rsid w:val="00CC5C62"/>
    <w:rsid w:val="00CC5C71"/>
    <w:rsid w:val="00CC6DFA"/>
    <w:rsid w:val="00CC7008"/>
    <w:rsid w:val="00CC702D"/>
    <w:rsid w:val="00CC745D"/>
    <w:rsid w:val="00CC7559"/>
    <w:rsid w:val="00CC7692"/>
    <w:rsid w:val="00CC7ED3"/>
    <w:rsid w:val="00CD00EB"/>
    <w:rsid w:val="00CD07A8"/>
    <w:rsid w:val="00CD0EFF"/>
    <w:rsid w:val="00CD18F3"/>
    <w:rsid w:val="00CD1AB9"/>
    <w:rsid w:val="00CD1CD8"/>
    <w:rsid w:val="00CD1F16"/>
    <w:rsid w:val="00CD2C06"/>
    <w:rsid w:val="00CD2EA2"/>
    <w:rsid w:val="00CD2F11"/>
    <w:rsid w:val="00CD2FAB"/>
    <w:rsid w:val="00CD3010"/>
    <w:rsid w:val="00CD303B"/>
    <w:rsid w:val="00CD350E"/>
    <w:rsid w:val="00CD3A66"/>
    <w:rsid w:val="00CD3B8F"/>
    <w:rsid w:val="00CD4075"/>
    <w:rsid w:val="00CD4085"/>
    <w:rsid w:val="00CD4278"/>
    <w:rsid w:val="00CD4500"/>
    <w:rsid w:val="00CD4741"/>
    <w:rsid w:val="00CD4808"/>
    <w:rsid w:val="00CD481D"/>
    <w:rsid w:val="00CD50D0"/>
    <w:rsid w:val="00CD54E5"/>
    <w:rsid w:val="00CD59CA"/>
    <w:rsid w:val="00CD5F16"/>
    <w:rsid w:val="00CD6246"/>
    <w:rsid w:val="00CD64D6"/>
    <w:rsid w:val="00CD668E"/>
    <w:rsid w:val="00CD6A26"/>
    <w:rsid w:val="00CD6D6B"/>
    <w:rsid w:val="00CD7DE4"/>
    <w:rsid w:val="00CD7E47"/>
    <w:rsid w:val="00CD7FA5"/>
    <w:rsid w:val="00CE00C8"/>
    <w:rsid w:val="00CE0377"/>
    <w:rsid w:val="00CE0634"/>
    <w:rsid w:val="00CE0A24"/>
    <w:rsid w:val="00CE0C37"/>
    <w:rsid w:val="00CE0DB9"/>
    <w:rsid w:val="00CE0F70"/>
    <w:rsid w:val="00CE137B"/>
    <w:rsid w:val="00CE153F"/>
    <w:rsid w:val="00CE16F7"/>
    <w:rsid w:val="00CE17FC"/>
    <w:rsid w:val="00CE1D38"/>
    <w:rsid w:val="00CE2369"/>
    <w:rsid w:val="00CE23B0"/>
    <w:rsid w:val="00CE23F3"/>
    <w:rsid w:val="00CE2BA0"/>
    <w:rsid w:val="00CE33E8"/>
    <w:rsid w:val="00CE35B4"/>
    <w:rsid w:val="00CE3752"/>
    <w:rsid w:val="00CE37CF"/>
    <w:rsid w:val="00CE387F"/>
    <w:rsid w:val="00CE38C8"/>
    <w:rsid w:val="00CE3B9F"/>
    <w:rsid w:val="00CE3DBF"/>
    <w:rsid w:val="00CE4382"/>
    <w:rsid w:val="00CE481F"/>
    <w:rsid w:val="00CE4B4E"/>
    <w:rsid w:val="00CE4E5A"/>
    <w:rsid w:val="00CE507A"/>
    <w:rsid w:val="00CE577E"/>
    <w:rsid w:val="00CE5B49"/>
    <w:rsid w:val="00CE5F18"/>
    <w:rsid w:val="00CE6825"/>
    <w:rsid w:val="00CE6B18"/>
    <w:rsid w:val="00CE6ED2"/>
    <w:rsid w:val="00CE76D6"/>
    <w:rsid w:val="00CE783B"/>
    <w:rsid w:val="00CE7863"/>
    <w:rsid w:val="00CE7978"/>
    <w:rsid w:val="00CE7C2C"/>
    <w:rsid w:val="00CE7EA6"/>
    <w:rsid w:val="00CF0D00"/>
    <w:rsid w:val="00CF0E29"/>
    <w:rsid w:val="00CF103A"/>
    <w:rsid w:val="00CF1435"/>
    <w:rsid w:val="00CF1515"/>
    <w:rsid w:val="00CF15BC"/>
    <w:rsid w:val="00CF1A12"/>
    <w:rsid w:val="00CF2281"/>
    <w:rsid w:val="00CF2857"/>
    <w:rsid w:val="00CF2FC6"/>
    <w:rsid w:val="00CF32FC"/>
    <w:rsid w:val="00CF3EAA"/>
    <w:rsid w:val="00CF4005"/>
    <w:rsid w:val="00CF494E"/>
    <w:rsid w:val="00CF4EFB"/>
    <w:rsid w:val="00CF52C0"/>
    <w:rsid w:val="00CF5345"/>
    <w:rsid w:val="00CF5516"/>
    <w:rsid w:val="00CF56CF"/>
    <w:rsid w:val="00CF5ACC"/>
    <w:rsid w:val="00CF5EBE"/>
    <w:rsid w:val="00CF5EDA"/>
    <w:rsid w:val="00CF5FCE"/>
    <w:rsid w:val="00CF62D7"/>
    <w:rsid w:val="00CF631C"/>
    <w:rsid w:val="00CF6CCD"/>
    <w:rsid w:val="00CF6D90"/>
    <w:rsid w:val="00CF6E4C"/>
    <w:rsid w:val="00CF7D6A"/>
    <w:rsid w:val="00CF7F04"/>
    <w:rsid w:val="00D0001B"/>
    <w:rsid w:val="00D00289"/>
    <w:rsid w:val="00D003F1"/>
    <w:rsid w:val="00D008B6"/>
    <w:rsid w:val="00D00DE1"/>
    <w:rsid w:val="00D01505"/>
    <w:rsid w:val="00D01632"/>
    <w:rsid w:val="00D01AB0"/>
    <w:rsid w:val="00D0221F"/>
    <w:rsid w:val="00D0223B"/>
    <w:rsid w:val="00D0283D"/>
    <w:rsid w:val="00D02D47"/>
    <w:rsid w:val="00D02D76"/>
    <w:rsid w:val="00D0319A"/>
    <w:rsid w:val="00D0379E"/>
    <w:rsid w:val="00D03A6C"/>
    <w:rsid w:val="00D03CF5"/>
    <w:rsid w:val="00D03D4F"/>
    <w:rsid w:val="00D03EC1"/>
    <w:rsid w:val="00D03F75"/>
    <w:rsid w:val="00D04352"/>
    <w:rsid w:val="00D04656"/>
    <w:rsid w:val="00D04E83"/>
    <w:rsid w:val="00D05030"/>
    <w:rsid w:val="00D052FA"/>
    <w:rsid w:val="00D05313"/>
    <w:rsid w:val="00D0549F"/>
    <w:rsid w:val="00D055FF"/>
    <w:rsid w:val="00D056A3"/>
    <w:rsid w:val="00D05765"/>
    <w:rsid w:val="00D05982"/>
    <w:rsid w:val="00D059B2"/>
    <w:rsid w:val="00D05D7B"/>
    <w:rsid w:val="00D05F67"/>
    <w:rsid w:val="00D06700"/>
    <w:rsid w:val="00D06C96"/>
    <w:rsid w:val="00D071B1"/>
    <w:rsid w:val="00D079CD"/>
    <w:rsid w:val="00D07B4F"/>
    <w:rsid w:val="00D1031E"/>
    <w:rsid w:val="00D1037F"/>
    <w:rsid w:val="00D11662"/>
    <w:rsid w:val="00D11AB9"/>
    <w:rsid w:val="00D11C41"/>
    <w:rsid w:val="00D11DA9"/>
    <w:rsid w:val="00D120CB"/>
    <w:rsid w:val="00D12ED9"/>
    <w:rsid w:val="00D132A0"/>
    <w:rsid w:val="00D134AA"/>
    <w:rsid w:val="00D13532"/>
    <w:rsid w:val="00D13565"/>
    <w:rsid w:val="00D1394C"/>
    <w:rsid w:val="00D139B4"/>
    <w:rsid w:val="00D13C18"/>
    <w:rsid w:val="00D14378"/>
    <w:rsid w:val="00D14484"/>
    <w:rsid w:val="00D14584"/>
    <w:rsid w:val="00D14B3B"/>
    <w:rsid w:val="00D14C9A"/>
    <w:rsid w:val="00D14E91"/>
    <w:rsid w:val="00D14EC7"/>
    <w:rsid w:val="00D1510D"/>
    <w:rsid w:val="00D1547A"/>
    <w:rsid w:val="00D1592C"/>
    <w:rsid w:val="00D15A24"/>
    <w:rsid w:val="00D15BD9"/>
    <w:rsid w:val="00D15C1E"/>
    <w:rsid w:val="00D15C27"/>
    <w:rsid w:val="00D1644D"/>
    <w:rsid w:val="00D1652B"/>
    <w:rsid w:val="00D16929"/>
    <w:rsid w:val="00D169CF"/>
    <w:rsid w:val="00D16CD3"/>
    <w:rsid w:val="00D1775D"/>
    <w:rsid w:val="00D17B65"/>
    <w:rsid w:val="00D17C3F"/>
    <w:rsid w:val="00D17C5D"/>
    <w:rsid w:val="00D17CA7"/>
    <w:rsid w:val="00D20353"/>
    <w:rsid w:val="00D20890"/>
    <w:rsid w:val="00D20923"/>
    <w:rsid w:val="00D20BB3"/>
    <w:rsid w:val="00D20D82"/>
    <w:rsid w:val="00D21008"/>
    <w:rsid w:val="00D21541"/>
    <w:rsid w:val="00D21795"/>
    <w:rsid w:val="00D221D6"/>
    <w:rsid w:val="00D2224B"/>
    <w:rsid w:val="00D22E01"/>
    <w:rsid w:val="00D23183"/>
    <w:rsid w:val="00D23711"/>
    <w:rsid w:val="00D2445E"/>
    <w:rsid w:val="00D2471F"/>
    <w:rsid w:val="00D24751"/>
    <w:rsid w:val="00D255CD"/>
    <w:rsid w:val="00D255E1"/>
    <w:rsid w:val="00D25667"/>
    <w:rsid w:val="00D25CF4"/>
    <w:rsid w:val="00D25D94"/>
    <w:rsid w:val="00D25D99"/>
    <w:rsid w:val="00D26052"/>
    <w:rsid w:val="00D2615C"/>
    <w:rsid w:val="00D26A81"/>
    <w:rsid w:val="00D26BD3"/>
    <w:rsid w:val="00D26BDD"/>
    <w:rsid w:val="00D2735F"/>
    <w:rsid w:val="00D27A26"/>
    <w:rsid w:val="00D27A49"/>
    <w:rsid w:val="00D27A9D"/>
    <w:rsid w:val="00D27D6B"/>
    <w:rsid w:val="00D27EFA"/>
    <w:rsid w:val="00D30684"/>
    <w:rsid w:val="00D3072C"/>
    <w:rsid w:val="00D30860"/>
    <w:rsid w:val="00D311E6"/>
    <w:rsid w:val="00D3167E"/>
    <w:rsid w:val="00D31A2A"/>
    <w:rsid w:val="00D31CAD"/>
    <w:rsid w:val="00D31E0F"/>
    <w:rsid w:val="00D32299"/>
    <w:rsid w:val="00D32651"/>
    <w:rsid w:val="00D327D9"/>
    <w:rsid w:val="00D32C42"/>
    <w:rsid w:val="00D32EBA"/>
    <w:rsid w:val="00D33A8E"/>
    <w:rsid w:val="00D33C9F"/>
    <w:rsid w:val="00D33DC8"/>
    <w:rsid w:val="00D33F1C"/>
    <w:rsid w:val="00D346C5"/>
    <w:rsid w:val="00D34737"/>
    <w:rsid w:val="00D348E8"/>
    <w:rsid w:val="00D3490A"/>
    <w:rsid w:val="00D34BDC"/>
    <w:rsid w:val="00D34E5D"/>
    <w:rsid w:val="00D35178"/>
    <w:rsid w:val="00D35B1D"/>
    <w:rsid w:val="00D35DF8"/>
    <w:rsid w:val="00D36814"/>
    <w:rsid w:val="00D372B1"/>
    <w:rsid w:val="00D37FF5"/>
    <w:rsid w:val="00D40197"/>
    <w:rsid w:val="00D40A0B"/>
    <w:rsid w:val="00D40E89"/>
    <w:rsid w:val="00D4175F"/>
    <w:rsid w:val="00D4179B"/>
    <w:rsid w:val="00D417B0"/>
    <w:rsid w:val="00D417E4"/>
    <w:rsid w:val="00D42081"/>
    <w:rsid w:val="00D421BC"/>
    <w:rsid w:val="00D42252"/>
    <w:rsid w:val="00D4236E"/>
    <w:rsid w:val="00D4252E"/>
    <w:rsid w:val="00D4284B"/>
    <w:rsid w:val="00D42AAC"/>
    <w:rsid w:val="00D42DB5"/>
    <w:rsid w:val="00D4305E"/>
    <w:rsid w:val="00D43710"/>
    <w:rsid w:val="00D439EB"/>
    <w:rsid w:val="00D43BD8"/>
    <w:rsid w:val="00D43FA0"/>
    <w:rsid w:val="00D44154"/>
    <w:rsid w:val="00D44432"/>
    <w:rsid w:val="00D44CA2"/>
    <w:rsid w:val="00D44EF0"/>
    <w:rsid w:val="00D450D6"/>
    <w:rsid w:val="00D45550"/>
    <w:rsid w:val="00D4583E"/>
    <w:rsid w:val="00D45876"/>
    <w:rsid w:val="00D45947"/>
    <w:rsid w:val="00D45D4C"/>
    <w:rsid w:val="00D45DE9"/>
    <w:rsid w:val="00D45E72"/>
    <w:rsid w:val="00D45F02"/>
    <w:rsid w:val="00D45F57"/>
    <w:rsid w:val="00D45FFC"/>
    <w:rsid w:val="00D460D2"/>
    <w:rsid w:val="00D46200"/>
    <w:rsid w:val="00D466D8"/>
    <w:rsid w:val="00D46C55"/>
    <w:rsid w:val="00D46C5D"/>
    <w:rsid w:val="00D471DE"/>
    <w:rsid w:val="00D4742E"/>
    <w:rsid w:val="00D475A3"/>
    <w:rsid w:val="00D476DA"/>
    <w:rsid w:val="00D477A7"/>
    <w:rsid w:val="00D47A9A"/>
    <w:rsid w:val="00D47E0C"/>
    <w:rsid w:val="00D47FFC"/>
    <w:rsid w:val="00D5048A"/>
    <w:rsid w:val="00D50B97"/>
    <w:rsid w:val="00D5134E"/>
    <w:rsid w:val="00D51503"/>
    <w:rsid w:val="00D51B4F"/>
    <w:rsid w:val="00D52353"/>
    <w:rsid w:val="00D52437"/>
    <w:rsid w:val="00D5255C"/>
    <w:rsid w:val="00D5258F"/>
    <w:rsid w:val="00D52669"/>
    <w:rsid w:val="00D52925"/>
    <w:rsid w:val="00D53027"/>
    <w:rsid w:val="00D533E7"/>
    <w:rsid w:val="00D53468"/>
    <w:rsid w:val="00D537E9"/>
    <w:rsid w:val="00D538ED"/>
    <w:rsid w:val="00D53D2C"/>
    <w:rsid w:val="00D54CC6"/>
    <w:rsid w:val="00D551D1"/>
    <w:rsid w:val="00D5549A"/>
    <w:rsid w:val="00D55A36"/>
    <w:rsid w:val="00D55A5D"/>
    <w:rsid w:val="00D5629F"/>
    <w:rsid w:val="00D56415"/>
    <w:rsid w:val="00D56F7E"/>
    <w:rsid w:val="00D56FD8"/>
    <w:rsid w:val="00D57049"/>
    <w:rsid w:val="00D57242"/>
    <w:rsid w:val="00D5742F"/>
    <w:rsid w:val="00D577C9"/>
    <w:rsid w:val="00D57AC8"/>
    <w:rsid w:val="00D57BD3"/>
    <w:rsid w:val="00D60061"/>
    <w:rsid w:val="00D602FA"/>
    <w:rsid w:val="00D60498"/>
    <w:rsid w:val="00D6067B"/>
    <w:rsid w:val="00D60870"/>
    <w:rsid w:val="00D60A4B"/>
    <w:rsid w:val="00D60B43"/>
    <w:rsid w:val="00D60EBD"/>
    <w:rsid w:val="00D60F31"/>
    <w:rsid w:val="00D619F1"/>
    <w:rsid w:val="00D61C52"/>
    <w:rsid w:val="00D61CA1"/>
    <w:rsid w:val="00D622C7"/>
    <w:rsid w:val="00D6230D"/>
    <w:rsid w:val="00D62619"/>
    <w:rsid w:val="00D63460"/>
    <w:rsid w:val="00D63904"/>
    <w:rsid w:val="00D63908"/>
    <w:rsid w:val="00D64459"/>
    <w:rsid w:val="00D6496E"/>
    <w:rsid w:val="00D651E8"/>
    <w:rsid w:val="00D6607C"/>
    <w:rsid w:val="00D667E5"/>
    <w:rsid w:val="00D66863"/>
    <w:rsid w:val="00D66A36"/>
    <w:rsid w:val="00D66E22"/>
    <w:rsid w:val="00D67202"/>
    <w:rsid w:val="00D672EF"/>
    <w:rsid w:val="00D67C99"/>
    <w:rsid w:val="00D6B7E3"/>
    <w:rsid w:val="00D7010B"/>
    <w:rsid w:val="00D702E3"/>
    <w:rsid w:val="00D707A1"/>
    <w:rsid w:val="00D70A7D"/>
    <w:rsid w:val="00D70D34"/>
    <w:rsid w:val="00D70DA0"/>
    <w:rsid w:val="00D70FF4"/>
    <w:rsid w:val="00D710DE"/>
    <w:rsid w:val="00D712AF"/>
    <w:rsid w:val="00D716A1"/>
    <w:rsid w:val="00D716AD"/>
    <w:rsid w:val="00D71D2D"/>
    <w:rsid w:val="00D72097"/>
    <w:rsid w:val="00D72203"/>
    <w:rsid w:val="00D7237B"/>
    <w:rsid w:val="00D728A4"/>
    <w:rsid w:val="00D72A1A"/>
    <w:rsid w:val="00D72BCC"/>
    <w:rsid w:val="00D72EB3"/>
    <w:rsid w:val="00D73D31"/>
    <w:rsid w:val="00D73E5C"/>
    <w:rsid w:val="00D74906"/>
    <w:rsid w:val="00D74FD7"/>
    <w:rsid w:val="00D75BF3"/>
    <w:rsid w:val="00D76757"/>
    <w:rsid w:val="00D7683E"/>
    <w:rsid w:val="00D7702F"/>
    <w:rsid w:val="00D771CD"/>
    <w:rsid w:val="00D7755D"/>
    <w:rsid w:val="00D7781F"/>
    <w:rsid w:val="00D807DA"/>
    <w:rsid w:val="00D80969"/>
    <w:rsid w:val="00D80BAF"/>
    <w:rsid w:val="00D80E8E"/>
    <w:rsid w:val="00D811D7"/>
    <w:rsid w:val="00D81745"/>
    <w:rsid w:val="00D81768"/>
    <w:rsid w:val="00D81A45"/>
    <w:rsid w:val="00D81C11"/>
    <w:rsid w:val="00D81CB2"/>
    <w:rsid w:val="00D822FD"/>
    <w:rsid w:val="00D826A6"/>
    <w:rsid w:val="00D8279F"/>
    <w:rsid w:val="00D82A4D"/>
    <w:rsid w:val="00D82AEF"/>
    <w:rsid w:val="00D8303D"/>
    <w:rsid w:val="00D8313D"/>
    <w:rsid w:val="00D83408"/>
    <w:rsid w:val="00D83ADF"/>
    <w:rsid w:val="00D83B97"/>
    <w:rsid w:val="00D83DD9"/>
    <w:rsid w:val="00D83FEB"/>
    <w:rsid w:val="00D8415B"/>
    <w:rsid w:val="00D848F6"/>
    <w:rsid w:val="00D85882"/>
    <w:rsid w:val="00D85A0E"/>
    <w:rsid w:val="00D85E11"/>
    <w:rsid w:val="00D85EE7"/>
    <w:rsid w:val="00D85F13"/>
    <w:rsid w:val="00D861C1"/>
    <w:rsid w:val="00D868A5"/>
    <w:rsid w:val="00D86A50"/>
    <w:rsid w:val="00D8708C"/>
    <w:rsid w:val="00D874CC"/>
    <w:rsid w:val="00D8795A"/>
    <w:rsid w:val="00D87CF0"/>
    <w:rsid w:val="00D87EED"/>
    <w:rsid w:val="00D900B3"/>
    <w:rsid w:val="00D9079B"/>
    <w:rsid w:val="00D907E2"/>
    <w:rsid w:val="00D90905"/>
    <w:rsid w:val="00D90982"/>
    <w:rsid w:val="00D90BB8"/>
    <w:rsid w:val="00D90E70"/>
    <w:rsid w:val="00D91456"/>
    <w:rsid w:val="00D916E2"/>
    <w:rsid w:val="00D919E0"/>
    <w:rsid w:val="00D91A42"/>
    <w:rsid w:val="00D91A62"/>
    <w:rsid w:val="00D91DC9"/>
    <w:rsid w:val="00D92185"/>
    <w:rsid w:val="00D928E4"/>
    <w:rsid w:val="00D93359"/>
    <w:rsid w:val="00D937BE"/>
    <w:rsid w:val="00D93B14"/>
    <w:rsid w:val="00D93B2A"/>
    <w:rsid w:val="00D93E02"/>
    <w:rsid w:val="00D93E1B"/>
    <w:rsid w:val="00D944DF"/>
    <w:rsid w:val="00D954EA"/>
    <w:rsid w:val="00D9557B"/>
    <w:rsid w:val="00D955AC"/>
    <w:rsid w:val="00D95FF5"/>
    <w:rsid w:val="00D96377"/>
    <w:rsid w:val="00D9638C"/>
    <w:rsid w:val="00D963F7"/>
    <w:rsid w:val="00D96F15"/>
    <w:rsid w:val="00D96FC4"/>
    <w:rsid w:val="00D9702A"/>
    <w:rsid w:val="00D97A64"/>
    <w:rsid w:val="00D97A7E"/>
    <w:rsid w:val="00D97E41"/>
    <w:rsid w:val="00DA0567"/>
    <w:rsid w:val="00DA06B5"/>
    <w:rsid w:val="00DA0886"/>
    <w:rsid w:val="00DA0C9C"/>
    <w:rsid w:val="00DA0F93"/>
    <w:rsid w:val="00DA0FFF"/>
    <w:rsid w:val="00DA107B"/>
    <w:rsid w:val="00DA1239"/>
    <w:rsid w:val="00DA1C70"/>
    <w:rsid w:val="00DA2280"/>
    <w:rsid w:val="00DA2381"/>
    <w:rsid w:val="00DA254F"/>
    <w:rsid w:val="00DA2776"/>
    <w:rsid w:val="00DA2804"/>
    <w:rsid w:val="00DA2816"/>
    <w:rsid w:val="00DA2DE3"/>
    <w:rsid w:val="00DA404F"/>
    <w:rsid w:val="00DA427F"/>
    <w:rsid w:val="00DA450B"/>
    <w:rsid w:val="00DA45A6"/>
    <w:rsid w:val="00DA46C5"/>
    <w:rsid w:val="00DA483C"/>
    <w:rsid w:val="00DA4A05"/>
    <w:rsid w:val="00DA4B4B"/>
    <w:rsid w:val="00DA542E"/>
    <w:rsid w:val="00DA5440"/>
    <w:rsid w:val="00DA58AE"/>
    <w:rsid w:val="00DA5F0A"/>
    <w:rsid w:val="00DA6109"/>
    <w:rsid w:val="00DA6E0C"/>
    <w:rsid w:val="00DA74E7"/>
    <w:rsid w:val="00DA7AAE"/>
    <w:rsid w:val="00DA7D35"/>
    <w:rsid w:val="00DA7FBF"/>
    <w:rsid w:val="00DB0188"/>
    <w:rsid w:val="00DB01BB"/>
    <w:rsid w:val="00DB01D0"/>
    <w:rsid w:val="00DB030F"/>
    <w:rsid w:val="00DB0895"/>
    <w:rsid w:val="00DB0B50"/>
    <w:rsid w:val="00DB0CDA"/>
    <w:rsid w:val="00DB0D2C"/>
    <w:rsid w:val="00DB1526"/>
    <w:rsid w:val="00DB17A1"/>
    <w:rsid w:val="00DB1A0F"/>
    <w:rsid w:val="00DB207B"/>
    <w:rsid w:val="00DB25B2"/>
    <w:rsid w:val="00DB2BE7"/>
    <w:rsid w:val="00DB3167"/>
    <w:rsid w:val="00DB3294"/>
    <w:rsid w:val="00DB359A"/>
    <w:rsid w:val="00DB3839"/>
    <w:rsid w:val="00DB3AE4"/>
    <w:rsid w:val="00DB3C9B"/>
    <w:rsid w:val="00DB43E8"/>
    <w:rsid w:val="00DB4525"/>
    <w:rsid w:val="00DB45B2"/>
    <w:rsid w:val="00DB47AC"/>
    <w:rsid w:val="00DB4E18"/>
    <w:rsid w:val="00DB54E3"/>
    <w:rsid w:val="00DB5EA2"/>
    <w:rsid w:val="00DB5F81"/>
    <w:rsid w:val="00DB609A"/>
    <w:rsid w:val="00DB6875"/>
    <w:rsid w:val="00DB70A7"/>
    <w:rsid w:val="00DB73C1"/>
    <w:rsid w:val="00DB74BD"/>
    <w:rsid w:val="00DB75A9"/>
    <w:rsid w:val="00DB794E"/>
    <w:rsid w:val="00DB79D9"/>
    <w:rsid w:val="00DB7C75"/>
    <w:rsid w:val="00DB7ECF"/>
    <w:rsid w:val="00DB7F21"/>
    <w:rsid w:val="00DC0065"/>
    <w:rsid w:val="00DC0464"/>
    <w:rsid w:val="00DC049C"/>
    <w:rsid w:val="00DC0530"/>
    <w:rsid w:val="00DC0741"/>
    <w:rsid w:val="00DC081E"/>
    <w:rsid w:val="00DC0C34"/>
    <w:rsid w:val="00DC0C57"/>
    <w:rsid w:val="00DC0DBF"/>
    <w:rsid w:val="00DC1044"/>
    <w:rsid w:val="00DC160F"/>
    <w:rsid w:val="00DC16BB"/>
    <w:rsid w:val="00DC1737"/>
    <w:rsid w:val="00DC2582"/>
    <w:rsid w:val="00DC2679"/>
    <w:rsid w:val="00DC26B0"/>
    <w:rsid w:val="00DC28A9"/>
    <w:rsid w:val="00DC29B3"/>
    <w:rsid w:val="00DC2A54"/>
    <w:rsid w:val="00DC2B61"/>
    <w:rsid w:val="00DC2D7F"/>
    <w:rsid w:val="00DC3307"/>
    <w:rsid w:val="00DC339D"/>
    <w:rsid w:val="00DC3A2E"/>
    <w:rsid w:val="00DC3AD8"/>
    <w:rsid w:val="00DC3FC8"/>
    <w:rsid w:val="00DC4058"/>
    <w:rsid w:val="00DC4404"/>
    <w:rsid w:val="00DC548F"/>
    <w:rsid w:val="00DC54CF"/>
    <w:rsid w:val="00DC5A20"/>
    <w:rsid w:val="00DC5E3E"/>
    <w:rsid w:val="00DC60EA"/>
    <w:rsid w:val="00DC654F"/>
    <w:rsid w:val="00DC682C"/>
    <w:rsid w:val="00DC6886"/>
    <w:rsid w:val="00DC6957"/>
    <w:rsid w:val="00DC72AB"/>
    <w:rsid w:val="00DC75EE"/>
    <w:rsid w:val="00DC7B88"/>
    <w:rsid w:val="00DC7D3C"/>
    <w:rsid w:val="00DC7F78"/>
    <w:rsid w:val="00DC7FC2"/>
    <w:rsid w:val="00DD01C3"/>
    <w:rsid w:val="00DD10A8"/>
    <w:rsid w:val="00DD1179"/>
    <w:rsid w:val="00DD19C1"/>
    <w:rsid w:val="00DD2674"/>
    <w:rsid w:val="00DD28CE"/>
    <w:rsid w:val="00DD2B8F"/>
    <w:rsid w:val="00DD2E2A"/>
    <w:rsid w:val="00DD2E80"/>
    <w:rsid w:val="00DD30E6"/>
    <w:rsid w:val="00DD31E7"/>
    <w:rsid w:val="00DD32A8"/>
    <w:rsid w:val="00DD34F3"/>
    <w:rsid w:val="00DD3F3D"/>
    <w:rsid w:val="00DD43E3"/>
    <w:rsid w:val="00DD4BE7"/>
    <w:rsid w:val="00DD4EE0"/>
    <w:rsid w:val="00DD5944"/>
    <w:rsid w:val="00DD5960"/>
    <w:rsid w:val="00DD59A1"/>
    <w:rsid w:val="00DD5ACC"/>
    <w:rsid w:val="00DD6218"/>
    <w:rsid w:val="00DD6798"/>
    <w:rsid w:val="00DD6F17"/>
    <w:rsid w:val="00DD756B"/>
    <w:rsid w:val="00DD78DD"/>
    <w:rsid w:val="00DD79B1"/>
    <w:rsid w:val="00DD7DC3"/>
    <w:rsid w:val="00DD7F9E"/>
    <w:rsid w:val="00DE0C84"/>
    <w:rsid w:val="00DE0F4C"/>
    <w:rsid w:val="00DE10B6"/>
    <w:rsid w:val="00DE1434"/>
    <w:rsid w:val="00DE19F0"/>
    <w:rsid w:val="00DE2955"/>
    <w:rsid w:val="00DE2964"/>
    <w:rsid w:val="00DE2CD2"/>
    <w:rsid w:val="00DE2D11"/>
    <w:rsid w:val="00DE2D53"/>
    <w:rsid w:val="00DE2FA4"/>
    <w:rsid w:val="00DE306E"/>
    <w:rsid w:val="00DE3661"/>
    <w:rsid w:val="00DE3F0A"/>
    <w:rsid w:val="00DE42A7"/>
    <w:rsid w:val="00DE4AE3"/>
    <w:rsid w:val="00DE4C6D"/>
    <w:rsid w:val="00DE509B"/>
    <w:rsid w:val="00DE53E3"/>
    <w:rsid w:val="00DE5714"/>
    <w:rsid w:val="00DE574F"/>
    <w:rsid w:val="00DE58CE"/>
    <w:rsid w:val="00DE5984"/>
    <w:rsid w:val="00DE5EDA"/>
    <w:rsid w:val="00DE612F"/>
    <w:rsid w:val="00DE6A2C"/>
    <w:rsid w:val="00DE7131"/>
    <w:rsid w:val="00DE74E3"/>
    <w:rsid w:val="00DE7860"/>
    <w:rsid w:val="00DE78A5"/>
    <w:rsid w:val="00DE7F12"/>
    <w:rsid w:val="00DF021F"/>
    <w:rsid w:val="00DF0994"/>
    <w:rsid w:val="00DF0E7A"/>
    <w:rsid w:val="00DF1319"/>
    <w:rsid w:val="00DF134F"/>
    <w:rsid w:val="00DF14BF"/>
    <w:rsid w:val="00DF174E"/>
    <w:rsid w:val="00DF20C0"/>
    <w:rsid w:val="00DF24BD"/>
    <w:rsid w:val="00DF29A6"/>
    <w:rsid w:val="00DF29F5"/>
    <w:rsid w:val="00DF2AF0"/>
    <w:rsid w:val="00DF2CF3"/>
    <w:rsid w:val="00DF2E2E"/>
    <w:rsid w:val="00DF2FDD"/>
    <w:rsid w:val="00DF3547"/>
    <w:rsid w:val="00DF3F75"/>
    <w:rsid w:val="00DF40A7"/>
    <w:rsid w:val="00DF411D"/>
    <w:rsid w:val="00DF4202"/>
    <w:rsid w:val="00DF4735"/>
    <w:rsid w:val="00DF4E11"/>
    <w:rsid w:val="00DF4EB9"/>
    <w:rsid w:val="00DF5134"/>
    <w:rsid w:val="00DF5283"/>
    <w:rsid w:val="00DF574B"/>
    <w:rsid w:val="00DF5978"/>
    <w:rsid w:val="00DF5A4A"/>
    <w:rsid w:val="00DF5B03"/>
    <w:rsid w:val="00DF5BBF"/>
    <w:rsid w:val="00DF5BDB"/>
    <w:rsid w:val="00DF6489"/>
    <w:rsid w:val="00DF6A2D"/>
    <w:rsid w:val="00DF6B3C"/>
    <w:rsid w:val="00DF700E"/>
    <w:rsid w:val="00DF744C"/>
    <w:rsid w:val="00DF7544"/>
    <w:rsid w:val="00DF7590"/>
    <w:rsid w:val="00DF768E"/>
    <w:rsid w:val="00DF7775"/>
    <w:rsid w:val="00DF7A65"/>
    <w:rsid w:val="00E001C6"/>
    <w:rsid w:val="00E00261"/>
    <w:rsid w:val="00E00310"/>
    <w:rsid w:val="00E0073E"/>
    <w:rsid w:val="00E00770"/>
    <w:rsid w:val="00E01E11"/>
    <w:rsid w:val="00E027B0"/>
    <w:rsid w:val="00E02B7A"/>
    <w:rsid w:val="00E02D7E"/>
    <w:rsid w:val="00E02F73"/>
    <w:rsid w:val="00E02F91"/>
    <w:rsid w:val="00E0325B"/>
    <w:rsid w:val="00E032B1"/>
    <w:rsid w:val="00E032F1"/>
    <w:rsid w:val="00E040AF"/>
    <w:rsid w:val="00E04CB9"/>
    <w:rsid w:val="00E04D55"/>
    <w:rsid w:val="00E04E31"/>
    <w:rsid w:val="00E05084"/>
    <w:rsid w:val="00E052BD"/>
    <w:rsid w:val="00E05322"/>
    <w:rsid w:val="00E05949"/>
    <w:rsid w:val="00E05A8B"/>
    <w:rsid w:val="00E06196"/>
    <w:rsid w:val="00E063C1"/>
    <w:rsid w:val="00E06666"/>
    <w:rsid w:val="00E06EA5"/>
    <w:rsid w:val="00E06F75"/>
    <w:rsid w:val="00E0700E"/>
    <w:rsid w:val="00E0701B"/>
    <w:rsid w:val="00E073B8"/>
    <w:rsid w:val="00E0792C"/>
    <w:rsid w:val="00E101D5"/>
    <w:rsid w:val="00E10AEB"/>
    <w:rsid w:val="00E10F0A"/>
    <w:rsid w:val="00E117A7"/>
    <w:rsid w:val="00E11AE4"/>
    <w:rsid w:val="00E11B3F"/>
    <w:rsid w:val="00E11EAE"/>
    <w:rsid w:val="00E122BB"/>
    <w:rsid w:val="00E12510"/>
    <w:rsid w:val="00E128F1"/>
    <w:rsid w:val="00E1339F"/>
    <w:rsid w:val="00E133C2"/>
    <w:rsid w:val="00E13B4E"/>
    <w:rsid w:val="00E14212"/>
    <w:rsid w:val="00E144B7"/>
    <w:rsid w:val="00E146D7"/>
    <w:rsid w:val="00E14943"/>
    <w:rsid w:val="00E14AB9"/>
    <w:rsid w:val="00E150F0"/>
    <w:rsid w:val="00E15184"/>
    <w:rsid w:val="00E152DD"/>
    <w:rsid w:val="00E15834"/>
    <w:rsid w:val="00E15EAB"/>
    <w:rsid w:val="00E16210"/>
    <w:rsid w:val="00E1630E"/>
    <w:rsid w:val="00E16CCD"/>
    <w:rsid w:val="00E16D5A"/>
    <w:rsid w:val="00E171E0"/>
    <w:rsid w:val="00E17330"/>
    <w:rsid w:val="00E17458"/>
    <w:rsid w:val="00E17C38"/>
    <w:rsid w:val="00E20261"/>
    <w:rsid w:val="00E203F6"/>
    <w:rsid w:val="00E2050F"/>
    <w:rsid w:val="00E206C9"/>
    <w:rsid w:val="00E20AF6"/>
    <w:rsid w:val="00E20B24"/>
    <w:rsid w:val="00E20D28"/>
    <w:rsid w:val="00E217AD"/>
    <w:rsid w:val="00E21E1B"/>
    <w:rsid w:val="00E22057"/>
    <w:rsid w:val="00E22A44"/>
    <w:rsid w:val="00E22EC2"/>
    <w:rsid w:val="00E234DD"/>
    <w:rsid w:val="00E23E61"/>
    <w:rsid w:val="00E243A3"/>
    <w:rsid w:val="00E246C9"/>
    <w:rsid w:val="00E2475E"/>
    <w:rsid w:val="00E25316"/>
    <w:rsid w:val="00E25B68"/>
    <w:rsid w:val="00E25D16"/>
    <w:rsid w:val="00E2612D"/>
    <w:rsid w:val="00E2632A"/>
    <w:rsid w:val="00E26B27"/>
    <w:rsid w:val="00E26B49"/>
    <w:rsid w:val="00E270D8"/>
    <w:rsid w:val="00E272DB"/>
    <w:rsid w:val="00E274F3"/>
    <w:rsid w:val="00E2765F"/>
    <w:rsid w:val="00E278D0"/>
    <w:rsid w:val="00E27989"/>
    <w:rsid w:val="00E27BC1"/>
    <w:rsid w:val="00E27BFB"/>
    <w:rsid w:val="00E30071"/>
    <w:rsid w:val="00E30697"/>
    <w:rsid w:val="00E30D7B"/>
    <w:rsid w:val="00E314F9"/>
    <w:rsid w:val="00E316CA"/>
    <w:rsid w:val="00E319AA"/>
    <w:rsid w:val="00E31E02"/>
    <w:rsid w:val="00E31FFB"/>
    <w:rsid w:val="00E320CF"/>
    <w:rsid w:val="00E320D2"/>
    <w:rsid w:val="00E323FC"/>
    <w:rsid w:val="00E328E1"/>
    <w:rsid w:val="00E3298E"/>
    <w:rsid w:val="00E332E1"/>
    <w:rsid w:val="00E3334F"/>
    <w:rsid w:val="00E338A9"/>
    <w:rsid w:val="00E33AD1"/>
    <w:rsid w:val="00E33D5A"/>
    <w:rsid w:val="00E3428A"/>
    <w:rsid w:val="00E34380"/>
    <w:rsid w:val="00E34871"/>
    <w:rsid w:val="00E34920"/>
    <w:rsid w:val="00E34D01"/>
    <w:rsid w:val="00E353C1"/>
    <w:rsid w:val="00E3583B"/>
    <w:rsid w:val="00E35B91"/>
    <w:rsid w:val="00E36208"/>
    <w:rsid w:val="00E364AA"/>
    <w:rsid w:val="00E36A62"/>
    <w:rsid w:val="00E37067"/>
    <w:rsid w:val="00E3766B"/>
    <w:rsid w:val="00E37764"/>
    <w:rsid w:val="00E37F02"/>
    <w:rsid w:val="00E37FA5"/>
    <w:rsid w:val="00E400C4"/>
    <w:rsid w:val="00E4129F"/>
    <w:rsid w:val="00E417BB"/>
    <w:rsid w:val="00E41B9F"/>
    <w:rsid w:val="00E41E17"/>
    <w:rsid w:val="00E421FD"/>
    <w:rsid w:val="00E42274"/>
    <w:rsid w:val="00E42351"/>
    <w:rsid w:val="00E4247F"/>
    <w:rsid w:val="00E4278E"/>
    <w:rsid w:val="00E427EA"/>
    <w:rsid w:val="00E428C9"/>
    <w:rsid w:val="00E436B7"/>
    <w:rsid w:val="00E43C9E"/>
    <w:rsid w:val="00E43E7A"/>
    <w:rsid w:val="00E44252"/>
    <w:rsid w:val="00E44490"/>
    <w:rsid w:val="00E4476F"/>
    <w:rsid w:val="00E44961"/>
    <w:rsid w:val="00E45CE4"/>
    <w:rsid w:val="00E45F60"/>
    <w:rsid w:val="00E46052"/>
    <w:rsid w:val="00E466BB"/>
    <w:rsid w:val="00E4691B"/>
    <w:rsid w:val="00E46EE8"/>
    <w:rsid w:val="00E471AD"/>
    <w:rsid w:val="00E47273"/>
    <w:rsid w:val="00E47ABF"/>
    <w:rsid w:val="00E501A4"/>
    <w:rsid w:val="00E503BB"/>
    <w:rsid w:val="00E504FC"/>
    <w:rsid w:val="00E50580"/>
    <w:rsid w:val="00E50741"/>
    <w:rsid w:val="00E50BA4"/>
    <w:rsid w:val="00E50E84"/>
    <w:rsid w:val="00E50FD8"/>
    <w:rsid w:val="00E510B2"/>
    <w:rsid w:val="00E51623"/>
    <w:rsid w:val="00E51753"/>
    <w:rsid w:val="00E51D00"/>
    <w:rsid w:val="00E51F23"/>
    <w:rsid w:val="00E5252F"/>
    <w:rsid w:val="00E5279E"/>
    <w:rsid w:val="00E52B8C"/>
    <w:rsid w:val="00E52DC9"/>
    <w:rsid w:val="00E52F88"/>
    <w:rsid w:val="00E53030"/>
    <w:rsid w:val="00E5380F"/>
    <w:rsid w:val="00E540EA"/>
    <w:rsid w:val="00E546FA"/>
    <w:rsid w:val="00E54914"/>
    <w:rsid w:val="00E54941"/>
    <w:rsid w:val="00E54A6B"/>
    <w:rsid w:val="00E5506B"/>
    <w:rsid w:val="00E5533F"/>
    <w:rsid w:val="00E5580F"/>
    <w:rsid w:val="00E55AB9"/>
    <w:rsid w:val="00E55BA0"/>
    <w:rsid w:val="00E56180"/>
    <w:rsid w:val="00E5655A"/>
    <w:rsid w:val="00E5699A"/>
    <w:rsid w:val="00E56D22"/>
    <w:rsid w:val="00E56F56"/>
    <w:rsid w:val="00E572C1"/>
    <w:rsid w:val="00E57530"/>
    <w:rsid w:val="00E5758D"/>
    <w:rsid w:val="00E57B2C"/>
    <w:rsid w:val="00E6020B"/>
    <w:rsid w:val="00E6056B"/>
    <w:rsid w:val="00E609B6"/>
    <w:rsid w:val="00E609FB"/>
    <w:rsid w:val="00E60D04"/>
    <w:rsid w:val="00E60F76"/>
    <w:rsid w:val="00E61A5E"/>
    <w:rsid w:val="00E61E88"/>
    <w:rsid w:val="00E6229A"/>
    <w:rsid w:val="00E6258F"/>
    <w:rsid w:val="00E6262C"/>
    <w:rsid w:val="00E627E2"/>
    <w:rsid w:val="00E6288C"/>
    <w:rsid w:val="00E62CC4"/>
    <w:rsid w:val="00E62CE2"/>
    <w:rsid w:val="00E62D9F"/>
    <w:rsid w:val="00E62DAF"/>
    <w:rsid w:val="00E63007"/>
    <w:rsid w:val="00E63144"/>
    <w:rsid w:val="00E63A71"/>
    <w:rsid w:val="00E64216"/>
    <w:rsid w:val="00E644C1"/>
    <w:rsid w:val="00E64570"/>
    <w:rsid w:val="00E64B92"/>
    <w:rsid w:val="00E65781"/>
    <w:rsid w:val="00E6598A"/>
    <w:rsid w:val="00E65B12"/>
    <w:rsid w:val="00E66221"/>
    <w:rsid w:val="00E66399"/>
    <w:rsid w:val="00E664AD"/>
    <w:rsid w:val="00E66C1D"/>
    <w:rsid w:val="00E66F53"/>
    <w:rsid w:val="00E670AD"/>
    <w:rsid w:val="00E67107"/>
    <w:rsid w:val="00E674A4"/>
    <w:rsid w:val="00E678FB"/>
    <w:rsid w:val="00E67A10"/>
    <w:rsid w:val="00E70124"/>
    <w:rsid w:val="00E705AD"/>
    <w:rsid w:val="00E7064F"/>
    <w:rsid w:val="00E709F3"/>
    <w:rsid w:val="00E70BBF"/>
    <w:rsid w:val="00E70C9C"/>
    <w:rsid w:val="00E70D05"/>
    <w:rsid w:val="00E71440"/>
    <w:rsid w:val="00E71723"/>
    <w:rsid w:val="00E72096"/>
    <w:rsid w:val="00E72175"/>
    <w:rsid w:val="00E7217A"/>
    <w:rsid w:val="00E72237"/>
    <w:rsid w:val="00E72630"/>
    <w:rsid w:val="00E73F32"/>
    <w:rsid w:val="00E73F3B"/>
    <w:rsid w:val="00E74214"/>
    <w:rsid w:val="00E74545"/>
    <w:rsid w:val="00E74763"/>
    <w:rsid w:val="00E7493D"/>
    <w:rsid w:val="00E75CB7"/>
    <w:rsid w:val="00E75D71"/>
    <w:rsid w:val="00E75DD3"/>
    <w:rsid w:val="00E766A9"/>
    <w:rsid w:val="00E7690A"/>
    <w:rsid w:val="00E76C66"/>
    <w:rsid w:val="00E76CFF"/>
    <w:rsid w:val="00E77053"/>
    <w:rsid w:val="00E770B9"/>
    <w:rsid w:val="00E771E9"/>
    <w:rsid w:val="00E774A6"/>
    <w:rsid w:val="00E77C7D"/>
    <w:rsid w:val="00E77F33"/>
    <w:rsid w:val="00E77FA6"/>
    <w:rsid w:val="00E802D4"/>
    <w:rsid w:val="00E8136E"/>
    <w:rsid w:val="00E815D0"/>
    <w:rsid w:val="00E81DEF"/>
    <w:rsid w:val="00E82111"/>
    <w:rsid w:val="00E825C0"/>
    <w:rsid w:val="00E8274A"/>
    <w:rsid w:val="00E82A07"/>
    <w:rsid w:val="00E83240"/>
    <w:rsid w:val="00E83820"/>
    <w:rsid w:val="00E83C85"/>
    <w:rsid w:val="00E83E1F"/>
    <w:rsid w:val="00E8449D"/>
    <w:rsid w:val="00E84590"/>
    <w:rsid w:val="00E84D82"/>
    <w:rsid w:val="00E84DD2"/>
    <w:rsid w:val="00E8519A"/>
    <w:rsid w:val="00E85BD2"/>
    <w:rsid w:val="00E85E12"/>
    <w:rsid w:val="00E85EAE"/>
    <w:rsid w:val="00E860AB"/>
    <w:rsid w:val="00E8614F"/>
    <w:rsid w:val="00E86180"/>
    <w:rsid w:val="00E863F2"/>
    <w:rsid w:val="00E86461"/>
    <w:rsid w:val="00E8726E"/>
    <w:rsid w:val="00E87374"/>
    <w:rsid w:val="00E8768F"/>
    <w:rsid w:val="00E87B0C"/>
    <w:rsid w:val="00E87CD8"/>
    <w:rsid w:val="00E90083"/>
    <w:rsid w:val="00E9009C"/>
    <w:rsid w:val="00E901AD"/>
    <w:rsid w:val="00E901FF"/>
    <w:rsid w:val="00E9025D"/>
    <w:rsid w:val="00E90587"/>
    <w:rsid w:val="00E90825"/>
    <w:rsid w:val="00E908B2"/>
    <w:rsid w:val="00E9098C"/>
    <w:rsid w:val="00E90A60"/>
    <w:rsid w:val="00E90C0F"/>
    <w:rsid w:val="00E90FE9"/>
    <w:rsid w:val="00E91277"/>
    <w:rsid w:val="00E91360"/>
    <w:rsid w:val="00E9147D"/>
    <w:rsid w:val="00E9194E"/>
    <w:rsid w:val="00E919E8"/>
    <w:rsid w:val="00E92A5B"/>
    <w:rsid w:val="00E93288"/>
    <w:rsid w:val="00E9358C"/>
    <w:rsid w:val="00E93851"/>
    <w:rsid w:val="00E93A9A"/>
    <w:rsid w:val="00E9406C"/>
    <w:rsid w:val="00E94413"/>
    <w:rsid w:val="00E94623"/>
    <w:rsid w:val="00E94836"/>
    <w:rsid w:val="00E94E5D"/>
    <w:rsid w:val="00E95564"/>
    <w:rsid w:val="00E958C9"/>
    <w:rsid w:val="00E95990"/>
    <w:rsid w:val="00E95D48"/>
    <w:rsid w:val="00E96443"/>
    <w:rsid w:val="00E96579"/>
    <w:rsid w:val="00E96795"/>
    <w:rsid w:val="00E96D9B"/>
    <w:rsid w:val="00E97350"/>
    <w:rsid w:val="00E97D47"/>
    <w:rsid w:val="00EA029A"/>
    <w:rsid w:val="00EA061D"/>
    <w:rsid w:val="00EA0A40"/>
    <w:rsid w:val="00EA1780"/>
    <w:rsid w:val="00EA1E9A"/>
    <w:rsid w:val="00EA20B2"/>
    <w:rsid w:val="00EA27B5"/>
    <w:rsid w:val="00EA297B"/>
    <w:rsid w:val="00EA2B98"/>
    <w:rsid w:val="00EA30D4"/>
    <w:rsid w:val="00EA30F9"/>
    <w:rsid w:val="00EA331D"/>
    <w:rsid w:val="00EA388D"/>
    <w:rsid w:val="00EA3E1B"/>
    <w:rsid w:val="00EA3F82"/>
    <w:rsid w:val="00EA4391"/>
    <w:rsid w:val="00EA4CF8"/>
    <w:rsid w:val="00EA52EF"/>
    <w:rsid w:val="00EA5460"/>
    <w:rsid w:val="00EA5E88"/>
    <w:rsid w:val="00EA5ED3"/>
    <w:rsid w:val="00EA607E"/>
    <w:rsid w:val="00EA685D"/>
    <w:rsid w:val="00EA6B69"/>
    <w:rsid w:val="00EA6D77"/>
    <w:rsid w:val="00EA7143"/>
    <w:rsid w:val="00EA73B2"/>
    <w:rsid w:val="00EB06CD"/>
    <w:rsid w:val="00EB06F4"/>
    <w:rsid w:val="00EB0EE5"/>
    <w:rsid w:val="00EB1159"/>
    <w:rsid w:val="00EB1405"/>
    <w:rsid w:val="00EB2555"/>
    <w:rsid w:val="00EB2919"/>
    <w:rsid w:val="00EB2C74"/>
    <w:rsid w:val="00EB2CBB"/>
    <w:rsid w:val="00EB2EE4"/>
    <w:rsid w:val="00EB2FD1"/>
    <w:rsid w:val="00EB3088"/>
    <w:rsid w:val="00EB311F"/>
    <w:rsid w:val="00EB323D"/>
    <w:rsid w:val="00EB36F2"/>
    <w:rsid w:val="00EB394C"/>
    <w:rsid w:val="00EB3DA3"/>
    <w:rsid w:val="00EB4509"/>
    <w:rsid w:val="00EB4893"/>
    <w:rsid w:val="00EB4E31"/>
    <w:rsid w:val="00EB5533"/>
    <w:rsid w:val="00EB595C"/>
    <w:rsid w:val="00EB5C11"/>
    <w:rsid w:val="00EB6177"/>
    <w:rsid w:val="00EB6401"/>
    <w:rsid w:val="00EB67C3"/>
    <w:rsid w:val="00EB69CC"/>
    <w:rsid w:val="00EB69DF"/>
    <w:rsid w:val="00EB6B0B"/>
    <w:rsid w:val="00EB6C2F"/>
    <w:rsid w:val="00EB760F"/>
    <w:rsid w:val="00EB7AAC"/>
    <w:rsid w:val="00EB7E6E"/>
    <w:rsid w:val="00EC0678"/>
    <w:rsid w:val="00EC07D3"/>
    <w:rsid w:val="00EC09F4"/>
    <w:rsid w:val="00EC16B7"/>
    <w:rsid w:val="00EC1CA2"/>
    <w:rsid w:val="00EC26B4"/>
    <w:rsid w:val="00EC274A"/>
    <w:rsid w:val="00EC2AB8"/>
    <w:rsid w:val="00EC2E93"/>
    <w:rsid w:val="00EC3082"/>
    <w:rsid w:val="00EC34A6"/>
    <w:rsid w:val="00EC3AAC"/>
    <w:rsid w:val="00EC3DAE"/>
    <w:rsid w:val="00EC43A1"/>
    <w:rsid w:val="00EC4595"/>
    <w:rsid w:val="00EC47AF"/>
    <w:rsid w:val="00EC490A"/>
    <w:rsid w:val="00EC4EC1"/>
    <w:rsid w:val="00EC4EEF"/>
    <w:rsid w:val="00EC4F90"/>
    <w:rsid w:val="00EC5500"/>
    <w:rsid w:val="00EC55B0"/>
    <w:rsid w:val="00EC595A"/>
    <w:rsid w:val="00EC5F49"/>
    <w:rsid w:val="00EC622E"/>
    <w:rsid w:val="00EC6298"/>
    <w:rsid w:val="00EC659C"/>
    <w:rsid w:val="00EC6F21"/>
    <w:rsid w:val="00EC71E6"/>
    <w:rsid w:val="00EC7B29"/>
    <w:rsid w:val="00ED0843"/>
    <w:rsid w:val="00ED0889"/>
    <w:rsid w:val="00ED0D7C"/>
    <w:rsid w:val="00ED1231"/>
    <w:rsid w:val="00ED13CB"/>
    <w:rsid w:val="00ED1575"/>
    <w:rsid w:val="00ED168D"/>
    <w:rsid w:val="00ED2038"/>
    <w:rsid w:val="00ED213C"/>
    <w:rsid w:val="00ED218E"/>
    <w:rsid w:val="00ED2F7D"/>
    <w:rsid w:val="00ED3421"/>
    <w:rsid w:val="00ED34A8"/>
    <w:rsid w:val="00ED3D8C"/>
    <w:rsid w:val="00ED4637"/>
    <w:rsid w:val="00ED4649"/>
    <w:rsid w:val="00ED478B"/>
    <w:rsid w:val="00ED5234"/>
    <w:rsid w:val="00ED55CC"/>
    <w:rsid w:val="00ED5829"/>
    <w:rsid w:val="00ED5DC2"/>
    <w:rsid w:val="00ED5DF9"/>
    <w:rsid w:val="00ED657D"/>
    <w:rsid w:val="00ED6655"/>
    <w:rsid w:val="00ED6BAC"/>
    <w:rsid w:val="00ED6C1C"/>
    <w:rsid w:val="00ED6C32"/>
    <w:rsid w:val="00ED705F"/>
    <w:rsid w:val="00ED78E7"/>
    <w:rsid w:val="00ED7BBF"/>
    <w:rsid w:val="00EE012D"/>
    <w:rsid w:val="00EE0383"/>
    <w:rsid w:val="00EE0C0F"/>
    <w:rsid w:val="00EE0D48"/>
    <w:rsid w:val="00EE10C7"/>
    <w:rsid w:val="00EE11D3"/>
    <w:rsid w:val="00EE1357"/>
    <w:rsid w:val="00EE184C"/>
    <w:rsid w:val="00EE1FC7"/>
    <w:rsid w:val="00EE24C7"/>
    <w:rsid w:val="00EE25EE"/>
    <w:rsid w:val="00EE2680"/>
    <w:rsid w:val="00EE2C03"/>
    <w:rsid w:val="00EE2DDB"/>
    <w:rsid w:val="00EE2ECA"/>
    <w:rsid w:val="00EE34A4"/>
    <w:rsid w:val="00EE34B0"/>
    <w:rsid w:val="00EE3524"/>
    <w:rsid w:val="00EE3926"/>
    <w:rsid w:val="00EE3BD7"/>
    <w:rsid w:val="00EE3DEA"/>
    <w:rsid w:val="00EE42B6"/>
    <w:rsid w:val="00EE4A36"/>
    <w:rsid w:val="00EE527D"/>
    <w:rsid w:val="00EE5329"/>
    <w:rsid w:val="00EE56DF"/>
    <w:rsid w:val="00EE5B89"/>
    <w:rsid w:val="00EE5C5D"/>
    <w:rsid w:val="00EE5C6F"/>
    <w:rsid w:val="00EE5EB6"/>
    <w:rsid w:val="00EE60FC"/>
    <w:rsid w:val="00EE645C"/>
    <w:rsid w:val="00EE646A"/>
    <w:rsid w:val="00EE67DC"/>
    <w:rsid w:val="00EE68F3"/>
    <w:rsid w:val="00EE735F"/>
    <w:rsid w:val="00EE7844"/>
    <w:rsid w:val="00EF011C"/>
    <w:rsid w:val="00EF017D"/>
    <w:rsid w:val="00EF0405"/>
    <w:rsid w:val="00EF09B4"/>
    <w:rsid w:val="00EF1897"/>
    <w:rsid w:val="00EF194B"/>
    <w:rsid w:val="00EF1A9D"/>
    <w:rsid w:val="00EF1B7B"/>
    <w:rsid w:val="00EF1D1E"/>
    <w:rsid w:val="00EF212F"/>
    <w:rsid w:val="00EF26AC"/>
    <w:rsid w:val="00EF2DDE"/>
    <w:rsid w:val="00EF2E33"/>
    <w:rsid w:val="00EF2F66"/>
    <w:rsid w:val="00EF303A"/>
    <w:rsid w:val="00EF30F7"/>
    <w:rsid w:val="00EF348E"/>
    <w:rsid w:val="00EF3A22"/>
    <w:rsid w:val="00EF3F02"/>
    <w:rsid w:val="00EF41EA"/>
    <w:rsid w:val="00EF519B"/>
    <w:rsid w:val="00EF5236"/>
    <w:rsid w:val="00EF5403"/>
    <w:rsid w:val="00EF5FF7"/>
    <w:rsid w:val="00EF6201"/>
    <w:rsid w:val="00EF63A9"/>
    <w:rsid w:val="00EF63F9"/>
    <w:rsid w:val="00EF6658"/>
    <w:rsid w:val="00EF6AAB"/>
    <w:rsid w:val="00EF6C82"/>
    <w:rsid w:val="00EF6E90"/>
    <w:rsid w:val="00EF6FF9"/>
    <w:rsid w:val="00EF7173"/>
    <w:rsid w:val="00EF71F9"/>
    <w:rsid w:val="00EF75DB"/>
    <w:rsid w:val="00EF75DD"/>
    <w:rsid w:val="00EF7766"/>
    <w:rsid w:val="00EF77CA"/>
    <w:rsid w:val="00EF7CED"/>
    <w:rsid w:val="00EF7D1D"/>
    <w:rsid w:val="00EF7EE0"/>
    <w:rsid w:val="00F00355"/>
    <w:rsid w:val="00F00361"/>
    <w:rsid w:val="00F0054F"/>
    <w:rsid w:val="00F0058F"/>
    <w:rsid w:val="00F00780"/>
    <w:rsid w:val="00F011DD"/>
    <w:rsid w:val="00F0140E"/>
    <w:rsid w:val="00F018F3"/>
    <w:rsid w:val="00F02281"/>
    <w:rsid w:val="00F022CA"/>
    <w:rsid w:val="00F02525"/>
    <w:rsid w:val="00F027BD"/>
    <w:rsid w:val="00F02A30"/>
    <w:rsid w:val="00F02D80"/>
    <w:rsid w:val="00F02F93"/>
    <w:rsid w:val="00F03A43"/>
    <w:rsid w:val="00F03CF8"/>
    <w:rsid w:val="00F043A2"/>
    <w:rsid w:val="00F0488C"/>
    <w:rsid w:val="00F04C75"/>
    <w:rsid w:val="00F05030"/>
    <w:rsid w:val="00F05072"/>
    <w:rsid w:val="00F05334"/>
    <w:rsid w:val="00F05552"/>
    <w:rsid w:val="00F056E8"/>
    <w:rsid w:val="00F0570D"/>
    <w:rsid w:val="00F059E9"/>
    <w:rsid w:val="00F062F6"/>
    <w:rsid w:val="00F06391"/>
    <w:rsid w:val="00F0652B"/>
    <w:rsid w:val="00F06A43"/>
    <w:rsid w:val="00F06E6B"/>
    <w:rsid w:val="00F07021"/>
    <w:rsid w:val="00F072B5"/>
    <w:rsid w:val="00F074B7"/>
    <w:rsid w:val="00F076A8"/>
    <w:rsid w:val="00F07842"/>
    <w:rsid w:val="00F078CF"/>
    <w:rsid w:val="00F07BAF"/>
    <w:rsid w:val="00F07BFB"/>
    <w:rsid w:val="00F10463"/>
    <w:rsid w:val="00F1053F"/>
    <w:rsid w:val="00F10559"/>
    <w:rsid w:val="00F106E6"/>
    <w:rsid w:val="00F108A5"/>
    <w:rsid w:val="00F10AE1"/>
    <w:rsid w:val="00F10E76"/>
    <w:rsid w:val="00F11654"/>
    <w:rsid w:val="00F11854"/>
    <w:rsid w:val="00F118ED"/>
    <w:rsid w:val="00F1215A"/>
    <w:rsid w:val="00F12CEA"/>
    <w:rsid w:val="00F13011"/>
    <w:rsid w:val="00F1325D"/>
    <w:rsid w:val="00F13475"/>
    <w:rsid w:val="00F1352D"/>
    <w:rsid w:val="00F138A7"/>
    <w:rsid w:val="00F13976"/>
    <w:rsid w:val="00F13BCA"/>
    <w:rsid w:val="00F13BE9"/>
    <w:rsid w:val="00F13D1C"/>
    <w:rsid w:val="00F143FA"/>
    <w:rsid w:val="00F152C4"/>
    <w:rsid w:val="00F15699"/>
    <w:rsid w:val="00F1578F"/>
    <w:rsid w:val="00F159B0"/>
    <w:rsid w:val="00F164E6"/>
    <w:rsid w:val="00F16562"/>
    <w:rsid w:val="00F16811"/>
    <w:rsid w:val="00F16B2B"/>
    <w:rsid w:val="00F16CC0"/>
    <w:rsid w:val="00F16CEF"/>
    <w:rsid w:val="00F16E65"/>
    <w:rsid w:val="00F17429"/>
    <w:rsid w:val="00F1752A"/>
    <w:rsid w:val="00F17C29"/>
    <w:rsid w:val="00F17DB9"/>
    <w:rsid w:val="00F17EFE"/>
    <w:rsid w:val="00F17F4D"/>
    <w:rsid w:val="00F20377"/>
    <w:rsid w:val="00F205B1"/>
    <w:rsid w:val="00F20875"/>
    <w:rsid w:val="00F208D4"/>
    <w:rsid w:val="00F20E16"/>
    <w:rsid w:val="00F20F01"/>
    <w:rsid w:val="00F21481"/>
    <w:rsid w:val="00F214A9"/>
    <w:rsid w:val="00F2174C"/>
    <w:rsid w:val="00F217F8"/>
    <w:rsid w:val="00F21E3A"/>
    <w:rsid w:val="00F21F07"/>
    <w:rsid w:val="00F2203D"/>
    <w:rsid w:val="00F224D5"/>
    <w:rsid w:val="00F22706"/>
    <w:rsid w:val="00F22B88"/>
    <w:rsid w:val="00F22E8C"/>
    <w:rsid w:val="00F235FC"/>
    <w:rsid w:val="00F236C1"/>
    <w:rsid w:val="00F23A22"/>
    <w:rsid w:val="00F245B7"/>
    <w:rsid w:val="00F24B27"/>
    <w:rsid w:val="00F24B3D"/>
    <w:rsid w:val="00F24DC1"/>
    <w:rsid w:val="00F24FA5"/>
    <w:rsid w:val="00F25127"/>
    <w:rsid w:val="00F269BA"/>
    <w:rsid w:val="00F26C4D"/>
    <w:rsid w:val="00F26D01"/>
    <w:rsid w:val="00F27082"/>
    <w:rsid w:val="00F27100"/>
    <w:rsid w:val="00F27209"/>
    <w:rsid w:val="00F27425"/>
    <w:rsid w:val="00F2786E"/>
    <w:rsid w:val="00F27FB5"/>
    <w:rsid w:val="00F30013"/>
    <w:rsid w:val="00F3140C"/>
    <w:rsid w:val="00F318BF"/>
    <w:rsid w:val="00F31AA3"/>
    <w:rsid w:val="00F31D0C"/>
    <w:rsid w:val="00F31F6D"/>
    <w:rsid w:val="00F323C1"/>
    <w:rsid w:val="00F32677"/>
    <w:rsid w:val="00F3296F"/>
    <w:rsid w:val="00F33300"/>
    <w:rsid w:val="00F33C1C"/>
    <w:rsid w:val="00F33C27"/>
    <w:rsid w:val="00F34273"/>
    <w:rsid w:val="00F342B4"/>
    <w:rsid w:val="00F3439B"/>
    <w:rsid w:val="00F34890"/>
    <w:rsid w:val="00F35223"/>
    <w:rsid w:val="00F35323"/>
    <w:rsid w:val="00F35CD7"/>
    <w:rsid w:val="00F36700"/>
    <w:rsid w:val="00F37035"/>
    <w:rsid w:val="00F3730E"/>
    <w:rsid w:val="00F37433"/>
    <w:rsid w:val="00F37A32"/>
    <w:rsid w:val="00F4026F"/>
    <w:rsid w:val="00F41085"/>
    <w:rsid w:val="00F41389"/>
    <w:rsid w:val="00F41485"/>
    <w:rsid w:val="00F41499"/>
    <w:rsid w:val="00F414DB"/>
    <w:rsid w:val="00F4157B"/>
    <w:rsid w:val="00F41D63"/>
    <w:rsid w:val="00F4235F"/>
    <w:rsid w:val="00F42373"/>
    <w:rsid w:val="00F4247C"/>
    <w:rsid w:val="00F426B2"/>
    <w:rsid w:val="00F4281B"/>
    <w:rsid w:val="00F42FB5"/>
    <w:rsid w:val="00F4325A"/>
    <w:rsid w:val="00F437BD"/>
    <w:rsid w:val="00F439FF"/>
    <w:rsid w:val="00F43CE9"/>
    <w:rsid w:val="00F44377"/>
    <w:rsid w:val="00F4491B"/>
    <w:rsid w:val="00F44C09"/>
    <w:rsid w:val="00F44DF8"/>
    <w:rsid w:val="00F44FB7"/>
    <w:rsid w:val="00F45152"/>
    <w:rsid w:val="00F45330"/>
    <w:rsid w:val="00F45804"/>
    <w:rsid w:val="00F45A84"/>
    <w:rsid w:val="00F45B58"/>
    <w:rsid w:val="00F45CF3"/>
    <w:rsid w:val="00F45DA0"/>
    <w:rsid w:val="00F46973"/>
    <w:rsid w:val="00F46B59"/>
    <w:rsid w:val="00F46D2E"/>
    <w:rsid w:val="00F46F46"/>
    <w:rsid w:val="00F47302"/>
    <w:rsid w:val="00F4731C"/>
    <w:rsid w:val="00F47566"/>
    <w:rsid w:val="00F47ACC"/>
    <w:rsid w:val="00F47FFB"/>
    <w:rsid w:val="00F50251"/>
    <w:rsid w:val="00F50270"/>
    <w:rsid w:val="00F506F1"/>
    <w:rsid w:val="00F508CF"/>
    <w:rsid w:val="00F50E8B"/>
    <w:rsid w:val="00F510F1"/>
    <w:rsid w:val="00F514DC"/>
    <w:rsid w:val="00F514E7"/>
    <w:rsid w:val="00F5175B"/>
    <w:rsid w:val="00F51965"/>
    <w:rsid w:val="00F51B2E"/>
    <w:rsid w:val="00F51C8A"/>
    <w:rsid w:val="00F51DA6"/>
    <w:rsid w:val="00F5261E"/>
    <w:rsid w:val="00F52929"/>
    <w:rsid w:val="00F52B68"/>
    <w:rsid w:val="00F53402"/>
    <w:rsid w:val="00F53409"/>
    <w:rsid w:val="00F535C7"/>
    <w:rsid w:val="00F53F12"/>
    <w:rsid w:val="00F54183"/>
    <w:rsid w:val="00F54681"/>
    <w:rsid w:val="00F54700"/>
    <w:rsid w:val="00F54AEC"/>
    <w:rsid w:val="00F54C3D"/>
    <w:rsid w:val="00F550CE"/>
    <w:rsid w:val="00F55115"/>
    <w:rsid w:val="00F55379"/>
    <w:rsid w:val="00F555AE"/>
    <w:rsid w:val="00F55B61"/>
    <w:rsid w:val="00F55D74"/>
    <w:rsid w:val="00F55DCB"/>
    <w:rsid w:val="00F56238"/>
    <w:rsid w:val="00F56299"/>
    <w:rsid w:val="00F5641F"/>
    <w:rsid w:val="00F56760"/>
    <w:rsid w:val="00F56BA7"/>
    <w:rsid w:val="00F5721E"/>
    <w:rsid w:val="00F5759E"/>
    <w:rsid w:val="00F57CBB"/>
    <w:rsid w:val="00F6062D"/>
    <w:rsid w:val="00F60936"/>
    <w:rsid w:val="00F60D93"/>
    <w:rsid w:val="00F6174A"/>
    <w:rsid w:val="00F61AE6"/>
    <w:rsid w:val="00F61BE9"/>
    <w:rsid w:val="00F61E3D"/>
    <w:rsid w:val="00F61E61"/>
    <w:rsid w:val="00F61F9A"/>
    <w:rsid w:val="00F6265A"/>
    <w:rsid w:val="00F62A56"/>
    <w:rsid w:val="00F62B87"/>
    <w:rsid w:val="00F63413"/>
    <w:rsid w:val="00F6388A"/>
    <w:rsid w:val="00F642C4"/>
    <w:rsid w:val="00F6471C"/>
    <w:rsid w:val="00F64973"/>
    <w:rsid w:val="00F64A62"/>
    <w:rsid w:val="00F64F58"/>
    <w:rsid w:val="00F6513D"/>
    <w:rsid w:val="00F665C0"/>
    <w:rsid w:val="00F67270"/>
    <w:rsid w:val="00F674B6"/>
    <w:rsid w:val="00F67758"/>
    <w:rsid w:val="00F679DA"/>
    <w:rsid w:val="00F67D28"/>
    <w:rsid w:val="00F70269"/>
    <w:rsid w:val="00F70451"/>
    <w:rsid w:val="00F7046E"/>
    <w:rsid w:val="00F70701"/>
    <w:rsid w:val="00F7075A"/>
    <w:rsid w:val="00F709CB"/>
    <w:rsid w:val="00F71472"/>
    <w:rsid w:val="00F71BE6"/>
    <w:rsid w:val="00F71E70"/>
    <w:rsid w:val="00F7218E"/>
    <w:rsid w:val="00F72279"/>
    <w:rsid w:val="00F726AE"/>
    <w:rsid w:val="00F7279E"/>
    <w:rsid w:val="00F72C5C"/>
    <w:rsid w:val="00F72E98"/>
    <w:rsid w:val="00F732D9"/>
    <w:rsid w:val="00F73338"/>
    <w:rsid w:val="00F73395"/>
    <w:rsid w:val="00F73438"/>
    <w:rsid w:val="00F73B9E"/>
    <w:rsid w:val="00F73BE3"/>
    <w:rsid w:val="00F73CA6"/>
    <w:rsid w:val="00F73CDD"/>
    <w:rsid w:val="00F73CE0"/>
    <w:rsid w:val="00F73F71"/>
    <w:rsid w:val="00F743C9"/>
    <w:rsid w:val="00F74802"/>
    <w:rsid w:val="00F74B9A"/>
    <w:rsid w:val="00F74CB7"/>
    <w:rsid w:val="00F74D4F"/>
    <w:rsid w:val="00F75665"/>
    <w:rsid w:val="00F75C52"/>
    <w:rsid w:val="00F7618F"/>
    <w:rsid w:val="00F7675F"/>
    <w:rsid w:val="00F767F6"/>
    <w:rsid w:val="00F76E5E"/>
    <w:rsid w:val="00F76F29"/>
    <w:rsid w:val="00F76F98"/>
    <w:rsid w:val="00F7785F"/>
    <w:rsid w:val="00F77988"/>
    <w:rsid w:val="00F77DED"/>
    <w:rsid w:val="00F8001A"/>
    <w:rsid w:val="00F800E1"/>
    <w:rsid w:val="00F80271"/>
    <w:rsid w:val="00F80279"/>
    <w:rsid w:val="00F804A6"/>
    <w:rsid w:val="00F807CC"/>
    <w:rsid w:val="00F80975"/>
    <w:rsid w:val="00F80A9A"/>
    <w:rsid w:val="00F80B14"/>
    <w:rsid w:val="00F80FA9"/>
    <w:rsid w:val="00F80FF1"/>
    <w:rsid w:val="00F81438"/>
    <w:rsid w:val="00F8171D"/>
    <w:rsid w:val="00F8178E"/>
    <w:rsid w:val="00F8182C"/>
    <w:rsid w:val="00F8264F"/>
    <w:rsid w:val="00F827DC"/>
    <w:rsid w:val="00F82A50"/>
    <w:rsid w:val="00F83462"/>
    <w:rsid w:val="00F835ED"/>
    <w:rsid w:val="00F835F0"/>
    <w:rsid w:val="00F836AC"/>
    <w:rsid w:val="00F8395D"/>
    <w:rsid w:val="00F8442B"/>
    <w:rsid w:val="00F8505F"/>
    <w:rsid w:val="00F85494"/>
    <w:rsid w:val="00F85571"/>
    <w:rsid w:val="00F856EF"/>
    <w:rsid w:val="00F85D75"/>
    <w:rsid w:val="00F85EA0"/>
    <w:rsid w:val="00F86093"/>
    <w:rsid w:val="00F861F9"/>
    <w:rsid w:val="00F8643B"/>
    <w:rsid w:val="00F867C0"/>
    <w:rsid w:val="00F86845"/>
    <w:rsid w:val="00F870EE"/>
    <w:rsid w:val="00F870F0"/>
    <w:rsid w:val="00F87179"/>
    <w:rsid w:val="00F8718B"/>
    <w:rsid w:val="00F90111"/>
    <w:rsid w:val="00F9138E"/>
    <w:rsid w:val="00F921BB"/>
    <w:rsid w:val="00F92509"/>
    <w:rsid w:val="00F927CF"/>
    <w:rsid w:val="00F92827"/>
    <w:rsid w:val="00F934B9"/>
    <w:rsid w:val="00F93843"/>
    <w:rsid w:val="00F938E5"/>
    <w:rsid w:val="00F93A27"/>
    <w:rsid w:val="00F940CE"/>
    <w:rsid w:val="00F94148"/>
    <w:rsid w:val="00F94374"/>
    <w:rsid w:val="00F945BF"/>
    <w:rsid w:val="00F94916"/>
    <w:rsid w:val="00F9494A"/>
    <w:rsid w:val="00F94AA1"/>
    <w:rsid w:val="00F94BFE"/>
    <w:rsid w:val="00F94EFF"/>
    <w:rsid w:val="00F94FEA"/>
    <w:rsid w:val="00F95E8E"/>
    <w:rsid w:val="00F964CF"/>
    <w:rsid w:val="00F96C7A"/>
    <w:rsid w:val="00F973FE"/>
    <w:rsid w:val="00F97B1B"/>
    <w:rsid w:val="00FA0172"/>
    <w:rsid w:val="00FA019F"/>
    <w:rsid w:val="00FA0D80"/>
    <w:rsid w:val="00FA0D88"/>
    <w:rsid w:val="00FA0DD0"/>
    <w:rsid w:val="00FA0F0B"/>
    <w:rsid w:val="00FA0F4F"/>
    <w:rsid w:val="00FA0FF5"/>
    <w:rsid w:val="00FA1A3F"/>
    <w:rsid w:val="00FA1C5F"/>
    <w:rsid w:val="00FA1D4D"/>
    <w:rsid w:val="00FA1E3A"/>
    <w:rsid w:val="00FA1F5D"/>
    <w:rsid w:val="00FA24F0"/>
    <w:rsid w:val="00FA2914"/>
    <w:rsid w:val="00FA29C9"/>
    <w:rsid w:val="00FA2FE5"/>
    <w:rsid w:val="00FA33E4"/>
    <w:rsid w:val="00FA3476"/>
    <w:rsid w:val="00FA3713"/>
    <w:rsid w:val="00FA3998"/>
    <w:rsid w:val="00FA3A5E"/>
    <w:rsid w:val="00FA3B52"/>
    <w:rsid w:val="00FA3CBB"/>
    <w:rsid w:val="00FA434A"/>
    <w:rsid w:val="00FA438B"/>
    <w:rsid w:val="00FA5E00"/>
    <w:rsid w:val="00FA5F13"/>
    <w:rsid w:val="00FA6088"/>
    <w:rsid w:val="00FA6944"/>
    <w:rsid w:val="00FA6A99"/>
    <w:rsid w:val="00FA6CE1"/>
    <w:rsid w:val="00FA6E79"/>
    <w:rsid w:val="00FA6F03"/>
    <w:rsid w:val="00FA6FDD"/>
    <w:rsid w:val="00FA7770"/>
    <w:rsid w:val="00FA7D3E"/>
    <w:rsid w:val="00FA7D64"/>
    <w:rsid w:val="00FB0208"/>
    <w:rsid w:val="00FB0788"/>
    <w:rsid w:val="00FB0B36"/>
    <w:rsid w:val="00FB0D0C"/>
    <w:rsid w:val="00FB0EAD"/>
    <w:rsid w:val="00FB0EAF"/>
    <w:rsid w:val="00FB0EFF"/>
    <w:rsid w:val="00FB0F3A"/>
    <w:rsid w:val="00FB10FB"/>
    <w:rsid w:val="00FB15FA"/>
    <w:rsid w:val="00FB1C92"/>
    <w:rsid w:val="00FB2332"/>
    <w:rsid w:val="00FB2370"/>
    <w:rsid w:val="00FB2389"/>
    <w:rsid w:val="00FB2427"/>
    <w:rsid w:val="00FB2EB9"/>
    <w:rsid w:val="00FB329B"/>
    <w:rsid w:val="00FB3BA4"/>
    <w:rsid w:val="00FB3FC3"/>
    <w:rsid w:val="00FB40AD"/>
    <w:rsid w:val="00FB4227"/>
    <w:rsid w:val="00FB45EB"/>
    <w:rsid w:val="00FB4DF2"/>
    <w:rsid w:val="00FB5036"/>
    <w:rsid w:val="00FB504A"/>
    <w:rsid w:val="00FB5C48"/>
    <w:rsid w:val="00FB5E80"/>
    <w:rsid w:val="00FB6155"/>
    <w:rsid w:val="00FB63F4"/>
    <w:rsid w:val="00FB679A"/>
    <w:rsid w:val="00FB6E1D"/>
    <w:rsid w:val="00FB72E3"/>
    <w:rsid w:val="00FB75F3"/>
    <w:rsid w:val="00FB76A2"/>
    <w:rsid w:val="00FB77C6"/>
    <w:rsid w:val="00FB7A92"/>
    <w:rsid w:val="00FB7BE6"/>
    <w:rsid w:val="00FB7F9F"/>
    <w:rsid w:val="00FC043F"/>
    <w:rsid w:val="00FC05E1"/>
    <w:rsid w:val="00FC06D3"/>
    <w:rsid w:val="00FC06FF"/>
    <w:rsid w:val="00FC0717"/>
    <w:rsid w:val="00FC08A4"/>
    <w:rsid w:val="00FC0C40"/>
    <w:rsid w:val="00FC1051"/>
    <w:rsid w:val="00FC15FA"/>
    <w:rsid w:val="00FC186F"/>
    <w:rsid w:val="00FC1956"/>
    <w:rsid w:val="00FC19EA"/>
    <w:rsid w:val="00FC1D6A"/>
    <w:rsid w:val="00FC1D7F"/>
    <w:rsid w:val="00FC23BA"/>
    <w:rsid w:val="00FC258B"/>
    <w:rsid w:val="00FC2746"/>
    <w:rsid w:val="00FC27B4"/>
    <w:rsid w:val="00FC30F9"/>
    <w:rsid w:val="00FC33C0"/>
    <w:rsid w:val="00FC33E2"/>
    <w:rsid w:val="00FC3698"/>
    <w:rsid w:val="00FC37C3"/>
    <w:rsid w:val="00FC4232"/>
    <w:rsid w:val="00FC4866"/>
    <w:rsid w:val="00FC4911"/>
    <w:rsid w:val="00FC4AC9"/>
    <w:rsid w:val="00FC4E3D"/>
    <w:rsid w:val="00FC562E"/>
    <w:rsid w:val="00FC588B"/>
    <w:rsid w:val="00FC61A8"/>
    <w:rsid w:val="00FC61D2"/>
    <w:rsid w:val="00FC62D4"/>
    <w:rsid w:val="00FC6314"/>
    <w:rsid w:val="00FC6BFF"/>
    <w:rsid w:val="00FC79E7"/>
    <w:rsid w:val="00FC7AFD"/>
    <w:rsid w:val="00FC7D0C"/>
    <w:rsid w:val="00FD02F9"/>
    <w:rsid w:val="00FD0595"/>
    <w:rsid w:val="00FD05A7"/>
    <w:rsid w:val="00FD0824"/>
    <w:rsid w:val="00FD085B"/>
    <w:rsid w:val="00FD0ABB"/>
    <w:rsid w:val="00FD0C65"/>
    <w:rsid w:val="00FD0EE2"/>
    <w:rsid w:val="00FD0F81"/>
    <w:rsid w:val="00FD0FB7"/>
    <w:rsid w:val="00FD12D8"/>
    <w:rsid w:val="00FD2078"/>
    <w:rsid w:val="00FD211E"/>
    <w:rsid w:val="00FD2691"/>
    <w:rsid w:val="00FD2E58"/>
    <w:rsid w:val="00FD3016"/>
    <w:rsid w:val="00FD32C1"/>
    <w:rsid w:val="00FD390F"/>
    <w:rsid w:val="00FD3EF7"/>
    <w:rsid w:val="00FD4142"/>
    <w:rsid w:val="00FD421B"/>
    <w:rsid w:val="00FD42AD"/>
    <w:rsid w:val="00FD4396"/>
    <w:rsid w:val="00FD4EE5"/>
    <w:rsid w:val="00FD565E"/>
    <w:rsid w:val="00FD5C8D"/>
    <w:rsid w:val="00FD62FF"/>
    <w:rsid w:val="00FD6413"/>
    <w:rsid w:val="00FD691A"/>
    <w:rsid w:val="00FD6954"/>
    <w:rsid w:val="00FD6F2F"/>
    <w:rsid w:val="00FD721A"/>
    <w:rsid w:val="00FD7342"/>
    <w:rsid w:val="00FD763C"/>
    <w:rsid w:val="00FD7779"/>
    <w:rsid w:val="00FD786C"/>
    <w:rsid w:val="00FD7A91"/>
    <w:rsid w:val="00FD7C13"/>
    <w:rsid w:val="00FE01A2"/>
    <w:rsid w:val="00FE06AA"/>
    <w:rsid w:val="00FE0A3D"/>
    <w:rsid w:val="00FE0BA5"/>
    <w:rsid w:val="00FE0BFD"/>
    <w:rsid w:val="00FE0F38"/>
    <w:rsid w:val="00FE145C"/>
    <w:rsid w:val="00FE16EB"/>
    <w:rsid w:val="00FE19F7"/>
    <w:rsid w:val="00FE1AEC"/>
    <w:rsid w:val="00FE1CE5"/>
    <w:rsid w:val="00FE1DEA"/>
    <w:rsid w:val="00FE21F6"/>
    <w:rsid w:val="00FE2869"/>
    <w:rsid w:val="00FE2CC4"/>
    <w:rsid w:val="00FE2F30"/>
    <w:rsid w:val="00FE34C1"/>
    <w:rsid w:val="00FE373C"/>
    <w:rsid w:val="00FE37A6"/>
    <w:rsid w:val="00FE3A7F"/>
    <w:rsid w:val="00FE3CEB"/>
    <w:rsid w:val="00FE3F9F"/>
    <w:rsid w:val="00FE4192"/>
    <w:rsid w:val="00FE4671"/>
    <w:rsid w:val="00FE48A4"/>
    <w:rsid w:val="00FE4D92"/>
    <w:rsid w:val="00FE4F66"/>
    <w:rsid w:val="00FE542B"/>
    <w:rsid w:val="00FE5DC2"/>
    <w:rsid w:val="00FE683D"/>
    <w:rsid w:val="00FE6BBD"/>
    <w:rsid w:val="00FE705D"/>
    <w:rsid w:val="00FF0A9A"/>
    <w:rsid w:val="00FF0C6E"/>
    <w:rsid w:val="00FF0CED"/>
    <w:rsid w:val="00FF0FC6"/>
    <w:rsid w:val="00FF1326"/>
    <w:rsid w:val="00FF171E"/>
    <w:rsid w:val="00FF199F"/>
    <w:rsid w:val="00FF2117"/>
    <w:rsid w:val="00FF22E4"/>
    <w:rsid w:val="00FF2A34"/>
    <w:rsid w:val="00FF2C99"/>
    <w:rsid w:val="00FF2FD7"/>
    <w:rsid w:val="00FF376E"/>
    <w:rsid w:val="00FF3DBB"/>
    <w:rsid w:val="00FF3F86"/>
    <w:rsid w:val="00FF42C9"/>
    <w:rsid w:val="00FF4308"/>
    <w:rsid w:val="00FF4B39"/>
    <w:rsid w:val="00FF4C3A"/>
    <w:rsid w:val="00FF4F97"/>
    <w:rsid w:val="00FF564D"/>
    <w:rsid w:val="00FF58FC"/>
    <w:rsid w:val="00FF5B53"/>
    <w:rsid w:val="00FF5C59"/>
    <w:rsid w:val="00FF6406"/>
    <w:rsid w:val="00FF6468"/>
    <w:rsid w:val="00FF654F"/>
    <w:rsid w:val="00FF6D75"/>
    <w:rsid w:val="00FF7146"/>
    <w:rsid w:val="00FF7618"/>
    <w:rsid w:val="00FF7C4E"/>
    <w:rsid w:val="010ACCE2"/>
    <w:rsid w:val="013B17C5"/>
    <w:rsid w:val="016B311C"/>
    <w:rsid w:val="01A5965B"/>
    <w:rsid w:val="020DDF18"/>
    <w:rsid w:val="0258F60B"/>
    <w:rsid w:val="026A8D36"/>
    <w:rsid w:val="035B94A3"/>
    <w:rsid w:val="03A0231F"/>
    <w:rsid w:val="03B0744D"/>
    <w:rsid w:val="03B9F6F1"/>
    <w:rsid w:val="03BCBFC5"/>
    <w:rsid w:val="049A4E49"/>
    <w:rsid w:val="05899B30"/>
    <w:rsid w:val="06152843"/>
    <w:rsid w:val="063DE6C8"/>
    <w:rsid w:val="06BCC925"/>
    <w:rsid w:val="06C69D9D"/>
    <w:rsid w:val="07356647"/>
    <w:rsid w:val="073DFE59"/>
    <w:rsid w:val="075083E6"/>
    <w:rsid w:val="075E1FE2"/>
    <w:rsid w:val="07DE179D"/>
    <w:rsid w:val="08E1D372"/>
    <w:rsid w:val="0917207D"/>
    <w:rsid w:val="094743CA"/>
    <w:rsid w:val="0A425BFD"/>
    <w:rsid w:val="0A6BF576"/>
    <w:rsid w:val="0B1157EB"/>
    <w:rsid w:val="0B44CFC3"/>
    <w:rsid w:val="0BA475BB"/>
    <w:rsid w:val="0CCCE459"/>
    <w:rsid w:val="0D9B9635"/>
    <w:rsid w:val="0DFCDE81"/>
    <w:rsid w:val="0F4F2567"/>
    <w:rsid w:val="0FB27D7C"/>
    <w:rsid w:val="0FB7B46B"/>
    <w:rsid w:val="0FD4E3BD"/>
    <w:rsid w:val="1029A061"/>
    <w:rsid w:val="102F2A80"/>
    <w:rsid w:val="106D4D9B"/>
    <w:rsid w:val="109C01F4"/>
    <w:rsid w:val="10C32306"/>
    <w:rsid w:val="10CC3829"/>
    <w:rsid w:val="11925466"/>
    <w:rsid w:val="11B6E47B"/>
    <w:rsid w:val="120ADA85"/>
    <w:rsid w:val="12163591"/>
    <w:rsid w:val="12669AFF"/>
    <w:rsid w:val="12984AA6"/>
    <w:rsid w:val="12F2BF76"/>
    <w:rsid w:val="12F7AE03"/>
    <w:rsid w:val="13B5964C"/>
    <w:rsid w:val="13E52873"/>
    <w:rsid w:val="140D9D4D"/>
    <w:rsid w:val="1458FD0D"/>
    <w:rsid w:val="1547DD91"/>
    <w:rsid w:val="154E8043"/>
    <w:rsid w:val="15ABFD24"/>
    <w:rsid w:val="15EF8DCD"/>
    <w:rsid w:val="164FB429"/>
    <w:rsid w:val="16A24DCA"/>
    <w:rsid w:val="16FA7FC6"/>
    <w:rsid w:val="17895211"/>
    <w:rsid w:val="184397B8"/>
    <w:rsid w:val="18F84518"/>
    <w:rsid w:val="195A7ED8"/>
    <w:rsid w:val="19A2F1D1"/>
    <w:rsid w:val="1A65DF84"/>
    <w:rsid w:val="1AB3D1F4"/>
    <w:rsid w:val="1B2FC0A7"/>
    <w:rsid w:val="1BDBC5F0"/>
    <w:rsid w:val="1C04C144"/>
    <w:rsid w:val="1C148012"/>
    <w:rsid w:val="1CEE515A"/>
    <w:rsid w:val="1CF3CF91"/>
    <w:rsid w:val="1D3DB06F"/>
    <w:rsid w:val="1D5547E1"/>
    <w:rsid w:val="1D879B18"/>
    <w:rsid w:val="1D8C8061"/>
    <w:rsid w:val="1DB52A50"/>
    <w:rsid w:val="1DDCCA40"/>
    <w:rsid w:val="1E27B2D1"/>
    <w:rsid w:val="1E46EF6D"/>
    <w:rsid w:val="1E54464C"/>
    <w:rsid w:val="1E9A81D5"/>
    <w:rsid w:val="1E9DFE3D"/>
    <w:rsid w:val="1EC9898A"/>
    <w:rsid w:val="1F3D672C"/>
    <w:rsid w:val="1F5EDB7C"/>
    <w:rsid w:val="20CB4E1B"/>
    <w:rsid w:val="20EF920F"/>
    <w:rsid w:val="217915F3"/>
    <w:rsid w:val="22012A4C"/>
    <w:rsid w:val="22158340"/>
    <w:rsid w:val="2245D6C3"/>
    <w:rsid w:val="227157CF"/>
    <w:rsid w:val="23D4F7AB"/>
    <w:rsid w:val="23FA16E6"/>
    <w:rsid w:val="24253D4D"/>
    <w:rsid w:val="248F99DE"/>
    <w:rsid w:val="24D707B9"/>
    <w:rsid w:val="259905F3"/>
    <w:rsid w:val="25C571E0"/>
    <w:rsid w:val="25D5E4A4"/>
    <w:rsid w:val="267AFBAA"/>
    <w:rsid w:val="273A1D88"/>
    <w:rsid w:val="275F1790"/>
    <w:rsid w:val="2781BC35"/>
    <w:rsid w:val="27B1AE14"/>
    <w:rsid w:val="28E26015"/>
    <w:rsid w:val="28FF6305"/>
    <w:rsid w:val="296ADA69"/>
    <w:rsid w:val="29A2D5C8"/>
    <w:rsid w:val="2A7DE104"/>
    <w:rsid w:val="2AF8DBE7"/>
    <w:rsid w:val="2B148612"/>
    <w:rsid w:val="2B847097"/>
    <w:rsid w:val="2C810AB6"/>
    <w:rsid w:val="2D70D38F"/>
    <w:rsid w:val="2D8F0B06"/>
    <w:rsid w:val="2DCC75DE"/>
    <w:rsid w:val="2DCE61C3"/>
    <w:rsid w:val="2DE2921D"/>
    <w:rsid w:val="2DFDB64E"/>
    <w:rsid w:val="2E0C482B"/>
    <w:rsid w:val="2E57E22D"/>
    <w:rsid w:val="2F004BDE"/>
    <w:rsid w:val="2F851A2A"/>
    <w:rsid w:val="303CDF34"/>
    <w:rsid w:val="30A1A6CB"/>
    <w:rsid w:val="310C762E"/>
    <w:rsid w:val="319D8679"/>
    <w:rsid w:val="32281C73"/>
    <w:rsid w:val="33DDEBC1"/>
    <w:rsid w:val="34002E81"/>
    <w:rsid w:val="3419D335"/>
    <w:rsid w:val="3455C43A"/>
    <w:rsid w:val="347B561D"/>
    <w:rsid w:val="34BE7891"/>
    <w:rsid w:val="34C56ED7"/>
    <w:rsid w:val="353355C9"/>
    <w:rsid w:val="3629896E"/>
    <w:rsid w:val="396B8FC5"/>
    <w:rsid w:val="3988EBB9"/>
    <w:rsid w:val="39BFF168"/>
    <w:rsid w:val="39FEC234"/>
    <w:rsid w:val="3A047BE1"/>
    <w:rsid w:val="3BA16C45"/>
    <w:rsid w:val="3C1E565F"/>
    <w:rsid w:val="3C3DA6D4"/>
    <w:rsid w:val="3CADB600"/>
    <w:rsid w:val="3CE4CAE3"/>
    <w:rsid w:val="3D84C0DB"/>
    <w:rsid w:val="3DA8716C"/>
    <w:rsid w:val="3E2D7816"/>
    <w:rsid w:val="3E43347F"/>
    <w:rsid w:val="3E924B47"/>
    <w:rsid w:val="3F36BF06"/>
    <w:rsid w:val="3F9AD83A"/>
    <w:rsid w:val="3FD9E4A5"/>
    <w:rsid w:val="40090B5D"/>
    <w:rsid w:val="4016AB7F"/>
    <w:rsid w:val="402AFF7E"/>
    <w:rsid w:val="4037C675"/>
    <w:rsid w:val="405A575D"/>
    <w:rsid w:val="405AF084"/>
    <w:rsid w:val="407219A0"/>
    <w:rsid w:val="416518D8"/>
    <w:rsid w:val="421BB78A"/>
    <w:rsid w:val="42B5D743"/>
    <w:rsid w:val="42C93A72"/>
    <w:rsid w:val="4325287B"/>
    <w:rsid w:val="43B8076A"/>
    <w:rsid w:val="43DAD7A7"/>
    <w:rsid w:val="43DB6A83"/>
    <w:rsid w:val="43E2E300"/>
    <w:rsid w:val="4577EB22"/>
    <w:rsid w:val="45CFADDD"/>
    <w:rsid w:val="45E2D799"/>
    <w:rsid w:val="45FD98CA"/>
    <w:rsid w:val="4609796A"/>
    <w:rsid w:val="4638CBDB"/>
    <w:rsid w:val="4689ED2B"/>
    <w:rsid w:val="4727E4DB"/>
    <w:rsid w:val="47EB9FCE"/>
    <w:rsid w:val="48727E84"/>
    <w:rsid w:val="4877C7A3"/>
    <w:rsid w:val="49144CC1"/>
    <w:rsid w:val="49289223"/>
    <w:rsid w:val="4930AFAB"/>
    <w:rsid w:val="49899FD7"/>
    <w:rsid w:val="49EF6903"/>
    <w:rsid w:val="4A312755"/>
    <w:rsid w:val="4A7E8163"/>
    <w:rsid w:val="4B535B69"/>
    <w:rsid w:val="4BE96EFD"/>
    <w:rsid w:val="4D375264"/>
    <w:rsid w:val="4EDB6F5D"/>
    <w:rsid w:val="4F7B4BF5"/>
    <w:rsid w:val="503B9A04"/>
    <w:rsid w:val="504D443C"/>
    <w:rsid w:val="506AEC75"/>
    <w:rsid w:val="5081C245"/>
    <w:rsid w:val="5087407C"/>
    <w:rsid w:val="511D316C"/>
    <w:rsid w:val="52289AED"/>
    <w:rsid w:val="522EDE95"/>
    <w:rsid w:val="52675A88"/>
    <w:rsid w:val="52AB774B"/>
    <w:rsid w:val="52C8CCB8"/>
    <w:rsid w:val="531D666C"/>
    <w:rsid w:val="5342A9F7"/>
    <w:rsid w:val="535E3A0C"/>
    <w:rsid w:val="53DDD866"/>
    <w:rsid w:val="542D1DE0"/>
    <w:rsid w:val="5458765C"/>
    <w:rsid w:val="548E6CCE"/>
    <w:rsid w:val="560C6BD4"/>
    <w:rsid w:val="56190ADE"/>
    <w:rsid w:val="56199DD9"/>
    <w:rsid w:val="567E0C3E"/>
    <w:rsid w:val="56B4C3AE"/>
    <w:rsid w:val="573964D6"/>
    <w:rsid w:val="574F83DC"/>
    <w:rsid w:val="57B048B3"/>
    <w:rsid w:val="57BAF068"/>
    <w:rsid w:val="58887205"/>
    <w:rsid w:val="58CD9D34"/>
    <w:rsid w:val="59705CEF"/>
    <w:rsid w:val="597C36ED"/>
    <w:rsid w:val="59B4A229"/>
    <w:rsid w:val="5A76A586"/>
    <w:rsid w:val="5AAB261B"/>
    <w:rsid w:val="5AAE966D"/>
    <w:rsid w:val="5AF2912A"/>
    <w:rsid w:val="5BF519F3"/>
    <w:rsid w:val="5C8E618B"/>
    <w:rsid w:val="5CDD2996"/>
    <w:rsid w:val="5D7891FA"/>
    <w:rsid w:val="5D9B442C"/>
    <w:rsid w:val="5DB1C1B8"/>
    <w:rsid w:val="5DC9664B"/>
    <w:rsid w:val="5E0FC5AF"/>
    <w:rsid w:val="5EA30D9A"/>
    <w:rsid w:val="5ECC04CD"/>
    <w:rsid w:val="5F7F2DD5"/>
    <w:rsid w:val="5FB6437F"/>
    <w:rsid w:val="603C4838"/>
    <w:rsid w:val="609086F2"/>
    <w:rsid w:val="60A82024"/>
    <w:rsid w:val="60EED8E3"/>
    <w:rsid w:val="611EBB1E"/>
    <w:rsid w:val="616F9DB3"/>
    <w:rsid w:val="6184D820"/>
    <w:rsid w:val="61948F7A"/>
    <w:rsid w:val="619DC573"/>
    <w:rsid w:val="619F8584"/>
    <w:rsid w:val="61C97A5B"/>
    <w:rsid w:val="633B55E5"/>
    <w:rsid w:val="63489054"/>
    <w:rsid w:val="6355F58C"/>
    <w:rsid w:val="639A1876"/>
    <w:rsid w:val="639BB493"/>
    <w:rsid w:val="6489B4A2"/>
    <w:rsid w:val="6506CC56"/>
    <w:rsid w:val="6620E0EA"/>
    <w:rsid w:val="66451155"/>
    <w:rsid w:val="670391AC"/>
    <w:rsid w:val="67A33C53"/>
    <w:rsid w:val="67D1DFE4"/>
    <w:rsid w:val="67D3B767"/>
    <w:rsid w:val="685B35AF"/>
    <w:rsid w:val="686EA55F"/>
    <w:rsid w:val="68B063B1"/>
    <w:rsid w:val="68B75B92"/>
    <w:rsid w:val="690FC16B"/>
    <w:rsid w:val="69241B4F"/>
    <w:rsid w:val="69592C1B"/>
    <w:rsid w:val="697C7CB8"/>
    <w:rsid w:val="6A4374D4"/>
    <w:rsid w:val="6A55B434"/>
    <w:rsid w:val="6AA8FD6E"/>
    <w:rsid w:val="6AF8F626"/>
    <w:rsid w:val="6B1CBF9A"/>
    <w:rsid w:val="6BD7928B"/>
    <w:rsid w:val="6BF9E07E"/>
    <w:rsid w:val="6C0D365E"/>
    <w:rsid w:val="6CBA17BE"/>
    <w:rsid w:val="6CBBA123"/>
    <w:rsid w:val="6D5DB679"/>
    <w:rsid w:val="6D652E40"/>
    <w:rsid w:val="6DA5310F"/>
    <w:rsid w:val="6DB8997B"/>
    <w:rsid w:val="6DCC5798"/>
    <w:rsid w:val="6E4DA783"/>
    <w:rsid w:val="6E4E69A2"/>
    <w:rsid w:val="6EABAE2F"/>
    <w:rsid w:val="6EF60550"/>
    <w:rsid w:val="6F892236"/>
    <w:rsid w:val="6FABC03A"/>
    <w:rsid w:val="6FC4E790"/>
    <w:rsid w:val="6FDD20A0"/>
    <w:rsid w:val="70026684"/>
    <w:rsid w:val="70608EE7"/>
    <w:rsid w:val="70BDC9FA"/>
    <w:rsid w:val="70E23B81"/>
    <w:rsid w:val="7103F85A"/>
    <w:rsid w:val="713BE257"/>
    <w:rsid w:val="7142D464"/>
    <w:rsid w:val="716D7A37"/>
    <w:rsid w:val="71FC5F48"/>
    <w:rsid w:val="72818116"/>
    <w:rsid w:val="72FC76D9"/>
    <w:rsid w:val="739C0376"/>
    <w:rsid w:val="73F7CAFE"/>
    <w:rsid w:val="741A5F2A"/>
    <w:rsid w:val="745DB2E3"/>
    <w:rsid w:val="74B43DE7"/>
    <w:rsid w:val="75163117"/>
    <w:rsid w:val="7543A2A7"/>
    <w:rsid w:val="757A147A"/>
    <w:rsid w:val="75A58F4B"/>
    <w:rsid w:val="75A884B7"/>
    <w:rsid w:val="75D7697D"/>
    <w:rsid w:val="75DB222E"/>
    <w:rsid w:val="760F537A"/>
    <w:rsid w:val="761407DD"/>
    <w:rsid w:val="76439653"/>
    <w:rsid w:val="77164363"/>
    <w:rsid w:val="77462CEE"/>
    <w:rsid w:val="77998B06"/>
    <w:rsid w:val="77B65D60"/>
    <w:rsid w:val="77BA260C"/>
    <w:rsid w:val="77F4500C"/>
    <w:rsid w:val="787A689E"/>
    <w:rsid w:val="78E1B391"/>
    <w:rsid w:val="7991698C"/>
    <w:rsid w:val="79E2834C"/>
    <w:rsid w:val="7A4D859D"/>
    <w:rsid w:val="7B11CC10"/>
    <w:rsid w:val="7B377700"/>
    <w:rsid w:val="7B70374C"/>
    <w:rsid w:val="7BED3910"/>
    <w:rsid w:val="7C1879AF"/>
    <w:rsid w:val="7C56DE96"/>
    <w:rsid w:val="7CB2D7D7"/>
    <w:rsid w:val="7CC60B59"/>
    <w:rsid w:val="7D1F888A"/>
    <w:rsid w:val="7D78A09B"/>
    <w:rsid w:val="7E518412"/>
    <w:rsid w:val="7E9E5EF0"/>
    <w:rsid w:val="7EC081EC"/>
    <w:rsid w:val="7EDCE748"/>
    <w:rsid w:val="7F1470FC"/>
    <w:rsid w:val="7F3F719F"/>
    <w:rsid w:val="7F78D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8BFA"/>
  <w15:docId w15:val="{4F6D2574-CDE6-4BEB-AA96-A1C78E13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14C3D"/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1854E3"/>
    <w:pPr>
      <w:keepNext/>
      <w:spacing w:before="240" w:after="60" w:line="260" w:lineRule="atLeast"/>
      <w:outlineLvl w:val="0"/>
    </w:pPr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854E3"/>
    <w:pPr>
      <w:keepNext/>
      <w:spacing w:before="240" w:after="60" w:line="260" w:lineRule="atLeast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854E3"/>
    <w:pPr>
      <w:keepNext/>
      <w:spacing w:before="240" w:after="60" w:line="260" w:lineRule="atLeast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aslov4">
    <w:name w:val="heading 4"/>
    <w:basedOn w:val="Navaden"/>
    <w:link w:val="Naslov4Znak"/>
    <w:qFormat/>
    <w:rsid w:val="00FD4EE5"/>
    <w:pPr>
      <w:spacing w:before="100" w:beforeAutospacing="1" w:after="100" w:afterAutospacing="1" w:line="240" w:lineRule="auto"/>
      <w:jc w:val="center"/>
      <w:outlineLvl w:val="3"/>
    </w:pPr>
    <w:rPr>
      <w:rFonts w:ascii="Arial" w:eastAsia="Times New Roman" w:hAnsi="Arial" w:cs="Times New Roman"/>
      <w:b/>
      <w:bCs/>
      <w:color w:val="000000"/>
      <w:sz w:val="27"/>
      <w:szCs w:val="27"/>
      <w:lang w:val="x-none" w:eastAsia="x-none"/>
    </w:rPr>
  </w:style>
  <w:style w:type="paragraph" w:styleId="Naslov5">
    <w:name w:val="heading 5"/>
    <w:basedOn w:val="Navaden"/>
    <w:link w:val="Naslov5Znak"/>
    <w:qFormat/>
    <w:rsid w:val="001854E3"/>
    <w:pPr>
      <w:spacing w:before="100" w:beforeAutospacing="1" w:after="100" w:afterAutospacing="1" w:line="212" w:lineRule="atLeast"/>
      <w:outlineLvl w:val="4"/>
    </w:pPr>
    <w:rPr>
      <w:rFonts w:ascii="Times New Roman" w:eastAsia="Times New Roman" w:hAnsi="Times New Roman" w:cs="Times New Roman"/>
      <w:b/>
      <w:bCs/>
      <w:sz w:val="18"/>
      <w:szCs w:val="18"/>
      <w:lang w:eastAsia="sl-SI"/>
    </w:rPr>
  </w:style>
  <w:style w:type="paragraph" w:styleId="Naslov9">
    <w:name w:val="heading 9"/>
    <w:basedOn w:val="Navaden"/>
    <w:next w:val="Navaden"/>
    <w:link w:val="Naslov9Znak"/>
    <w:uiPriority w:val="9"/>
    <w:qFormat/>
    <w:rsid w:val="00FD4EE5"/>
    <w:p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5C4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5C4899"/>
  </w:style>
  <w:style w:type="paragraph" w:customStyle="1" w:styleId="Oddelek">
    <w:name w:val="Oddelek"/>
    <w:basedOn w:val="Navaden"/>
    <w:link w:val="OddelekZnak1"/>
    <w:qFormat/>
    <w:rsid w:val="005C4899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styleId="Hiperpovezava">
    <w:name w:val="Hyperlink"/>
    <w:basedOn w:val="Privzetapisavaodstavka"/>
    <w:uiPriority w:val="99"/>
    <w:unhideWhenUsed/>
    <w:rsid w:val="00656232"/>
    <w:rPr>
      <w:color w:val="0563C1" w:themeColor="hyperlink"/>
      <w:u w:val="single"/>
    </w:rPr>
  </w:style>
  <w:style w:type="paragraph" w:customStyle="1" w:styleId="Neotevilenodstavek">
    <w:name w:val="Neoštevilčen odstavek"/>
    <w:basedOn w:val="Navaden"/>
    <w:link w:val="NeotevilenodstavekZnak"/>
    <w:qFormat/>
    <w:rsid w:val="0040731B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40731B"/>
    <w:rPr>
      <w:rFonts w:ascii="Arial" w:eastAsia="Times New Roman" w:hAnsi="Arial" w:cs="Arial"/>
      <w:lang w:eastAsia="sl-SI"/>
    </w:rPr>
  </w:style>
  <w:style w:type="paragraph" w:customStyle="1" w:styleId="podpisi">
    <w:name w:val="podpisi"/>
    <w:basedOn w:val="Navaden"/>
    <w:qFormat/>
    <w:rsid w:val="0040731B"/>
    <w:pPr>
      <w:tabs>
        <w:tab w:val="left" w:pos="3402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it-IT"/>
    </w:rPr>
  </w:style>
  <w:style w:type="paragraph" w:customStyle="1" w:styleId="Naslovpredpisa">
    <w:name w:val="Naslov_predpisa"/>
    <w:basedOn w:val="Navaden"/>
    <w:link w:val="NaslovpredpisaZnak"/>
    <w:qFormat/>
    <w:rsid w:val="0040731B"/>
    <w:pPr>
      <w:suppressAutoHyphens/>
      <w:overflowPunct w:val="0"/>
      <w:autoSpaceDE w:val="0"/>
      <w:autoSpaceDN w:val="0"/>
      <w:adjustRightInd w:val="0"/>
      <w:spacing w:before="12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40731B"/>
    <w:rPr>
      <w:rFonts w:ascii="Arial" w:eastAsia="Times New Roman" w:hAnsi="Arial" w:cs="Arial"/>
      <w:b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E3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E3827"/>
  </w:style>
  <w:style w:type="paragraph" w:styleId="Odstavekseznama">
    <w:name w:val="List Paragraph"/>
    <w:basedOn w:val="Navaden"/>
    <w:link w:val="OdstavekseznamaZnak"/>
    <w:uiPriority w:val="34"/>
    <w:qFormat/>
    <w:rsid w:val="00E00310"/>
    <w:pPr>
      <w:ind w:left="720"/>
      <w:contextualSpacing/>
    </w:pPr>
  </w:style>
  <w:style w:type="paragraph" w:styleId="Besedilooblaka">
    <w:name w:val="Balloon Text"/>
    <w:basedOn w:val="Navaden"/>
    <w:link w:val="BesedilooblakaZnak"/>
    <w:unhideWhenUsed/>
    <w:rsid w:val="00CF1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CF103A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3C5BD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C5BD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C5BD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C5B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C5BD7"/>
    <w:rPr>
      <w:b/>
      <w:bCs/>
      <w:sz w:val="20"/>
      <w:szCs w:val="20"/>
    </w:rPr>
  </w:style>
  <w:style w:type="character" w:styleId="Sprotnaopomba-sklic">
    <w:name w:val="footnote reference"/>
    <w:uiPriority w:val="99"/>
    <w:qFormat/>
    <w:rsid w:val="00676ED3"/>
    <w:rPr>
      <w:vertAlign w:val="superscript"/>
    </w:rPr>
  </w:style>
  <w:style w:type="paragraph" w:styleId="Telobesedila-zamik3">
    <w:name w:val="Body Text Indent 3"/>
    <w:basedOn w:val="Navaden"/>
    <w:link w:val="Telobesedila-zamik3Znak"/>
    <w:rsid w:val="002B7B0A"/>
    <w:pPr>
      <w:spacing w:after="120" w:line="260" w:lineRule="exact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rsid w:val="002B7B0A"/>
    <w:rPr>
      <w:rFonts w:ascii="Arial" w:eastAsia="Times New Roman" w:hAnsi="Arial" w:cs="Times New Roman"/>
      <w:sz w:val="16"/>
      <w:szCs w:val="16"/>
    </w:rPr>
  </w:style>
  <w:style w:type="paragraph" w:styleId="Revizija">
    <w:name w:val="Revision"/>
    <w:hidden/>
    <w:uiPriority w:val="99"/>
    <w:semiHidden/>
    <w:rsid w:val="00045F4C"/>
    <w:pPr>
      <w:spacing w:after="0" w:line="240" w:lineRule="auto"/>
    </w:pPr>
  </w:style>
  <w:style w:type="paragraph" w:styleId="Telobesedila">
    <w:name w:val="Body Text"/>
    <w:basedOn w:val="Navaden"/>
    <w:link w:val="TelobesedilaZnak"/>
    <w:unhideWhenUsed/>
    <w:rsid w:val="001854E3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1854E3"/>
  </w:style>
  <w:style w:type="character" w:customStyle="1" w:styleId="Naslov1Znak">
    <w:name w:val="Naslov 1 Znak"/>
    <w:aliases w:val="NASLOV Znak"/>
    <w:basedOn w:val="Privzetapisavaodstavka"/>
    <w:link w:val="Naslov1"/>
    <w:rsid w:val="001854E3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854E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854E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slov5Znak">
    <w:name w:val="Naslov 5 Znak"/>
    <w:basedOn w:val="Privzetapisavaodstavka"/>
    <w:link w:val="Naslov5"/>
    <w:rsid w:val="001854E3"/>
    <w:rPr>
      <w:rFonts w:ascii="Times New Roman" w:eastAsia="Times New Roman" w:hAnsi="Times New Roman" w:cs="Times New Roman"/>
      <w:b/>
      <w:bCs/>
      <w:sz w:val="18"/>
      <w:szCs w:val="18"/>
      <w:lang w:eastAsia="sl-SI"/>
    </w:rPr>
  </w:style>
  <w:style w:type="paragraph" w:customStyle="1" w:styleId="tevilnatoka0">
    <w:name w:val="tevilnatoka"/>
    <w:basedOn w:val="Navaden"/>
    <w:rsid w:val="00735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Zgradbadokumenta">
    <w:name w:val="Document Map"/>
    <w:basedOn w:val="Navaden"/>
    <w:link w:val="ZgradbadokumentaZnak"/>
    <w:rsid w:val="001854E3"/>
    <w:pPr>
      <w:spacing w:after="0" w:line="260" w:lineRule="atLeast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1854E3"/>
    <w:rPr>
      <w:rFonts w:ascii="Tahoma" w:eastAsia="Times New Roman" w:hAnsi="Tahoma" w:cs="Tahoma"/>
      <w:sz w:val="16"/>
      <w:szCs w:val="16"/>
    </w:rPr>
  </w:style>
  <w:style w:type="table" w:styleId="Tabelamrea">
    <w:name w:val="Table Grid"/>
    <w:basedOn w:val="Navadnatabela"/>
    <w:uiPriority w:val="39"/>
    <w:rsid w:val="00185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1854E3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1854E3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character" w:styleId="SledenaHiperpovezava">
    <w:name w:val="FollowedHyperlink"/>
    <w:rsid w:val="001854E3"/>
    <w:rPr>
      <w:color w:val="800080"/>
      <w:u w:val="single"/>
    </w:rPr>
  </w:style>
  <w:style w:type="paragraph" w:customStyle="1" w:styleId="Vrstapredpisa">
    <w:name w:val="Vrsta predpisa"/>
    <w:basedOn w:val="Navaden"/>
    <w:link w:val="VrstapredpisaZnak"/>
    <w:qFormat/>
    <w:rsid w:val="001854E3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</w:rPr>
  </w:style>
  <w:style w:type="character" w:customStyle="1" w:styleId="VrstapredpisaZnak">
    <w:name w:val="Vrsta predpisa Znak"/>
    <w:link w:val="Vrstapredpisa"/>
    <w:rsid w:val="001854E3"/>
    <w:rPr>
      <w:rFonts w:ascii="Arial" w:eastAsia="Times New Roman" w:hAnsi="Arial" w:cs="Arial"/>
      <w:b/>
      <w:bCs/>
      <w:color w:val="000000"/>
      <w:spacing w:val="40"/>
    </w:rPr>
  </w:style>
  <w:style w:type="paragraph" w:customStyle="1" w:styleId="Poglavje">
    <w:name w:val="Poglavje"/>
    <w:basedOn w:val="Navaden"/>
    <w:qFormat/>
    <w:rsid w:val="001854E3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1854E3"/>
    <w:rPr>
      <w:rFonts w:ascii="Arial" w:eastAsia="Times New Roman" w:hAnsi="Arial" w:cs="Arial"/>
      <w:b/>
      <w:lang w:eastAsia="sl-SI"/>
    </w:rPr>
  </w:style>
  <w:style w:type="paragraph" w:customStyle="1" w:styleId="CharChar1">
    <w:name w:val="Char Char1"/>
    <w:basedOn w:val="Navaden"/>
    <w:rsid w:val="001854E3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character" w:styleId="Krepko">
    <w:name w:val="Strong"/>
    <w:uiPriority w:val="22"/>
    <w:qFormat/>
    <w:rsid w:val="001854E3"/>
    <w:rPr>
      <w:b/>
      <w:bCs/>
    </w:rPr>
  </w:style>
  <w:style w:type="paragraph" w:styleId="Navadensplet">
    <w:name w:val="Normal (Web)"/>
    <w:basedOn w:val="Navaden"/>
    <w:uiPriority w:val="99"/>
    <w:qFormat/>
    <w:rsid w:val="0018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1854E3"/>
    <w:pPr>
      <w:numPr>
        <w:numId w:val="8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Arial"/>
    </w:rPr>
  </w:style>
  <w:style w:type="character" w:customStyle="1" w:styleId="AlineazaodstavkomZnak">
    <w:name w:val="Alinea za odstavkom Znak"/>
    <w:link w:val="Alineazaodstavkom"/>
    <w:rsid w:val="001854E3"/>
    <w:rPr>
      <w:rFonts w:ascii="Arial" w:eastAsia="Times New Roman" w:hAnsi="Arial" w:cs="Arial"/>
    </w:rPr>
  </w:style>
  <w:style w:type="paragraph" w:customStyle="1" w:styleId="Odstavekseznama1">
    <w:name w:val="Odstavek seznama1"/>
    <w:basedOn w:val="Navaden"/>
    <w:rsid w:val="001854E3"/>
    <w:pPr>
      <w:autoSpaceDE w:val="0"/>
      <w:autoSpaceDN w:val="0"/>
      <w:adjustRightInd w:val="0"/>
      <w:spacing w:after="0" w:line="320" w:lineRule="exact"/>
      <w:ind w:left="720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bodytext">
    <w:name w:val="bodytext"/>
    <w:basedOn w:val="Navaden"/>
    <w:rsid w:val="0018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aliases w:val="Footnote Text Char,Sprotna opomba - besedilo Znak1 Char,Sprotna opomba - besedilo Znak Znak Char,Znak Znak Znak Char,Znak Znak Znak Znak Znak Znak Znak Char,Znak Znak1 Char,Znak Znak Znak Znak Znak Znak1 Char"/>
    <w:basedOn w:val="Navaden"/>
    <w:link w:val="Sprotnaopomba-besediloZnak"/>
    <w:uiPriority w:val="99"/>
    <w:unhideWhenUsed/>
    <w:qFormat/>
    <w:rsid w:val="001854E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Sprotnaopomba-besediloZnak">
    <w:name w:val="Sprotna opomba - besedilo Znak"/>
    <w:aliases w:val="Footnote Text Char Znak,Sprotna opomba - besedilo Znak1 Char Znak,Sprotna opomba - besedilo Znak Znak Char Znak,Znak Znak Znak Char Znak,Znak Znak Znak Znak Znak Znak Znak Char Znak,Znak Znak1 Char Znak"/>
    <w:basedOn w:val="Privzetapisavaodstavka"/>
    <w:link w:val="Sprotnaopomba-besedilo"/>
    <w:uiPriority w:val="99"/>
    <w:rsid w:val="001854E3"/>
    <w:rPr>
      <w:rFonts w:ascii="Calibri" w:eastAsia="Calibri" w:hAnsi="Calibri" w:cs="Times New Roman"/>
      <w:sz w:val="20"/>
      <w:szCs w:val="20"/>
    </w:rPr>
  </w:style>
  <w:style w:type="paragraph" w:customStyle="1" w:styleId="Odstavek">
    <w:name w:val="Odstavek"/>
    <w:basedOn w:val="Navaden"/>
    <w:link w:val="OdstavekZnak"/>
    <w:uiPriority w:val="99"/>
    <w:qFormat/>
    <w:rsid w:val="001854E3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</w:rPr>
  </w:style>
  <w:style w:type="character" w:customStyle="1" w:styleId="OdstavekZnak">
    <w:name w:val="Odstavek Znak"/>
    <w:link w:val="Odstavek"/>
    <w:uiPriority w:val="99"/>
    <w:rsid w:val="001854E3"/>
    <w:rPr>
      <w:rFonts w:ascii="Arial" w:eastAsia="Times New Roman" w:hAnsi="Arial" w:cs="Times New Roman"/>
    </w:rPr>
  </w:style>
  <w:style w:type="character" w:customStyle="1" w:styleId="apple-converted-space">
    <w:name w:val="apple-converted-space"/>
    <w:rsid w:val="001854E3"/>
  </w:style>
  <w:style w:type="paragraph" w:customStyle="1" w:styleId="CharChar">
    <w:name w:val="Char Char"/>
    <w:basedOn w:val="Navaden"/>
    <w:rsid w:val="001854E3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lineazatoko">
    <w:name w:val="Alinea za točko"/>
    <w:basedOn w:val="Navaden"/>
    <w:link w:val="AlineazatokoZnak"/>
    <w:qFormat/>
    <w:rsid w:val="001854E3"/>
    <w:pPr>
      <w:overflowPunct w:val="0"/>
      <w:autoSpaceDE w:val="0"/>
      <w:autoSpaceDN w:val="0"/>
      <w:adjustRightInd w:val="0"/>
      <w:spacing w:after="0" w:line="200" w:lineRule="exact"/>
      <w:ind w:left="360" w:hanging="360"/>
      <w:jc w:val="both"/>
      <w:textAlignment w:val="baseline"/>
    </w:pPr>
    <w:rPr>
      <w:rFonts w:ascii="Arial" w:eastAsia="Times New Roman" w:hAnsi="Arial" w:cs="Times New Roman"/>
    </w:rPr>
  </w:style>
  <w:style w:type="paragraph" w:customStyle="1" w:styleId="CharChar3">
    <w:name w:val="Char Char3"/>
    <w:basedOn w:val="Navaden"/>
    <w:rsid w:val="00185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Konnaopomba-sklic">
    <w:name w:val="endnote reference"/>
    <w:uiPriority w:val="99"/>
    <w:rsid w:val="001854E3"/>
    <w:rPr>
      <w:vertAlign w:val="superscript"/>
    </w:rPr>
  </w:style>
  <w:style w:type="paragraph" w:styleId="Brezrazmikov">
    <w:name w:val="No Spacing"/>
    <w:uiPriority w:val="1"/>
    <w:qFormat/>
    <w:rsid w:val="001854E3"/>
    <w:pPr>
      <w:spacing w:after="0" w:line="240" w:lineRule="auto"/>
    </w:pPr>
    <w:rPr>
      <w:rFonts w:ascii="Calibri" w:eastAsia="Calibri" w:hAnsi="Calibri" w:cs="Calibri"/>
    </w:rPr>
  </w:style>
  <w:style w:type="character" w:styleId="Poudarek">
    <w:name w:val="Emphasis"/>
    <w:uiPriority w:val="20"/>
    <w:qFormat/>
    <w:rsid w:val="001854E3"/>
    <w:rPr>
      <w:i/>
      <w:iCs/>
    </w:rPr>
  </w:style>
  <w:style w:type="paragraph" w:customStyle="1" w:styleId="Odsek">
    <w:name w:val="Odsek"/>
    <w:basedOn w:val="Oddelek"/>
    <w:link w:val="OdsekZnak"/>
    <w:qFormat/>
    <w:rsid w:val="001854E3"/>
    <w:pPr>
      <w:numPr>
        <w:numId w:val="7"/>
      </w:numPr>
      <w:ind w:left="0" w:firstLine="0"/>
    </w:pPr>
  </w:style>
  <w:style w:type="character" w:customStyle="1" w:styleId="OdsekZnak">
    <w:name w:val="Odsek Znak"/>
    <w:link w:val="Odsek"/>
    <w:rsid w:val="001854E3"/>
    <w:rPr>
      <w:rFonts w:ascii="Arial" w:eastAsia="Times New Roman" w:hAnsi="Arial" w:cs="Arial"/>
      <w:b/>
      <w:lang w:eastAsia="sl-SI"/>
    </w:rPr>
  </w:style>
  <w:style w:type="character" w:customStyle="1" w:styleId="rkovnatokazaodstavkomZnak">
    <w:name w:val="Črkovna točka_za odstavkom Znak"/>
    <w:link w:val="rkovnatokazaodstavkom"/>
    <w:rsid w:val="001854E3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1854E3"/>
    <w:pPr>
      <w:numPr>
        <w:numId w:val="9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hAnsi="Arial"/>
    </w:rPr>
  </w:style>
  <w:style w:type="character" w:customStyle="1" w:styleId="AlineazatokoZnak">
    <w:name w:val="Alinea za točko Znak"/>
    <w:link w:val="Alineazatoko"/>
    <w:rsid w:val="001854E3"/>
    <w:rPr>
      <w:rFonts w:ascii="Arial" w:eastAsia="Times New Roman" w:hAnsi="Arial" w:cs="Times New Roman"/>
    </w:rPr>
  </w:style>
  <w:style w:type="paragraph" w:styleId="Konnaopomba-besedilo">
    <w:name w:val="endnote text"/>
    <w:basedOn w:val="Navaden"/>
    <w:link w:val="Konnaopomba-besediloZnak"/>
    <w:uiPriority w:val="99"/>
    <w:rsid w:val="001854E3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rsid w:val="001854E3"/>
    <w:rPr>
      <w:rFonts w:ascii="Calibri" w:eastAsia="Calibri" w:hAnsi="Calibri" w:cs="Calibri"/>
      <w:sz w:val="20"/>
      <w:szCs w:val="20"/>
    </w:rPr>
  </w:style>
  <w:style w:type="paragraph" w:customStyle="1" w:styleId="sti-art">
    <w:name w:val="sti-art"/>
    <w:basedOn w:val="Navaden"/>
    <w:uiPriority w:val="99"/>
    <w:rsid w:val="0018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vaden2">
    <w:name w:val="Navaden2"/>
    <w:basedOn w:val="Navaden"/>
    <w:uiPriority w:val="99"/>
    <w:rsid w:val="0018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Besedilooznabemesta">
    <w:name w:val="Placeholder Text"/>
    <w:uiPriority w:val="99"/>
    <w:semiHidden/>
    <w:rsid w:val="001854E3"/>
    <w:rPr>
      <w:color w:val="808080"/>
    </w:rPr>
  </w:style>
  <w:style w:type="paragraph" w:styleId="Golobesedilo">
    <w:name w:val="Plain Text"/>
    <w:basedOn w:val="Navaden"/>
    <w:link w:val="GolobesediloZnak"/>
    <w:uiPriority w:val="99"/>
    <w:unhideWhenUsed/>
    <w:rsid w:val="001854E3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1854E3"/>
    <w:rPr>
      <w:rFonts w:ascii="Calibri" w:eastAsia="Calibri" w:hAnsi="Calibri" w:cs="Times New Roman"/>
      <w:szCs w:val="21"/>
    </w:rPr>
  </w:style>
  <w:style w:type="paragraph" w:customStyle="1" w:styleId="len">
    <w:name w:val="len"/>
    <w:basedOn w:val="Navaden"/>
    <w:rsid w:val="0018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18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erazreenaomemba1">
    <w:name w:val="Nerazrešena omemba1"/>
    <w:uiPriority w:val="99"/>
    <w:semiHidden/>
    <w:unhideWhenUsed/>
    <w:rsid w:val="001854E3"/>
    <w:rPr>
      <w:color w:val="808080"/>
      <w:shd w:val="clear" w:color="auto" w:fill="E6E6E6"/>
    </w:rPr>
  </w:style>
  <w:style w:type="paragraph" w:customStyle="1" w:styleId="Slog1">
    <w:name w:val="Slog1"/>
    <w:basedOn w:val="Sprotnaopomba-besedilo"/>
    <w:link w:val="Slog1Znak"/>
    <w:qFormat/>
    <w:rsid w:val="001854E3"/>
    <w:rPr>
      <w:rFonts w:ascii="Arial" w:hAnsi="Arial" w:cs="Arial"/>
      <w:sz w:val="18"/>
      <w:szCs w:val="18"/>
    </w:rPr>
  </w:style>
  <w:style w:type="character" w:customStyle="1" w:styleId="Slog1Znak">
    <w:name w:val="Slog1 Znak"/>
    <w:link w:val="Slog1"/>
    <w:rsid w:val="001854E3"/>
    <w:rPr>
      <w:rFonts w:ascii="Arial" w:eastAsia="Calibri" w:hAnsi="Arial" w:cs="Arial"/>
      <w:sz w:val="18"/>
      <w:szCs w:val="18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1854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1854E3"/>
    <w:rPr>
      <w:rFonts w:ascii="Courier New" w:eastAsia="Times New Roman" w:hAnsi="Courier New" w:cs="Courier New"/>
      <w:sz w:val="20"/>
      <w:szCs w:val="20"/>
      <w:lang w:eastAsia="sl-SI"/>
    </w:rPr>
  </w:style>
  <w:style w:type="table" w:customStyle="1" w:styleId="TableGrid0">
    <w:name w:val="Table Grid0"/>
    <w:rsid w:val="001854E3"/>
    <w:pPr>
      <w:spacing w:after="0" w:line="240" w:lineRule="auto"/>
    </w:pPr>
    <w:rPr>
      <w:rFonts w:ascii="Calibri" w:eastAsia="Times New Roman" w:hAnsi="Calibri" w:cs="Times New Roman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dstavek0">
    <w:name w:val="odstavek"/>
    <w:basedOn w:val="Navaden"/>
    <w:rsid w:val="0018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efault">
    <w:name w:val="Default"/>
    <w:rsid w:val="001854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customStyle="1" w:styleId="alineazaodstavkom0">
    <w:name w:val="alineazaodstavkom"/>
    <w:basedOn w:val="Navaden"/>
    <w:rsid w:val="0018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abela-naslov">
    <w:name w:val="Tabela - naslov"/>
    <w:basedOn w:val="Navaden"/>
    <w:next w:val="Navaden"/>
    <w:qFormat/>
    <w:rsid w:val="001854E3"/>
    <w:pPr>
      <w:keepNext/>
      <w:spacing w:after="0" w:line="288" w:lineRule="auto"/>
      <w:jc w:val="both"/>
    </w:pPr>
    <w:rPr>
      <w:rFonts w:ascii="Calibri" w:eastAsia="Times New Roman" w:hAnsi="Calibri" w:cs="Times New Roman"/>
      <w:b/>
      <w:sz w:val="20"/>
      <w:szCs w:val="20"/>
    </w:rPr>
  </w:style>
  <w:style w:type="paragraph" w:customStyle="1" w:styleId="Tabela-vsebina-bold-center">
    <w:name w:val="Tabela - vsebina - bold - center"/>
    <w:basedOn w:val="Navaden"/>
    <w:qFormat/>
    <w:rsid w:val="001854E3"/>
    <w:pPr>
      <w:spacing w:after="0" w:line="240" w:lineRule="auto"/>
      <w:jc w:val="center"/>
    </w:pPr>
    <w:rPr>
      <w:rFonts w:ascii="Calibri" w:eastAsia="Times New Roman" w:hAnsi="Calibri" w:cs="Times New Roman"/>
      <w:b/>
      <w:sz w:val="16"/>
      <w:szCs w:val="16"/>
    </w:rPr>
  </w:style>
  <w:style w:type="paragraph" w:customStyle="1" w:styleId="Tabela-vsebina-bold-left">
    <w:name w:val="Tabela - vsebina - bold - left"/>
    <w:basedOn w:val="Tabela-vsebina-bold-center"/>
    <w:qFormat/>
    <w:rsid w:val="001854E3"/>
    <w:pPr>
      <w:jc w:val="left"/>
    </w:pPr>
  </w:style>
  <w:style w:type="paragraph" w:customStyle="1" w:styleId="Tabela-vsebina-vrednosti">
    <w:name w:val="Tabela - vsebina - vrednosti"/>
    <w:basedOn w:val="Navaden"/>
    <w:qFormat/>
    <w:rsid w:val="001854E3"/>
    <w:pPr>
      <w:spacing w:after="0" w:line="240" w:lineRule="auto"/>
      <w:jc w:val="center"/>
    </w:pPr>
    <w:rPr>
      <w:rFonts w:ascii="Calibri" w:eastAsia="Times New Roman" w:hAnsi="Calibri" w:cs="Times New Roman"/>
      <w:sz w:val="16"/>
      <w:szCs w:val="16"/>
    </w:rPr>
  </w:style>
  <w:style w:type="numbering" w:styleId="111111">
    <w:name w:val="Outline List 2"/>
    <w:basedOn w:val="Brezseznama"/>
    <w:rsid w:val="001854E3"/>
    <w:pPr>
      <w:numPr>
        <w:numId w:val="10"/>
      </w:numPr>
    </w:pPr>
  </w:style>
  <w:style w:type="character" w:customStyle="1" w:styleId="OdstavekseznamaZnak">
    <w:name w:val="Odstavek seznama Znak"/>
    <w:link w:val="Odstavekseznama"/>
    <w:uiPriority w:val="34"/>
    <w:rsid w:val="001854E3"/>
  </w:style>
  <w:style w:type="paragraph" w:customStyle="1" w:styleId="Zatabelo">
    <w:name w:val="Za tabelo"/>
    <w:basedOn w:val="Navaden"/>
    <w:link w:val="ZatabeloChar"/>
    <w:qFormat/>
    <w:rsid w:val="001854E3"/>
    <w:pPr>
      <w:spacing w:after="0" w:line="288" w:lineRule="auto"/>
      <w:jc w:val="both"/>
    </w:pPr>
    <w:rPr>
      <w:rFonts w:ascii="Calibri" w:eastAsia="Calibri" w:hAnsi="Calibri" w:cs="Times New Roman"/>
      <w:sz w:val="24"/>
      <w:szCs w:val="24"/>
    </w:rPr>
  </w:style>
  <w:style w:type="character" w:customStyle="1" w:styleId="ZatabeloChar">
    <w:name w:val="Za tabelo Char"/>
    <w:link w:val="Zatabelo"/>
    <w:rsid w:val="001854E3"/>
    <w:rPr>
      <w:rFonts w:ascii="Calibri" w:eastAsia="Calibri" w:hAnsi="Calibri" w:cs="Times New Roman"/>
      <w:sz w:val="24"/>
      <w:szCs w:val="24"/>
    </w:rPr>
  </w:style>
  <w:style w:type="character" w:customStyle="1" w:styleId="Sidrosprotneopombe">
    <w:name w:val="Sidro sprotne opombe"/>
    <w:rsid w:val="001854E3"/>
    <w:rPr>
      <w:vertAlign w:val="superscript"/>
    </w:rPr>
  </w:style>
  <w:style w:type="character" w:customStyle="1" w:styleId="Spletnapovezava">
    <w:name w:val="Spletna povezava"/>
    <w:uiPriority w:val="99"/>
    <w:unhideWhenUsed/>
    <w:rsid w:val="001854E3"/>
    <w:rPr>
      <w:color w:val="0000FF"/>
      <w:u w:val="single"/>
    </w:rPr>
  </w:style>
  <w:style w:type="paragraph" w:customStyle="1" w:styleId="alineazatevilnotoko">
    <w:name w:val="alineazatevilnotoko"/>
    <w:basedOn w:val="Navaden"/>
    <w:rsid w:val="00735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EC5F49"/>
    <w:rPr>
      <w:color w:val="605E5C"/>
      <w:shd w:val="clear" w:color="auto" w:fill="E1DFDD"/>
    </w:rPr>
  </w:style>
  <w:style w:type="character" w:customStyle="1" w:styleId="Naslov4Znak">
    <w:name w:val="Naslov 4 Znak"/>
    <w:basedOn w:val="Privzetapisavaodstavka"/>
    <w:link w:val="Naslov4"/>
    <w:rsid w:val="00FD4EE5"/>
    <w:rPr>
      <w:rFonts w:ascii="Arial" w:eastAsia="Times New Roman" w:hAnsi="Arial" w:cs="Times New Roman"/>
      <w:b/>
      <w:bCs/>
      <w:color w:val="000000"/>
      <w:sz w:val="27"/>
      <w:szCs w:val="27"/>
      <w:lang w:val="x-none" w:eastAsia="x-none"/>
    </w:rPr>
  </w:style>
  <w:style w:type="character" w:customStyle="1" w:styleId="Naslov9Znak">
    <w:name w:val="Naslov 9 Znak"/>
    <w:basedOn w:val="Privzetapisavaodstavka"/>
    <w:link w:val="Naslov9"/>
    <w:uiPriority w:val="9"/>
    <w:rsid w:val="00FD4EE5"/>
    <w:rPr>
      <w:rFonts w:ascii="Cambria" w:eastAsia="Times New Roman" w:hAnsi="Cambria" w:cs="Times New Roman"/>
      <w:lang w:val="x-none" w:eastAsia="x-none"/>
    </w:rPr>
  </w:style>
  <w:style w:type="paragraph" w:customStyle="1" w:styleId="Alinejazarkovnotoko">
    <w:name w:val="Alineja za črkovno točko"/>
    <w:basedOn w:val="Alineazatevilnotoko0"/>
    <w:link w:val="AlinejazarkovnotokoZnak"/>
    <w:qFormat/>
    <w:rsid w:val="00FD4EE5"/>
    <w:pPr>
      <w:ind w:left="454"/>
    </w:pPr>
  </w:style>
  <w:style w:type="paragraph" w:customStyle="1" w:styleId="len0">
    <w:name w:val="Člen"/>
    <w:basedOn w:val="Navaden"/>
    <w:link w:val="lenZnak"/>
    <w:qFormat/>
    <w:rsid w:val="00FD4EE5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lenZnak">
    <w:name w:val="Člen Znak"/>
    <w:link w:val="len0"/>
    <w:rsid w:val="00FD4EE5"/>
    <w:rPr>
      <w:rFonts w:ascii="Arial" w:eastAsia="Times New Roman" w:hAnsi="Arial" w:cs="Times New Roman"/>
      <w:b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FD4EE5"/>
    <w:pPr>
      <w:spacing w:before="480"/>
    </w:pPr>
    <w:rPr>
      <w:lang w:val="x-none" w:eastAsia="x-none"/>
    </w:rPr>
  </w:style>
  <w:style w:type="character" w:customStyle="1" w:styleId="AlinejazarkovnotokoZnak">
    <w:name w:val="Alineja za črkovno točko Znak"/>
    <w:link w:val="Alinejazarkovnotoko"/>
    <w:rsid w:val="00FD4EE5"/>
    <w:rPr>
      <w:rFonts w:ascii="Arial" w:eastAsia="Times New Roman" w:hAnsi="Arial" w:cs="Times New Roman"/>
      <w:lang w:val="x-none" w:eastAsia="x-none"/>
    </w:rPr>
  </w:style>
  <w:style w:type="paragraph" w:customStyle="1" w:styleId="Pa0">
    <w:name w:val="Pa0"/>
    <w:basedOn w:val="Navaden"/>
    <w:next w:val="Navaden"/>
    <w:uiPriority w:val="99"/>
    <w:rsid w:val="00FD4EE5"/>
    <w:pPr>
      <w:autoSpaceDE w:val="0"/>
      <w:autoSpaceDN w:val="0"/>
      <w:adjustRightInd w:val="0"/>
      <w:spacing w:after="0" w:line="201" w:lineRule="atLeast"/>
    </w:pPr>
    <w:rPr>
      <w:rFonts w:ascii="Arial" w:eastAsia="Calibri" w:hAnsi="Arial" w:cs="Arial"/>
      <w:sz w:val="24"/>
      <w:szCs w:val="24"/>
    </w:rPr>
  </w:style>
  <w:style w:type="paragraph" w:customStyle="1" w:styleId="atekst">
    <w:name w:val="a_tekst"/>
    <w:rsid w:val="00FD4EE5"/>
    <w:pPr>
      <w:overflowPunct w:val="0"/>
      <w:autoSpaceDE w:val="0"/>
      <w:autoSpaceDN w:val="0"/>
      <w:adjustRightInd w:val="0"/>
      <w:spacing w:after="0" w:line="200" w:lineRule="exact"/>
      <w:ind w:firstLine="397"/>
      <w:jc w:val="both"/>
      <w:textAlignment w:val="baseline"/>
    </w:pPr>
    <w:rPr>
      <w:rFonts w:ascii="Arial" w:eastAsia="Times New Roman" w:hAnsi="Arial" w:cs="Arial"/>
      <w:sz w:val="17"/>
      <w:szCs w:val="17"/>
      <w:lang w:eastAsia="sl-SI"/>
    </w:rPr>
  </w:style>
  <w:style w:type="paragraph" w:customStyle="1" w:styleId="acrtasr">
    <w:name w:val="a_crtasr"/>
    <w:basedOn w:val="atekst"/>
    <w:rsid w:val="00FD4EE5"/>
    <w:pPr>
      <w:suppressAutoHyphens/>
      <w:spacing w:after="120" w:line="80" w:lineRule="exact"/>
      <w:ind w:firstLine="0"/>
      <w:jc w:val="center"/>
    </w:pPr>
  </w:style>
  <w:style w:type="paragraph" w:customStyle="1" w:styleId="aobcina">
    <w:name w:val="a_obcina"/>
    <w:basedOn w:val="atekst"/>
    <w:next w:val="astevilka"/>
    <w:rsid w:val="00FD4EE5"/>
    <w:pPr>
      <w:suppressAutoHyphens/>
      <w:spacing w:after="240" w:line="220" w:lineRule="exact"/>
      <w:ind w:firstLine="0"/>
      <w:jc w:val="center"/>
      <w:outlineLvl w:val="1"/>
    </w:pPr>
    <w:rPr>
      <w:b/>
      <w:bCs/>
      <w:color w:val="0000FF"/>
      <w:sz w:val="21"/>
      <w:szCs w:val="21"/>
    </w:rPr>
  </w:style>
  <w:style w:type="paragraph" w:customStyle="1" w:styleId="astevilka">
    <w:name w:val="a_stevilka"/>
    <w:basedOn w:val="atekst"/>
    <w:next w:val="atekst"/>
    <w:rsid w:val="00FD4EE5"/>
    <w:pPr>
      <w:tabs>
        <w:tab w:val="left" w:pos="1077"/>
      </w:tabs>
      <w:suppressAutoHyphens/>
      <w:spacing w:after="240" w:line="180" w:lineRule="exact"/>
      <w:ind w:left="1077" w:hanging="680"/>
      <w:outlineLvl w:val="2"/>
    </w:pPr>
    <w:rPr>
      <w:b/>
      <w:bCs/>
      <w:color w:val="0000FF"/>
      <w:sz w:val="20"/>
      <w:szCs w:val="20"/>
    </w:rPr>
  </w:style>
  <w:style w:type="paragraph" w:customStyle="1" w:styleId="aglavni">
    <w:name w:val="a_glavni"/>
    <w:basedOn w:val="aobcina"/>
    <w:next w:val="astevilka"/>
    <w:rsid w:val="00FD4EE5"/>
    <w:pPr>
      <w:spacing w:line="280" w:lineRule="exact"/>
      <w:outlineLvl w:val="0"/>
    </w:pPr>
    <w:rPr>
      <w:bCs w:val="0"/>
      <w:sz w:val="28"/>
      <w:szCs w:val="28"/>
    </w:rPr>
  </w:style>
  <w:style w:type="paragraph" w:customStyle="1" w:styleId="Del">
    <w:name w:val="Del"/>
    <w:basedOn w:val="Poglavje"/>
    <w:link w:val="DelZnak"/>
    <w:qFormat/>
    <w:rsid w:val="00FD4EE5"/>
    <w:pPr>
      <w:spacing w:before="480" w:after="0" w:line="240" w:lineRule="auto"/>
      <w:outlineLvl w:val="9"/>
    </w:pPr>
    <w:rPr>
      <w:rFonts w:cs="Times New Roman"/>
      <w:b w:val="0"/>
      <w:lang w:val="x-none" w:eastAsia="x-none"/>
    </w:rPr>
  </w:style>
  <w:style w:type="paragraph" w:customStyle="1" w:styleId="Naslovnadlenom">
    <w:name w:val="Naslov nad členom"/>
    <w:basedOn w:val="Navaden"/>
    <w:link w:val="NaslovnadlenomZnak"/>
    <w:qFormat/>
    <w:rsid w:val="00FD4EE5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DelZnak">
    <w:name w:val="Del Znak"/>
    <w:link w:val="Del"/>
    <w:rsid w:val="00FD4EE5"/>
    <w:rPr>
      <w:rFonts w:ascii="Arial" w:eastAsia="Times New Roman" w:hAnsi="Arial" w:cs="Times New Roman"/>
      <w:lang w:val="x-none" w:eastAsia="x-none"/>
    </w:rPr>
  </w:style>
  <w:style w:type="character" w:customStyle="1" w:styleId="NaslovnadlenomZnak">
    <w:name w:val="Naslov nad členom Znak"/>
    <w:link w:val="Naslovnadlenom"/>
    <w:rsid w:val="00FD4EE5"/>
    <w:rPr>
      <w:rFonts w:ascii="Arial" w:eastAsia="Times New Roman" w:hAnsi="Arial" w:cs="Times New Roman"/>
      <w:b/>
      <w:lang w:val="x-none" w:eastAsia="x-none"/>
    </w:rPr>
  </w:style>
  <w:style w:type="paragraph" w:customStyle="1" w:styleId="aodloktekst">
    <w:name w:val="a_odloktekst"/>
    <w:basedOn w:val="atekst"/>
    <w:next w:val="atekst"/>
    <w:rsid w:val="00FD4EE5"/>
    <w:pPr>
      <w:suppressAutoHyphens/>
      <w:spacing w:before="6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odlok">
    <w:name w:val="a_odlok"/>
    <w:basedOn w:val="atekst"/>
    <w:next w:val="aodloktekst"/>
    <w:rsid w:val="00FD4EE5"/>
    <w:pPr>
      <w:suppressAutoHyphens/>
      <w:spacing w:before="24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naslovsv">
    <w:name w:val="a_naslovsv"/>
    <w:basedOn w:val="atekst"/>
    <w:next w:val="atekst"/>
    <w:rsid w:val="00FD4EE5"/>
    <w:pPr>
      <w:suppressAutoHyphens/>
      <w:spacing w:before="240"/>
      <w:ind w:firstLine="0"/>
      <w:jc w:val="center"/>
      <w:outlineLvl w:val="3"/>
    </w:pPr>
  </w:style>
  <w:style w:type="paragraph" w:customStyle="1" w:styleId="Nazivpodpisnika">
    <w:name w:val="Naziv podpisnika"/>
    <w:basedOn w:val="Navaden"/>
    <w:link w:val="NazivpodpisnikaZnak"/>
    <w:rsid w:val="00FD4EE5"/>
    <w:pPr>
      <w:tabs>
        <w:tab w:val="left" w:pos="6521"/>
      </w:tabs>
      <w:overflowPunct w:val="0"/>
      <w:autoSpaceDE w:val="0"/>
      <w:autoSpaceDN w:val="0"/>
      <w:adjustRightInd w:val="0"/>
      <w:spacing w:after="0" w:line="240" w:lineRule="auto"/>
      <w:ind w:left="5670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paragraph" w:customStyle="1" w:styleId="anaslovpk">
    <w:name w:val="a_naslovpk"/>
    <w:basedOn w:val="atekst"/>
    <w:next w:val="atekst"/>
    <w:rsid w:val="00FD4EE5"/>
    <w:pPr>
      <w:suppressAutoHyphens/>
      <w:spacing w:before="180"/>
      <w:ind w:firstLine="0"/>
      <w:jc w:val="center"/>
      <w:outlineLvl w:val="3"/>
    </w:pPr>
  </w:style>
  <w:style w:type="character" w:customStyle="1" w:styleId="NazivpodpisnikaZnak">
    <w:name w:val="Naziv podpisnika Znak"/>
    <w:link w:val="Nazivpodpisnika"/>
    <w:rsid w:val="00FD4EE5"/>
    <w:rPr>
      <w:rFonts w:ascii="Arial" w:eastAsia="Times New Roman" w:hAnsi="Arial" w:cs="Times New Roman"/>
      <w:lang w:val="x-none" w:eastAsia="x-none"/>
    </w:rPr>
  </w:style>
  <w:style w:type="paragraph" w:customStyle="1" w:styleId="Alineazatevilnotoko0">
    <w:name w:val="Alinea za številčno točko"/>
    <w:basedOn w:val="Alineazaodstavkom"/>
    <w:link w:val="AlineazatevilnotokoZnak"/>
    <w:qFormat/>
    <w:rsid w:val="00FD4EE5"/>
    <w:pPr>
      <w:tabs>
        <w:tab w:val="clear" w:pos="720"/>
        <w:tab w:val="num" w:pos="397"/>
        <w:tab w:val="left" w:pos="540"/>
        <w:tab w:val="left" w:pos="900"/>
      </w:tabs>
      <w:overflowPunct/>
      <w:autoSpaceDE/>
      <w:autoSpaceDN/>
      <w:adjustRightInd/>
      <w:spacing w:line="240" w:lineRule="auto"/>
      <w:ind w:left="567" w:hanging="170"/>
      <w:textAlignment w:val="auto"/>
    </w:pPr>
    <w:rPr>
      <w:rFonts w:cs="Times New Roman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FD4EE5"/>
    <w:pPr>
      <w:numPr>
        <w:numId w:val="13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AlineazatevilnotokoZnak">
    <w:name w:val="Alinea za številčno točko Znak"/>
    <w:link w:val="Alineazatevilnotoko0"/>
    <w:rsid w:val="00FD4EE5"/>
    <w:rPr>
      <w:rFonts w:ascii="Arial" w:eastAsia="Times New Roman" w:hAnsi="Arial" w:cs="Times New Roman"/>
      <w:lang w:val="x-none" w:eastAsia="x-none"/>
    </w:rPr>
  </w:style>
  <w:style w:type="paragraph" w:customStyle="1" w:styleId="rkovnatokazatevilnotoko">
    <w:name w:val="Črkovna točka za številčno točko"/>
    <w:basedOn w:val="tevilnatoka"/>
    <w:link w:val="rkovnatokazatevilnotokoZnak"/>
    <w:qFormat/>
    <w:rsid w:val="00FD4EE5"/>
    <w:pPr>
      <w:numPr>
        <w:numId w:val="14"/>
      </w:numPr>
      <w:ind w:left="907" w:hanging="510"/>
    </w:pPr>
  </w:style>
  <w:style w:type="character" w:customStyle="1" w:styleId="tevilnatokaZnak">
    <w:name w:val="Številčna točka Znak"/>
    <w:link w:val="tevilnatoka"/>
    <w:rsid w:val="00FD4EE5"/>
    <w:rPr>
      <w:rFonts w:ascii="Arial" w:eastAsia="Times New Roman" w:hAnsi="Arial" w:cs="Times New Roman"/>
      <w:lang w:val="x-none" w:eastAsia="x-none"/>
    </w:rPr>
  </w:style>
  <w:style w:type="character" w:customStyle="1" w:styleId="rkovnatokazatevilnotokoZnak">
    <w:name w:val="Črkovna točka za številčno točko Znak"/>
    <w:link w:val="rkovnatokazatevilnotoko"/>
    <w:rsid w:val="00FD4EE5"/>
    <w:rPr>
      <w:rFonts w:ascii="Arial" w:eastAsia="Times New Roman" w:hAnsi="Arial" w:cs="Times New Roman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FD4EE5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FD4EE5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napToGrid w:val="0"/>
      <w:color w:val="000000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FD4EE5"/>
    <w:rPr>
      <w:rFonts w:ascii="Arial" w:eastAsia="Times New Roman" w:hAnsi="Arial" w:cs="Times New Roman"/>
      <w:snapToGrid w:val="0"/>
      <w:color w:val="000000"/>
      <w:lang w:val="x-none" w:eastAsia="x-none"/>
    </w:rPr>
  </w:style>
  <w:style w:type="paragraph" w:customStyle="1" w:styleId="Podpisnik">
    <w:name w:val="Podpisnik"/>
    <w:basedOn w:val="Navaden"/>
    <w:link w:val="PodpisnikZnak"/>
    <w:qFormat/>
    <w:rsid w:val="00FD4EE5"/>
    <w:pPr>
      <w:tabs>
        <w:tab w:val="left" w:pos="6521"/>
      </w:tabs>
      <w:overflowPunct w:val="0"/>
      <w:autoSpaceDE w:val="0"/>
      <w:autoSpaceDN w:val="0"/>
      <w:adjustRightInd w:val="0"/>
      <w:spacing w:after="0" w:line="240" w:lineRule="auto"/>
      <w:ind w:left="5670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DatumsprejetjaZnak">
    <w:name w:val="Datum sprejetja Znak"/>
    <w:link w:val="Datumsprejetja"/>
    <w:rsid w:val="00FD4EE5"/>
    <w:rPr>
      <w:rFonts w:ascii="Arial" w:eastAsia="Times New Roman" w:hAnsi="Arial" w:cs="Times New Roman"/>
      <w:snapToGrid w:val="0"/>
      <w:color w:val="000000"/>
      <w:lang w:val="x-none" w:eastAsia="x-none"/>
    </w:rPr>
  </w:style>
  <w:style w:type="paragraph" w:customStyle="1" w:styleId="aclen">
    <w:name w:val="a_clen"/>
    <w:basedOn w:val="atekst"/>
    <w:next w:val="atekst"/>
    <w:rsid w:val="00FD4EE5"/>
    <w:pPr>
      <w:suppressAutoHyphens/>
      <w:spacing w:before="120" w:after="60"/>
      <w:ind w:firstLine="0"/>
      <w:jc w:val="center"/>
      <w:outlineLvl w:val="4"/>
    </w:pPr>
  </w:style>
  <w:style w:type="character" w:customStyle="1" w:styleId="PodpisnikZnak">
    <w:name w:val="Podpisnik Znak"/>
    <w:link w:val="Podpisnik"/>
    <w:rsid w:val="00FD4EE5"/>
    <w:rPr>
      <w:rFonts w:ascii="Arial" w:eastAsia="Times New Roman" w:hAnsi="Arial" w:cs="Times New Roman"/>
      <w:lang w:val="x-none" w:eastAsia="x-none"/>
    </w:rPr>
  </w:style>
  <w:style w:type="paragraph" w:customStyle="1" w:styleId="aclenpodnaslov">
    <w:name w:val="a_clenpodnaslov"/>
    <w:basedOn w:val="aclen"/>
    <w:next w:val="atekst"/>
    <w:rsid w:val="00FD4EE5"/>
    <w:pPr>
      <w:spacing w:before="0"/>
      <w:outlineLvl w:val="9"/>
    </w:pPr>
  </w:style>
  <w:style w:type="paragraph" w:customStyle="1" w:styleId="aclennadnaslov">
    <w:name w:val="a_clennadnaslov"/>
    <w:basedOn w:val="aclen"/>
    <w:next w:val="aclen"/>
    <w:rsid w:val="00FD4EE5"/>
    <w:pPr>
      <w:outlineLvl w:val="9"/>
    </w:pPr>
  </w:style>
  <w:style w:type="paragraph" w:customStyle="1" w:styleId="apodpis">
    <w:name w:val="a_podpis"/>
    <w:basedOn w:val="atekst"/>
    <w:rsid w:val="00FD4EE5"/>
    <w:pPr>
      <w:suppressAutoHyphens/>
      <w:ind w:left="1134" w:firstLine="0"/>
      <w:jc w:val="center"/>
    </w:pPr>
  </w:style>
  <w:style w:type="paragraph" w:customStyle="1" w:styleId="lennaslov0">
    <w:name w:val="Člen_naslov"/>
    <w:basedOn w:val="len0"/>
    <w:qFormat/>
    <w:rsid w:val="00FD4EE5"/>
    <w:pPr>
      <w:spacing w:before="0"/>
    </w:pPr>
  </w:style>
  <w:style w:type="character" w:customStyle="1" w:styleId="PravnapodlagaZnak">
    <w:name w:val="Pravna podlaga Znak"/>
    <w:link w:val="Pravnapodlaga"/>
    <w:rsid w:val="00FD4EE5"/>
    <w:rPr>
      <w:rFonts w:ascii="Arial" w:eastAsia="Times New Roman" w:hAnsi="Arial" w:cs="Times New Roman"/>
      <w:lang w:val="x-none" w:eastAsia="x-none"/>
    </w:rPr>
  </w:style>
  <w:style w:type="paragraph" w:customStyle="1" w:styleId="Pododdelek">
    <w:name w:val="Pododdelek"/>
    <w:basedOn w:val="Navaden"/>
    <w:link w:val="PododdelekZnak"/>
    <w:qFormat/>
    <w:rsid w:val="00FD4EE5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PododdelekZnak">
    <w:name w:val="Pododdelek Znak"/>
    <w:link w:val="Pododdelek"/>
    <w:rsid w:val="00FD4EE5"/>
    <w:rPr>
      <w:rFonts w:ascii="Arial" w:eastAsia="Times New Roman" w:hAnsi="Arial" w:cs="Times New Roman"/>
      <w:lang w:val="x-none" w:eastAsia="x-none"/>
    </w:rPr>
  </w:style>
  <w:style w:type="paragraph" w:customStyle="1" w:styleId="apresledek18linija">
    <w:name w:val="a_presledek18linija"/>
    <w:basedOn w:val="atekst"/>
    <w:next w:val="atekst"/>
    <w:rsid w:val="00FD4EE5"/>
    <w:pPr>
      <w:suppressAutoHyphens/>
      <w:spacing w:line="80" w:lineRule="exact"/>
      <w:ind w:firstLine="0"/>
    </w:pPr>
  </w:style>
  <w:style w:type="paragraph" w:customStyle="1" w:styleId="TOCaglavni">
    <w:name w:val="TOC a_glavni"/>
    <w:basedOn w:val="atekst"/>
    <w:next w:val="atekst"/>
    <w:rsid w:val="00FD4EE5"/>
    <w:pPr>
      <w:suppressAutoHyphens/>
      <w:ind w:left="567" w:firstLine="0"/>
      <w:jc w:val="left"/>
      <w:outlineLvl w:val="1"/>
    </w:pPr>
    <w:rPr>
      <w:b/>
      <w:sz w:val="20"/>
    </w:rPr>
  </w:style>
  <w:style w:type="paragraph" w:customStyle="1" w:styleId="EVA">
    <w:name w:val="EVA"/>
    <w:basedOn w:val="Navaden"/>
    <w:link w:val="EVAZnak"/>
    <w:qFormat/>
    <w:rsid w:val="00FD4EE5"/>
    <w:pPr>
      <w:tabs>
        <w:tab w:val="left" w:pos="567"/>
        <w:tab w:val="left" w:pos="90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color w:val="000000"/>
      <w:lang w:val="x-none" w:eastAsia="x-none"/>
    </w:rPr>
  </w:style>
  <w:style w:type="character" w:customStyle="1" w:styleId="EVAZnak">
    <w:name w:val="EVA Znak"/>
    <w:link w:val="EVA"/>
    <w:rsid w:val="00FD4EE5"/>
    <w:rPr>
      <w:rFonts w:ascii="Arial" w:eastAsia="Times New Roman" w:hAnsi="Arial" w:cs="Times New Roman"/>
      <w:color w:val="000000"/>
      <w:lang w:val="x-none" w:eastAsia="x-none"/>
    </w:rPr>
  </w:style>
  <w:style w:type="paragraph" w:customStyle="1" w:styleId="Imeorgana">
    <w:name w:val="Ime organa"/>
    <w:basedOn w:val="Navaden"/>
    <w:link w:val="ImeorganaZnak"/>
    <w:qFormat/>
    <w:rsid w:val="00FD4EE5"/>
    <w:pPr>
      <w:tabs>
        <w:tab w:val="left" w:pos="6521"/>
      </w:tabs>
      <w:overflowPunct w:val="0"/>
      <w:autoSpaceDE w:val="0"/>
      <w:autoSpaceDN w:val="0"/>
      <w:adjustRightInd w:val="0"/>
      <w:spacing w:before="480" w:after="0" w:line="240" w:lineRule="auto"/>
      <w:ind w:left="5670"/>
      <w:textAlignment w:val="baseline"/>
    </w:pPr>
    <w:rPr>
      <w:rFonts w:ascii="Arial" w:eastAsia="Times New Roman" w:hAnsi="Arial" w:cs="Times New Roman"/>
      <w:lang w:val="x-none" w:eastAsia="x-none"/>
    </w:rPr>
  </w:style>
  <w:style w:type="paragraph" w:customStyle="1" w:styleId="TOCaobcina">
    <w:name w:val="TOC a_obcina"/>
    <w:basedOn w:val="atekst"/>
    <w:next w:val="atekst"/>
    <w:rsid w:val="00FD4EE5"/>
    <w:pPr>
      <w:suppressAutoHyphens/>
      <w:spacing w:before="120" w:line="180" w:lineRule="exact"/>
      <w:ind w:left="567" w:right="454" w:firstLine="0"/>
      <w:jc w:val="left"/>
      <w:outlineLvl w:val="2"/>
    </w:pPr>
    <w:rPr>
      <w:sz w:val="18"/>
    </w:rPr>
  </w:style>
  <w:style w:type="paragraph" w:customStyle="1" w:styleId="Alineja">
    <w:name w:val="Alineja"/>
    <w:basedOn w:val="Navaden"/>
    <w:link w:val="AlinejaZnak"/>
    <w:qFormat/>
    <w:rsid w:val="00FD4EE5"/>
    <w:pPr>
      <w:numPr>
        <w:numId w:val="11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 w:cs="Times New Roman"/>
      <w:sz w:val="17"/>
      <w:szCs w:val="17"/>
      <w:lang w:val="x-none" w:eastAsia="x-none"/>
    </w:rPr>
  </w:style>
  <w:style w:type="character" w:customStyle="1" w:styleId="AlinejaZnak">
    <w:name w:val="Alineja Znak"/>
    <w:link w:val="Alineja"/>
    <w:rsid w:val="00FD4EE5"/>
    <w:rPr>
      <w:rFonts w:ascii="Arial" w:eastAsia="Times New Roman" w:hAnsi="Arial" w:cs="Times New Roman"/>
      <w:sz w:val="17"/>
      <w:szCs w:val="17"/>
      <w:lang w:val="x-none" w:eastAsia="x-none"/>
    </w:rPr>
  </w:style>
  <w:style w:type="paragraph" w:customStyle="1" w:styleId="Opozorilo">
    <w:name w:val="Opozorilo"/>
    <w:basedOn w:val="Navaden"/>
    <w:link w:val="OpozoriloZnak"/>
    <w:qFormat/>
    <w:rsid w:val="00FD4EE5"/>
    <w:pPr>
      <w:overflowPunct w:val="0"/>
      <w:autoSpaceDE w:val="0"/>
      <w:autoSpaceDN w:val="0"/>
      <w:adjustRightInd w:val="0"/>
      <w:spacing w:before="240" w:after="360" w:line="200" w:lineRule="exact"/>
      <w:jc w:val="both"/>
      <w:textAlignment w:val="baseline"/>
    </w:pPr>
    <w:rPr>
      <w:rFonts w:ascii="Arial" w:eastAsia="Times New Roman" w:hAnsi="Arial" w:cs="Times New Roman"/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FD4EE5"/>
    <w:rPr>
      <w:rFonts w:ascii="Arial" w:eastAsia="Times New Roman" w:hAnsi="Arial" w:cs="Times New Roman"/>
      <w:color w:val="808080"/>
      <w:sz w:val="17"/>
      <w:szCs w:val="17"/>
      <w:lang w:val="x-none" w:eastAsia="x-none"/>
    </w:rPr>
  </w:style>
  <w:style w:type="paragraph" w:customStyle="1" w:styleId="TOCastevilkapagina">
    <w:name w:val="TOC a_stevilkapagina"/>
    <w:basedOn w:val="atekst"/>
    <w:next w:val="atekst"/>
    <w:rsid w:val="00FD4EE5"/>
    <w:pPr>
      <w:suppressAutoHyphens/>
      <w:spacing w:line="160" w:lineRule="exact"/>
      <w:ind w:firstLine="0"/>
      <w:jc w:val="right"/>
    </w:pPr>
    <w:rPr>
      <w:sz w:val="18"/>
    </w:rPr>
  </w:style>
  <w:style w:type="paragraph" w:customStyle="1" w:styleId="lennovele">
    <w:name w:val="Člen_novele"/>
    <w:basedOn w:val="len0"/>
    <w:link w:val="lennoveleZnak"/>
    <w:qFormat/>
    <w:rsid w:val="00FD4EE5"/>
  </w:style>
  <w:style w:type="paragraph" w:customStyle="1" w:styleId="TOCastevilka">
    <w:name w:val="TOC a_stevilka"/>
    <w:basedOn w:val="atekst"/>
    <w:next w:val="TOCastevilkapagina"/>
    <w:rsid w:val="00FD4EE5"/>
    <w:pPr>
      <w:tabs>
        <w:tab w:val="left" w:pos="567"/>
      </w:tabs>
      <w:spacing w:line="180" w:lineRule="exact"/>
      <w:ind w:left="567" w:right="454" w:hanging="567"/>
    </w:pPr>
    <w:rPr>
      <w:sz w:val="18"/>
    </w:rPr>
  </w:style>
  <w:style w:type="paragraph" w:customStyle="1" w:styleId="Priloga">
    <w:name w:val="Priloga"/>
    <w:basedOn w:val="Navaden"/>
    <w:link w:val="PrilogaZnak"/>
    <w:qFormat/>
    <w:rsid w:val="00FD4EE5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ascii="Arial" w:eastAsia="Times New Roman" w:hAnsi="Arial" w:cs="Times New Roman"/>
      <w:b/>
      <w:sz w:val="17"/>
      <w:szCs w:val="17"/>
      <w:lang w:val="x-none" w:eastAsia="x-none"/>
    </w:rPr>
  </w:style>
  <w:style w:type="character" w:customStyle="1" w:styleId="lennoveleZnak">
    <w:name w:val="Člen_novele Znak"/>
    <w:link w:val="lennovele"/>
    <w:rsid w:val="00FD4EE5"/>
    <w:rPr>
      <w:rFonts w:ascii="Arial" w:eastAsia="Times New Roman" w:hAnsi="Arial" w:cs="Times New Roman"/>
      <w:b/>
      <w:lang w:val="x-none" w:eastAsia="x-none"/>
    </w:rPr>
  </w:style>
  <w:style w:type="paragraph" w:customStyle="1" w:styleId="atekstopomba">
    <w:name w:val="a_tekst_opomba"/>
    <w:basedOn w:val="atekst"/>
    <w:rsid w:val="00FD4EE5"/>
    <w:pPr>
      <w:spacing w:line="180" w:lineRule="exact"/>
    </w:pPr>
  </w:style>
  <w:style w:type="character" w:customStyle="1" w:styleId="PrilogaZnak">
    <w:name w:val="Priloga Znak"/>
    <w:link w:val="Priloga"/>
    <w:rsid w:val="00FD4EE5"/>
    <w:rPr>
      <w:rFonts w:ascii="Arial" w:eastAsia="Times New Roman" w:hAnsi="Arial" w:cs="Times New Roman"/>
      <w:b/>
      <w:sz w:val="17"/>
      <w:szCs w:val="17"/>
      <w:lang w:val="x-none" w:eastAsia="x-none"/>
    </w:rPr>
  </w:style>
  <w:style w:type="paragraph" w:customStyle="1" w:styleId="TOCtitle">
    <w:name w:val="TOC title"/>
    <w:basedOn w:val="atekst"/>
    <w:rsid w:val="00FD4EE5"/>
    <w:pPr>
      <w:outlineLvl w:val="0"/>
    </w:pPr>
  </w:style>
  <w:style w:type="paragraph" w:customStyle="1" w:styleId="atekstzo">
    <w:name w:val="a_tekstzo"/>
    <w:basedOn w:val="atekst"/>
    <w:rsid w:val="00FD4EE5"/>
    <w:pPr>
      <w:jc w:val="left"/>
    </w:pPr>
  </w:style>
  <w:style w:type="paragraph" w:customStyle="1" w:styleId="rta">
    <w:name w:val="Črta"/>
    <w:basedOn w:val="Navaden"/>
    <w:link w:val="rtaZnak"/>
    <w:qFormat/>
    <w:rsid w:val="00FD4EE5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Arial" w:eastAsia="Times New Roman" w:hAnsi="Arial" w:cs="Times New Roman"/>
      <w:lang w:val="x-none" w:eastAsia="x-none"/>
    </w:rPr>
  </w:style>
  <w:style w:type="paragraph" w:customStyle="1" w:styleId="atekstdat">
    <w:name w:val="a_tekst_dat"/>
    <w:basedOn w:val="atekst"/>
    <w:rsid w:val="00FD4EE5"/>
    <w:rPr>
      <w:b/>
      <w:color w:val="FF0000"/>
    </w:rPr>
  </w:style>
  <w:style w:type="paragraph" w:customStyle="1" w:styleId="NPB">
    <w:name w:val="NPB"/>
    <w:basedOn w:val="Vrstapredpisa"/>
    <w:qFormat/>
    <w:rsid w:val="00FD4EE5"/>
    <w:pPr>
      <w:spacing w:before="480" w:line="240" w:lineRule="auto"/>
    </w:pPr>
    <w:rPr>
      <w:rFonts w:cs="Times New Roman"/>
      <w:spacing w:val="0"/>
      <w:lang w:val="x-none" w:eastAsia="x-none"/>
    </w:rPr>
  </w:style>
  <w:style w:type="character" w:customStyle="1" w:styleId="rtaZnak">
    <w:name w:val="Črta Znak"/>
    <w:link w:val="rta"/>
    <w:rsid w:val="00FD4EE5"/>
    <w:rPr>
      <w:rFonts w:ascii="Arial" w:eastAsia="Times New Roman" w:hAnsi="Arial" w:cs="Times New Roman"/>
      <w:lang w:val="x-none" w:eastAsia="x-none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FD4EE5"/>
    <w:pPr>
      <w:numPr>
        <w:numId w:val="0"/>
      </w:numPr>
      <w:tabs>
        <w:tab w:val="left" w:pos="540"/>
        <w:tab w:val="left" w:pos="900"/>
      </w:tabs>
      <w:overflowPunct/>
      <w:autoSpaceDE/>
      <w:autoSpaceDN/>
      <w:adjustRightInd/>
      <w:spacing w:line="240" w:lineRule="auto"/>
      <w:textAlignment w:val="auto"/>
    </w:pPr>
    <w:rPr>
      <w:rFonts w:cs="Times New Roman"/>
      <w:lang w:val="x-none" w:eastAsia="x-none"/>
    </w:r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FD4EE5"/>
    <w:pPr>
      <w:numPr>
        <w:numId w:val="0"/>
      </w:numPr>
      <w:ind w:left="397"/>
    </w:pPr>
  </w:style>
  <w:style w:type="character" w:customStyle="1" w:styleId="ZamaknjenadolobaprvinivoZnak">
    <w:name w:val="Zamaknjena določba_prvi nivo Znak"/>
    <w:link w:val="Zamaknjenadolobaprvinivo"/>
    <w:rsid w:val="00FD4EE5"/>
    <w:rPr>
      <w:rFonts w:ascii="Arial" w:eastAsia="Times New Roman" w:hAnsi="Arial" w:cs="Times New Roman"/>
      <w:lang w:val="x-none" w:eastAsia="x-none"/>
    </w:rPr>
  </w:style>
  <w:style w:type="paragraph" w:customStyle="1" w:styleId="xnapaka">
    <w:name w:val="x_napaka"/>
    <w:basedOn w:val="atekst"/>
    <w:next w:val="atekst"/>
    <w:rsid w:val="00FD4EE5"/>
    <w:rPr>
      <w:b/>
      <w:color w:val="FF0000"/>
    </w:rPr>
  </w:style>
  <w:style w:type="character" w:customStyle="1" w:styleId="ZamaknjenadolobadruginivoZnak">
    <w:name w:val="Zamaknjena določba_drugi nivo Znak"/>
    <w:link w:val="Zamaknjenadolobadruginivo"/>
    <w:rsid w:val="00FD4EE5"/>
    <w:rPr>
      <w:rFonts w:ascii="Arial" w:eastAsia="Times New Roman" w:hAnsi="Arial" w:cs="Times New Roman"/>
      <w:lang w:val="x-none" w:eastAsia="x-none"/>
    </w:rPr>
  </w:style>
  <w:style w:type="paragraph" w:customStyle="1" w:styleId="apriloga">
    <w:name w:val="a_priloga"/>
    <w:basedOn w:val="atekst"/>
    <w:next w:val="atekst"/>
    <w:rsid w:val="00FD4EE5"/>
    <w:rPr>
      <w:b/>
      <w:i/>
    </w:rPr>
  </w:style>
  <w:style w:type="paragraph" w:customStyle="1" w:styleId="Alineazapodtoko">
    <w:name w:val="Alinea za podtočko"/>
    <w:basedOn w:val="Alineazaodstavkom"/>
    <w:link w:val="AlineazapodtokoZnak"/>
    <w:qFormat/>
    <w:rsid w:val="00FD4EE5"/>
    <w:pPr>
      <w:tabs>
        <w:tab w:val="clear" w:pos="720"/>
        <w:tab w:val="num" w:pos="397"/>
        <w:tab w:val="left" w:pos="540"/>
        <w:tab w:val="left" w:pos="900"/>
      </w:tabs>
      <w:overflowPunct/>
      <w:autoSpaceDE/>
      <w:autoSpaceDN/>
      <w:adjustRightInd/>
      <w:spacing w:line="240" w:lineRule="auto"/>
      <w:ind w:left="1134" w:hanging="227"/>
      <w:textAlignment w:val="auto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FD4EE5"/>
    <w:pPr>
      <w:ind w:left="907"/>
    </w:pPr>
  </w:style>
  <w:style w:type="character" w:customStyle="1" w:styleId="AlineazapodtokoZnak">
    <w:name w:val="Alinea za podtočko Znak"/>
    <w:link w:val="Alineazapodtoko"/>
    <w:rsid w:val="00FD4EE5"/>
    <w:rPr>
      <w:rFonts w:ascii="Arial" w:eastAsia="Times New Roman" w:hAnsi="Arial" w:cs="Times New Roman"/>
      <w:lang w:val="x-none" w:eastAsia="x-none"/>
    </w:rPr>
  </w:style>
  <w:style w:type="numbering" w:customStyle="1" w:styleId="Alinejazaodstavkom">
    <w:name w:val="Alineja za odstavkom"/>
    <w:uiPriority w:val="99"/>
    <w:rsid w:val="00FD4EE5"/>
    <w:pPr>
      <w:numPr>
        <w:numId w:val="12"/>
      </w:numPr>
    </w:pPr>
  </w:style>
  <w:style w:type="character" w:customStyle="1" w:styleId="ZamakanjenadolobatretjinivoZnak">
    <w:name w:val="Zamakanjena določba_tretji nivo Znak"/>
    <w:link w:val="Zamakanjenadolobatretjinivo"/>
    <w:rsid w:val="00FD4EE5"/>
    <w:rPr>
      <w:rFonts w:ascii="Arial" w:eastAsia="Times New Roman" w:hAnsi="Arial" w:cs="Times New Roman"/>
      <w:lang w:val="x-none" w:eastAsia="x-none"/>
    </w:rPr>
  </w:style>
  <w:style w:type="character" w:customStyle="1" w:styleId="ImeorganaZnak">
    <w:name w:val="Ime organa Znak"/>
    <w:link w:val="Imeorgana"/>
    <w:rsid w:val="00FD4EE5"/>
    <w:rPr>
      <w:rFonts w:ascii="Arial" w:eastAsia="Times New Roman" w:hAnsi="Arial" w:cs="Times New Roman"/>
      <w:lang w:val="x-none" w:eastAsia="x-none"/>
    </w:rPr>
  </w:style>
  <w:style w:type="paragraph" w:customStyle="1" w:styleId="atekstbezum">
    <w:name w:val="a_tekst_bezum"/>
    <w:basedOn w:val="atekst"/>
    <w:rsid w:val="00FD4EE5"/>
    <w:pPr>
      <w:ind w:firstLine="85"/>
    </w:pPr>
  </w:style>
  <w:style w:type="paragraph" w:customStyle="1" w:styleId="Naslov">
    <w:name w:val="Naslov _"/>
    <w:basedOn w:val="Navaden"/>
    <w:rsid w:val="00FD4EE5"/>
    <w:pPr>
      <w:spacing w:before="38" w:after="38" w:line="240" w:lineRule="auto"/>
      <w:jc w:val="center"/>
      <w:outlineLvl w:val="2"/>
    </w:pPr>
    <w:rPr>
      <w:rFonts w:ascii="Trebuchet MS" w:eastAsia="Times New Roman" w:hAnsi="Trebuchet MS" w:cs="Times New Roman"/>
      <w:b/>
      <w:bCs/>
      <w:color w:val="484848"/>
      <w:sz w:val="11"/>
      <w:szCs w:val="11"/>
      <w:lang w:eastAsia="sl-SI"/>
    </w:rPr>
  </w:style>
  <w:style w:type="paragraph" w:customStyle="1" w:styleId="len1">
    <w:name w:val="Členđ"/>
    <w:basedOn w:val="lennaslov0"/>
    <w:rsid w:val="00FD4EE5"/>
  </w:style>
  <w:style w:type="character" w:styleId="tevilkastrani">
    <w:name w:val="page number"/>
    <w:basedOn w:val="Privzetapisavaodstavka"/>
    <w:rsid w:val="00FD4EE5"/>
  </w:style>
  <w:style w:type="paragraph" w:customStyle="1" w:styleId="esegmenth4">
    <w:name w:val="esegment_h4"/>
    <w:basedOn w:val="Navaden"/>
    <w:rsid w:val="00FD4EE5"/>
    <w:pPr>
      <w:spacing w:after="21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18"/>
      <w:szCs w:val="18"/>
      <w:lang w:val="en-US"/>
    </w:rPr>
  </w:style>
  <w:style w:type="paragraph" w:customStyle="1" w:styleId="esegmenth41">
    <w:name w:val="esegment_h41"/>
    <w:basedOn w:val="Navaden"/>
    <w:rsid w:val="00FD4EE5"/>
    <w:pPr>
      <w:spacing w:after="168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14"/>
      <w:szCs w:val="14"/>
      <w:lang w:eastAsia="sl-SI"/>
    </w:rPr>
  </w:style>
  <w:style w:type="paragraph" w:customStyle="1" w:styleId="Prehodneinkoncnedolocbe">
    <w:name w:val="Prehodne in koncne dolocbe"/>
    <w:basedOn w:val="Navaden"/>
    <w:rsid w:val="00FD4EE5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rFonts w:ascii="Arial" w:eastAsia="Times New Roman" w:hAnsi="Arial" w:cs="Times New Roman"/>
      <w:b/>
      <w:szCs w:val="16"/>
      <w:lang w:eastAsia="sl-SI"/>
    </w:rPr>
  </w:style>
  <w:style w:type="paragraph" w:customStyle="1" w:styleId="tevilnatoka111">
    <w:name w:val="Številčna točka 1.1.1"/>
    <w:basedOn w:val="Navaden"/>
    <w:qFormat/>
    <w:rsid w:val="00FD4EE5"/>
    <w:pPr>
      <w:widowControl w:val="0"/>
      <w:tabs>
        <w:tab w:val="decimal" w:pos="567"/>
      </w:tabs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paragraph" w:customStyle="1" w:styleId="tevilnatoka11Nova">
    <w:name w:val="Številčna točka 1.1 Nova"/>
    <w:basedOn w:val="tevilnatoka"/>
    <w:qFormat/>
    <w:rsid w:val="00FD4EE5"/>
    <w:pPr>
      <w:numPr>
        <w:numId w:val="0"/>
      </w:numPr>
      <w:tabs>
        <w:tab w:val="clear" w:pos="540"/>
        <w:tab w:val="clear" w:pos="900"/>
      </w:tabs>
      <w:ind w:left="397" w:hanging="397"/>
    </w:pPr>
    <w:rPr>
      <w:rFonts w:cs="Arial"/>
      <w:lang w:val="sl-SI" w:eastAsia="sl-SI"/>
    </w:rPr>
  </w:style>
  <w:style w:type="character" w:customStyle="1" w:styleId="ui-provider">
    <w:name w:val="ui-provider"/>
    <w:basedOn w:val="Privzetapisavaodstavka"/>
    <w:rsid w:val="00FD4EE5"/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FD4EE5"/>
    <w:rPr>
      <w:color w:val="605E5C"/>
      <w:shd w:val="clear" w:color="auto" w:fill="E1DFDD"/>
    </w:rPr>
  </w:style>
  <w:style w:type="numbering" w:customStyle="1" w:styleId="Brezseznama1">
    <w:name w:val="Brez seznama1"/>
    <w:next w:val="Brezseznama"/>
    <w:uiPriority w:val="99"/>
    <w:semiHidden/>
    <w:unhideWhenUsed/>
    <w:rsid w:val="00E709F3"/>
  </w:style>
  <w:style w:type="table" w:customStyle="1" w:styleId="Tabelamrea1">
    <w:name w:val="Tabela – mreža1"/>
    <w:basedOn w:val="Navadnatabela"/>
    <w:next w:val="Tabelamrea"/>
    <w:uiPriority w:val="39"/>
    <w:rsid w:val="00E70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1">
    <w:name w:val="Table Grid01"/>
    <w:rsid w:val="00E709F3"/>
    <w:pPr>
      <w:spacing w:after="0" w:line="240" w:lineRule="auto"/>
    </w:pPr>
    <w:rPr>
      <w:rFonts w:ascii="Calibri" w:eastAsia="Times New Roman" w:hAnsi="Calibri" w:cs="Times New Roman"/>
      <w:lang w:eastAsia="sl-SI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111">
    <w:name w:val="1 / 1.1 / 1.1.11"/>
    <w:basedOn w:val="Brezseznama"/>
    <w:next w:val="111111"/>
    <w:rsid w:val="00E709F3"/>
    <w:pPr>
      <w:numPr>
        <w:numId w:val="4"/>
      </w:numPr>
    </w:pPr>
  </w:style>
  <w:style w:type="paragraph" w:customStyle="1" w:styleId="paragraph">
    <w:name w:val="paragraph"/>
    <w:basedOn w:val="Navaden"/>
    <w:rsid w:val="00E7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  <w14:ligatures w14:val="standardContextual"/>
    </w:rPr>
  </w:style>
  <w:style w:type="character" w:customStyle="1" w:styleId="normaltextrun">
    <w:name w:val="normaltextrun"/>
    <w:basedOn w:val="Privzetapisavaodstavka"/>
    <w:rsid w:val="00E709F3"/>
  </w:style>
  <w:style w:type="character" w:customStyle="1" w:styleId="eop">
    <w:name w:val="eop"/>
    <w:basedOn w:val="Privzetapisavaodstavka"/>
    <w:rsid w:val="00E709F3"/>
  </w:style>
  <w:style w:type="character" w:customStyle="1" w:styleId="rynqvb">
    <w:name w:val="rynqvb"/>
    <w:basedOn w:val="Privzetapisavaodstavka"/>
    <w:rsid w:val="00E709F3"/>
  </w:style>
  <w:style w:type="character" w:customStyle="1" w:styleId="cf01">
    <w:name w:val="cf01"/>
    <w:basedOn w:val="Privzetapisavaodstavka"/>
    <w:rsid w:val="00DB47A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DB47AC"/>
    <w:rPr>
      <w:rFonts w:ascii="Segoe UI" w:hAnsi="Segoe UI" w:cs="Segoe UI" w:hint="default"/>
      <w:i/>
      <w:iCs/>
      <w:sz w:val="18"/>
      <w:szCs w:val="18"/>
    </w:rPr>
  </w:style>
  <w:style w:type="character" w:customStyle="1" w:styleId="Nerazreenaomemba4">
    <w:name w:val="Nerazrešena omemba4"/>
    <w:basedOn w:val="Privzetapisavaodstavka"/>
    <w:uiPriority w:val="99"/>
    <w:semiHidden/>
    <w:unhideWhenUsed/>
    <w:rsid w:val="00A55F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417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38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655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010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54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24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181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27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7969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44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007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12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2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0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4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14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5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5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5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7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2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6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9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2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2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9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6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33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0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1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8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6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2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5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5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4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3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3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72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77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59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1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nic-naric.net/fileusers/LRCC_Statement_on_the_recognition_of_qualifications_held_by_refugees.pdf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n.unesco.org/about-us/legal-affairs/global-convention-recognition-qualifications-concerning-higher-education" TargetMode="External"/><Relationship Id="rId17" Type="http://schemas.openxmlformats.org/officeDocument/2006/relationships/hyperlink" Target="https://rm.coe.int/168070016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oecd-opsi.org/innovations/qualifications-passport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yperlink" Target="https://rm.coe.int/168070016d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ecd-opsi.org/innovations/qualifications-passport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oe.int/en/web/education/recognition-of-refugees-qualifications" TargetMode="External"/><Relationship Id="rId2" Type="http://schemas.openxmlformats.org/officeDocument/2006/relationships/hyperlink" Target="https://rm.coe.int/recommendation-on-recognition-of-qualifications-held-by-refugees-displ/16807688a8" TargetMode="External"/><Relationship Id="rId1" Type="http://schemas.openxmlformats.org/officeDocument/2006/relationships/hyperlink" Target="https://unesdoc.unesco.org/ark:/48223/pf0000384426?posInSet=5&amp;queryId=e9c74040-2ddf-4096-8c3b-834561d2e5de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99F0226A017248A3BC6B07D0688059" ma:contentTypeVersion="5" ma:contentTypeDescription="Ustvari nov dokument." ma:contentTypeScope="" ma:versionID="3ddff666b5e5aa6b6f8dca8b135f0b16">
  <xsd:schema xmlns:xsd="http://www.w3.org/2001/XMLSchema" xmlns:xs="http://www.w3.org/2001/XMLSchema" xmlns:p="http://schemas.microsoft.com/office/2006/metadata/properties" xmlns:ns2="6bada95d-2432-4acd-86e1-202541b00692" targetNamespace="http://schemas.microsoft.com/office/2006/metadata/properties" ma:root="true" ma:fieldsID="e548767358464a1de70ea18e8daa8837" ns2:_="">
    <xsd:import namespace="6bada95d-2432-4acd-86e1-202541b0069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da95d-2432-4acd-86e1-202541b006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4FE4554-8A81-4960-9493-E6E0A964678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6bada95d-2432-4acd-86e1-202541b00692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BBD557-DEA9-40DB-9F35-54035D8E77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68148E-6214-444F-AC75-CEEDA3F83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ada95d-2432-4acd-86e1-202541b006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71C4BE-E072-4744-84C7-19BAFA770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10208</Words>
  <Characters>58186</Characters>
  <Application>Microsoft Office Word</Application>
  <DocSecurity>0</DocSecurity>
  <Lines>484</Lines>
  <Paragraphs>136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68258</CharactersWithSpaces>
  <SharedDoc>false</SharedDoc>
  <HLinks>
    <vt:vector size="66" baseType="variant">
      <vt:variant>
        <vt:i4>5832779</vt:i4>
      </vt:variant>
      <vt:variant>
        <vt:i4>9</vt:i4>
      </vt:variant>
      <vt:variant>
        <vt:i4>0</vt:i4>
      </vt:variant>
      <vt:variant>
        <vt:i4>5</vt:i4>
      </vt:variant>
      <vt:variant>
        <vt:lpwstr>https://www.zakon.hr/z/3328/Zakon-o-visokom-obrazovanju-i-znanstvenoj-djelatnosti</vt:lpwstr>
      </vt:variant>
      <vt:variant>
        <vt:lpwstr/>
      </vt:variant>
      <vt:variant>
        <vt:i4>65555</vt:i4>
      </vt:variant>
      <vt:variant>
        <vt:i4>6</vt:i4>
      </vt:variant>
      <vt:variant>
        <vt:i4>0</vt:i4>
      </vt:variant>
      <vt:variant>
        <vt:i4>5</vt:i4>
      </vt:variant>
      <vt:variant>
        <vt:lpwstr>https://www.ris.bka.gv.at/Dokumente/Erv/ERV_2002_1_120/ERV_2002_1_120.html</vt:lpwstr>
      </vt:variant>
      <vt:variant>
        <vt:lpwstr/>
      </vt:variant>
      <vt:variant>
        <vt:i4>3801180</vt:i4>
      </vt:variant>
      <vt:variant>
        <vt:i4>3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  <vt:variant>
        <vt:i4>5636140</vt:i4>
      </vt:variant>
      <vt:variant>
        <vt:i4>0</vt:i4>
      </vt:variant>
      <vt:variant>
        <vt:i4>0</vt:i4>
      </vt:variant>
      <vt:variant>
        <vt:i4>5</vt:i4>
      </vt:variant>
      <vt:variant>
        <vt:lpwstr>mailto:gp.mvzi@gov.si</vt:lpwstr>
      </vt:variant>
      <vt:variant>
        <vt:lpwstr/>
      </vt:variant>
      <vt:variant>
        <vt:i4>2424908</vt:i4>
      </vt:variant>
      <vt:variant>
        <vt:i4>18</vt:i4>
      </vt:variant>
      <vt:variant>
        <vt:i4>0</vt:i4>
      </vt:variant>
      <vt:variant>
        <vt:i4>5</vt:i4>
      </vt:variant>
      <vt:variant>
        <vt:lpwstr>mailto:Dusa.Marjetic@gov.si</vt:lpwstr>
      </vt:variant>
      <vt:variant>
        <vt:lpwstr/>
      </vt:variant>
      <vt:variant>
        <vt:i4>7340051</vt:i4>
      </vt:variant>
      <vt:variant>
        <vt:i4>15</vt:i4>
      </vt:variant>
      <vt:variant>
        <vt:i4>0</vt:i4>
      </vt:variant>
      <vt:variant>
        <vt:i4>5</vt:i4>
      </vt:variant>
      <vt:variant>
        <vt:lpwstr>mailto:Tanja.Vertelj@gov.si</vt:lpwstr>
      </vt:variant>
      <vt:variant>
        <vt:lpwstr/>
      </vt:variant>
      <vt:variant>
        <vt:i4>3539015</vt:i4>
      </vt:variant>
      <vt:variant>
        <vt:i4>12</vt:i4>
      </vt:variant>
      <vt:variant>
        <vt:i4>0</vt:i4>
      </vt:variant>
      <vt:variant>
        <vt:i4>5</vt:i4>
      </vt:variant>
      <vt:variant>
        <vt:lpwstr>mailto:Jure.Gasparic@gov.si</vt:lpwstr>
      </vt:variant>
      <vt:variant>
        <vt:lpwstr/>
      </vt:variant>
      <vt:variant>
        <vt:i4>6881284</vt:i4>
      </vt:variant>
      <vt:variant>
        <vt:i4>9</vt:i4>
      </vt:variant>
      <vt:variant>
        <vt:i4>0</vt:i4>
      </vt:variant>
      <vt:variant>
        <vt:i4>5</vt:i4>
      </vt:variant>
      <vt:variant>
        <vt:lpwstr>mailto:Tomaz.Boh@gov.si</vt:lpwstr>
      </vt:variant>
      <vt:variant>
        <vt:lpwstr/>
      </vt:variant>
      <vt:variant>
        <vt:i4>1900652</vt:i4>
      </vt:variant>
      <vt:variant>
        <vt:i4>6</vt:i4>
      </vt:variant>
      <vt:variant>
        <vt:i4>0</vt:i4>
      </vt:variant>
      <vt:variant>
        <vt:i4>5</vt:i4>
      </vt:variant>
      <vt:variant>
        <vt:lpwstr>mailto:Eva.Marjetic@gov.si</vt:lpwstr>
      </vt:variant>
      <vt:variant>
        <vt:lpwstr/>
      </vt:variant>
      <vt:variant>
        <vt:i4>3670137</vt:i4>
      </vt:variant>
      <vt:variant>
        <vt:i4>3</vt:i4>
      </vt:variant>
      <vt:variant>
        <vt:i4>0</vt:i4>
      </vt:variant>
      <vt:variant>
        <vt:i4>5</vt:i4>
      </vt:variant>
      <vt:variant>
        <vt:lpwstr>https://www.uradni-list.si/glasilo-uradni-list-rs/vsebina/2023-01-2873/</vt:lpwstr>
      </vt:variant>
      <vt:variant>
        <vt:lpwstr>(dopolnitev%C2%A0Zakona%C2%A0o%C2%A0sodnem%C2%A0registru)</vt:lpwstr>
      </vt:variant>
      <vt:variant>
        <vt:i4>5636120</vt:i4>
      </vt:variant>
      <vt:variant>
        <vt:i4>0</vt:i4>
      </vt:variant>
      <vt:variant>
        <vt:i4>0</vt:i4>
      </vt:variant>
      <vt:variant>
        <vt:i4>5</vt:i4>
      </vt:variant>
      <vt:variant>
        <vt:lpwstr>https://www.uradni-list.si/glasilo-uradni-list-rs/vsebina/2023-01-2873/</vt:lpwstr>
      </vt:variant>
      <vt:variant>
        <vt:lpwstr>36.%C2%A0%C4%8Dlen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Manica Gros</dc:creator>
  <cp:keywords/>
  <dc:description/>
  <cp:lastModifiedBy>Lidija Vidergar</cp:lastModifiedBy>
  <cp:revision>3</cp:revision>
  <cp:lastPrinted>2025-06-24T07:33:00Z</cp:lastPrinted>
  <dcterms:created xsi:type="dcterms:W3CDTF">2025-11-07T12:08:00Z</dcterms:created>
  <dcterms:modified xsi:type="dcterms:W3CDTF">2025-11-07T12:09:00Z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0x0101006399F0226A017248A3BC6B07D0688059</vt:lpwstr>
  </property>
  <property fmtid="{D5CDD505-2E9C-101B-9397-08002B2CF9AE}" pid="3" name="_DocHome">
    <vt:i4>2023917303</vt:i4>
  </property>
</Properties>
</file>