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23DAB">
        <w:rPr>
          <w:rFonts w:cs="Arial"/>
          <w:color w:val="000000"/>
        </w:rPr>
        <w:t>2025-3350-0024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D23DAB">
        <w:rPr>
          <w:rFonts w:cs="Arial"/>
          <w:color w:val="000000"/>
        </w:rPr>
        <w:t>00704-109/2025/36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D23DAB">
        <w:rPr>
          <w:rFonts w:cs="Arial"/>
          <w:color w:val="000000"/>
        </w:rPr>
        <w:t>16. 10. 2025</w:t>
      </w:r>
      <w:r w:rsidRPr="002760DC">
        <w:t xml:space="preserve"> </w:t>
      </w:r>
    </w:p>
    <w:p w:rsidR="009C657E" w:rsidRDefault="009C657E" w:rsidP="009C657E"/>
    <w:p w:rsidR="0079339C" w:rsidRDefault="0079339C" w:rsidP="009C657E"/>
    <w:p w:rsidR="0079339C" w:rsidRPr="002760DC" w:rsidRDefault="0079339C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</w:t>
      </w:r>
      <w:r w:rsidR="00D06066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316DED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316DED">
        <w:rPr>
          <w:rFonts w:cs="Arial"/>
          <w:bCs/>
          <w:color w:val="000000"/>
          <w:szCs w:val="20"/>
          <w:lang w:eastAsia="sl-SI"/>
        </w:rPr>
        <w:t>163/22</w:t>
      </w:r>
      <w:r w:rsidR="00316DED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316DED" w:rsidRPr="00DF4C5A">
        <w:rPr>
          <w:rFonts w:cs="Arial"/>
          <w:color w:val="000000"/>
          <w:szCs w:val="20"/>
        </w:rPr>
        <w:t xml:space="preserve">in </w:t>
      </w:r>
      <w:r w:rsidR="00C615E2">
        <w:rPr>
          <w:rFonts w:eastAsiaTheme="minorHAnsi" w:cs="Arial"/>
          <w:color w:val="000000"/>
          <w:szCs w:val="20"/>
        </w:rPr>
        <w:t xml:space="preserve">57/25 </w:t>
      </w:r>
      <w:r w:rsidR="00C615E2">
        <w:rPr>
          <w:rFonts w:cs="Arial"/>
          <w:iCs/>
          <w:szCs w:val="20"/>
          <w:lang w:eastAsia="sl-SI"/>
        </w:rPr>
        <w:t xml:space="preserve">– </w:t>
      </w:r>
      <w:r w:rsidR="00C615E2">
        <w:rPr>
          <w:rFonts w:eastAsiaTheme="minorHAnsi" w:cs="Arial"/>
          <w:color w:val="000000"/>
          <w:szCs w:val="20"/>
        </w:rPr>
        <w:t>ZF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23DAB">
        <w:rPr>
          <w:rFonts w:cs="Arial"/>
          <w:color w:val="000000"/>
          <w:szCs w:val="20"/>
        </w:rPr>
        <w:t>175.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D56C3">
        <w:rPr>
          <w:rFonts w:cs="Arial"/>
          <w:color w:val="000000"/>
          <w:szCs w:val="20"/>
        </w:rPr>
        <w:br/>
      </w:r>
      <w:bookmarkStart w:id="1" w:name="_GoBack"/>
      <w:bookmarkEnd w:id="1"/>
      <w:r w:rsidR="00D23DAB">
        <w:rPr>
          <w:rFonts w:cs="Arial"/>
          <w:color w:val="000000"/>
          <w:szCs w:val="20"/>
        </w:rPr>
        <w:t>16. 10. 2025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D23DAB">
        <w:rPr>
          <w:rFonts w:cs="Arial"/>
          <w:color w:val="000000"/>
          <w:szCs w:val="20"/>
        </w:rPr>
        <w:t>4C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79339C" w:rsidRDefault="0079339C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C4A76" w:rsidRPr="003C4A76" w:rsidRDefault="009C657E" w:rsidP="003C4A76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je sprejela </w:t>
      </w:r>
      <w:r w:rsidR="003C4A76">
        <w:rPr>
          <w:rFonts w:cs="Arial"/>
          <w:color w:val="000000"/>
          <w:szCs w:val="20"/>
        </w:rPr>
        <w:t>Mnenje</w:t>
      </w:r>
      <w:r w:rsidR="00D23DAB">
        <w:rPr>
          <w:rFonts w:cs="Arial"/>
          <w:color w:val="000000"/>
          <w:szCs w:val="20"/>
        </w:rPr>
        <w:t xml:space="preserve"> o zahtevi Državnega sveta, da Državni zbor ponovno odloča o Zakonu o spremembah in dopolnitvah Zakona o vrtcih</w:t>
      </w:r>
      <w:r w:rsidR="003C4A76">
        <w:rPr>
          <w:rFonts w:cs="Arial"/>
          <w:color w:val="000000"/>
          <w:szCs w:val="20"/>
        </w:rPr>
        <w:t xml:space="preserve"> </w:t>
      </w:r>
      <w:r w:rsidR="003C4A76" w:rsidRPr="0062354A">
        <w:rPr>
          <w:rFonts w:cs="Arial"/>
          <w:szCs w:val="20"/>
          <w:lang w:eastAsia="sl-SI"/>
        </w:rPr>
        <w:t>in</w:t>
      </w:r>
      <w:r w:rsidR="003C4A76">
        <w:rPr>
          <w:rFonts w:cs="Arial"/>
          <w:b/>
          <w:szCs w:val="20"/>
          <w:lang w:eastAsia="sl-SI"/>
        </w:rPr>
        <w:t xml:space="preserve"> </w:t>
      </w:r>
      <w:r w:rsidR="003C4A76">
        <w:rPr>
          <w:rFonts w:cs="Arial"/>
          <w:szCs w:val="20"/>
        </w:rPr>
        <w:t>ga pošlje Državnemu zboru.</w:t>
      </w:r>
    </w:p>
    <w:p w:rsidR="003C4A76" w:rsidRDefault="003C4A76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C4A76" w:rsidRDefault="003C4A76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C4A76" w:rsidRDefault="003C4A76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C4A76" w:rsidRDefault="003C4A76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C4A76" w:rsidRDefault="003C4A76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C4A76" w:rsidRPr="002760DC" w:rsidRDefault="003C4A76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D23DAB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D23DAB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79339C" w:rsidRDefault="0079339C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79339C" w:rsidRDefault="0079339C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C4A76" w:rsidRDefault="003C4A76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3C4A76" w:rsidRDefault="0079339C" w:rsidP="0079339C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– </w:t>
      </w:r>
      <w:r>
        <w:rPr>
          <w:rFonts w:cs="Arial"/>
          <w:color w:val="000000"/>
          <w:szCs w:val="20"/>
        </w:rPr>
        <w:tab/>
        <w:t>Mnenje o zahtevi Državnega sveta, da Državni zbor ponovno odloča o Zakonu o spremembah in dopolnitvah Zakona o vrtcih</w:t>
      </w:r>
    </w:p>
    <w:p w:rsidR="003C4A76" w:rsidRPr="002760DC" w:rsidRDefault="003C4A76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23DAB" w:rsidRDefault="00D23DAB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vzgojo in izobraževanje</w:t>
      </w:r>
    </w:p>
    <w:p w:rsidR="00D23DAB" w:rsidRDefault="00D23DAB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D23DAB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76078" w:rsidRDefault="00A76078" w:rsidP="00767987">
      <w:pPr>
        <w:spacing w:line="240" w:lineRule="auto"/>
      </w:pPr>
      <w:r>
        <w:separator/>
      </w:r>
    </w:p>
  </w:endnote>
  <w:endnote w:type="continuationSeparator" w:id="0">
    <w:p w:rsidR="00A76078" w:rsidRDefault="00A7607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39B2" w:rsidRDefault="008939B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39B2" w:rsidRDefault="008939B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39B2" w:rsidRDefault="008939B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76078" w:rsidRDefault="00A76078" w:rsidP="00767987">
      <w:pPr>
        <w:spacing w:line="240" w:lineRule="auto"/>
      </w:pPr>
      <w:r>
        <w:separator/>
      </w:r>
    </w:p>
  </w:footnote>
  <w:footnote w:type="continuationSeparator" w:id="0">
    <w:p w:rsidR="00A76078" w:rsidRDefault="00A7607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39B2" w:rsidRDefault="008939B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39B2" w:rsidRDefault="008939B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16DED"/>
    <w:rsid w:val="00366636"/>
    <w:rsid w:val="00367DE6"/>
    <w:rsid w:val="003B3E19"/>
    <w:rsid w:val="003C4A76"/>
    <w:rsid w:val="004076C6"/>
    <w:rsid w:val="00457A58"/>
    <w:rsid w:val="004B7F76"/>
    <w:rsid w:val="004E1BCE"/>
    <w:rsid w:val="005811F7"/>
    <w:rsid w:val="00592079"/>
    <w:rsid w:val="00594080"/>
    <w:rsid w:val="00682FFE"/>
    <w:rsid w:val="00684751"/>
    <w:rsid w:val="006C69EC"/>
    <w:rsid w:val="007039D0"/>
    <w:rsid w:val="00767987"/>
    <w:rsid w:val="00782FD4"/>
    <w:rsid w:val="0079339C"/>
    <w:rsid w:val="007E1230"/>
    <w:rsid w:val="00811140"/>
    <w:rsid w:val="008939B2"/>
    <w:rsid w:val="008D56C3"/>
    <w:rsid w:val="00904A48"/>
    <w:rsid w:val="00980294"/>
    <w:rsid w:val="009C5392"/>
    <w:rsid w:val="009C657E"/>
    <w:rsid w:val="00A16E6F"/>
    <w:rsid w:val="00A50E4B"/>
    <w:rsid w:val="00A56EFB"/>
    <w:rsid w:val="00A76078"/>
    <w:rsid w:val="00A9231D"/>
    <w:rsid w:val="00AD3BB3"/>
    <w:rsid w:val="00B744F6"/>
    <w:rsid w:val="00C0216A"/>
    <w:rsid w:val="00C615E2"/>
    <w:rsid w:val="00CD6077"/>
    <w:rsid w:val="00CE234E"/>
    <w:rsid w:val="00D02973"/>
    <w:rsid w:val="00D06066"/>
    <w:rsid w:val="00D23DAB"/>
    <w:rsid w:val="00D34420"/>
    <w:rsid w:val="00DA09BE"/>
    <w:rsid w:val="00E83A83"/>
    <w:rsid w:val="00F502C5"/>
    <w:rsid w:val="00FB00DD"/>
    <w:rsid w:val="00FE60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138</Words>
  <Characters>788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4</cp:revision>
  <dcterms:created xsi:type="dcterms:W3CDTF">2025-10-16T07:16:00Z</dcterms:created>
  <dcterms:modified xsi:type="dcterms:W3CDTF">2025-10-16T07:28:00Z</dcterms:modified>
</cp:coreProperties>
</file>