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2274CC" w14:textId="50709F6E" w:rsidR="009C5DDC" w:rsidRPr="00063E63" w:rsidRDefault="00063E63" w:rsidP="008C3B6A">
      <w:pPr>
        <w:jc w:val="right"/>
        <w:rPr>
          <w:b/>
          <w:bCs/>
          <w:szCs w:val="20"/>
        </w:rPr>
      </w:pPr>
      <w:r w:rsidRPr="00063E63">
        <w:rPr>
          <w:b/>
          <w:bCs/>
          <w:szCs w:val="20"/>
        </w:rPr>
        <w:t>PREDLOG</w:t>
      </w:r>
    </w:p>
    <w:p w14:paraId="0EE79ABE" w14:textId="1C64EF2A" w:rsidR="00063E63" w:rsidRPr="00063E63" w:rsidRDefault="007A60EC" w:rsidP="00063E63">
      <w:pPr>
        <w:jc w:val="right"/>
        <w:rPr>
          <w:rFonts w:cs="Arial"/>
          <w:b/>
          <w:bCs/>
          <w:szCs w:val="20"/>
        </w:rPr>
      </w:pPr>
      <w:r>
        <w:rPr>
          <w:b/>
          <w:bCs/>
          <w:szCs w:val="20"/>
        </w:rPr>
        <w:t xml:space="preserve">EVA: </w:t>
      </w:r>
      <w:r w:rsidR="001837FB" w:rsidRPr="001837FB">
        <w:rPr>
          <w:b/>
          <w:bCs/>
          <w:szCs w:val="20"/>
        </w:rPr>
        <w:t>2025-2570-0044</w:t>
      </w:r>
    </w:p>
    <w:p w14:paraId="66281C53" w14:textId="1F3A7913" w:rsidR="007D72DE" w:rsidRPr="007D72DE" w:rsidRDefault="007D72DE" w:rsidP="007D72DE">
      <w:pPr>
        <w:overflowPunct w:val="0"/>
        <w:autoSpaceDE w:val="0"/>
        <w:autoSpaceDN w:val="0"/>
        <w:adjustRightInd w:val="0"/>
        <w:spacing w:before="480" w:line="240" w:lineRule="auto"/>
        <w:ind w:firstLine="1021"/>
        <w:jc w:val="both"/>
        <w:textAlignment w:val="baseline"/>
        <w:rPr>
          <w:rFonts w:cs="Arial"/>
          <w:szCs w:val="20"/>
          <w:lang w:val="sl-SI" w:eastAsia="sl-SI"/>
        </w:rPr>
      </w:pPr>
      <w:bookmarkStart w:id="0" w:name="_Hlk110930336"/>
      <w:bookmarkStart w:id="1" w:name="_Hlk110930380"/>
      <w:bookmarkStart w:id="2" w:name="_Hlk110930154"/>
      <w:bookmarkStart w:id="3" w:name="_Hlk62504958"/>
      <w:bookmarkStart w:id="4" w:name="_Hlk110930297"/>
      <w:r w:rsidRPr="007D72DE">
        <w:rPr>
          <w:rFonts w:cs="Arial"/>
          <w:szCs w:val="20"/>
          <w:lang w:val="sl-SI" w:eastAsia="sl-SI"/>
        </w:rPr>
        <w:t xml:space="preserve">Na podlagi tretjega in </w:t>
      </w:r>
      <w:r w:rsidR="004235C8">
        <w:rPr>
          <w:rFonts w:cs="Arial"/>
          <w:szCs w:val="20"/>
          <w:lang w:val="sl-SI" w:eastAsia="sl-SI"/>
        </w:rPr>
        <w:t>četrtega</w:t>
      </w:r>
      <w:r w:rsidR="004235C8" w:rsidRPr="007D72DE">
        <w:rPr>
          <w:rFonts w:cs="Arial"/>
          <w:szCs w:val="20"/>
          <w:lang w:val="sl-SI" w:eastAsia="sl-SI"/>
        </w:rPr>
        <w:t xml:space="preserve"> </w:t>
      </w:r>
      <w:r w:rsidRPr="007D72DE">
        <w:rPr>
          <w:rFonts w:cs="Arial"/>
          <w:szCs w:val="20"/>
          <w:lang w:val="sl-SI" w:eastAsia="sl-SI"/>
        </w:rPr>
        <w:t>odstavka 3</w:t>
      </w:r>
      <w:r w:rsidR="004235C8">
        <w:rPr>
          <w:rFonts w:cs="Arial"/>
          <w:szCs w:val="20"/>
          <w:lang w:val="sl-SI" w:eastAsia="sl-SI"/>
        </w:rPr>
        <w:t>1</w:t>
      </w:r>
      <w:r w:rsidRPr="007D72DE">
        <w:rPr>
          <w:rFonts w:cs="Arial"/>
          <w:szCs w:val="20"/>
          <w:lang w:val="sl-SI" w:eastAsia="sl-SI"/>
        </w:rPr>
        <w:t>.</w:t>
      </w:r>
      <w:r w:rsidR="00E9793D">
        <w:rPr>
          <w:rFonts w:cs="Arial"/>
          <w:szCs w:val="20"/>
          <w:lang w:val="sl-SI" w:eastAsia="sl-SI"/>
        </w:rPr>
        <w:t> </w:t>
      </w:r>
      <w:r w:rsidRPr="007D72DE">
        <w:rPr>
          <w:rFonts w:cs="Arial"/>
          <w:szCs w:val="20"/>
          <w:lang w:val="sl-SI" w:eastAsia="sl-SI"/>
        </w:rPr>
        <w:t xml:space="preserve">člena </w:t>
      </w:r>
      <w:r w:rsidR="004235C8">
        <w:rPr>
          <w:rFonts w:cs="Arial"/>
          <w:szCs w:val="20"/>
          <w:lang w:val="sl-SI" w:eastAsia="sl-SI"/>
        </w:rPr>
        <w:t>Podnebnega zakona (</w:t>
      </w:r>
      <w:r w:rsidR="004235C8" w:rsidRPr="004235C8">
        <w:rPr>
          <w:rFonts w:cs="Arial"/>
          <w:szCs w:val="20"/>
          <w:lang w:val="sl-SI" w:eastAsia="sl-SI"/>
        </w:rPr>
        <w:t>Uradni list RS, št. 56/25</w:t>
      </w:r>
      <w:r w:rsidR="004235C8">
        <w:rPr>
          <w:rFonts w:cs="Arial"/>
          <w:szCs w:val="20"/>
          <w:lang w:val="sl-SI" w:eastAsia="sl-SI"/>
        </w:rPr>
        <w:t>)</w:t>
      </w:r>
      <w:r w:rsidRPr="007D72DE">
        <w:rPr>
          <w:rFonts w:cs="Arial"/>
          <w:szCs w:val="20"/>
          <w:lang w:val="sl-SI" w:eastAsia="sl-SI"/>
        </w:rPr>
        <w:t xml:space="preserve"> Vlada Republike Slovenije izdaja</w:t>
      </w:r>
    </w:p>
    <w:p w14:paraId="2BD389ED" w14:textId="7C66364C" w:rsidR="007D72DE" w:rsidRPr="007D72DE" w:rsidRDefault="007D72DE" w:rsidP="007D72DE">
      <w:pPr>
        <w:suppressAutoHyphens/>
        <w:overflowPunct w:val="0"/>
        <w:autoSpaceDE w:val="0"/>
        <w:autoSpaceDN w:val="0"/>
        <w:adjustRightInd w:val="0"/>
        <w:spacing w:before="480" w:line="240" w:lineRule="auto"/>
        <w:jc w:val="center"/>
        <w:textAlignment w:val="baseline"/>
        <w:rPr>
          <w:rFonts w:cs="Arial"/>
          <w:b/>
          <w:color w:val="000000"/>
          <w:spacing w:val="40"/>
          <w:szCs w:val="20"/>
          <w:lang w:val="sl-SI" w:eastAsia="sl-SI"/>
        </w:rPr>
      </w:pPr>
      <w:r w:rsidRPr="007D72DE">
        <w:rPr>
          <w:rFonts w:cs="Arial"/>
          <w:b/>
          <w:color w:val="000000"/>
          <w:spacing w:val="40"/>
          <w:szCs w:val="20"/>
          <w:lang w:val="sl-SI" w:eastAsia="sl-SI"/>
        </w:rPr>
        <w:t>UREDBO</w:t>
      </w:r>
    </w:p>
    <w:p w14:paraId="6D5F008B" w14:textId="3159BEED" w:rsidR="007D72DE" w:rsidRDefault="007D72DE" w:rsidP="007D72DE">
      <w:pPr>
        <w:suppressAutoHyphens/>
        <w:overflowPunct w:val="0"/>
        <w:autoSpaceDE w:val="0"/>
        <w:autoSpaceDN w:val="0"/>
        <w:adjustRightInd w:val="0"/>
        <w:spacing w:line="240" w:lineRule="auto"/>
        <w:jc w:val="center"/>
        <w:textAlignment w:val="baseline"/>
        <w:rPr>
          <w:rFonts w:cs="Arial"/>
          <w:b/>
          <w:szCs w:val="20"/>
          <w:lang w:val="sl-SI" w:eastAsia="sl-SI"/>
        </w:rPr>
      </w:pPr>
      <w:r w:rsidRPr="007D72DE">
        <w:rPr>
          <w:rFonts w:cs="Arial"/>
          <w:b/>
          <w:szCs w:val="20"/>
          <w:lang w:val="sl-SI" w:eastAsia="sl-SI"/>
        </w:rPr>
        <w:t xml:space="preserve">o </w:t>
      </w:r>
      <w:r w:rsidR="002C4E5F" w:rsidRPr="007D72DE">
        <w:rPr>
          <w:rFonts w:cs="Arial"/>
          <w:b/>
          <w:szCs w:val="20"/>
          <w:lang w:val="sl-SI" w:eastAsia="sl-SI"/>
        </w:rPr>
        <w:t>nadomestil</w:t>
      </w:r>
      <w:r w:rsidR="002C4E5F">
        <w:rPr>
          <w:rFonts w:cs="Arial"/>
          <w:b/>
          <w:szCs w:val="20"/>
          <w:lang w:val="sl-SI" w:eastAsia="sl-SI"/>
        </w:rPr>
        <w:t>u</w:t>
      </w:r>
      <w:r w:rsidR="002C4E5F" w:rsidRPr="007D72DE">
        <w:rPr>
          <w:rFonts w:cs="Arial"/>
          <w:b/>
          <w:szCs w:val="20"/>
          <w:lang w:val="sl-SI" w:eastAsia="sl-SI"/>
        </w:rPr>
        <w:t xml:space="preserve"> </w:t>
      </w:r>
      <w:r w:rsidRPr="007D72DE">
        <w:rPr>
          <w:rFonts w:cs="Arial"/>
          <w:b/>
          <w:szCs w:val="20"/>
          <w:lang w:val="sl-SI" w:eastAsia="sl-SI"/>
        </w:rPr>
        <w:t>za kritje posrednih stroškov zaradi stroškov emisij toplogrednih plinov</w:t>
      </w:r>
      <w:r w:rsidRPr="007D72DE" w:rsidDel="0018771F">
        <w:rPr>
          <w:rFonts w:cs="Arial"/>
          <w:b/>
          <w:szCs w:val="20"/>
          <w:lang w:val="sl-SI" w:eastAsia="sl-SI"/>
        </w:rPr>
        <w:t xml:space="preserve"> </w:t>
      </w:r>
      <w:r w:rsidRPr="007D72DE">
        <w:rPr>
          <w:rFonts w:cs="Arial"/>
          <w:b/>
          <w:szCs w:val="20"/>
          <w:lang w:val="sl-SI" w:eastAsia="sl-SI"/>
        </w:rPr>
        <w:t xml:space="preserve">v korist določenih sektorjev ali delov sektorjev, ki so izpostavljeni tveganju premestitve emisije </w:t>
      </w:r>
      <w:r w:rsidRPr="00DF5A8A">
        <w:rPr>
          <w:rFonts w:cs="Arial"/>
          <w:b/>
          <w:szCs w:val="20"/>
          <w:lang w:val="sl-SI" w:eastAsia="sl-SI"/>
        </w:rPr>
        <w:t>CO</w:t>
      </w:r>
      <w:r w:rsidRPr="00C03838">
        <w:rPr>
          <w:rFonts w:cs="Arial"/>
          <w:b/>
          <w:szCs w:val="20"/>
          <w:vertAlign w:val="subscript"/>
          <w:lang w:val="sl-SI" w:eastAsia="sl-SI"/>
        </w:rPr>
        <w:t>2</w:t>
      </w:r>
      <w:r w:rsidR="00DF5A8A" w:rsidRPr="00C03838">
        <w:rPr>
          <w:rFonts w:cs="Arial"/>
          <w:b/>
          <w:szCs w:val="20"/>
          <w:lang w:val="sl-SI" w:eastAsia="sl-SI"/>
        </w:rPr>
        <w:t xml:space="preserve"> za obdobje med letoma 202</w:t>
      </w:r>
      <w:r w:rsidR="009C7E9D">
        <w:rPr>
          <w:rFonts w:cs="Arial"/>
          <w:b/>
          <w:szCs w:val="20"/>
          <w:lang w:val="sl-SI" w:eastAsia="sl-SI"/>
        </w:rPr>
        <w:t xml:space="preserve">5 </w:t>
      </w:r>
      <w:r w:rsidR="00DF5A8A" w:rsidRPr="00C03838">
        <w:rPr>
          <w:rFonts w:cs="Arial"/>
          <w:b/>
          <w:szCs w:val="20"/>
          <w:lang w:val="sl-SI" w:eastAsia="sl-SI"/>
        </w:rPr>
        <w:t>in 202</w:t>
      </w:r>
      <w:r w:rsidR="009C7E9D">
        <w:rPr>
          <w:rFonts w:cs="Arial"/>
          <w:b/>
          <w:szCs w:val="20"/>
          <w:lang w:val="sl-SI" w:eastAsia="sl-SI"/>
        </w:rPr>
        <w:t>7</w:t>
      </w:r>
    </w:p>
    <w:p w14:paraId="70A4BE38" w14:textId="77777777" w:rsidR="007D72DE" w:rsidRPr="00EF48BF" w:rsidRDefault="007D72DE" w:rsidP="00DD2453">
      <w:pPr>
        <w:pStyle w:val="Naslov1"/>
        <w:jc w:val="center"/>
      </w:pPr>
      <w:r w:rsidRPr="00EF48BF">
        <w:t>I. SPLOŠNE DOLOČBE</w:t>
      </w:r>
    </w:p>
    <w:p w14:paraId="6E537D29" w14:textId="31FA3A87" w:rsidR="007D72DE" w:rsidRPr="00DD2453" w:rsidRDefault="007D72DE" w:rsidP="00EF48BF">
      <w:pPr>
        <w:pStyle w:val="Naslov5"/>
        <w:keepNext w:val="0"/>
        <w:keepLines w:val="0"/>
        <w:spacing w:before="240" w:after="60"/>
        <w:ind w:left="360" w:hanging="360"/>
        <w:jc w:val="center"/>
        <w:rPr>
          <w:rFonts w:ascii="Arial" w:eastAsia="Times New Roman" w:hAnsi="Arial" w:cs="Arial"/>
          <w:bCs/>
          <w:iCs/>
          <w:color w:val="auto"/>
          <w:sz w:val="20"/>
          <w:szCs w:val="20"/>
        </w:rPr>
      </w:pPr>
      <w:bookmarkStart w:id="5" w:name="_Hlk127194128"/>
      <w:r w:rsidRPr="00DD2453">
        <w:rPr>
          <w:rFonts w:ascii="Arial" w:eastAsia="Times New Roman" w:hAnsi="Arial" w:cs="Arial"/>
          <w:bCs/>
          <w:iCs/>
          <w:color w:val="auto"/>
          <w:sz w:val="20"/>
          <w:szCs w:val="20"/>
        </w:rPr>
        <w:t>1. člen</w:t>
      </w:r>
      <w:r w:rsidR="00EF48BF" w:rsidRPr="00DD2453">
        <w:rPr>
          <w:rFonts w:ascii="Arial" w:eastAsia="Times New Roman" w:hAnsi="Arial" w:cs="Arial"/>
          <w:bCs/>
          <w:iCs/>
          <w:color w:val="auto"/>
          <w:sz w:val="20"/>
          <w:szCs w:val="20"/>
        </w:rPr>
        <w:t xml:space="preserve"> </w:t>
      </w:r>
      <w:r w:rsidR="00EF48BF" w:rsidRPr="00DD2453">
        <w:rPr>
          <w:rFonts w:ascii="Arial" w:hAnsi="Arial" w:cs="Arial"/>
          <w:color w:val="auto"/>
          <w:sz w:val="20"/>
          <w:szCs w:val="20"/>
        </w:rPr>
        <w:br/>
      </w:r>
      <w:r w:rsidRPr="00DD2453">
        <w:rPr>
          <w:rFonts w:ascii="Arial" w:eastAsia="Times New Roman" w:hAnsi="Arial" w:cs="Arial"/>
          <w:bCs/>
          <w:iCs/>
          <w:color w:val="auto"/>
          <w:sz w:val="20"/>
          <w:szCs w:val="20"/>
        </w:rPr>
        <w:t>(vsebina uredbe)</w:t>
      </w:r>
    </w:p>
    <w:p w14:paraId="13F5881B" w14:textId="2C35CA9B" w:rsidR="007D72DE" w:rsidRPr="007D72DE" w:rsidRDefault="007D72D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bookmarkStart w:id="6" w:name="_Hlk127194099"/>
      <w:r w:rsidRPr="007D72DE">
        <w:rPr>
          <w:rFonts w:cs="Arial"/>
          <w:szCs w:val="20"/>
          <w:lang w:val="sl-SI" w:eastAsia="sl-SI"/>
        </w:rPr>
        <w:t xml:space="preserve">Ta uredba določa </w:t>
      </w:r>
      <w:r w:rsidR="007C38A1" w:rsidRPr="007C38A1">
        <w:rPr>
          <w:rFonts w:cs="Arial"/>
          <w:szCs w:val="20"/>
          <w:lang w:val="sl-SI" w:eastAsia="sl-SI"/>
        </w:rPr>
        <w:t xml:space="preserve">sektorje in dele sektorjev, ki so izpostavljeni resničnemu tveganju premestitve emisij </w:t>
      </w:r>
      <w:r w:rsidR="0081584F">
        <w:rPr>
          <w:rFonts w:cs="Arial"/>
          <w:szCs w:val="20"/>
          <w:lang w:val="sl-SI" w:eastAsia="sl-SI"/>
        </w:rPr>
        <w:t>CO</w:t>
      </w:r>
      <w:r w:rsidR="0081584F" w:rsidRPr="0081584F">
        <w:rPr>
          <w:rFonts w:cs="Arial"/>
          <w:szCs w:val="20"/>
          <w:vertAlign w:val="subscript"/>
          <w:lang w:val="sl-SI" w:eastAsia="sl-SI"/>
        </w:rPr>
        <w:t>2</w:t>
      </w:r>
      <w:r w:rsidR="007C38A1">
        <w:rPr>
          <w:rFonts w:cs="Arial"/>
          <w:szCs w:val="20"/>
          <w:lang w:val="sl-SI" w:eastAsia="sl-SI"/>
        </w:rPr>
        <w:t xml:space="preserve">, </w:t>
      </w:r>
      <w:r w:rsidRPr="007D72DE">
        <w:rPr>
          <w:rFonts w:cs="Arial"/>
          <w:szCs w:val="20"/>
          <w:lang w:val="sl-SI" w:eastAsia="sl-SI"/>
        </w:rPr>
        <w:t xml:space="preserve">način in pogoje dodelitve nadomestila za kritje posrednih stroškov zaradi stroškov emisij toplogrednih plinov v korist </w:t>
      </w:r>
      <w:r w:rsidR="002B032B">
        <w:rPr>
          <w:rFonts w:cs="Arial"/>
          <w:szCs w:val="20"/>
          <w:lang w:val="sl-SI" w:eastAsia="sl-SI"/>
        </w:rPr>
        <w:t xml:space="preserve">določenih </w:t>
      </w:r>
      <w:r w:rsidRPr="007D72DE">
        <w:rPr>
          <w:rFonts w:cs="Arial"/>
          <w:szCs w:val="20"/>
          <w:lang w:val="sl-SI" w:eastAsia="sl-SI"/>
        </w:rPr>
        <w:t xml:space="preserve">sektorjev ali delov sektorjev, ki so izpostavljeni </w:t>
      </w:r>
      <w:r w:rsidR="009C7E9D">
        <w:rPr>
          <w:rFonts w:cs="Arial"/>
          <w:szCs w:val="20"/>
          <w:lang w:val="sl-SI" w:eastAsia="sl-SI"/>
        </w:rPr>
        <w:t xml:space="preserve">resničnemu </w:t>
      </w:r>
      <w:r w:rsidRPr="007D72DE">
        <w:rPr>
          <w:rFonts w:cs="Arial"/>
          <w:szCs w:val="20"/>
          <w:lang w:val="sl-SI" w:eastAsia="sl-SI"/>
        </w:rPr>
        <w:t>tveganju premestitve emisij CO</w:t>
      </w:r>
      <w:r w:rsidRPr="007D72DE">
        <w:rPr>
          <w:rFonts w:cs="Arial"/>
          <w:szCs w:val="20"/>
          <w:vertAlign w:val="subscript"/>
          <w:lang w:val="sl-SI" w:eastAsia="sl-SI"/>
        </w:rPr>
        <w:t>2</w:t>
      </w:r>
      <w:r w:rsidRPr="007D72DE">
        <w:rPr>
          <w:rFonts w:cs="Arial"/>
          <w:szCs w:val="20"/>
          <w:lang w:val="sl-SI" w:eastAsia="sl-SI"/>
        </w:rPr>
        <w:t xml:space="preserve"> (v nadaljnjem besedilu: nadomestilo), podrobnejši namen porabe nadomestila</w:t>
      </w:r>
      <w:r w:rsidR="007C38A1">
        <w:rPr>
          <w:rFonts w:cs="Arial"/>
          <w:szCs w:val="20"/>
          <w:lang w:val="sl-SI" w:eastAsia="sl-SI"/>
        </w:rPr>
        <w:t>, poročanje</w:t>
      </w:r>
      <w:r w:rsidRPr="007D72DE">
        <w:rPr>
          <w:rFonts w:cs="Arial"/>
          <w:szCs w:val="20"/>
          <w:lang w:val="sl-SI" w:eastAsia="sl-SI"/>
        </w:rPr>
        <w:t xml:space="preserve"> </w:t>
      </w:r>
      <w:r w:rsidR="007C38A1">
        <w:rPr>
          <w:rFonts w:cs="Arial"/>
          <w:szCs w:val="20"/>
          <w:lang w:val="sl-SI" w:eastAsia="sl-SI"/>
        </w:rPr>
        <w:t xml:space="preserve">o porabi </w:t>
      </w:r>
      <w:r w:rsidRPr="007D72DE">
        <w:rPr>
          <w:rFonts w:cs="Arial"/>
          <w:szCs w:val="20"/>
          <w:lang w:val="sl-SI" w:eastAsia="sl-SI"/>
        </w:rPr>
        <w:t xml:space="preserve">in način </w:t>
      </w:r>
      <w:r w:rsidR="007C38A1">
        <w:rPr>
          <w:rFonts w:cs="Arial"/>
          <w:szCs w:val="20"/>
          <w:lang w:val="sl-SI" w:eastAsia="sl-SI"/>
        </w:rPr>
        <w:t xml:space="preserve">ter obdobje </w:t>
      </w:r>
      <w:r w:rsidRPr="007D72DE">
        <w:rPr>
          <w:rFonts w:cs="Arial"/>
          <w:szCs w:val="20"/>
          <w:lang w:val="sl-SI" w:eastAsia="sl-SI"/>
        </w:rPr>
        <w:t>ugotavljanja njegove namenske porabe</w:t>
      </w:r>
      <w:r w:rsidR="00882C9B">
        <w:rPr>
          <w:rFonts w:cs="Arial"/>
          <w:szCs w:val="20"/>
          <w:lang w:val="sl-SI" w:eastAsia="sl-SI"/>
        </w:rPr>
        <w:t xml:space="preserve"> v skladu </w:t>
      </w:r>
      <w:r w:rsidR="00371896">
        <w:rPr>
          <w:rFonts w:cs="Arial"/>
          <w:szCs w:val="20"/>
          <w:lang w:val="sl-SI" w:eastAsia="sl-SI"/>
        </w:rPr>
        <w:t>s šestim odstavkom 10</w:t>
      </w:r>
      <w:r w:rsidR="007349E4">
        <w:rPr>
          <w:rFonts w:cs="Arial"/>
          <w:szCs w:val="20"/>
          <w:lang w:val="sl-SI" w:eastAsia="sl-SI"/>
        </w:rPr>
        <w:t>.</w:t>
      </w:r>
      <w:r w:rsidR="00371896">
        <w:rPr>
          <w:rFonts w:cs="Arial"/>
          <w:szCs w:val="20"/>
          <w:lang w:val="sl-SI" w:eastAsia="sl-SI"/>
        </w:rPr>
        <w:t xml:space="preserve">a člena </w:t>
      </w:r>
      <w:r w:rsidR="00882C9B" w:rsidRPr="00882C9B">
        <w:rPr>
          <w:rFonts w:cs="Arial"/>
          <w:szCs w:val="20"/>
          <w:lang w:val="sl-SI" w:eastAsia="sl-SI"/>
        </w:rPr>
        <w:t>Direktiv</w:t>
      </w:r>
      <w:r w:rsidR="00371896">
        <w:rPr>
          <w:rFonts w:cs="Arial"/>
          <w:szCs w:val="20"/>
          <w:lang w:val="sl-SI" w:eastAsia="sl-SI"/>
        </w:rPr>
        <w:t>e</w:t>
      </w:r>
      <w:r w:rsidR="00882C9B" w:rsidRPr="00882C9B">
        <w:rPr>
          <w:rFonts w:cs="Arial"/>
          <w:szCs w:val="20"/>
          <w:lang w:val="sl-SI" w:eastAsia="sl-SI"/>
        </w:rPr>
        <w:t xml:space="preserve"> 2003/87/ES </w:t>
      </w:r>
      <w:r w:rsidR="00693C8B">
        <w:rPr>
          <w:rFonts w:cs="Arial"/>
          <w:szCs w:val="20"/>
          <w:lang w:val="sl-SI" w:eastAsia="sl-SI"/>
        </w:rPr>
        <w:t>E</w:t>
      </w:r>
      <w:r w:rsidR="00693C8B" w:rsidRPr="00882C9B">
        <w:rPr>
          <w:rFonts w:cs="Arial"/>
          <w:szCs w:val="20"/>
          <w:lang w:val="sl-SI" w:eastAsia="sl-SI"/>
        </w:rPr>
        <w:t xml:space="preserve">vropskega </w:t>
      </w:r>
      <w:r w:rsidR="00882C9B" w:rsidRPr="00882C9B">
        <w:rPr>
          <w:rFonts w:cs="Arial"/>
          <w:szCs w:val="20"/>
          <w:lang w:val="sl-SI" w:eastAsia="sl-SI"/>
        </w:rPr>
        <w:t>parlamenta in Sveta z dne 13. oktobra 2003 o vzpostavitvi sistema za trgovanje s pravicami do emisije toplogrednih plinov v Skupnosti in o spremembi Direktive Sveta 96/61/ES</w:t>
      </w:r>
      <w:r w:rsidR="00980DE2">
        <w:rPr>
          <w:rFonts w:cs="Arial"/>
          <w:szCs w:val="20"/>
          <w:lang w:val="sl-SI" w:eastAsia="sl-SI"/>
        </w:rPr>
        <w:t xml:space="preserve"> (UL L </w:t>
      </w:r>
      <w:r w:rsidR="00A5796F">
        <w:rPr>
          <w:rFonts w:cs="Arial"/>
          <w:szCs w:val="20"/>
          <w:lang w:val="sl-SI" w:eastAsia="sl-SI"/>
        </w:rPr>
        <w:t xml:space="preserve">št. </w:t>
      </w:r>
      <w:r w:rsidR="00980DE2">
        <w:rPr>
          <w:rFonts w:cs="Arial"/>
          <w:szCs w:val="20"/>
          <w:lang w:val="sl-SI" w:eastAsia="sl-SI"/>
        </w:rPr>
        <w:t>275</w:t>
      </w:r>
      <w:r w:rsidR="00A5796F">
        <w:rPr>
          <w:rFonts w:cs="Arial"/>
          <w:szCs w:val="20"/>
          <w:lang w:val="sl-SI" w:eastAsia="sl-SI"/>
        </w:rPr>
        <w:t xml:space="preserve"> z dne</w:t>
      </w:r>
      <w:r w:rsidR="00980DE2">
        <w:rPr>
          <w:rFonts w:cs="Arial"/>
          <w:szCs w:val="20"/>
          <w:lang w:val="sl-SI" w:eastAsia="sl-SI"/>
        </w:rPr>
        <w:t xml:space="preserve"> 25. 10. 2003, str. 32), </w:t>
      </w:r>
      <w:r w:rsidR="00A5796F" w:rsidRPr="00A5796F">
        <w:rPr>
          <w:rFonts w:cs="Arial"/>
          <w:szCs w:val="20"/>
          <w:lang w:val="sl-SI" w:eastAsia="sl-SI"/>
        </w:rPr>
        <w:t>zadnjič spremenjen</w:t>
      </w:r>
      <w:r w:rsidR="00371896">
        <w:rPr>
          <w:rFonts w:cs="Arial"/>
          <w:szCs w:val="20"/>
          <w:lang w:val="sl-SI" w:eastAsia="sl-SI"/>
        </w:rPr>
        <w:t>e</w:t>
      </w:r>
      <w:r w:rsidR="00A5796F" w:rsidRPr="00A5796F">
        <w:rPr>
          <w:rFonts w:cs="Arial"/>
          <w:szCs w:val="20"/>
          <w:lang w:val="sl-SI" w:eastAsia="sl-SI"/>
        </w:rPr>
        <w:t xml:space="preserve"> z</w:t>
      </w:r>
      <w:r w:rsidR="007C38A1">
        <w:rPr>
          <w:rFonts w:cs="Arial"/>
          <w:szCs w:val="20"/>
          <w:lang w:val="sl-SI" w:eastAsia="sl-SI"/>
        </w:rPr>
        <w:t xml:space="preserve"> </w:t>
      </w:r>
      <w:r w:rsidR="007C38A1" w:rsidRPr="007C38A1">
        <w:rPr>
          <w:rFonts w:cs="Arial"/>
          <w:szCs w:val="20"/>
          <w:lang w:val="sl-SI" w:eastAsia="sl-SI"/>
        </w:rPr>
        <w:t>Uredbo (EU) 2024/795 Evropskega parlamenta in Sveta z dne 29. februarja 2024 o vzpostavitvi platforme za strateške tehnologije za Evropo (platforma STEP) in spremembi Direktive 2003/87/ES ter uredb (EU) 2021/1058, (EU) 2021/1056, (EU) 2021/1057, (EU) št. 1303/2013, (EU) št. 223/2014, (EU) 2021/1060, (EU) 2021/523, (EU) 2021/695, (EU) 2021/697 in (EU) 2021/241 (UL L št. 2024/795 z dne 29. 2. 2024)</w:t>
      </w:r>
      <w:r w:rsidR="007C38A1">
        <w:rPr>
          <w:rFonts w:cs="Arial"/>
          <w:szCs w:val="20"/>
          <w:lang w:val="sl-SI" w:eastAsia="sl-SI"/>
        </w:rPr>
        <w:t xml:space="preserve">. </w:t>
      </w:r>
    </w:p>
    <w:bookmarkEnd w:id="5"/>
    <w:bookmarkEnd w:id="6"/>
    <w:p w14:paraId="57325C1F" w14:textId="068316DE" w:rsidR="007D72DE" w:rsidRPr="00DD2453" w:rsidRDefault="007D72DE" w:rsidP="00EF48BF">
      <w:pPr>
        <w:pStyle w:val="Naslov5"/>
        <w:keepNext w:val="0"/>
        <w:keepLines w:val="0"/>
        <w:spacing w:before="240" w:after="60"/>
        <w:ind w:left="360" w:hanging="360"/>
        <w:jc w:val="center"/>
        <w:rPr>
          <w:rFonts w:ascii="Arial" w:eastAsia="Times New Roman" w:hAnsi="Arial" w:cs="Arial"/>
          <w:bCs/>
          <w:iCs/>
          <w:color w:val="auto"/>
          <w:sz w:val="20"/>
          <w:szCs w:val="20"/>
        </w:rPr>
      </w:pPr>
      <w:r w:rsidRPr="00DD2453">
        <w:rPr>
          <w:rFonts w:ascii="Arial" w:eastAsia="Times New Roman" w:hAnsi="Arial" w:cs="Arial"/>
          <w:bCs/>
          <w:iCs/>
          <w:color w:val="auto"/>
          <w:sz w:val="20"/>
          <w:szCs w:val="20"/>
        </w:rPr>
        <w:t>2. člen</w:t>
      </w:r>
      <w:r w:rsidR="00EF48BF" w:rsidRPr="00DD2453">
        <w:rPr>
          <w:rFonts w:ascii="Arial" w:eastAsia="Times New Roman" w:hAnsi="Arial" w:cs="Arial"/>
          <w:bCs/>
          <w:iCs/>
          <w:color w:val="auto"/>
          <w:sz w:val="20"/>
          <w:szCs w:val="20"/>
        </w:rPr>
        <w:t xml:space="preserve"> </w:t>
      </w:r>
      <w:r w:rsidR="00EF48BF" w:rsidRPr="00DD2453">
        <w:rPr>
          <w:rFonts w:ascii="Arial" w:hAnsi="Arial" w:cs="Arial"/>
          <w:color w:val="auto"/>
          <w:sz w:val="20"/>
          <w:szCs w:val="20"/>
        </w:rPr>
        <w:br/>
      </w:r>
      <w:r w:rsidRPr="00DD2453">
        <w:rPr>
          <w:rFonts w:ascii="Arial" w:eastAsia="Times New Roman" w:hAnsi="Arial" w:cs="Arial"/>
          <w:bCs/>
          <w:iCs/>
          <w:color w:val="auto"/>
          <w:sz w:val="20"/>
          <w:szCs w:val="20"/>
        </w:rPr>
        <w:t>(pomen izrazov)</w:t>
      </w:r>
    </w:p>
    <w:p w14:paraId="4204E3C2" w14:textId="77777777" w:rsidR="007D72DE" w:rsidRPr="007D72DE" w:rsidRDefault="007D72D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r w:rsidRPr="007D72DE">
        <w:rPr>
          <w:rFonts w:cs="Arial"/>
          <w:szCs w:val="20"/>
          <w:lang w:val="sl-SI" w:eastAsia="sl-SI"/>
        </w:rPr>
        <w:t>Izrazi, uporabljeni v tej uredbi, pomenijo:</w:t>
      </w:r>
    </w:p>
    <w:p w14:paraId="50A262CA" w14:textId="4FD83378" w:rsidR="007D72DE" w:rsidRPr="007D72DE" w:rsidRDefault="007D72DE" w:rsidP="007D72DE">
      <w:pPr>
        <w:overflowPunct w:val="0"/>
        <w:autoSpaceDE w:val="0"/>
        <w:autoSpaceDN w:val="0"/>
        <w:adjustRightInd w:val="0"/>
        <w:spacing w:before="240" w:line="240" w:lineRule="auto"/>
        <w:ind w:left="227" w:hanging="227"/>
        <w:jc w:val="both"/>
        <w:textAlignment w:val="baseline"/>
        <w:rPr>
          <w:rFonts w:cs="Arial"/>
          <w:szCs w:val="20"/>
          <w:lang w:val="sl-SI" w:eastAsia="sl-SI"/>
        </w:rPr>
      </w:pPr>
      <w:r w:rsidRPr="007D72DE">
        <w:rPr>
          <w:rFonts w:cs="Arial"/>
          <w:szCs w:val="20"/>
          <w:lang w:val="sl-SI" w:eastAsia="sl-SI"/>
        </w:rPr>
        <w:t>1.</w:t>
      </w:r>
      <w:r w:rsidR="00E9793D">
        <w:rPr>
          <w:rFonts w:cs="Arial"/>
          <w:szCs w:val="20"/>
          <w:lang w:val="sl-SI" w:eastAsia="sl-SI"/>
        </w:rPr>
        <w:t> </w:t>
      </w:r>
      <w:r w:rsidRPr="007D72DE">
        <w:rPr>
          <w:rFonts w:cs="Arial"/>
          <w:szCs w:val="20"/>
          <w:lang w:val="sl-SI" w:eastAsia="sl-SI"/>
        </w:rPr>
        <w:t xml:space="preserve">električna energija iz </w:t>
      </w:r>
      <w:proofErr w:type="spellStart"/>
      <w:r w:rsidRPr="007D72DE">
        <w:rPr>
          <w:rFonts w:cs="Arial"/>
          <w:szCs w:val="20"/>
          <w:lang w:val="sl-SI" w:eastAsia="sl-SI"/>
        </w:rPr>
        <w:t>nizkoogljičnih</w:t>
      </w:r>
      <w:proofErr w:type="spellEnd"/>
      <w:r w:rsidRPr="007D72DE">
        <w:rPr>
          <w:rFonts w:cs="Arial"/>
          <w:szCs w:val="20"/>
          <w:lang w:val="sl-SI" w:eastAsia="sl-SI"/>
        </w:rPr>
        <w:t xml:space="preserve"> virov je električna energija iz obnovljivih virov energije ali električna energija iz jedrskih procesov;</w:t>
      </w:r>
    </w:p>
    <w:p w14:paraId="00B4CD02" w14:textId="4368F160" w:rsidR="007D72DE" w:rsidRPr="007D72DE" w:rsidRDefault="007D72DE" w:rsidP="007D72DE">
      <w:pPr>
        <w:overflowPunct w:val="0"/>
        <w:autoSpaceDE w:val="0"/>
        <w:autoSpaceDN w:val="0"/>
        <w:adjustRightInd w:val="0"/>
        <w:spacing w:before="240" w:line="240" w:lineRule="auto"/>
        <w:ind w:left="227" w:hanging="227"/>
        <w:jc w:val="both"/>
        <w:textAlignment w:val="baseline"/>
        <w:rPr>
          <w:rFonts w:cs="Arial"/>
          <w:szCs w:val="20"/>
          <w:lang w:val="sl-SI" w:eastAsia="sl-SI"/>
        </w:rPr>
      </w:pPr>
      <w:r w:rsidRPr="007D72DE">
        <w:rPr>
          <w:rFonts w:cs="Arial"/>
          <w:szCs w:val="20"/>
          <w:lang w:val="sl-SI" w:eastAsia="sl-SI"/>
        </w:rPr>
        <w:t>2.</w:t>
      </w:r>
      <w:r w:rsidR="00E9793D">
        <w:rPr>
          <w:rFonts w:cs="Arial"/>
          <w:szCs w:val="20"/>
          <w:lang w:val="sl-SI" w:eastAsia="sl-SI"/>
        </w:rPr>
        <w:t> </w:t>
      </w:r>
      <w:r w:rsidRPr="007D72DE">
        <w:rPr>
          <w:rFonts w:cs="Arial"/>
          <w:szCs w:val="20"/>
          <w:lang w:val="sl-SI" w:eastAsia="sl-SI"/>
        </w:rPr>
        <w:t>električna energija iz obnovljivih virov energije je električna energija iz obnovljivih virov energije iz zakona, ki ureja spodbujanje rabe obnovljivih virov energije;</w:t>
      </w:r>
    </w:p>
    <w:p w14:paraId="33296F3D" w14:textId="5EBE0B1A" w:rsidR="007D72DE" w:rsidRPr="007D72DE" w:rsidRDefault="007D72DE" w:rsidP="007D72DE">
      <w:pPr>
        <w:overflowPunct w:val="0"/>
        <w:autoSpaceDE w:val="0"/>
        <w:autoSpaceDN w:val="0"/>
        <w:adjustRightInd w:val="0"/>
        <w:spacing w:before="240" w:line="240" w:lineRule="auto"/>
        <w:ind w:left="227" w:hanging="227"/>
        <w:jc w:val="both"/>
        <w:textAlignment w:val="baseline"/>
        <w:rPr>
          <w:rFonts w:cs="Arial"/>
          <w:szCs w:val="20"/>
          <w:lang w:val="sl-SI" w:eastAsia="sl-SI"/>
        </w:rPr>
      </w:pPr>
      <w:r w:rsidRPr="007D72DE">
        <w:rPr>
          <w:rFonts w:cs="Arial"/>
          <w:szCs w:val="20"/>
          <w:lang w:val="sl-SI" w:eastAsia="sl-SI"/>
        </w:rPr>
        <w:t>3.</w:t>
      </w:r>
      <w:r w:rsidR="00E9793D">
        <w:rPr>
          <w:rFonts w:cs="Arial"/>
          <w:szCs w:val="20"/>
          <w:lang w:val="sl-SI" w:eastAsia="sl-SI"/>
        </w:rPr>
        <w:t> </w:t>
      </w:r>
      <w:r w:rsidRPr="007D72DE">
        <w:rPr>
          <w:rFonts w:cs="Arial"/>
          <w:szCs w:val="20"/>
          <w:lang w:val="sl-SI" w:eastAsia="sl-SI"/>
        </w:rPr>
        <w:t>energija iz obnovljivih virov je energija iz obnovljivih virov iz zakona, ki ureja spodbujanje rabe obnovljivih virov energije;</w:t>
      </w:r>
    </w:p>
    <w:p w14:paraId="5D9CCAC2" w14:textId="46B35EA7" w:rsidR="007D72DE" w:rsidRPr="007D72DE" w:rsidRDefault="007D72DE" w:rsidP="009C7E9D">
      <w:pPr>
        <w:overflowPunct w:val="0"/>
        <w:autoSpaceDE w:val="0"/>
        <w:autoSpaceDN w:val="0"/>
        <w:adjustRightInd w:val="0"/>
        <w:spacing w:before="240" w:line="240" w:lineRule="auto"/>
        <w:ind w:left="227" w:hanging="227"/>
        <w:jc w:val="both"/>
        <w:textAlignment w:val="baseline"/>
        <w:rPr>
          <w:rFonts w:cs="Arial"/>
          <w:szCs w:val="20"/>
          <w:lang w:val="sl-SI" w:eastAsia="sl-SI"/>
        </w:rPr>
      </w:pPr>
      <w:r w:rsidRPr="007D72DE">
        <w:rPr>
          <w:rFonts w:cs="Arial"/>
          <w:szCs w:val="20"/>
          <w:lang w:val="sl-SI" w:eastAsia="sl-SI"/>
        </w:rPr>
        <w:t>4.</w:t>
      </w:r>
      <w:r w:rsidR="00E9793D">
        <w:rPr>
          <w:rFonts w:cs="Arial"/>
          <w:szCs w:val="20"/>
          <w:lang w:val="sl-SI" w:eastAsia="sl-SI"/>
        </w:rPr>
        <w:t> </w:t>
      </w:r>
      <w:r w:rsidRPr="007D72DE">
        <w:rPr>
          <w:rFonts w:cs="Arial"/>
          <w:szCs w:val="20"/>
          <w:lang w:val="sl-SI" w:eastAsia="sl-SI"/>
        </w:rPr>
        <w:t>merilni instrument je merilni instrument iz zakona, ki ureja meroslovje;</w:t>
      </w:r>
    </w:p>
    <w:p w14:paraId="631B585B" w14:textId="6A430395" w:rsidR="007D72DE" w:rsidRPr="007D72DE" w:rsidRDefault="009C7E9D" w:rsidP="007D72DE">
      <w:pPr>
        <w:overflowPunct w:val="0"/>
        <w:autoSpaceDE w:val="0"/>
        <w:autoSpaceDN w:val="0"/>
        <w:adjustRightInd w:val="0"/>
        <w:spacing w:before="240" w:line="240" w:lineRule="auto"/>
        <w:ind w:left="227" w:hanging="227"/>
        <w:jc w:val="both"/>
        <w:textAlignment w:val="baseline"/>
        <w:rPr>
          <w:rFonts w:cs="Arial"/>
          <w:szCs w:val="20"/>
          <w:lang w:val="sl-SI" w:eastAsia="sl-SI"/>
        </w:rPr>
      </w:pPr>
      <w:r>
        <w:rPr>
          <w:rFonts w:cs="Arial"/>
          <w:szCs w:val="20"/>
          <w:lang w:val="sl-SI" w:eastAsia="sl-SI"/>
        </w:rPr>
        <w:t>5</w:t>
      </w:r>
      <w:r w:rsidR="007D72DE" w:rsidRPr="007D72DE">
        <w:rPr>
          <w:rFonts w:cs="Arial"/>
          <w:szCs w:val="20"/>
          <w:lang w:val="sl-SI" w:eastAsia="sl-SI"/>
        </w:rPr>
        <w:t>.</w:t>
      </w:r>
      <w:r w:rsidR="00E9793D">
        <w:rPr>
          <w:rFonts w:cs="Arial"/>
          <w:szCs w:val="20"/>
          <w:lang w:val="sl-SI" w:eastAsia="sl-SI"/>
        </w:rPr>
        <w:t> </w:t>
      </w:r>
      <w:r w:rsidR="007D72DE" w:rsidRPr="007D72DE">
        <w:rPr>
          <w:rFonts w:cs="Arial"/>
          <w:szCs w:val="20"/>
          <w:lang w:val="sl-SI" w:eastAsia="sl-SI"/>
        </w:rPr>
        <w:t>prihranek energije je prihranek energije iz zakona, ki ureja učinkovito rabo energije;</w:t>
      </w:r>
    </w:p>
    <w:p w14:paraId="2B1979C5" w14:textId="58868135" w:rsidR="007D72DE" w:rsidRDefault="009C7E9D" w:rsidP="007D72DE">
      <w:pPr>
        <w:overflowPunct w:val="0"/>
        <w:autoSpaceDE w:val="0"/>
        <w:autoSpaceDN w:val="0"/>
        <w:adjustRightInd w:val="0"/>
        <w:spacing w:before="240" w:line="240" w:lineRule="auto"/>
        <w:ind w:left="227" w:hanging="227"/>
        <w:jc w:val="both"/>
        <w:textAlignment w:val="baseline"/>
        <w:rPr>
          <w:rFonts w:cs="Arial"/>
          <w:szCs w:val="20"/>
          <w:lang w:val="sl-SI" w:eastAsia="sl-SI"/>
        </w:rPr>
      </w:pPr>
      <w:r>
        <w:rPr>
          <w:rFonts w:cs="Arial"/>
          <w:szCs w:val="20"/>
          <w:lang w:val="sl-SI" w:eastAsia="sl-SI"/>
        </w:rPr>
        <w:t>6</w:t>
      </w:r>
      <w:r w:rsidR="007D72DE" w:rsidRPr="007D72DE">
        <w:rPr>
          <w:rFonts w:cs="Arial"/>
          <w:szCs w:val="20"/>
          <w:lang w:val="sl-SI" w:eastAsia="sl-SI"/>
        </w:rPr>
        <w:t>.</w:t>
      </w:r>
      <w:r w:rsidR="00E9793D">
        <w:rPr>
          <w:rFonts w:cs="Arial"/>
          <w:szCs w:val="20"/>
          <w:lang w:val="sl-SI" w:eastAsia="sl-SI"/>
        </w:rPr>
        <w:t> </w:t>
      </w:r>
      <w:r w:rsidR="007D72DE" w:rsidRPr="007D72DE">
        <w:rPr>
          <w:rFonts w:cs="Arial"/>
          <w:szCs w:val="20"/>
          <w:lang w:val="sl-SI" w:eastAsia="sl-SI"/>
        </w:rPr>
        <w:t xml:space="preserve">proizvod je proizvod iz sektorja ali </w:t>
      </w:r>
      <w:proofErr w:type="spellStart"/>
      <w:r w:rsidR="007D72DE" w:rsidRPr="007D72DE">
        <w:rPr>
          <w:rFonts w:cs="Arial"/>
          <w:szCs w:val="20"/>
          <w:lang w:val="sl-SI" w:eastAsia="sl-SI"/>
        </w:rPr>
        <w:t>podsektorja</w:t>
      </w:r>
      <w:proofErr w:type="spellEnd"/>
      <w:r w:rsidR="007D72DE" w:rsidRPr="007D72DE">
        <w:rPr>
          <w:rFonts w:cs="Arial"/>
          <w:szCs w:val="20"/>
          <w:lang w:val="sl-SI" w:eastAsia="sl-SI"/>
        </w:rPr>
        <w:t xml:space="preserve"> iz preglednice</w:t>
      </w:r>
      <w:r w:rsidR="002E29BD">
        <w:rPr>
          <w:rFonts w:cs="Arial"/>
          <w:szCs w:val="20"/>
          <w:lang w:val="sl-SI" w:eastAsia="sl-SI"/>
        </w:rPr>
        <w:t> </w:t>
      </w:r>
      <w:r w:rsidR="007D72DE" w:rsidRPr="007D72DE">
        <w:rPr>
          <w:rFonts w:cs="Arial"/>
          <w:szCs w:val="20"/>
          <w:lang w:val="sl-SI" w:eastAsia="sl-SI"/>
        </w:rPr>
        <w:t xml:space="preserve">1 iz </w:t>
      </w:r>
      <w:r w:rsidR="005A545D">
        <w:rPr>
          <w:rFonts w:cs="Arial"/>
          <w:szCs w:val="20"/>
          <w:lang w:val="sl-SI" w:eastAsia="sl-SI"/>
        </w:rPr>
        <w:t>P</w:t>
      </w:r>
      <w:r w:rsidR="007D72DE" w:rsidRPr="007D72DE">
        <w:rPr>
          <w:rFonts w:cs="Arial"/>
          <w:szCs w:val="20"/>
          <w:lang w:val="sl-SI" w:eastAsia="sl-SI"/>
        </w:rPr>
        <w:t>riloge</w:t>
      </w:r>
      <w:r w:rsidR="002E29BD">
        <w:rPr>
          <w:rFonts w:cs="Arial"/>
          <w:szCs w:val="20"/>
          <w:lang w:val="sl-SI" w:eastAsia="sl-SI"/>
        </w:rPr>
        <w:t> </w:t>
      </w:r>
      <w:r w:rsidR="007D72DE" w:rsidRPr="007D72DE">
        <w:rPr>
          <w:rFonts w:cs="Arial"/>
          <w:szCs w:val="20"/>
          <w:lang w:val="sl-SI" w:eastAsia="sl-SI"/>
        </w:rPr>
        <w:t>1</w:t>
      </w:r>
      <w:r w:rsidR="000F07DA">
        <w:rPr>
          <w:rFonts w:cs="Arial"/>
          <w:szCs w:val="20"/>
          <w:lang w:val="sl-SI" w:eastAsia="sl-SI"/>
        </w:rPr>
        <w:t>, ki je sestavni del</w:t>
      </w:r>
      <w:r w:rsidR="00BC212A">
        <w:rPr>
          <w:rFonts w:cs="Arial"/>
          <w:szCs w:val="20"/>
          <w:lang w:val="sl-SI" w:eastAsia="sl-SI"/>
        </w:rPr>
        <w:t xml:space="preserve"> </w:t>
      </w:r>
      <w:r w:rsidR="007D72DE" w:rsidRPr="007D72DE">
        <w:rPr>
          <w:rFonts w:cs="Arial"/>
          <w:szCs w:val="20"/>
          <w:lang w:val="sl-SI" w:eastAsia="sl-SI"/>
        </w:rPr>
        <w:t>te uredbe</w:t>
      </w:r>
      <w:r w:rsidR="00247EA2">
        <w:rPr>
          <w:rFonts w:cs="Arial"/>
          <w:szCs w:val="20"/>
          <w:lang w:val="sl-SI" w:eastAsia="sl-SI"/>
        </w:rPr>
        <w:t>,</w:t>
      </w:r>
      <w:r w:rsidR="007D72DE" w:rsidRPr="007D72DE">
        <w:rPr>
          <w:rFonts w:cs="Arial"/>
          <w:szCs w:val="20"/>
          <w:lang w:val="sl-SI" w:eastAsia="sl-SI"/>
        </w:rPr>
        <w:t xml:space="preserve"> in je bila pri njegovi proizvodnji porabljena električna energija;</w:t>
      </w:r>
    </w:p>
    <w:p w14:paraId="456F527F" w14:textId="50E126C4" w:rsidR="009C7E9D" w:rsidRPr="007D72DE" w:rsidRDefault="009C7E9D" w:rsidP="007D72DE">
      <w:pPr>
        <w:overflowPunct w:val="0"/>
        <w:autoSpaceDE w:val="0"/>
        <w:autoSpaceDN w:val="0"/>
        <w:adjustRightInd w:val="0"/>
        <w:spacing w:before="240" w:line="240" w:lineRule="auto"/>
        <w:ind w:left="227" w:hanging="227"/>
        <w:jc w:val="both"/>
        <w:textAlignment w:val="baseline"/>
        <w:rPr>
          <w:rFonts w:cs="Arial"/>
          <w:szCs w:val="20"/>
          <w:lang w:val="sl-SI" w:eastAsia="sl-SI"/>
        </w:rPr>
      </w:pPr>
      <w:r>
        <w:rPr>
          <w:rFonts w:cs="Arial"/>
          <w:szCs w:val="20"/>
          <w:lang w:val="sl-SI" w:eastAsia="sl-SI"/>
        </w:rPr>
        <w:t>7.</w:t>
      </w:r>
      <w:r w:rsidR="00E9793D">
        <w:rPr>
          <w:rFonts w:cs="Arial"/>
          <w:szCs w:val="20"/>
          <w:lang w:val="sl-SI" w:eastAsia="sl-SI"/>
        </w:rPr>
        <w:t> </w:t>
      </w:r>
      <w:r>
        <w:rPr>
          <w:rFonts w:cs="Arial"/>
          <w:szCs w:val="20"/>
          <w:lang w:val="sl-SI" w:eastAsia="sl-SI"/>
        </w:rPr>
        <w:t xml:space="preserve">proizvodnja proizvoda je </w:t>
      </w:r>
      <w:r w:rsidR="00B43060">
        <w:rPr>
          <w:rFonts w:cs="Arial"/>
          <w:szCs w:val="20"/>
          <w:lang w:val="sl-SI" w:eastAsia="sl-SI"/>
        </w:rPr>
        <w:t>za namene te uredbe proizvodni proces</w:t>
      </w:r>
      <w:r>
        <w:rPr>
          <w:rFonts w:cs="Arial"/>
          <w:szCs w:val="20"/>
          <w:lang w:val="sl-SI" w:eastAsia="sl-SI"/>
        </w:rPr>
        <w:t xml:space="preserve">, </w:t>
      </w:r>
      <w:r w:rsidR="00B43060" w:rsidRPr="00B43060">
        <w:rPr>
          <w:rFonts w:cs="Arial"/>
          <w:szCs w:val="20"/>
          <w:lang w:val="sl-SI" w:eastAsia="sl-SI"/>
        </w:rPr>
        <w:t>ki v svojih mejah vključuje vhodno merljivo energijo, zaradi katere nastajajo emisije toplogrednih plinov</w:t>
      </w:r>
      <w:r w:rsidR="00EF48BF">
        <w:rPr>
          <w:rFonts w:cs="Arial"/>
          <w:szCs w:val="20"/>
          <w:lang w:val="sl-SI" w:eastAsia="sl-SI"/>
        </w:rPr>
        <w:t>;</w:t>
      </w:r>
      <w:r>
        <w:rPr>
          <w:rFonts w:cs="Arial"/>
          <w:szCs w:val="20"/>
          <w:lang w:val="sl-SI" w:eastAsia="sl-SI"/>
        </w:rPr>
        <w:t xml:space="preserve"> </w:t>
      </w:r>
    </w:p>
    <w:p w14:paraId="0B6144D3" w14:textId="689918DF" w:rsidR="007D72DE" w:rsidRPr="007D72DE" w:rsidRDefault="00FB4B7F" w:rsidP="007D72DE">
      <w:pPr>
        <w:overflowPunct w:val="0"/>
        <w:autoSpaceDE w:val="0"/>
        <w:autoSpaceDN w:val="0"/>
        <w:adjustRightInd w:val="0"/>
        <w:spacing w:before="240" w:line="240" w:lineRule="auto"/>
        <w:ind w:left="227" w:hanging="227"/>
        <w:jc w:val="both"/>
        <w:textAlignment w:val="baseline"/>
        <w:rPr>
          <w:rFonts w:cs="Arial"/>
          <w:szCs w:val="20"/>
          <w:lang w:val="sl-SI" w:eastAsia="sl-SI"/>
        </w:rPr>
      </w:pPr>
      <w:r>
        <w:rPr>
          <w:rFonts w:cs="Arial"/>
          <w:szCs w:val="20"/>
          <w:lang w:val="sl-SI" w:eastAsia="sl-SI"/>
        </w:rPr>
        <w:t>8</w:t>
      </w:r>
      <w:r w:rsidR="007D72DE" w:rsidRPr="007D72DE">
        <w:rPr>
          <w:rFonts w:cs="Arial"/>
          <w:szCs w:val="20"/>
          <w:lang w:val="sl-SI" w:eastAsia="sl-SI"/>
        </w:rPr>
        <w:t>.</w:t>
      </w:r>
      <w:r w:rsidR="00E9793D">
        <w:rPr>
          <w:rFonts w:cs="Arial"/>
          <w:szCs w:val="20"/>
          <w:lang w:val="sl-SI" w:eastAsia="sl-SI"/>
        </w:rPr>
        <w:t> </w:t>
      </w:r>
      <w:r w:rsidR="007D72DE" w:rsidRPr="007D72DE">
        <w:rPr>
          <w:rFonts w:cs="Arial"/>
          <w:szCs w:val="20"/>
          <w:lang w:val="sl-SI" w:eastAsia="sl-SI"/>
        </w:rPr>
        <w:t>projekt proizvodnje energije iz obnovljivih virov je projekt, ki vključuje naložbo v proizvodnjo energije iz obnovljivih virov na ozemlju Republike Slovenije;</w:t>
      </w:r>
    </w:p>
    <w:p w14:paraId="2D9A065B" w14:textId="344F2022" w:rsidR="007D72DE" w:rsidRDefault="00FB4B7F" w:rsidP="007D72DE">
      <w:pPr>
        <w:overflowPunct w:val="0"/>
        <w:autoSpaceDE w:val="0"/>
        <w:autoSpaceDN w:val="0"/>
        <w:adjustRightInd w:val="0"/>
        <w:spacing w:before="240" w:line="240" w:lineRule="auto"/>
        <w:ind w:left="227" w:hanging="227"/>
        <w:jc w:val="both"/>
        <w:textAlignment w:val="baseline"/>
        <w:rPr>
          <w:rFonts w:cs="Arial"/>
          <w:szCs w:val="20"/>
          <w:lang w:val="sl-SI" w:eastAsia="sl-SI"/>
        </w:rPr>
      </w:pPr>
      <w:r w:rsidRPr="00E1214E">
        <w:rPr>
          <w:rFonts w:cs="Arial"/>
          <w:szCs w:val="20"/>
          <w:lang w:val="sl-SI" w:eastAsia="sl-SI"/>
        </w:rPr>
        <w:lastRenderedPageBreak/>
        <w:t>9</w:t>
      </w:r>
      <w:r w:rsidR="007D72DE" w:rsidRPr="00E1214E">
        <w:rPr>
          <w:rFonts w:cs="Arial"/>
          <w:szCs w:val="20"/>
          <w:lang w:val="sl-SI" w:eastAsia="sl-SI"/>
        </w:rPr>
        <w:t>.</w:t>
      </w:r>
      <w:r w:rsidR="00E9793D" w:rsidRPr="00E1214E">
        <w:rPr>
          <w:rFonts w:cs="Arial"/>
          <w:szCs w:val="20"/>
          <w:lang w:val="sl-SI" w:eastAsia="sl-SI"/>
        </w:rPr>
        <w:t> </w:t>
      </w:r>
      <w:r w:rsidR="007D72DE" w:rsidRPr="00E1214E">
        <w:rPr>
          <w:rFonts w:cs="Arial"/>
          <w:szCs w:val="20"/>
          <w:lang w:val="sl-SI" w:eastAsia="sl-SI"/>
        </w:rPr>
        <w:t>ukrep</w:t>
      </w:r>
      <w:r w:rsidR="008A1D9B" w:rsidRPr="00E1214E">
        <w:rPr>
          <w:rFonts w:cs="Arial"/>
          <w:szCs w:val="20"/>
          <w:lang w:val="sl-SI" w:eastAsia="sl-SI"/>
        </w:rPr>
        <w:t xml:space="preserve"> </w:t>
      </w:r>
      <w:r w:rsidR="0080092A" w:rsidRPr="00E1214E">
        <w:rPr>
          <w:rFonts w:cs="Arial"/>
          <w:szCs w:val="20"/>
          <w:lang w:val="sl-SI" w:eastAsia="sl-SI"/>
        </w:rPr>
        <w:t>izboljšanja energetske učinkovitosti</w:t>
      </w:r>
      <w:r w:rsidR="008A1D9B" w:rsidRPr="00E1214E">
        <w:rPr>
          <w:rFonts w:cs="Arial"/>
          <w:szCs w:val="20"/>
          <w:lang w:val="sl-SI" w:eastAsia="sl-SI"/>
        </w:rPr>
        <w:t xml:space="preserve"> je ukrep</w:t>
      </w:r>
      <w:r w:rsidR="00A628ED" w:rsidRPr="00E1214E">
        <w:rPr>
          <w:rFonts w:cs="Arial"/>
          <w:szCs w:val="20"/>
          <w:lang w:val="sl-SI" w:eastAsia="sl-SI"/>
        </w:rPr>
        <w:t xml:space="preserve"> izboljšanja razmerja med doseženim učinkom, storitvijo, blagom ali energijo ter vloženo energijo</w:t>
      </w:r>
      <w:r w:rsidR="007D72DE" w:rsidRPr="00E1214E">
        <w:rPr>
          <w:rFonts w:cs="Arial"/>
          <w:szCs w:val="20"/>
          <w:lang w:val="sl-SI" w:eastAsia="sl-SI"/>
        </w:rPr>
        <w:t>.</w:t>
      </w:r>
    </w:p>
    <w:p w14:paraId="08F29147" w14:textId="77777777" w:rsidR="007D72DE" w:rsidRPr="00EF48BF" w:rsidRDefault="007D72DE" w:rsidP="00DD2453">
      <w:pPr>
        <w:pStyle w:val="Naslov1"/>
        <w:jc w:val="center"/>
      </w:pPr>
      <w:bookmarkStart w:id="7" w:name="_Hlk63970640"/>
      <w:r w:rsidRPr="00EF48BF">
        <w:t>II. NAČIN IN POGOJI ZA DODELITEV NADOMESTILA</w:t>
      </w:r>
    </w:p>
    <w:bookmarkEnd w:id="7"/>
    <w:p w14:paraId="321112DB" w14:textId="6ABBC38F" w:rsidR="007D72DE" w:rsidRPr="00DD2453" w:rsidRDefault="007D72DE" w:rsidP="00EF48BF">
      <w:pPr>
        <w:pStyle w:val="Naslov5"/>
        <w:keepNext w:val="0"/>
        <w:keepLines w:val="0"/>
        <w:spacing w:before="240" w:after="60"/>
        <w:ind w:left="360" w:hanging="360"/>
        <w:jc w:val="center"/>
        <w:rPr>
          <w:rFonts w:ascii="Arial" w:eastAsia="Times New Roman" w:hAnsi="Arial" w:cs="Arial"/>
          <w:bCs/>
          <w:iCs/>
          <w:color w:val="auto"/>
          <w:sz w:val="20"/>
          <w:szCs w:val="20"/>
        </w:rPr>
      </w:pPr>
      <w:r w:rsidRPr="00DD2453">
        <w:rPr>
          <w:rFonts w:ascii="Arial" w:eastAsia="Times New Roman" w:hAnsi="Arial" w:cs="Arial"/>
          <w:bCs/>
          <w:iCs/>
          <w:color w:val="auto"/>
          <w:sz w:val="20"/>
          <w:szCs w:val="20"/>
        </w:rPr>
        <w:t>3. </w:t>
      </w:r>
      <w:bookmarkStart w:id="8" w:name="_Hlk207907437"/>
      <w:r w:rsidRPr="00DD2453">
        <w:rPr>
          <w:rFonts w:ascii="Arial" w:eastAsia="Times New Roman" w:hAnsi="Arial" w:cs="Arial"/>
          <w:bCs/>
          <w:iCs/>
          <w:color w:val="auto"/>
          <w:sz w:val="20"/>
          <w:szCs w:val="20"/>
        </w:rPr>
        <w:t>člen</w:t>
      </w:r>
      <w:r w:rsidR="00EF48BF" w:rsidRPr="00DD2453">
        <w:rPr>
          <w:rFonts w:ascii="Arial" w:eastAsia="Times New Roman" w:hAnsi="Arial" w:cs="Arial"/>
          <w:bCs/>
          <w:iCs/>
          <w:color w:val="auto"/>
          <w:sz w:val="20"/>
          <w:szCs w:val="20"/>
        </w:rPr>
        <w:t xml:space="preserve"> </w:t>
      </w:r>
      <w:r w:rsidR="00EF48BF" w:rsidRPr="00DD2453">
        <w:rPr>
          <w:rFonts w:ascii="Arial" w:hAnsi="Arial" w:cs="Arial"/>
          <w:color w:val="auto"/>
          <w:sz w:val="20"/>
          <w:szCs w:val="20"/>
        </w:rPr>
        <w:br/>
      </w:r>
      <w:bookmarkEnd w:id="8"/>
      <w:r w:rsidRPr="00DD2453">
        <w:rPr>
          <w:rFonts w:ascii="Arial" w:eastAsia="Times New Roman" w:hAnsi="Arial" w:cs="Arial"/>
          <w:bCs/>
          <w:iCs/>
          <w:color w:val="auto"/>
          <w:sz w:val="20"/>
          <w:szCs w:val="20"/>
        </w:rPr>
        <w:t>(upravičenec do nadomestila)</w:t>
      </w:r>
    </w:p>
    <w:p w14:paraId="7AA42892" w14:textId="4588BF7F" w:rsidR="007D72DE" w:rsidRPr="007D72DE" w:rsidRDefault="007D72DE" w:rsidP="00477057">
      <w:pPr>
        <w:widowControl w:val="0"/>
        <w:overflowPunct w:val="0"/>
        <w:autoSpaceDE w:val="0"/>
        <w:autoSpaceDN w:val="0"/>
        <w:adjustRightInd w:val="0"/>
        <w:spacing w:before="240" w:line="240" w:lineRule="auto"/>
        <w:ind w:firstLine="1021"/>
        <w:jc w:val="both"/>
        <w:textAlignment w:val="baseline"/>
        <w:rPr>
          <w:rFonts w:cs="Arial"/>
          <w:szCs w:val="20"/>
          <w:lang w:val="sl-SI" w:eastAsia="sl-SI"/>
        </w:rPr>
      </w:pPr>
      <w:r w:rsidRPr="007D72DE">
        <w:rPr>
          <w:rFonts w:cs="Arial"/>
          <w:szCs w:val="20"/>
          <w:lang w:val="sl-SI" w:eastAsia="sl-SI"/>
        </w:rPr>
        <w:t>(1)</w:t>
      </w:r>
      <w:r w:rsidR="00E9793D">
        <w:rPr>
          <w:rFonts w:cs="Arial"/>
          <w:szCs w:val="20"/>
          <w:lang w:val="sl-SI" w:eastAsia="sl-SI"/>
        </w:rPr>
        <w:t> </w:t>
      </w:r>
      <w:r w:rsidRPr="007D72DE">
        <w:rPr>
          <w:rFonts w:cs="Arial"/>
          <w:szCs w:val="20"/>
          <w:lang w:val="sl-SI" w:eastAsia="sl-SI"/>
        </w:rPr>
        <w:t>Upravičenec do nadomestila je</w:t>
      </w:r>
      <w:r w:rsidR="00980C9E">
        <w:rPr>
          <w:rFonts w:cs="Arial"/>
          <w:szCs w:val="20"/>
          <w:lang w:val="sl-SI" w:eastAsia="sl-SI"/>
        </w:rPr>
        <w:t xml:space="preserve"> oseba, ki proizvaja proizvod</w:t>
      </w:r>
      <w:r w:rsidR="00FF6360">
        <w:rPr>
          <w:rFonts w:cs="Arial"/>
          <w:szCs w:val="20"/>
          <w:lang w:val="sl-SI" w:eastAsia="sl-SI"/>
        </w:rPr>
        <w:t xml:space="preserve"> </w:t>
      </w:r>
      <w:r w:rsidR="00980C9E">
        <w:rPr>
          <w:rFonts w:cs="Arial"/>
          <w:szCs w:val="20"/>
          <w:lang w:val="sl-SI" w:eastAsia="sl-SI"/>
        </w:rPr>
        <w:t>in</w:t>
      </w:r>
      <w:r w:rsidR="00980C9E" w:rsidRPr="007D72DE">
        <w:rPr>
          <w:rFonts w:cs="Arial"/>
          <w:szCs w:val="20"/>
          <w:lang w:val="sl-SI" w:eastAsia="sl-SI"/>
        </w:rPr>
        <w:t xml:space="preserve"> </w:t>
      </w:r>
      <w:r w:rsidRPr="007D72DE">
        <w:rPr>
          <w:rFonts w:cs="Arial"/>
          <w:szCs w:val="20"/>
          <w:lang w:val="sl-SI" w:eastAsia="sl-SI"/>
        </w:rPr>
        <w:t xml:space="preserve">zagotavlja proces spremljanja podatkov o proizvodnji </w:t>
      </w:r>
      <w:r w:rsidR="00980C9E">
        <w:rPr>
          <w:rFonts w:cs="Arial"/>
          <w:szCs w:val="20"/>
          <w:lang w:val="sl-SI" w:eastAsia="sl-SI"/>
        </w:rPr>
        <w:t xml:space="preserve">tega </w:t>
      </w:r>
      <w:r w:rsidRPr="007D72DE">
        <w:rPr>
          <w:rFonts w:cs="Arial"/>
          <w:szCs w:val="20"/>
          <w:lang w:val="sl-SI" w:eastAsia="sl-SI"/>
        </w:rPr>
        <w:t xml:space="preserve">proizvoda </w:t>
      </w:r>
      <w:r w:rsidR="00980C9E">
        <w:rPr>
          <w:rFonts w:cs="Arial"/>
          <w:szCs w:val="20"/>
          <w:lang w:val="sl-SI" w:eastAsia="sl-SI"/>
        </w:rPr>
        <w:t>ter</w:t>
      </w:r>
      <w:r w:rsidR="00980C9E" w:rsidRPr="007D72DE">
        <w:rPr>
          <w:rFonts w:cs="Arial"/>
          <w:szCs w:val="20"/>
          <w:lang w:val="sl-SI" w:eastAsia="sl-SI"/>
        </w:rPr>
        <w:t xml:space="preserve"> </w:t>
      </w:r>
      <w:r w:rsidRPr="007D72DE">
        <w:rPr>
          <w:rFonts w:cs="Arial"/>
          <w:szCs w:val="20"/>
          <w:lang w:val="sl-SI" w:eastAsia="sl-SI"/>
        </w:rPr>
        <w:t>električni energiji</w:t>
      </w:r>
      <w:r w:rsidR="00760F61">
        <w:rPr>
          <w:rFonts w:cs="Arial"/>
          <w:szCs w:val="20"/>
          <w:lang w:val="sl-SI" w:eastAsia="sl-SI"/>
        </w:rPr>
        <w:t>,</w:t>
      </w:r>
      <w:r w:rsidRPr="007D72DE">
        <w:rPr>
          <w:rFonts w:cs="Arial"/>
          <w:szCs w:val="20"/>
          <w:lang w:val="sl-SI" w:eastAsia="sl-SI"/>
        </w:rPr>
        <w:t xml:space="preserve"> </w:t>
      </w:r>
      <w:r w:rsidR="00FF6360">
        <w:rPr>
          <w:rFonts w:cs="Arial"/>
          <w:szCs w:val="20"/>
          <w:lang w:val="sl-SI" w:eastAsia="sl-SI"/>
        </w:rPr>
        <w:t>porabljeni za proizvodnjo tega proizvoda</w:t>
      </w:r>
      <w:r w:rsidR="00760F61">
        <w:rPr>
          <w:rFonts w:cs="Arial"/>
          <w:szCs w:val="20"/>
          <w:lang w:val="sl-SI" w:eastAsia="sl-SI"/>
        </w:rPr>
        <w:t>,</w:t>
      </w:r>
      <w:r w:rsidR="00FF6360">
        <w:rPr>
          <w:rFonts w:cs="Arial"/>
          <w:szCs w:val="20"/>
          <w:lang w:val="sl-SI" w:eastAsia="sl-SI"/>
        </w:rPr>
        <w:t xml:space="preserve"> </w:t>
      </w:r>
      <w:r w:rsidRPr="007D72DE">
        <w:rPr>
          <w:rFonts w:cs="Arial"/>
          <w:szCs w:val="20"/>
          <w:lang w:val="sl-SI" w:eastAsia="sl-SI"/>
        </w:rPr>
        <w:t xml:space="preserve">na način, da bosta zagotovljeni verodostojnost in sledljivost podatkov v skladu s standardom SIST EN ISO 9001, SIST EN ISO 14001, SIST EN ISO 50001 ali drugim enakovrednim evropskim ali mednarodno priznanim standardom, in ki izpolnjuje obveznost izvedbe energetskih pregledov iz zakona, ki ureja učinkovito rabo energije, če to obveznost ima. </w:t>
      </w:r>
    </w:p>
    <w:p w14:paraId="06B55038" w14:textId="3F6E5DEA" w:rsidR="007D72DE" w:rsidRPr="007D72DE" w:rsidRDefault="007D72D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r w:rsidRPr="007D72DE">
        <w:rPr>
          <w:rFonts w:cs="Arial"/>
          <w:szCs w:val="20"/>
          <w:lang w:val="sl-SI" w:eastAsia="sl-SI"/>
        </w:rPr>
        <w:t>(2) Proces spremljanja podatkov iz prejšnjega odstavka vključuje podatke o uporabljenih merilnih instrumentih ter odčitke s teh merilnih instrumentov o proizvodnji proizvoda in porabljeni električni energiji pri proizvodnji tega proizvoda za posamezno koledarsko leto.</w:t>
      </w:r>
    </w:p>
    <w:p w14:paraId="645DACF1" w14:textId="2B25D3CE" w:rsidR="007D72DE" w:rsidRPr="002235D6" w:rsidRDefault="007D72DE" w:rsidP="00EF48BF">
      <w:pPr>
        <w:pStyle w:val="Naslov5"/>
        <w:keepNext w:val="0"/>
        <w:keepLines w:val="0"/>
        <w:spacing w:before="240" w:after="60"/>
        <w:ind w:left="360" w:hanging="360"/>
        <w:jc w:val="center"/>
        <w:rPr>
          <w:rFonts w:ascii="Arial" w:eastAsia="Times New Roman" w:hAnsi="Arial" w:cs="Arial"/>
          <w:bCs/>
          <w:iCs/>
          <w:color w:val="auto"/>
          <w:sz w:val="20"/>
          <w:szCs w:val="20"/>
        </w:rPr>
      </w:pPr>
      <w:r w:rsidRPr="002235D6">
        <w:rPr>
          <w:rFonts w:ascii="Arial" w:eastAsia="Times New Roman" w:hAnsi="Arial" w:cs="Arial"/>
          <w:bCs/>
          <w:iCs/>
          <w:color w:val="auto"/>
          <w:sz w:val="20"/>
          <w:szCs w:val="20"/>
        </w:rPr>
        <w:t>4. </w:t>
      </w:r>
      <w:r w:rsidR="00EF48BF" w:rsidRPr="002235D6">
        <w:rPr>
          <w:rFonts w:ascii="Arial" w:eastAsia="Times New Roman" w:hAnsi="Arial" w:cs="Arial"/>
          <w:bCs/>
          <w:iCs/>
          <w:color w:val="auto"/>
          <w:sz w:val="20"/>
          <w:szCs w:val="20"/>
        </w:rPr>
        <w:t xml:space="preserve">člen </w:t>
      </w:r>
      <w:r w:rsidR="00EF48BF" w:rsidRPr="002235D6">
        <w:rPr>
          <w:rFonts w:ascii="Arial" w:hAnsi="Arial" w:cs="Arial"/>
          <w:color w:val="auto"/>
          <w:sz w:val="20"/>
          <w:szCs w:val="20"/>
        </w:rPr>
        <w:br/>
      </w:r>
      <w:r w:rsidRPr="002235D6">
        <w:rPr>
          <w:rFonts w:ascii="Arial" w:eastAsia="Times New Roman" w:hAnsi="Arial" w:cs="Arial"/>
          <w:bCs/>
          <w:iCs/>
          <w:color w:val="auto"/>
          <w:sz w:val="20"/>
          <w:szCs w:val="20"/>
        </w:rPr>
        <w:t>(vloga za izdajo odločbe o pravici do nadomestila)</w:t>
      </w:r>
    </w:p>
    <w:p w14:paraId="78C07FFA" w14:textId="0CE0A5AE" w:rsidR="007D72DE" w:rsidRPr="007D72DE" w:rsidRDefault="007D72D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r w:rsidRPr="007D72DE">
        <w:rPr>
          <w:rFonts w:cs="Arial"/>
          <w:szCs w:val="20"/>
          <w:lang w:val="sl-SI" w:eastAsia="sl-SI"/>
        </w:rPr>
        <w:t xml:space="preserve">(1) Upravičenec uveljavlja pravico do nadomestila z vlogo za izdajo odločbe o pravici do nadomestila na izpolnjenem obrazcu iz </w:t>
      </w:r>
      <w:r w:rsidR="00862D72">
        <w:rPr>
          <w:rFonts w:cs="Arial"/>
          <w:szCs w:val="20"/>
          <w:lang w:val="sl-SI" w:eastAsia="sl-SI"/>
        </w:rPr>
        <w:t>P</w:t>
      </w:r>
      <w:r w:rsidRPr="007D72DE">
        <w:rPr>
          <w:rFonts w:cs="Arial"/>
          <w:szCs w:val="20"/>
          <w:lang w:val="sl-SI" w:eastAsia="sl-SI"/>
        </w:rPr>
        <w:t xml:space="preserve">riloge 2, ki je sestavni del te uredbe, ki jo skupaj z zahtevanimi prilogami vloži pri ministrstvu, pristojnem za </w:t>
      </w:r>
      <w:r w:rsidR="00980C9E">
        <w:rPr>
          <w:rFonts w:cs="Arial"/>
          <w:szCs w:val="20"/>
          <w:lang w:val="sl-SI" w:eastAsia="sl-SI"/>
        </w:rPr>
        <w:t>podnebje</w:t>
      </w:r>
      <w:r w:rsidR="00980C9E" w:rsidRPr="007D72DE">
        <w:rPr>
          <w:rFonts w:cs="Arial"/>
          <w:szCs w:val="20"/>
          <w:lang w:val="sl-SI" w:eastAsia="sl-SI"/>
        </w:rPr>
        <w:t xml:space="preserve"> </w:t>
      </w:r>
      <w:r w:rsidRPr="007D72DE">
        <w:rPr>
          <w:rFonts w:cs="Arial"/>
          <w:szCs w:val="20"/>
          <w:lang w:val="sl-SI" w:eastAsia="sl-SI"/>
        </w:rPr>
        <w:t>(v nadaljnjem besedilu: ministrstvo).</w:t>
      </w:r>
    </w:p>
    <w:p w14:paraId="0BFA7F47" w14:textId="2140BDAF" w:rsidR="007D72DE" w:rsidRDefault="007D72D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r w:rsidRPr="007D72DE">
        <w:rPr>
          <w:rFonts w:cs="Arial"/>
          <w:szCs w:val="20"/>
          <w:lang w:val="sl-SI" w:eastAsia="sl-SI"/>
        </w:rPr>
        <w:t xml:space="preserve">(2) Upravičenec pri ministrstvu vloži vlogo iz prejšnjega odstavka najpozneje do </w:t>
      </w:r>
      <w:r w:rsidRPr="00477057">
        <w:rPr>
          <w:rFonts w:cs="Arial"/>
          <w:szCs w:val="20"/>
          <w:lang w:val="sl-SI" w:eastAsia="sl-SI"/>
        </w:rPr>
        <w:t xml:space="preserve">30. septembra </w:t>
      </w:r>
      <w:r w:rsidR="009E141D" w:rsidRPr="00477057">
        <w:rPr>
          <w:rFonts w:cs="Arial"/>
          <w:szCs w:val="20"/>
          <w:lang w:val="sl-SI" w:eastAsia="sl-SI"/>
        </w:rPr>
        <w:t>2027</w:t>
      </w:r>
      <w:r w:rsidRPr="00477057">
        <w:rPr>
          <w:rFonts w:cs="Arial"/>
          <w:szCs w:val="20"/>
          <w:lang w:val="sl-SI" w:eastAsia="sl-SI"/>
        </w:rPr>
        <w:t>.</w:t>
      </w:r>
    </w:p>
    <w:p w14:paraId="71D6AB35" w14:textId="3162FF20" w:rsidR="00980C9E" w:rsidRDefault="00980C9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r w:rsidRPr="00900302">
        <w:rPr>
          <w:rFonts w:cs="Arial"/>
          <w:szCs w:val="20"/>
          <w:lang w:val="sl-SI" w:eastAsia="sl-SI"/>
        </w:rPr>
        <w:t>(3)</w:t>
      </w:r>
      <w:r w:rsidR="000F07DA">
        <w:rPr>
          <w:rFonts w:cs="Arial"/>
          <w:szCs w:val="20"/>
          <w:lang w:val="sl-SI" w:eastAsia="sl-SI"/>
        </w:rPr>
        <w:t> </w:t>
      </w:r>
      <w:r w:rsidRPr="00900302">
        <w:rPr>
          <w:rFonts w:cs="Arial"/>
          <w:szCs w:val="20"/>
          <w:lang w:val="sl-SI" w:eastAsia="sl-SI"/>
        </w:rPr>
        <w:t xml:space="preserve">Upravičenec k vlogi iz prvega odstavka tega člena </w:t>
      </w:r>
      <w:r w:rsidRPr="00477057">
        <w:rPr>
          <w:rFonts w:cs="Arial"/>
          <w:szCs w:val="20"/>
          <w:lang w:val="sl-SI" w:eastAsia="sl-SI"/>
        </w:rPr>
        <w:t>na obrazcu iz Priloge</w:t>
      </w:r>
      <w:r w:rsidR="002E29BD">
        <w:rPr>
          <w:rFonts w:cs="Arial"/>
          <w:szCs w:val="20"/>
          <w:lang w:val="sl-SI" w:eastAsia="sl-SI"/>
        </w:rPr>
        <w:t> </w:t>
      </w:r>
      <w:r w:rsidR="00803D10">
        <w:rPr>
          <w:rFonts w:cs="Arial"/>
          <w:szCs w:val="20"/>
          <w:lang w:val="sl-SI" w:eastAsia="sl-SI"/>
        </w:rPr>
        <w:t>3</w:t>
      </w:r>
      <w:r w:rsidR="00951E62">
        <w:rPr>
          <w:rFonts w:cs="Arial"/>
          <w:szCs w:val="20"/>
          <w:lang w:val="sl-SI" w:eastAsia="sl-SI"/>
        </w:rPr>
        <w:t>, ki je sestavni del te uredbe,</w:t>
      </w:r>
      <w:r w:rsidRPr="00477057">
        <w:rPr>
          <w:rFonts w:cs="Arial"/>
          <w:szCs w:val="20"/>
          <w:lang w:val="sl-SI" w:eastAsia="sl-SI"/>
        </w:rPr>
        <w:t xml:space="preserve"> </w:t>
      </w:r>
      <w:r w:rsidRPr="00900302">
        <w:rPr>
          <w:rFonts w:cs="Arial"/>
          <w:szCs w:val="20"/>
          <w:lang w:val="sl-SI" w:eastAsia="sl-SI"/>
        </w:rPr>
        <w:t xml:space="preserve">priloži načrt </w:t>
      </w:r>
      <w:r w:rsidR="003D083D" w:rsidRPr="00477057">
        <w:rPr>
          <w:rFonts w:cs="Arial"/>
          <w:szCs w:val="20"/>
          <w:lang w:val="sl-SI" w:eastAsia="sl-SI"/>
        </w:rPr>
        <w:t xml:space="preserve">za </w:t>
      </w:r>
      <w:r w:rsidRPr="00900302">
        <w:rPr>
          <w:rFonts w:cs="Arial"/>
          <w:szCs w:val="20"/>
          <w:lang w:val="sl-SI" w:eastAsia="sl-SI"/>
        </w:rPr>
        <w:t>porab</w:t>
      </w:r>
      <w:r w:rsidR="003D083D" w:rsidRPr="00477057">
        <w:rPr>
          <w:rFonts w:cs="Arial"/>
          <w:szCs w:val="20"/>
          <w:lang w:val="sl-SI" w:eastAsia="sl-SI"/>
        </w:rPr>
        <w:t>o</w:t>
      </w:r>
      <w:r w:rsidRPr="00900302">
        <w:rPr>
          <w:rFonts w:cs="Arial"/>
          <w:szCs w:val="20"/>
          <w:lang w:val="sl-SI" w:eastAsia="sl-SI"/>
        </w:rPr>
        <w:t xml:space="preserve"> nadomestila</w:t>
      </w:r>
      <w:r w:rsidR="003D083D" w:rsidRPr="00477057">
        <w:rPr>
          <w:rFonts w:cs="Arial"/>
          <w:szCs w:val="20"/>
          <w:lang w:val="sl-SI" w:eastAsia="sl-SI"/>
        </w:rPr>
        <w:t>, ki ga pripravi</w:t>
      </w:r>
      <w:r w:rsidRPr="00900302">
        <w:rPr>
          <w:rFonts w:cs="Arial"/>
          <w:szCs w:val="20"/>
          <w:lang w:val="sl-SI" w:eastAsia="sl-SI"/>
        </w:rPr>
        <w:t xml:space="preserve"> za </w:t>
      </w:r>
      <w:r w:rsidR="004C3D52">
        <w:rPr>
          <w:rFonts w:cs="Arial"/>
          <w:szCs w:val="20"/>
          <w:lang w:val="sl-SI" w:eastAsia="sl-SI"/>
        </w:rPr>
        <w:t xml:space="preserve">obdobje od </w:t>
      </w:r>
      <w:r w:rsidR="00ED566C">
        <w:rPr>
          <w:rFonts w:cs="Arial"/>
          <w:szCs w:val="20"/>
          <w:lang w:val="sl-SI" w:eastAsia="sl-SI"/>
        </w:rPr>
        <w:t xml:space="preserve">vključno </w:t>
      </w:r>
      <w:r w:rsidR="004C3D52">
        <w:rPr>
          <w:rFonts w:cs="Arial"/>
          <w:szCs w:val="20"/>
          <w:lang w:val="sl-SI" w:eastAsia="sl-SI"/>
        </w:rPr>
        <w:t xml:space="preserve">leta začetka </w:t>
      </w:r>
      <w:r w:rsidR="00900302">
        <w:rPr>
          <w:rFonts w:cs="Arial"/>
          <w:szCs w:val="20"/>
          <w:lang w:val="sl-SI" w:eastAsia="sl-SI"/>
        </w:rPr>
        <w:t>upravičenosti do</w:t>
      </w:r>
      <w:r w:rsidR="0078105A" w:rsidRPr="00477057">
        <w:rPr>
          <w:rFonts w:cs="Arial"/>
          <w:szCs w:val="20"/>
          <w:lang w:val="sl-SI" w:eastAsia="sl-SI"/>
        </w:rPr>
        <w:t xml:space="preserve"> nadomestila </w:t>
      </w:r>
      <w:r w:rsidRPr="00900302">
        <w:rPr>
          <w:rFonts w:cs="Arial"/>
          <w:szCs w:val="20"/>
          <w:lang w:val="sl-SI" w:eastAsia="sl-SI"/>
        </w:rPr>
        <w:t xml:space="preserve">do roka za porabo </w:t>
      </w:r>
      <w:r w:rsidR="003D083D" w:rsidRPr="00477057">
        <w:rPr>
          <w:rFonts w:cs="Arial"/>
          <w:szCs w:val="20"/>
          <w:lang w:val="sl-SI" w:eastAsia="sl-SI"/>
        </w:rPr>
        <w:t xml:space="preserve">celotnega </w:t>
      </w:r>
      <w:r w:rsidRPr="00900302">
        <w:rPr>
          <w:rFonts w:cs="Arial"/>
          <w:szCs w:val="20"/>
          <w:lang w:val="sl-SI" w:eastAsia="sl-SI"/>
        </w:rPr>
        <w:t xml:space="preserve">nadomestila iz </w:t>
      </w:r>
      <w:r w:rsidR="00900302">
        <w:rPr>
          <w:rFonts w:cs="Arial"/>
          <w:szCs w:val="20"/>
          <w:lang w:val="sl-SI" w:eastAsia="sl-SI"/>
        </w:rPr>
        <w:t>drugega odstavka 6.</w:t>
      </w:r>
      <w:r w:rsidR="000F07DA">
        <w:rPr>
          <w:rFonts w:cs="Arial"/>
          <w:szCs w:val="20"/>
          <w:lang w:val="sl-SI" w:eastAsia="sl-SI"/>
        </w:rPr>
        <w:t> </w:t>
      </w:r>
      <w:r w:rsidRPr="00900302">
        <w:rPr>
          <w:rFonts w:cs="Arial"/>
          <w:szCs w:val="20"/>
          <w:lang w:val="sl-SI" w:eastAsia="sl-SI"/>
        </w:rPr>
        <w:t>člena te uredbe.</w:t>
      </w:r>
      <w:r>
        <w:rPr>
          <w:rFonts w:cs="Arial"/>
          <w:szCs w:val="20"/>
          <w:lang w:val="sl-SI" w:eastAsia="sl-SI"/>
        </w:rPr>
        <w:t xml:space="preserve"> </w:t>
      </w:r>
    </w:p>
    <w:p w14:paraId="07B27C16" w14:textId="3DE2470A" w:rsidR="00FB4B7F" w:rsidRPr="007D72DE" w:rsidRDefault="00FB4B7F"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r>
        <w:rPr>
          <w:rFonts w:cs="Arial"/>
          <w:szCs w:val="20"/>
          <w:lang w:val="sl-SI" w:eastAsia="sl-SI"/>
        </w:rPr>
        <w:t>(4)</w:t>
      </w:r>
      <w:r w:rsidR="000F07DA">
        <w:rPr>
          <w:rFonts w:cs="Arial"/>
          <w:szCs w:val="20"/>
          <w:lang w:val="sl-SI" w:eastAsia="sl-SI"/>
        </w:rPr>
        <w:t> </w:t>
      </w:r>
      <w:r>
        <w:rPr>
          <w:rFonts w:cs="Arial"/>
          <w:szCs w:val="20"/>
          <w:lang w:val="sl-SI" w:eastAsia="sl-SI"/>
        </w:rPr>
        <w:t xml:space="preserve">Upravičenec lahko načrt za porabo nadomestila </w:t>
      </w:r>
      <w:r w:rsidR="004C3D52">
        <w:rPr>
          <w:rFonts w:cs="Arial"/>
          <w:szCs w:val="20"/>
          <w:lang w:val="sl-SI" w:eastAsia="sl-SI"/>
        </w:rPr>
        <w:t xml:space="preserve">iz prejšnjega odstavka </w:t>
      </w:r>
      <w:r>
        <w:rPr>
          <w:rFonts w:cs="Arial"/>
          <w:szCs w:val="20"/>
          <w:lang w:val="sl-SI" w:eastAsia="sl-SI"/>
        </w:rPr>
        <w:t xml:space="preserve">kadarkoli posodobi, tako da </w:t>
      </w:r>
      <w:r w:rsidR="001A0689">
        <w:rPr>
          <w:rFonts w:cs="Arial"/>
          <w:szCs w:val="20"/>
          <w:lang w:val="sl-SI" w:eastAsia="sl-SI"/>
        </w:rPr>
        <w:t xml:space="preserve">ga </w:t>
      </w:r>
      <w:r>
        <w:rPr>
          <w:rFonts w:cs="Arial"/>
          <w:szCs w:val="20"/>
          <w:lang w:val="sl-SI" w:eastAsia="sl-SI"/>
        </w:rPr>
        <w:t xml:space="preserve">ministrstvu pošlje </w:t>
      </w:r>
      <w:r w:rsidR="001A0689">
        <w:rPr>
          <w:rFonts w:cs="Arial"/>
          <w:szCs w:val="20"/>
          <w:lang w:val="sl-SI" w:eastAsia="sl-SI"/>
        </w:rPr>
        <w:t>na</w:t>
      </w:r>
      <w:r w:rsidR="004C54DE">
        <w:rPr>
          <w:rFonts w:cs="Arial"/>
          <w:szCs w:val="20"/>
          <w:lang w:val="sl-SI" w:eastAsia="sl-SI"/>
        </w:rPr>
        <w:t xml:space="preserve"> izpolnjenem</w:t>
      </w:r>
      <w:r w:rsidR="001A0689">
        <w:rPr>
          <w:rFonts w:cs="Arial"/>
          <w:szCs w:val="20"/>
          <w:lang w:val="sl-SI" w:eastAsia="sl-SI"/>
        </w:rPr>
        <w:t xml:space="preserve"> </w:t>
      </w:r>
      <w:r>
        <w:rPr>
          <w:rFonts w:cs="Arial"/>
          <w:szCs w:val="20"/>
          <w:lang w:val="sl-SI" w:eastAsia="sl-SI"/>
        </w:rPr>
        <w:t>obrazc</w:t>
      </w:r>
      <w:r w:rsidR="001A0689">
        <w:rPr>
          <w:rFonts w:cs="Arial"/>
          <w:szCs w:val="20"/>
          <w:lang w:val="sl-SI" w:eastAsia="sl-SI"/>
        </w:rPr>
        <w:t>u</w:t>
      </w:r>
      <w:r>
        <w:rPr>
          <w:rFonts w:cs="Arial"/>
          <w:szCs w:val="20"/>
          <w:lang w:val="sl-SI" w:eastAsia="sl-SI"/>
        </w:rPr>
        <w:t xml:space="preserve"> iz Priloge</w:t>
      </w:r>
      <w:r w:rsidR="002E29BD">
        <w:rPr>
          <w:rFonts w:cs="Arial"/>
          <w:szCs w:val="20"/>
          <w:lang w:val="sl-SI" w:eastAsia="sl-SI"/>
        </w:rPr>
        <w:t> </w:t>
      </w:r>
      <w:r w:rsidR="00803D10">
        <w:rPr>
          <w:rFonts w:cs="Arial"/>
          <w:szCs w:val="20"/>
          <w:lang w:val="sl-SI" w:eastAsia="sl-SI"/>
        </w:rPr>
        <w:t>3</w:t>
      </w:r>
      <w:r>
        <w:rPr>
          <w:rFonts w:cs="Arial"/>
          <w:szCs w:val="20"/>
          <w:lang w:val="sl-SI" w:eastAsia="sl-SI"/>
        </w:rPr>
        <w:t>, ki je sestavni del te uredbe.</w:t>
      </w:r>
    </w:p>
    <w:p w14:paraId="019BFE5D" w14:textId="1B3F0329" w:rsidR="007D72DE" w:rsidRPr="002235D6" w:rsidRDefault="007D72DE" w:rsidP="00EF48BF">
      <w:pPr>
        <w:pStyle w:val="Naslov5"/>
        <w:keepNext w:val="0"/>
        <w:keepLines w:val="0"/>
        <w:spacing w:before="240" w:after="60"/>
        <w:ind w:left="360" w:hanging="360"/>
        <w:jc w:val="center"/>
        <w:rPr>
          <w:rFonts w:ascii="Arial" w:eastAsia="Times New Roman" w:hAnsi="Arial" w:cs="Arial"/>
          <w:bCs/>
          <w:iCs/>
          <w:color w:val="auto"/>
          <w:sz w:val="20"/>
          <w:szCs w:val="20"/>
        </w:rPr>
      </w:pPr>
      <w:r w:rsidRPr="002235D6">
        <w:rPr>
          <w:rFonts w:ascii="Arial" w:eastAsia="Times New Roman" w:hAnsi="Arial" w:cs="Arial"/>
          <w:bCs/>
          <w:iCs/>
          <w:color w:val="auto"/>
          <w:sz w:val="20"/>
          <w:szCs w:val="20"/>
        </w:rPr>
        <w:t>5. </w:t>
      </w:r>
      <w:r w:rsidR="00EF48BF" w:rsidRPr="002235D6">
        <w:rPr>
          <w:rFonts w:ascii="Arial" w:eastAsia="Times New Roman" w:hAnsi="Arial" w:cs="Arial"/>
          <w:bCs/>
          <w:iCs/>
          <w:color w:val="auto"/>
          <w:sz w:val="20"/>
          <w:szCs w:val="20"/>
        </w:rPr>
        <w:t xml:space="preserve">člen </w:t>
      </w:r>
      <w:r w:rsidR="00EF48BF" w:rsidRPr="002235D6">
        <w:rPr>
          <w:rFonts w:ascii="Arial" w:hAnsi="Arial" w:cs="Arial"/>
          <w:color w:val="auto"/>
          <w:sz w:val="20"/>
          <w:szCs w:val="20"/>
        </w:rPr>
        <w:br/>
      </w:r>
      <w:r w:rsidRPr="002235D6">
        <w:rPr>
          <w:rFonts w:ascii="Arial" w:eastAsia="Times New Roman" w:hAnsi="Arial" w:cs="Arial"/>
          <w:bCs/>
          <w:iCs/>
          <w:color w:val="auto"/>
          <w:sz w:val="20"/>
          <w:szCs w:val="20"/>
        </w:rPr>
        <w:t>(odločba o pravici do nadomestila)</w:t>
      </w:r>
    </w:p>
    <w:p w14:paraId="5879E91C" w14:textId="39DB6242" w:rsidR="007D72DE" w:rsidRPr="007D72DE" w:rsidRDefault="007D72D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bookmarkStart w:id="9" w:name="_Hlk64528374"/>
      <w:r w:rsidRPr="007D72DE">
        <w:rPr>
          <w:rFonts w:cs="Arial"/>
          <w:szCs w:val="20"/>
          <w:lang w:val="sl-SI" w:eastAsia="sl-SI"/>
        </w:rPr>
        <w:t xml:space="preserve">(1) Ministrstvo izda </w:t>
      </w:r>
      <w:bookmarkStart w:id="10" w:name="_Hlk126651142"/>
      <w:r w:rsidRPr="007D72DE">
        <w:rPr>
          <w:rFonts w:cs="Arial"/>
          <w:szCs w:val="20"/>
          <w:lang w:val="sl-SI" w:eastAsia="sl-SI"/>
        </w:rPr>
        <w:t>odločbo o pravici do nadomestila upravičencu</w:t>
      </w:r>
      <w:bookmarkStart w:id="11" w:name="_Hlk89297383"/>
      <w:bookmarkEnd w:id="9"/>
      <w:r w:rsidRPr="007D72DE">
        <w:rPr>
          <w:rFonts w:cs="Arial"/>
          <w:szCs w:val="20"/>
          <w:lang w:val="sl-SI" w:eastAsia="sl-SI"/>
        </w:rPr>
        <w:t xml:space="preserve"> za obdobje do 31. decembra </w:t>
      </w:r>
      <w:bookmarkEnd w:id="10"/>
      <w:r w:rsidR="00980C9E" w:rsidRPr="007D72DE">
        <w:rPr>
          <w:rFonts w:cs="Arial"/>
          <w:szCs w:val="20"/>
          <w:lang w:val="sl-SI" w:eastAsia="sl-SI"/>
        </w:rPr>
        <w:t>202</w:t>
      </w:r>
      <w:r w:rsidR="00980C9E">
        <w:rPr>
          <w:rFonts w:cs="Arial"/>
          <w:szCs w:val="20"/>
          <w:lang w:val="sl-SI" w:eastAsia="sl-SI"/>
        </w:rPr>
        <w:t>7</w:t>
      </w:r>
      <w:r w:rsidRPr="007D72DE">
        <w:rPr>
          <w:rFonts w:cs="Arial"/>
          <w:szCs w:val="20"/>
          <w:lang w:val="sl-SI" w:eastAsia="sl-SI"/>
        </w:rPr>
        <w:t>, ki vsebuje:</w:t>
      </w:r>
    </w:p>
    <w:p w14:paraId="57F0C145" w14:textId="77777777" w:rsidR="007D72DE" w:rsidRPr="007D72DE" w:rsidRDefault="007D72DE" w:rsidP="007D72DE">
      <w:pPr>
        <w:overflowPunct w:val="0"/>
        <w:autoSpaceDE w:val="0"/>
        <w:autoSpaceDN w:val="0"/>
        <w:adjustRightInd w:val="0"/>
        <w:spacing w:before="240" w:line="240" w:lineRule="auto"/>
        <w:jc w:val="both"/>
        <w:textAlignment w:val="baseline"/>
        <w:rPr>
          <w:rFonts w:cs="Arial"/>
          <w:szCs w:val="20"/>
          <w:lang w:val="sl-SI" w:eastAsia="sl-SI"/>
        </w:rPr>
      </w:pPr>
      <w:r w:rsidRPr="007D72DE">
        <w:rPr>
          <w:rFonts w:cs="Arial"/>
          <w:szCs w:val="20"/>
          <w:lang w:val="sl-SI" w:eastAsia="sl-SI"/>
        </w:rPr>
        <w:t>1. firmo in poslovni naslov upravičenca,</w:t>
      </w:r>
    </w:p>
    <w:bookmarkEnd w:id="11"/>
    <w:p w14:paraId="55694DEE" w14:textId="09D498B2" w:rsidR="007D72DE" w:rsidRPr="007D72DE" w:rsidRDefault="009E5C9E" w:rsidP="007D72DE">
      <w:pPr>
        <w:overflowPunct w:val="0"/>
        <w:autoSpaceDE w:val="0"/>
        <w:autoSpaceDN w:val="0"/>
        <w:adjustRightInd w:val="0"/>
        <w:spacing w:before="240" w:line="240" w:lineRule="auto"/>
        <w:jc w:val="both"/>
        <w:textAlignment w:val="baseline"/>
        <w:rPr>
          <w:rFonts w:cs="Arial"/>
          <w:szCs w:val="20"/>
          <w:lang w:val="sl-SI" w:eastAsia="sl-SI"/>
        </w:rPr>
      </w:pPr>
      <w:r>
        <w:rPr>
          <w:rFonts w:cs="Arial"/>
          <w:szCs w:val="20"/>
          <w:lang w:val="sl-SI" w:eastAsia="sl-SI"/>
        </w:rPr>
        <w:t>2</w:t>
      </w:r>
      <w:r w:rsidR="007D72DE" w:rsidRPr="007D72DE">
        <w:rPr>
          <w:rFonts w:cs="Arial"/>
          <w:szCs w:val="20"/>
          <w:lang w:val="sl-SI" w:eastAsia="sl-SI"/>
        </w:rPr>
        <w:t>.</w:t>
      </w:r>
      <w:bookmarkStart w:id="12" w:name="_Hlk89417605"/>
      <w:r w:rsidR="007D72DE" w:rsidRPr="007D72DE">
        <w:rPr>
          <w:rFonts w:cs="Arial"/>
          <w:szCs w:val="20"/>
          <w:lang w:val="sl-SI" w:eastAsia="sl-SI"/>
        </w:rPr>
        <w:t> </w:t>
      </w:r>
      <w:bookmarkEnd w:id="12"/>
      <w:r w:rsidR="007D72DE" w:rsidRPr="007D72DE">
        <w:rPr>
          <w:rFonts w:cs="Arial"/>
          <w:szCs w:val="20"/>
          <w:lang w:val="sl-SI" w:eastAsia="sl-SI"/>
        </w:rPr>
        <w:t>kodo dejavnosti NACE</w:t>
      </w:r>
      <w:r w:rsidR="007448BE">
        <w:rPr>
          <w:rFonts w:cs="Arial"/>
          <w:szCs w:val="20"/>
          <w:lang w:val="sl-SI" w:eastAsia="sl-SI"/>
        </w:rPr>
        <w:t xml:space="preserve"> upravičenca</w:t>
      </w:r>
      <w:r w:rsidR="007D72DE" w:rsidRPr="007D72DE">
        <w:rPr>
          <w:rFonts w:cs="Arial"/>
          <w:szCs w:val="20"/>
          <w:lang w:val="sl-SI" w:eastAsia="sl-SI"/>
        </w:rPr>
        <w:t xml:space="preserve"> in kodo proizvoda PRODCOM, </w:t>
      </w:r>
    </w:p>
    <w:p w14:paraId="43DF853E" w14:textId="65086BA5" w:rsidR="007D72DE" w:rsidRPr="007D72DE" w:rsidRDefault="009E5C9E" w:rsidP="007D72DE">
      <w:pPr>
        <w:overflowPunct w:val="0"/>
        <w:autoSpaceDE w:val="0"/>
        <w:autoSpaceDN w:val="0"/>
        <w:adjustRightInd w:val="0"/>
        <w:spacing w:before="240" w:line="240" w:lineRule="auto"/>
        <w:jc w:val="both"/>
        <w:textAlignment w:val="baseline"/>
        <w:rPr>
          <w:rFonts w:cs="Arial"/>
          <w:szCs w:val="20"/>
          <w:lang w:val="sl-SI" w:eastAsia="sl-SI"/>
        </w:rPr>
      </w:pPr>
      <w:r>
        <w:rPr>
          <w:rFonts w:cs="Arial"/>
          <w:szCs w:val="20"/>
          <w:lang w:val="sl-SI" w:eastAsia="sl-SI"/>
        </w:rPr>
        <w:t>3</w:t>
      </w:r>
      <w:r w:rsidR="007D72DE" w:rsidRPr="007D72DE">
        <w:rPr>
          <w:rFonts w:cs="Arial"/>
          <w:szCs w:val="20"/>
          <w:lang w:val="sl-SI" w:eastAsia="sl-SI"/>
        </w:rPr>
        <w:t>. zahtevo za nadaljnje izpolnjevanje obveznosti iz 3. člena te uredbe</w:t>
      </w:r>
      <w:r>
        <w:rPr>
          <w:rFonts w:cs="Arial"/>
          <w:szCs w:val="20"/>
          <w:lang w:val="sl-SI" w:eastAsia="sl-SI"/>
        </w:rPr>
        <w:t>,</w:t>
      </w:r>
    </w:p>
    <w:p w14:paraId="710776EF" w14:textId="6D99D92B" w:rsidR="007D72DE" w:rsidRDefault="009E5C9E" w:rsidP="007D72DE">
      <w:pPr>
        <w:overflowPunct w:val="0"/>
        <w:autoSpaceDE w:val="0"/>
        <w:autoSpaceDN w:val="0"/>
        <w:adjustRightInd w:val="0"/>
        <w:spacing w:before="240" w:line="240" w:lineRule="auto"/>
        <w:jc w:val="both"/>
        <w:textAlignment w:val="baseline"/>
        <w:rPr>
          <w:rFonts w:cs="Arial"/>
          <w:szCs w:val="20"/>
          <w:lang w:val="sl-SI" w:eastAsia="sl-SI"/>
        </w:rPr>
      </w:pPr>
      <w:r>
        <w:rPr>
          <w:rFonts w:cs="Arial"/>
          <w:szCs w:val="20"/>
          <w:lang w:val="sl-SI" w:eastAsia="sl-SI"/>
        </w:rPr>
        <w:t>4</w:t>
      </w:r>
      <w:r w:rsidR="007D72DE" w:rsidRPr="007D72DE">
        <w:rPr>
          <w:rFonts w:cs="Arial"/>
          <w:szCs w:val="20"/>
          <w:lang w:val="sl-SI" w:eastAsia="sl-SI"/>
        </w:rPr>
        <w:t>. zahteve za izvedbo ukrepov iz 6. člena te uredbe</w:t>
      </w:r>
      <w:r w:rsidR="00FB4B7F">
        <w:rPr>
          <w:rFonts w:cs="Arial"/>
          <w:szCs w:val="20"/>
          <w:lang w:val="sl-SI" w:eastAsia="sl-SI"/>
        </w:rPr>
        <w:t xml:space="preserve"> in</w:t>
      </w:r>
    </w:p>
    <w:p w14:paraId="5E7FAA44" w14:textId="771E3204" w:rsidR="009E5C9E" w:rsidRDefault="009E5C9E" w:rsidP="007D72DE">
      <w:pPr>
        <w:overflowPunct w:val="0"/>
        <w:autoSpaceDE w:val="0"/>
        <w:autoSpaceDN w:val="0"/>
        <w:adjustRightInd w:val="0"/>
        <w:spacing w:before="240" w:line="240" w:lineRule="auto"/>
        <w:jc w:val="both"/>
        <w:textAlignment w:val="baseline"/>
        <w:rPr>
          <w:rFonts w:cs="Arial"/>
          <w:szCs w:val="20"/>
          <w:lang w:val="sl-SI" w:eastAsia="sl-SI"/>
        </w:rPr>
      </w:pPr>
      <w:r w:rsidRPr="00900302">
        <w:rPr>
          <w:rFonts w:cs="Arial"/>
          <w:szCs w:val="20"/>
          <w:lang w:val="sl-SI" w:eastAsia="sl-SI"/>
        </w:rPr>
        <w:t>5.</w:t>
      </w:r>
      <w:r w:rsidR="000F07DA">
        <w:rPr>
          <w:rFonts w:cs="Arial"/>
          <w:szCs w:val="20"/>
          <w:lang w:val="sl-SI" w:eastAsia="sl-SI"/>
        </w:rPr>
        <w:t> </w:t>
      </w:r>
      <w:r w:rsidRPr="00900302">
        <w:rPr>
          <w:rFonts w:cs="Arial"/>
          <w:szCs w:val="20"/>
          <w:lang w:val="sl-SI" w:eastAsia="sl-SI"/>
        </w:rPr>
        <w:t xml:space="preserve">zahtevo za poročanje o porabi nadomestila </w:t>
      </w:r>
      <w:r w:rsidR="00900302" w:rsidRPr="00477057">
        <w:rPr>
          <w:rFonts w:cs="Arial"/>
          <w:szCs w:val="20"/>
          <w:lang w:val="sl-SI" w:eastAsia="sl-SI"/>
        </w:rPr>
        <w:t>iz drugega odstavka</w:t>
      </w:r>
      <w:r w:rsidRPr="00900302">
        <w:rPr>
          <w:rFonts w:cs="Arial"/>
          <w:szCs w:val="20"/>
          <w:lang w:val="sl-SI" w:eastAsia="sl-SI"/>
        </w:rPr>
        <w:t xml:space="preserve"> </w:t>
      </w:r>
      <w:r w:rsidR="00900302" w:rsidRPr="00477057">
        <w:rPr>
          <w:rFonts w:cs="Arial"/>
          <w:szCs w:val="20"/>
          <w:lang w:val="sl-SI" w:eastAsia="sl-SI"/>
        </w:rPr>
        <w:t>7</w:t>
      </w:r>
      <w:r w:rsidRPr="00900302">
        <w:rPr>
          <w:rFonts w:cs="Arial"/>
          <w:szCs w:val="20"/>
          <w:lang w:val="sl-SI" w:eastAsia="sl-SI"/>
        </w:rPr>
        <w:t>.</w:t>
      </w:r>
      <w:r w:rsidR="000F07DA">
        <w:rPr>
          <w:rFonts w:cs="Arial"/>
          <w:szCs w:val="20"/>
          <w:lang w:val="sl-SI" w:eastAsia="sl-SI"/>
        </w:rPr>
        <w:t> </w:t>
      </w:r>
      <w:r w:rsidRPr="00900302">
        <w:rPr>
          <w:rFonts w:cs="Arial"/>
          <w:szCs w:val="20"/>
          <w:lang w:val="sl-SI" w:eastAsia="sl-SI"/>
        </w:rPr>
        <w:t>člena te uredbe</w:t>
      </w:r>
      <w:r w:rsidR="00FB4B7F">
        <w:rPr>
          <w:rFonts w:cs="Arial"/>
          <w:szCs w:val="20"/>
          <w:lang w:val="sl-SI" w:eastAsia="sl-SI"/>
        </w:rPr>
        <w:t>.</w:t>
      </w:r>
    </w:p>
    <w:p w14:paraId="466A9FBE" w14:textId="09B00109" w:rsidR="007D72DE" w:rsidRDefault="007D72D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r w:rsidRPr="007D72DE">
        <w:rPr>
          <w:rFonts w:cs="Arial"/>
          <w:szCs w:val="20"/>
          <w:lang w:val="sl-SI" w:eastAsia="sl-SI"/>
        </w:rPr>
        <w:t>(2) Upravičenec ministrstvo obvesti o vsaki spremembi v zvezi s 1.</w:t>
      </w:r>
      <w:r w:rsidR="00862D72">
        <w:rPr>
          <w:rFonts w:cs="Arial"/>
          <w:szCs w:val="20"/>
          <w:lang w:val="sl-SI" w:eastAsia="sl-SI"/>
        </w:rPr>
        <w:t xml:space="preserve"> </w:t>
      </w:r>
      <w:r w:rsidR="00447D82">
        <w:rPr>
          <w:rFonts w:cs="Arial"/>
          <w:szCs w:val="20"/>
          <w:lang w:val="sl-SI" w:eastAsia="sl-SI"/>
        </w:rPr>
        <w:t>in 2</w:t>
      </w:r>
      <w:r w:rsidRPr="007D72DE">
        <w:rPr>
          <w:rFonts w:cs="Arial"/>
          <w:szCs w:val="20"/>
          <w:lang w:val="sl-SI" w:eastAsia="sl-SI"/>
        </w:rPr>
        <w:t>.</w:t>
      </w:r>
      <w:r w:rsidR="002E29BD">
        <w:rPr>
          <w:rFonts w:cs="Arial"/>
          <w:szCs w:val="20"/>
          <w:lang w:val="sl-SI" w:eastAsia="sl-SI"/>
        </w:rPr>
        <w:t> </w:t>
      </w:r>
      <w:r w:rsidRPr="007D72DE">
        <w:rPr>
          <w:rFonts w:cs="Arial"/>
          <w:szCs w:val="20"/>
          <w:lang w:val="sl-SI" w:eastAsia="sl-SI"/>
        </w:rPr>
        <w:t xml:space="preserve">točko prejšnjega odstavka in v zvezi z izpolnjevanjem </w:t>
      </w:r>
      <w:r w:rsidRPr="00951E62">
        <w:rPr>
          <w:rFonts w:cs="Arial"/>
          <w:szCs w:val="20"/>
          <w:lang w:val="sl-SI" w:eastAsia="sl-SI"/>
        </w:rPr>
        <w:t xml:space="preserve">zahtev iz </w:t>
      </w:r>
      <w:r w:rsidR="00447D82" w:rsidRPr="00951E62">
        <w:rPr>
          <w:rFonts w:cs="Arial"/>
          <w:szCs w:val="20"/>
          <w:lang w:val="sl-SI" w:eastAsia="sl-SI"/>
        </w:rPr>
        <w:t>3</w:t>
      </w:r>
      <w:r w:rsidRPr="00951E62">
        <w:rPr>
          <w:rFonts w:cs="Arial"/>
          <w:szCs w:val="20"/>
          <w:lang w:val="sl-SI" w:eastAsia="sl-SI"/>
        </w:rPr>
        <w:t xml:space="preserve">. </w:t>
      </w:r>
      <w:r w:rsidR="00A1143C" w:rsidRPr="00951E62">
        <w:rPr>
          <w:rFonts w:cs="Arial"/>
          <w:szCs w:val="20"/>
          <w:lang w:val="sl-SI" w:eastAsia="sl-SI"/>
        </w:rPr>
        <w:t>do</w:t>
      </w:r>
      <w:r w:rsidR="003D083D" w:rsidRPr="00951E62">
        <w:rPr>
          <w:rFonts w:cs="Arial"/>
          <w:szCs w:val="20"/>
          <w:lang w:val="sl-SI" w:eastAsia="sl-SI"/>
        </w:rPr>
        <w:t xml:space="preserve"> </w:t>
      </w:r>
      <w:r w:rsidR="00A1143C" w:rsidRPr="00951E62">
        <w:rPr>
          <w:rFonts w:cs="Arial"/>
          <w:szCs w:val="20"/>
          <w:lang w:val="sl-SI" w:eastAsia="sl-SI"/>
        </w:rPr>
        <w:t>5</w:t>
      </w:r>
      <w:r w:rsidRPr="00951E62">
        <w:rPr>
          <w:rFonts w:cs="Arial"/>
          <w:szCs w:val="20"/>
          <w:lang w:val="sl-SI" w:eastAsia="sl-SI"/>
        </w:rPr>
        <w:t>.</w:t>
      </w:r>
      <w:r w:rsidR="002E29BD">
        <w:rPr>
          <w:rFonts w:cs="Arial"/>
          <w:szCs w:val="20"/>
          <w:lang w:val="sl-SI" w:eastAsia="sl-SI"/>
        </w:rPr>
        <w:t> </w:t>
      </w:r>
      <w:r w:rsidRPr="00951E62">
        <w:rPr>
          <w:rFonts w:cs="Arial"/>
          <w:szCs w:val="20"/>
          <w:lang w:val="sl-SI" w:eastAsia="sl-SI"/>
        </w:rPr>
        <w:t>točke prejšnjega</w:t>
      </w:r>
      <w:r w:rsidRPr="007D72DE">
        <w:rPr>
          <w:rFonts w:cs="Arial"/>
          <w:szCs w:val="20"/>
          <w:lang w:val="sl-SI" w:eastAsia="sl-SI"/>
        </w:rPr>
        <w:t xml:space="preserve"> odstavka najpozneje v 15 dneh od nastanka te spremembe, kar dokazuje s potrdilom o oddani pošiljki, pri čemer navede tudi datum spremembe.</w:t>
      </w:r>
    </w:p>
    <w:p w14:paraId="42007AF5" w14:textId="77777777" w:rsidR="00650250" w:rsidRPr="007D72DE" w:rsidRDefault="00650250"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p>
    <w:p w14:paraId="3BEFA28C" w14:textId="45219431" w:rsidR="007D72DE" w:rsidRPr="002235D6" w:rsidRDefault="007D72DE" w:rsidP="00EE63FA">
      <w:pPr>
        <w:pStyle w:val="Naslov5"/>
        <w:keepNext w:val="0"/>
        <w:keepLines w:val="0"/>
        <w:spacing w:before="240" w:after="60"/>
        <w:ind w:left="360" w:hanging="360"/>
        <w:jc w:val="center"/>
        <w:rPr>
          <w:rFonts w:ascii="Arial" w:eastAsia="Times New Roman" w:hAnsi="Arial" w:cs="Arial"/>
          <w:bCs/>
          <w:iCs/>
          <w:color w:val="auto"/>
          <w:sz w:val="20"/>
          <w:szCs w:val="20"/>
        </w:rPr>
      </w:pPr>
      <w:bookmarkStart w:id="13" w:name="_Hlk116911341"/>
      <w:r w:rsidRPr="002235D6">
        <w:rPr>
          <w:rFonts w:ascii="Arial" w:eastAsia="Times New Roman" w:hAnsi="Arial" w:cs="Arial"/>
          <w:bCs/>
          <w:iCs/>
          <w:color w:val="auto"/>
          <w:sz w:val="20"/>
          <w:szCs w:val="20"/>
        </w:rPr>
        <w:lastRenderedPageBreak/>
        <w:t>6. </w:t>
      </w:r>
      <w:bookmarkStart w:id="14" w:name="_Hlk207907611"/>
      <w:r w:rsidR="00EF48BF" w:rsidRPr="002235D6">
        <w:rPr>
          <w:rFonts w:ascii="Arial" w:eastAsia="Times New Roman" w:hAnsi="Arial" w:cs="Arial"/>
          <w:bCs/>
          <w:iCs/>
          <w:color w:val="auto"/>
          <w:sz w:val="20"/>
          <w:szCs w:val="20"/>
        </w:rPr>
        <w:t xml:space="preserve">člen </w:t>
      </w:r>
      <w:r w:rsidR="00EF48BF" w:rsidRPr="002235D6">
        <w:rPr>
          <w:rFonts w:ascii="Arial" w:hAnsi="Arial" w:cs="Arial"/>
          <w:color w:val="auto"/>
          <w:sz w:val="20"/>
          <w:szCs w:val="20"/>
        </w:rPr>
        <w:br/>
      </w:r>
      <w:bookmarkEnd w:id="14"/>
      <w:r w:rsidRPr="002235D6">
        <w:rPr>
          <w:rFonts w:ascii="Arial" w:eastAsia="Times New Roman" w:hAnsi="Arial" w:cs="Arial"/>
          <w:bCs/>
          <w:iCs/>
          <w:color w:val="auto"/>
          <w:sz w:val="20"/>
          <w:szCs w:val="20"/>
        </w:rPr>
        <w:t>(ukrepi)</w:t>
      </w:r>
    </w:p>
    <w:p w14:paraId="733B9F43" w14:textId="44EF5487" w:rsidR="007D72DE" w:rsidRPr="007D72DE" w:rsidRDefault="007D72D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bookmarkStart w:id="15" w:name="_Hlk115436444"/>
      <w:r w:rsidRPr="007D72DE">
        <w:rPr>
          <w:rFonts w:cs="Arial"/>
          <w:szCs w:val="20"/>
          <w:lang w:val="sl-SI" w:eastAsia="sl-SI"/>
        </w:rPr>
        <w:t>(1</w:t>
      </w:r>
      <w:bookmarkStart w:id="16" w:name="_Hlk126650324"/>
      <w:r w:rsidRPr="007D72DE">
        <w:rPr>
          <w:rFonts w:cs="Arial"/>
          <w:szCs w:val="20"/>
          <w:lang w:val="sl-SI" w:eastAsia="sl-SI"/>
        </w:rPr>
        <w:t>)</w:t>
      </w:r>
      <w:bookmarkStart w:id="17" w:name="_Hlk89303174"/>
      <w:r w:rsidRPr="007D72DE">
        <w:rPr>
          <w:rFonts w:cs="Arial"/>
          <w:szCs w:val="20"/>
          <w:lang w:val="sl-SI" w:eastAsia="sl-SI"/>
        </w:rPr>
        <w:t> </w:t>
      </w:r>
      <w:bookmarkStart w:id="18" w:name="_Hlk126649744"/>
      <w:bookmarkEnd w:id="17"/>
      <w:r w:rsidRPr="007D72DE">
        <w:rPr>
          <w:rFonts w:cs="Arial"/>
          <w:szCs w:val="20"/>
          <w:lang w:val="sl-SI" w:eastAsia="sl-SI"/>
        </w:rPr>
        <w:t xml:space="preserve">Upravičenec, ki ima pravnomočno odločbo iz prejšnjega člena, </w:t>
      </w:r>
      <w:bookmarkStart w:id="19" w:name="_Hlk126652201"/>
      <w:r w:rsidR="007448BE">
        <w:rPr>
          <w:rFonts w:cs="Arial"/>
          <w:szCs w:val="20"/>
          <w:lang w:val="sl-SI" w:eastAsia="sl-SI"/>
        </w:rPr>
        <w:t>mora</w:t>
      </w:r>
      <w:r w:rsidRPr="007D72DE">
        <w:rPr>
          <w:rFonts w:cs="Arial"/>
          <w:szCs w:val="20"/>
          <w:lang w:val="sl-SI" w:eastAsia="sl-SI"/>
        </w:rPr>
        <w:t xml:space="preserve"> vsaj 30</w:t>
      </w:r>
      <w:r w:rsidR="002E29BD">
        <w:rPr>
          <w:rFonts w:cs="Arial"/>
          <w:szCs w:val="20"/>
          <w:lang w:val="sl-SI" w:eastAsia="sl-SI"/>
        </w:rPr>
        <w:t> </w:t>
      </w:r>
      <w:r w:rsidRPr="007D72DE">
        <w:rPr>
          <w:rFonts w:cs="Arial"/>
          <w:szCs w:val="20"/>
          <w:lang w:val="sl-SI" w:eastAsia="sl-SI"/>
        </w:rPr>
        <w:t xml:space="preserve">% porabe električne energije </w:t>
      </w:r>
      <w:r w:rsidR="007448BE">
        <w:rPr>
          <w:rFonts w:cs="Arial"/>
          <w:szCs w:val="20"/>
          <w:lang w:val="sl-SI" w:eastAsia="sl-SI"/>
        </w:rPr>
        <w:t xml:space="preserve">na svoji lokaciji </w:t>
      </w:r>
      <w:r w:rsidRPr="007D72DE">
        <w:rPr>
          <w:rFonts w:cs="Arial"/>
          <w:szCs w:val="20"/>
          <w:lang w:val="sl-SI" w:eastAsia="sl-SI"/>
        </w:rPr>
        <w:t>v preteklem koledarskem letu zagotovi</w:t>
      </w:r>
      <w:r w:rsidR="007448BE">
        <w:rPr>
          <w:rFonts w:cs="Arial"/>
          <w:szCs w:val="20"/>
          <w:lang w:val="sl-SI" w:eastAsia="sl-SI"/>
        </w:rPr>
        <w:t xml:space="preserve">ti </w:t>
      </w:r>
      <w:r w:rsidRPr="007D72DE">
        <w:rPr>
          <w:rFonts w:cs="Arial"/>
          <w:szCs w:val="20"/>
          <w:lang w:val="sl-SI" w:eastAsia="sl-SI"/>
        </w:rPr>
        <w:t xml:space="preserve">iz </w:t>
      </w:r>
      <w:proofErr w:type="spellStart"/>
      <w:r w:rsidRPr="007D72DE">
        <w:rPr>
          <w:rFonts w:cs="Arial"/>
          <w:szCs w:val="20"/>
          <w:lang w:val="sl-SI" w:eastAsia="sl-SI"/>
        </w:rPr>
        <w:t>nizkoogljičnih</w:t>
      </w:r>
      <w:proofErr w:type="spellEnd"/>
      <w:r w:rsidRPr="007D72DE">
        <w:rPr>
          <w:rFonts w:cs="Arial"/>
          <w:szCs w:val="20"/>
          <w:lang w:val="sl-SI" w:eastAsia="sl-SI"/>
        </w:rPr>
        <w:t xml:space="preserve"> virov</w:t>
      </w:r>
      <w:bookmarkEnd w:id="18"/>
      <w:bookmarkEnd w:id="19"/>
      <w:r w:rsidRPr="007D72DE">
        <w:rPr>
          <w:rFonts w:cs="Arial"/>
          <w:szCs w:val="20"/>
          <w:lang w:val="sl-SI" w:eastAsia="sl-SI"/>
        </w:rPr>
        <w:t>.</w:t>
      </w:r>
      <w:bookmarkEnd w:id="15"/>
      <w:bookmarkEnd w:id="16"/>
    </w:p>
    <w:p w14:paraId="4975AB8B" w14:textId="401773A7" w:rsidR="00EB7922" w:rsidRPr="007D72DE" w:rsidRDefault="007D72DE" w:rsidP="0024362B">
      <w:pPr>
        <w:overflowPunct w:val="0"/>
        <w:autoSpaceDE w:val="0"/>
        <w:autoSpaceDN w:val="0"/>
        <w:adjustRightInd w:val="0"/>
        <w:spacing w:before="240" w:line="240" w:lineRule="auto"/>
        <w:ind w:firstLine="1021"/>
        <w:jc w:val="both"/>
        <w:textAlignment w:val="baseline"/>
        <w:rPr>
          <w:rFonts w:cs="Arial"/>
          <w:szCs w:val="20"/>
          <w:lang w:val="sl-SI" w:eastAsia="sl-SI"/>
        </w:rPr>
      </w:pPr>
      <w:r w:rsidRPr="007D72DE">
        <w:rPr>
          <w:rFonts w:cs="Arial"/>
          <w:szCs w:val="20"/>
          <w:lang w:val="sl-SI" w:eastAsia="sl-SI"/>
        </w:rPr>
        <w:t>(2)</w:t>
      </w:r>
      <w:r w:rsidR="000F07DA">
        <w:rPr>
          <w:rFonts w:cs="Arial"/>
          <w:szCs w:val="20"/>
          <w:lang w:val="sl-SI" w:eastAsia="sl-SI"/>
        </w:rPr>
        <w:t> </w:t>
      </w:r>
      <w:r w:rsidRPr="007D72DE">
        <w:rPr>
          <w:rFonts w:cs="Arial"/>
          <w:szCs w:val="20"/>
          <w:lang w:val="sl-SI" w:eastAsia="sl-SI"/>
        </w:rPr>
        <w:t xml:space="preserve">Upravičenec najpozneje v dveh letih od prejema zadnjega nadomestila zagotovi porabo celotnega nadomestila, ki ga je prejel za celotno obdobje upravičenosti do nadomestila, za projekte proizvodnje energije iz obnovljivih virov na ozemlju Republike Slovenije, za ukrepe izboljšanja energetske učinkovitosti </w:t>
      </w:r>
      <w:r w:rsidR="00EC568B" w:rsidRPr="004C3D52">
        <w:rPr>
          <w:rFonts w:cs="Arial"/>
          <w:szCs w:val="20"/>
          <w:lang w:val="sl-SI" w:eastAsia="sl-SI"/>
        </w:rPr>
        <w:t>pri proizvodnji proizvoda</w:t>
      </w:r>
      <w:r w:rsidR="00A1143C" w:rsidRPr="004C3D52">
        <w:rPr>
          <w:rFonts w:cs="Arial"/>
          <w:szCs w:val="20"/>
          <w:lang w:val="sl-SI" w:eastAsia="sl-SI"/>
        </w:rPr>
        <w:t xml:space="preserve"> </w:t>
      </w:r>
      <w:r w:rsidRPr="004C3D52">
        <w:rPr>
          <w:rFonts w:cs="Arial"/>
          <w:szCs w:val="20"/>
          <w:lang w:val="sl-SI" w:eastAsia="sl-SI"/>
        </w:rPr>
        <w:t>ali za naložbe za zmanjševanje emisij toplogrednih plinov</w:t>
      </w:r>
      <w:r w:rsidR="00A1143C" w:rsidRPr="004C3D52">
        <w:rPr>
          <w:rFonts w:cs="Arial"/>
          <w:szCs w:val="20"/>
          <w:lang w:val="sl-SI" w:eastAsia="sl-SI"/>
        </w:rPr>
        <w:t xml:space="preserve"> </w:t>
      </w:r>
      <w:r w:rsidR="00EC568B" w:rsidRPr="004C3D52">
        <w:rPr>
          <w:rFonts w:cs="Arial"/>
          <w:szCs w:val="20"/>
          <w:lang w:val="sl-SI" w:eastAsia="sl-SI"/>
        </w:rPr>
        <w:t>pri proizvodnji proizvoda</w:t>
      </w:r>
      <w:r w:rsidRPr="007D72DE">
        <w:rPr>
          <w:rFonts w:cs="Arial"/>
          <w:szCs w:val="20"/>
          <w:lang w:val="sl-SI" w:eastAsia="sl-SI"/>
        </w:rPr>
        <w:t>.</w:t>
      </w:r>
    </w:p>
    <w:p w14:paraId="798EA8F0" w14:textId="30F97D42" w:rsidR="007D72DE" w:rsidRPr="007D72DE" w:rsidRDefault="007D72D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r w:rsidRPr="007D72DE">
        <w:rPr>
          <w:rFonts w:cs="Arial"/>
          <w:szCs w:val="20"/>
          <w:lang w:val="sl-SI" w:eastAsia="sl-SI"/>
        </w:rPr>
        <w:t>(3)</w:t>
      </w:r>
      <w:r w:rsidR="002E29BD">
        <w:rPr>
          <w:rFonts w:cs="Arial"/>
          <w:szCs w:val="20"/>
          <w:lang w:val="sl-SI" w:eastAsia="sl-SI"/>
        </w:rPr>
        <w:t> </w:t>
      </w:r>
      <w:r w:rsidR="009D0A5B">
        <w:rPr>
          <w:rFonts w:cs="Arial"/>
          <w:szCs w:val="20"/>
          <w:lang w:val="sl-SI" w:eastAsia="sl-SI"/>
        </w:rPr>
        <w:t>U</w:t>
      </w:r>
      <w:r w:rsidRPr="007D72DE">
        <w:rPr>
          <w:rFonts w:cs="Arial"/>
          <w:szCs w:val="20"/>
          <w:lang w:val="sl-SI" w:eastAsia="sl-SI"/>
        </w:rPr>
        <w:t xml:space="preserve">pravičenec </w:t>
      </w:r>
      <w:r w:rsidR="009D0A5B">
        <w:rPr>
          <w:rFonts w:cs="Arial"/>
          <w:szCs w:val="20"/>
          <w:lang w:val="sl-SI" w:eastAsia="sl-SI"/>
        </w:rPr>
        <w:t>je zadostil ukrepom iz prejšnjega odstavka, če:</w:t>
      </w:r>
    </w:p>
    <w:p w14:paraId="70F3F353" w14:textId="18470643" w:rsidR="007D72DE" w:rsidRPr="007D72DE" w:rsidRDefault="007D72D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r w:rsidRPr="007D72DE">
        <w:rPr>
          <w:rFonts w:cs="Arial"/>
          <w:szCs w:val="20"/>
          <w:lang w:val="sl-SI" w:eastAsia="sl-SI"/>
        </w:rPr>
        <w:t>a)</w:t>
      </w:r>
      <w:r w:rsidR="002E29BD">
        <w:rPr>
          <w:rFonts w:cs="Arial"/>
          <w:szCs w:val="20"/>
          <w:lang w:val="sl-SI" w:eastAsia="sl-SI"/>
        </w:rPr>
        <w:t> </w:t>
      </w:r>
      <w:r w:rsidRPr="00D44883">
        <w:rPr>
          <w:rFonts w:cs="Arial"/>
          <w:szCs w:val="20"/>
          <w:lang w:val="sl-SI" w:eastAsia="sl-SI"/>
        </w:rPr>
        <w:t xml:space="preserve">za projekte proizvodnje energije iz obnovljivih virov do izteka roka iz prejšnjega odstavka ministrstvu predloži </w:t>
      </w:r>
      <w:r w:rsidR="00B87ADD" w:rsidRPr="00D44883">
        <w:rPr>
          <w:rFonts w:cs="Arial"/>
          <w:szCs w:val="20"/>
          <w:lang w:val="sl-SI" w:eastAsia="sl-SI"/>
        </w:rPr>
        <w:t>podatek o moči nameščenih kapacitet za proizvodnjo energije iz obnovljivih virov,</w:t>
      </w:r>
      <w:r w:rsidR="009A3DE7" w:rsidRPr="00D44883">
        <w:rPr>
          <w:rFonts w:cs="Arial"/>
          <w:szCs w:val="20"/>
          <w:lang w:val="sl-SI" w:eastAsia="sl-SI"/>
        </w:rPr>
        <w:t xml:space="preserve"> </w:t>
      </w:r>
      <w:r w:rsidR="00EB320C">
        <w:rPr>
          <w:rFonts w:cs="Arial"/>
          <w:szCs w:val="20"/>
          <w:lang w:val="sl-SI" w:eastAsia="sl-SI"/>
        </w:rPr>
        <w:t xml:space="preserve">podatek o letni količini proizvodnje energije iz obnovljivih virov, </w:t>
      </w:r>
      <w:r w:rsidR="009A3DE7" w:rsidRPr="00D44883">
        <w:rPr>
          <w:rFonts w:cs="Arial"/>
          <w:szCs w:val="20"/>
          <w:lang w:val="sl-SI" w:eastAsia="sl-SI"/>
        </w:rPr>
        <w:t>podatek o porabljenih finančnih sredstvih v eur na MW nameščene kapacitete za proizvodnjo obnovljivih virov energije,</w:t>
      </w:r>
      <w:r w:rsidR="00B87ADD" w:rsidRPr="00D44883">
        <w:rPr>
          <w:rFonts w:cs="Arial"/>
          <w:szCs w:val="20"/>
          <w:lang w:val="sl-SI" w:eastAsia="sl-SI"/>
        </w:rPr>
        <w:t xml:space="preserve"> </w:t>
      </w:r>
      <w:r w:rsidRPr="00D44883">
        <w:rPr>
          <w:rFonts w:cs="Arial"/>
          <w:szCs w:val="20"/>
          <w:lang w:val="sl-SI" w:eastAsia="sl-SI"/>
        </w:rPr>
        <w:t>račune za izvedbo projekta,</w:t>
      </w:r>
      <w:r w:rsidR="00A1143C" w:rsidRPr="00D44883">
        <w:rPr>
          <w:rFonts w:cs="Arial"/>
          <w:szCs w:val="20"/>
          <w:lang w:val="sl-SI" w:eastAsia="sl-SI"/>
        </w:rPr>
        <w:t xml:space="preserve"> dokazila o plačilu predloženih računov,</w:t>
      </w:r>
      <w:r w:rsidRPr="00D44883">
        <w:rPr>
          <w:rFonts w:cs="Arial"/>
          <w:szCs w:val="20"/>
          <w:lang w:val="sl-SI" w:eastAsia="sl-SI"/>
        </w:rPr>
        <w:t xml:space="preserve"> uporabno dovoljenje </w:t>
      </w:r>
      <w:r w:rsidR="00A1143C" w:rsidRPr="00D44883">
        <w:rPr>
          <w:rFonts w:cs="Arial"/>
          <w:szCs w:val="20"/>
          <w:lang w:val="sl-SI" w:eastAsia="sl-SI"/>
        </w:rPr>
        <w:t xml:space="preserve">ali drugo dokazilo, ki omogoča pričetek obratovanja novih nameščenih kapacitet za proizvodnjo energije iz obnovljivih virov, </w:t>
      </w:r>
      <w:r w:rsidR="004320F4" w:rsidRPr="00D44883">
        <w:rPr>
          <w:rFonts w:cs="Arial"/>
          <w:szCs w:val="20"/>
          <w:lang w:val="sl-SI" w:eastAsia="sl-SI"/>
        </w:rPr>
        <w:t xml:space="preserve">fotografije, ki izkazujejo stanje pred in po izvedbi projekta, </w:t>
      </w:r>
      <w:r w:rsidRPr="00D44883">
        <w:rPr>
          <w:rFonts w:cs="Arial"/>
          <w:szCs w:val="20"/>
          <w:lang w:val="sl-SI" w:eastAsia="sl-SI"/>
        </w:rPr>
        <w:t xml:space="preserve">in </w:t>
      </w:r>
      <w:r w:rsidR="00291AA2" w:rsidRPr="00D44883">
        <w:rPr>
          <w:rFonts w:cs="Arial"/>
          <w:szCs w:val="20"/>
          <w:lang w:val="sl-SI" w:eastAsia="sl-SI"/>
        </w:rPr>
        <w:t>druga dokazila o izvedbi projekta (</w:t>
      </w:r>
      <w:r w:rsidR="004320F4" w:rsidRPr="00D44883">
        <w:rPr>
          <w:rFonts w:cs="Arial"/>
          <w:szCs w:val="20"/>
          <w:lang w:val="sl-SI" w:eastAsia="sl-SI"/>
        </w:rPr>
        <w:t>projektna dokumentacija, primopredajni zapisnik, končne izjave izvajalcev del, certifikati za dobavljen</w:t>
      </w:r>
      <w:r w:rsidR="0024362B" w:rsidRPr="00D44883">
        <w:rPr>
          <w:rFonts w:cs="Arial"/>
          <w:szCs w:val="20"/>
          <w:lang w:val="sl-SI" w:eastAsia="sl-SI"/>
        </w:rPr>
        <w:t>o</w:t>
      </w:r>
      <w:r w:rsidR="004320F4" w:rsidRPr="00D44883">
        <w:rPr>
          <w:rFonts w:cs="Arial"/>
          <w:szCs w:val="20"/>
          <w:lang w:val="sl-SI" w:eastAsia="sl-SI"/>
        </w:rPr>
        <w:t xml:space="preserve"> opremo, garancije ipd.)</w:t>
      </w:r>
      <w:r w:rsidR="00291AA2" w:rsidRPr="00D44883">
        <w:rPr>
          <w:rFonts w:cs="Arial"/>
          <w:szCs w:val="20"/>
          <w:lang w:val="sl-SI" w:eastAsia="sl-SI"/>
        </w:rPr>
        <w:t>;</w:t>
      </w:r>
    </w:p>
    <w:p w14:paraId="59CAA5F8" w14:textId="03C65492" w:rsidR="007D72DE" w:rsidRPr="00E1214E" w:rsidRDefault="007D72D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r w:rsidRPr="007D72DE">
        <w:rPr>
          <w:rFonts w:cs="Arial"/>
          <w:szCs w:val="20"/>
          <w:lang w:val="sl-SI" w:eastAsia="sl-SI"/>
        </w:rPr>
        <w:t>b)</w:t>
      </w:r>
      <w:r w:rsidR="002E29BD">
        <w:rPr>
          <w:rFonts w:cs="Arial"/>
          <w:szCs w:val="20"/>
          <w:lang w:val="sl-SI" w:eastAsia="sl-SI"/>
        </w:rPr>
        <w:t> </w:t>
      </w:r>
      <w:r w:rsidRPr="007D72DE">
        <w:rPr>
          <w:rFonts w:cs="Arial"/>
          <w:szCs w:val="20"/>
          <w:lang w:val="sl-SI" w:eastAsia="sl-SI"/>
        </w:rPr>
        <w:t>z ukrep</w:t>
      </w:r>
      <w:r w:rsidR="00BD56C1">
        <w:rPr>
          <w:rFonts w:cs="Arial"/>
          <w:szCs w:val="20"/>
          <w:lang w:val="sl-SI" w:eastAsia="sl-SI"/>
        </w:rPr>
        <w:t>i</w:t>
      </w:r>
      <w:r w:rsidRPr="007D72DE">
        <w:rPr>
          <w:rFonts w:cs="Arial"/>
          <w:szCs w:val="20"/>
          <w:lang w:val="sl-SI" w:eastAsia="sl-SI"/>
        </w:rPr>
        <w:t xml:space="preserve"> izboljšanja energetske učinkovitosti</w:t>
      </w:r>
      <w:r w:rsidRPr="007D72DE" w:rsidDel="00B816D1">
        <w:rPr>
          <w:rFonts w:cs="Arial"/>
          <w:szCs w:val="20"/>
          <w:lang w:val="sl-SI" w:eastAsia="sl-SI"/>
        </w:rPr>
        <w:t xml:space="preserve"> </w:t>
      </w:r>
      <w:r w:rsidR="00B87ADD">
        <w:rPr>
          <w:rFonts w:cs="Arial"/>
          <w:szCs w:val="20"/>
          <w:lang w:val="sl-SI" w:eastAsia="sl-SI"/>
        </w:rPr>
        <w:t xml:space="preserve">doseže </w:t>
      </w:r>
      <w:r w:rsidR="00B87ADD" w:rsidRPr="00B87ADD">
        <w:rPr>
          <w:rFonts w:cs="Arial"/>
          <w:szCs w:val="20"/>
          <w:lang w:val="sl-SI" w:eastAsia="sl-SI"/>
        </w:rPr>
        <w:t>zmanjšanje končne porabe energije</w:t>
      </w:r>
      <w:r w:rsidR="00B87ADD">
        <w:rPr>
          <w:rFonts w:cs="Arial"/>
          <w:szCs w:val="20"/>
          <w:lang w:val="sl-SI" w:eastAsia="sl-SI"/>
        </w:rPr>
        <w:t xml:space="preserve"> pri proizvodnji </w:t>
      </w:r>
      <w:r w:rsidR="00B87ADD" w:rsidRPr="00E1214E">
        <w:rPr>
          <w:rFonts w:cs="Arial"/>
          <w:szCs w:val="20"/>
          <w:lang w:val="sl-SI" w:eastAsia="sl-SI"/>
        </w:rPr>
        <w:t>proizvod</w:t>
      </w:r>
      <w:r w:rsidR="009A3DE7" w:rsidRPr="00E1214E">
        <w:rPr>
          <w:rFonts w:cs="Arial"/>
          <w:szCs w:val="20"/>
          <w:lang w:val="sl-SI" w:eastAsia="sl-SI"/>
        </w:rPr>
        <w:t>ov</w:t>
      </w:r>
      <w:r w:rsidR="00B87ADD" w:rsidRPr="00E1214E">
        <w:rPr>
          <w:rFonts w:cs="Arial"/>
          <w:szCs w:val="20"/>
          <w:lang w:val="sl-SI" w:eastAsia="sl-SI"/>
        </w:rPr>
        <w:t xml:space="preserve"> za vsaj 10</w:t>
      </w:r>
      <w:r w:rsidR="003B31A6" w:rsidRPr="00E1214E">
        <w:rPr>
          <w:rFonts w:cs="Arial"/>
          <w:szCs w:val="20"/>
          <w:lang w:val="sl-SI" w:eastAsia="sl-SI"/>
        </w:rPr>
        <w:t> </w:t>
      </w:r>
      <w:r w:rsidR="00B87ADD" w:rsidRPr="00E1214E">
        <w:rPr>
          <w:rFonts w:cs="Arial"/>
          <w:szCs w:val="20"/>
          <w:lang w:val="sl-SI" w:eastAsia="sl-SI"/>
        </w:rPr>
        <w:t xml:space="preserve">% glede na stanje pred izvedbo </w:t>
      </w:r>
      <w:r w:rsidR="00BD56C1" w:rsidRPr="00E1214E">
        <w:rPr>
          <w:rFonts w:cs="Arial"/>
          <w:szCs w:val="20"/>
          <w:lang w:val="sl-SI" w:eastAsia="sl-SI"/>
        </w:rPr>
        <w:t>ukrepov</w:t>
      </w:r>
      <w:r w:rsidR="00B87ADD" w:rsidRPr="00E1214E">
        <w:rPr>
          <w:rFonts w:cs="Arial"/>
          <w:szCs w:val="20"/>
          <w:lang w:val="sl-SI" w:eastAsia="sl-SI"/>
        </w:rPr>
        <w:t xml:space="preserve">, </w:t>
      </w:r>
      <w:r w:rsidR="0057082F" w:rsidRPr="00E1214E">
        <w:rPr>
          <w:rFonts w:cs="Arial"/>
          <w:szCs w:val="20"/>
          <w:lang w:val="sl-SI" w:eastAsia="sl-SI"/>
        </w:rPr>
        <w:t>kar dokazuje tako, da</w:t>
      </w:r>
      <w:r w:rsidR="00B87ADD" w:rsidRPr="00E1214E">
        <w:rPr>
          <w:rFonts w:cs="Arial"/>
          <w:szCs w:val="20"/>
          <w:lang w:val="sl-SI" w:eastAsia="sl-SI"/>
        </w:rPr>
        <w:t xml:space="preserve"> </w:t>
      </w:r>
      <w:r w:rsidRPr="00E1214E">
        <w:rPr>
          <w:rFonts w:cs="Arial"/>
          <w:szCs w:val="20"/>
          <w:lang w:val="sl-SI" w:eastAsia="sl-SI"/>
        </w:rPr>
        <w:t xml:space="preserve">ministrstvu </w:t>
      </w:r>
      <w:r w:rsidR="0057082F" w:rsidRPr="00E1214E">
        <w:rPr>
          <w:rFonts w:cs="Arial"/>
          <w:szCs w:val="20"/>
          <w:lang w:val="sl-SI" w:eastAsia="sl-SI"/>
        </w:rPr>
        <w:t xml:space="preserve">do izteka roka iz prejšnjega odstavka </w:t>
      </w:r>
      <w:r w:rsidR="004320F4" w:rsidRPr="00E1214E">
        <w:rPr>
          <w:rFonts w:cs="Arial"/>
          <w:szCs w:val="20"/>
          <w:lang w:val="sl-SI" w:eastAsia="sl-SI"/>
        </w:rPr>
        <w:t xml:space="preserve">predloži ustrezno dokazilo s </w:t>
      </w:r>
      <w:r w:rsidRPr="00E1214E">
        <w:rPr>
          <w:rFonts w:cs="Arial"/>
          <w:szCs w:val="20"/>
          <w:lang w:val="sl-SI" w:eastAsia="sl-SI"/>
        </w:rPr>
        <w:t>podat</w:t>
      </w:r>
      <w:r w:rsidR="004320F4" w:rsidRPr="00E1214E">
        <w:rPr>
          <w:rFonts w:cs="Arial"/>
          <w:szCs w:val="20"/>
          <w:lang w:val="sl-SI" w:eastAsia="sl-SI"/>
        </w:rPr>
        <w:t>kom</w:t>
      </w:r>
      <w:r w:rsidRPr="00E1214E">
        <w:rPr>
          <w:rFonts w:cs="Arial"/>
          <w:szCs w:val="20"/>
          <w:lang w:val="sl-SI" w:eastAsia="sl-SI"/>
        </w:rPr>
        <w:t xml:space="preserve"> o prihranku energije</w:t>
      </w:r>
      <w:r w:rsidR="00C40AAF" w:rsidRPr="00E1214E">
        <w:rPr>
          <w:rFonts w:cs="Arial"/>
          <w:szCs w:val="20"/>
          <w:lang w:val="sl-SI" w:eastAsia="sl-SI"/>
        </w:rPr>
        <w:t>, ki je posledica</w:t>
      </w:r>
      <w:r w:rsidRPr="00E1214E">
        <w:rPr>
          <w:rFonts w:cs="Arial"/>
          <w:szCs w:val="20"/>
          <w:lang w:val="sl-SI" w:eastAsia="sl-SI"/>
        </w:rPr>
        <w:t xml:space="preserve"> </w:t>
      </w:r>
      <w:r w:rsidR="00BD56C1" w:rsidRPr="00E1214E">
        <w:rPr>
          <w:rFonts w:cs="Arial"/>
          <w:szCs w:val="20"/>
          <w:lang w:val="sl-SI" w:eastAsia="sl-SI"/>
        </w:rPr>
        <w:t>izvedenih ukrepov</w:t>
      </w:r>
      <w:r w:rsidR="00BF3CA9" w:rsidRPr="00E1214E">
        <w:rPr>
          <w:rFonts w:cs="Arial"/>
          <w:szCs w:val="20"/>
          <w:lang w:val="sl-SI" w:eastAsia="sl-SI"/>
        </w:rPr>
        <w:t>,</w:t>
      </w:r>
      <w:r w:rsidRPr="00E1214E">
        <w:rPr>
          <w:rFonts w:cs="Arial"/>
          <w:szCs w:val="20"/>
          <w:lang w:val="sl-SI" w:eastAsia="sl-SI"/>
        </w:rPr>
        <w:t xml:space="preserve"> račune za izvedbo</w:t>
      </w:r>
      <w:r w:rsidR="004320F4" w:rsidRPr="00E1214E">
        <w:rPr>
          <w:rFonts w:cs="Arial"/>
          <w:szCs w:val="20"/>
          <w:lang w:val="sl-SI" w:eastAsia="sl-SI"/>
        </w:rPr>
        <w:t xml:space="preserve"> ukrep</w:t>
      </w:r>
      <w:r w:rsidR="00BD56C1" w:rsidRPr="00E1214E">
        <w:rPr>
          <w:rFonts w:cs="Arial"/>
          <w:szCs w:val="20"/>
          <w:lang w:val="sl-SI" w:eastAsia="sl-SI"/>
        </w:rPr>
        <w:t>ov</w:t>
      </w:r>
      <w:r w:rsidR="004320F4" w:rsidRPr="00E1214E">
        <w:rPr>
          <w:rFonts w:cs="Arial"/>
          <w:szCs w:val="20"/>
          <w:lang w:val="sl-SI" w:eastAsia="sl-SI"/>
        </w:rPr>
        <w:t xml:space="preserve">, dokazila o plačilu predloženih računov, </w:t>
      </w:r>
      <w:r w:rsidR="0024362B" w:rsidRPr="00E1214E">
        <w:rPr>
          <w:rFonts w:cs="Arial"/>
          <w:szCs w:val="20"/>
          <w:lang w:val="sl-SI" w:eastAsia="sl-SI"/>
        </w:rPr>
        <w:t>fotografije, ki izkazujejo stanje pred in po izvedbi ukrep</w:t>
      </w:r>
      <w:r w:rsidR="00BD56C1" w:rsidRPr="00E1214E">
        <w:rPr>
          <w:rFonts w:cs="Arial"/>
          <w:szCs w:val="20"/>
          <w:lang w:val="sl-SI" w:eastAsia="sl-SI"/>
        </w:rPr>
        <w:t>ov</w:t>
      </w:r>
      <w:r w:rsidRPr="00E1214E">
        <w:rPr>
          <w:rFonts w:cs="Arial"/>
          <w:szCs w:val="20"/>
          <w:lang w:val="sl-SI" w:eastAsia="sl-SI"/>
        </w:rPr>
        <w:t xml:space="preserve"> in </w:t>
      </w:r>
      <w:r w:rsidR="00C40AAF" w:rsidRPr="00E1214E">
        <w:rPr>
          <w:rFonts w:cs="Arial"/>
          <w:szCs w:val="20"/>
          <w:lang w:val="sl-SI" w:eastAsia="sl-SI"/>
        </w:rPr>
        <w:t xml:space="preserve">druga dokazila o izvedbi </w:t>
      </w:r>
      <w:r w:rsidR="0024362B" w:rsidRPr="00E1214E">
        <w:rPr>
          <w:rFonts w:cs="Arial"/>
          <w:szCs w:val="20"/>
          <w:lang w:val="sl-SI" w:eastAsia="sl-SI"/>
        </w:rPr>
        <w:t>ukrep</w:t>
      </w:r>
      <w:r w:rsidR="00BD56C1" w:rsidRPr="00E1214E">
        <w:rPr>
          <w:rFonts w:cs="Arial"/>
          <w:szCs w:val="20"/>
          <w:lang w:val="sl-SI" w:eastAsia="sl-SI"/>
        </w:rPr>
        <w:t>ov</w:t>
      </w:r>
      <w:r w:rsidR="0024362B" w:rsidRPr="00E1214E">
        <w:rPr>
          <w:rFonts w:cs="Arial"/>
          <w:szCs w:val="20"/>
          <w:lang w:val="sl-SI" w:eastAsia="sl-SI"/>
        </w:rPr>
        <w:t xml:space="preserve"> </w:t>
      </w:r>
      <w:r w:rsidR="00C40AAF" w:rsidRPr="00E1214E">
        <w:rPr>
          <w:rFonts w:cs="Arial"/>
          <w:szCs w:val="20"/>
          <w:lang w:val="sl-SI" w:eastAsia="sl-SI"/>
        </w:rPr>
        <w:t>(</w:t>
      </w:r>
      <w:r w:rsidR="0024362B" w:rsidRPr="00E1214E">
        <w:rPr>
          <w:rFonts w:cs="Arial"/>
          <w:szCs w:val="20"/>
          <w:lang w:val="sl-SI" w:eastAsia="sl-SI"/>
        </w:rPr>
        <w:t xml:space="preserve">projektna dokumentacija, primopredajni zapisnik, končne izjave izvajalcev del, certifikati za dobavljeno opremo, garancije </w:t>
      </w:r>
      <w:r w:rsidR="00C40AAF" w:rsidRPr="00E1214E">
        <w:rPr>
          <w:rFonts w:cs="Arial"/>
          <w:szCs w:val="20"/>
          <w:lang w:val="sl-SI" w:eastAsia="sl-SI"/>
        </w:rPr>
        <w:t xml:space="preserve">ipd.) </w:t>
      </w:r>
      <w:r w:rsidRPr="00E1214E">
        <w:rPr>
          <w:rFonts w:cs="Arial"/>
          <w:szCs w:val="20"/>
          <w:lang w:val="sl-SI" w:eastAsia="sl-SI"/>
        </w:rPr>
        <w:t>ali</w:t>
      </w:r>
    </w:p>
    <w:p w14:paraId="4E4E0DCF" w14:textId="1FB8BBA4" w:rsidR="007D72DE" w:rsidRDefault="007D72D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r w:rsidRPr="00E1214E">
        <w:rPr>
          <w:rFonts w:cs="Arial"/>
          <w:szCs w:val="20"/>
          <w:lang w:val="sl-SI" w:eastAsia="sl-SI"/>
        </w:rPr>
        <w:t>c)</w:t>
      </w:r>
      <w:r w:rsidR="002E29BD" w:rsidRPr="00E1214E">
        <w:rPr>
          <w:rFonts w:cs="Arial"/>
          <w:szCs w:val="20"/>
          <w:lang w:val="sl-SI" w:eastAsia="sl-SI"/>
        </w:rPr>
        <w:t> </w:t>
      </w:r>
      <w:r w:rsidR="00B87ADD" w:rsidRPr="00E1214E">
        <w:rPr>
          <w:rFonts w:cs="Arial"/>
          <w:szCs w:val="20"/>
          <w:lang w:val="sl-SI" w:eastAsia="sl-SI"/>
        </w:rPr>
        <w:t xml:space="preserve">z </w:t>
      </w:r>
      <w:r w:rsidRPr="00E1214E">
        <w:rPr>
          <w:rFonts w:cs="Arial"/>
          <w:szCs w:val="20"/>
          <w:lang w:val="sl-SI" w:eastAsia="sl-SI"/>
        </w:rPr>
        <w:t>naložb</w:t>
      </w:r>
      <w:r w:rsidR="00BD56C1" w:rsidRPr="00E1214E">
        <w:rPr>
          <w:rFonts w:cs="Arial"/>
          <w:szCs w:val="20"/>
          <w:lang w:val="sl-SI" w:eastAsia="sl-SI"/>
        </w:rPr>
        <w:t>ami</w:t>
      </w:r>
      <w:r w:rsidRPr="00E1214E">
        <w:rPr>
          <w:rFonts w:cs="Arial"/>
          <w:szCs w:val="20"/>
          <w:lang w:val="sl-SI" w:eastAsia="sl-SI"/>
        </w:rPr>
        <w:t xml:space="preserve"> za zmanjševanje emisij toplogrednih plinov </w:t>
      </w:r>
      <w:r w:rsidR="00B87ADD" w:rsidRPr="00E1214E">
        <w:rPr>
          <w:rFonts w:cs="Arial"/>
          <w:szCs w:val="20"/>
          <w:lang w:val="sl-SI" w:eastAsia="sl-SI"/>
        </w:rPr>
        <w:t>doseže zmanjšanje emisij toplogrednih plinov pri proizvodnji proizvod</w:t>
      </w:r>
      <w:r w:rsidR="009A3DE7" w:rsidRPr="00E1214E">
        <w:rPr>
          <w:rFonts w:cs="Arial"/>
          <w:szCs w:val="20"/>
          <w:lang w:val="sl-SI" w:eastAsia="sl-SI"/>
        </w:rPr>
        <w:t>ov</w:t>
      </w:r>
      <w:r w:rsidR="00D455C3" w:rsidRPr="00E1214E">
        <w:rPr>
          <w:rFonts w:cs="Arial"/>
          <w:szCs w:val="20"/>
          <w:lang w:val="sl-SI" w:eastAsia="sl-SI"/>
        </w:rPr>
        <w:t xml:space="preserve"> za vsaj 5</w:t>
      </w:r>
      <w:r w:rsidR="003B31A6" w:rsidRPr="00E1214E">
        <w:rPr>
          <w:rFonts w:cs="Arial"/>
          <w:szCs w:val="20"/>
          <w:lang w:val="sl-SI" w:eastAsia="sl-SI"/>
        </w:rPr>
        <w:t> </w:t>
      </w:r>
      <w:r w:rsidR="00D455C3" w:rsidRPr="00E1214E">
        <w:rPr>
          <w:rFonts w:cs="Arial"/>
          <w:szCs w:val="20"/>
          <w:lang w:val="sl-SI" w:eastAsia="sl-SI"/>
        </w:rPr>
        <w:t>%</w:t>
      </w:r>
      <w:r w:rsidR="00EB320C">
        <w:rPr>
          <w:rFonts w:cs="Arial"/>
          <w:szCs w:val="20"/>
          <w:lang w:val="sl-SI" w:eastAsia="sl-SI"/>
        </w:rPr>
        <w:t xml:space="preserve"> glede na stanje pred izvedbo naložb</w:t>
      </w:r>
      <w:r w:rsidR="00B87ADD" w:rsidRPr="00E1214E">
        <w:rPr>
          <w:rFonts w:cs="Arial"/>
          <w:szCs w:val="20"/>
          <w:lang w:val="sl-SI" w:eastAsia="sl-SI"/>
        </w:rPr>
        <w:t xml:space="preserve">, </w:t>
      </w:r>
      <w:r w:rsidR="0057082F" w:rsidRPr="00E1214E">
        <w:rPr>
          <w:rFonts w:cs="Arial"/>
          <w:szCs w:val="20"/>
          <w:lang w:val="sl-SI" w:eastAsia="sl-SI"/>
        </w:rPr>
        <w:t>kar dokazuje tako, da</w:t>
      </w:r>
      <w:r w:rsidRPr="00E1214E">
        <w:rPr>
          <w:rFonts w:cs="Arial"/>
          <w:szCs w:val="20"/>
          <w:lang w:val="sl-SI" w:eastAsia="sl-SI"/>
        </w:rPr>
        <w:t xml:space="preserve"> ministrstvu </w:t>
      </w:r>
      <w:r w:rsidR="0057082F" w:rsidRPr="00E1214E">
        <w:rPr>
          <w:rFonts w:cs="Arial"/>
          <w:szCs w:val="20"/>
          <w:lang w:val="sl-SI" w:eastAsia="sl-SI"/>
        </w:rPr>
        <w:t xml:space="preserve">do izteka roka iz prejšnjega odstavka </w:t>
      </w:r>
      <w:r w:rsidRPr="00E1214E">
        <w:rPr>
          <w:rFonts w:cs="Arial"/>
          <w:szCs w:val="20"/>
          <w:lang w:val="sl-SI" w:eastAsia="sl-SI"/>
        </w:rPr>
        <w:t>predloži</w:t>
      </w:r>
      <w:r w:rsidR="0057082F" w:rsidRPr="00E1214E">
        <w:rPr>
          <w:rFonts w:cs="Arial"/>
          <w:szCs w:val="20"/>
          <w:lang w:val="sl-SI" w:eastAsia="sl-SI"/>
        </w:rPr>
        <w:t xml:space="preserve"> </w:t>
      </w:r>
      <w:r w:rsidR="00334188" w:rsidRPr="00E1214E">
        <w:rPr>
          <w:rFonts w:cs="Arial"/>
          <w:szCs w:val="20"/>
          <w:lang w:val="sl-SI" w:eastAsia="sl-SI"/>
        </w:rPr>
        <w:t xml:space="preserve">za </w:t>
      </w:r>
      <w:r w:rsidR="00B7443A" w:rsidRPr="00E1214E">
        <w:rPr>
          <w:rFonts w:cs="Arial"/>
          <w:szCs w:val="20"/>
          <w:lang w:val="sl-SI" w:eastAsia="sl-SI"/>
        </w:rPr>
        <w:t>vsak proizvod</w:t>
      </w:r>
      <w:r w:rsidR="00334188" w:rsidRPr="00E1214E">
        <w:rPr>
          <w:rFonts w:cs="Arial"/>
          <w:szCs w:val="20"/>
          <w:lang w:val="sl-SI" w:eastAsia="sl-SI"/>
        </w:rPr>
        <w:t xml:space="preserve">, ki </w:t>
      </w:r>
      <w:r w:rsidR="00B7443A" w:rsidRPr="00E1214E">
        <w:rPr>
          <w:rFonts w:cs="Arial"/>
          <w:szCs w:val="20"/>
          <w:lang w:val="sl-SI" w:eastAsia="sl-SI"/>
        </w:rPr>
        <w:t>ga</w:t>
      </w:r>
      <w:r w:rsidR="00334188" w:rsidRPr="00E1214E">
        <w:rPr>
          <w:rFonts w:cs="Arial"/>
          <w:szCs w:val="20"/>
          <w:lang w:val="sl-SI" w:eastAsia="sl-SI"/>
        </w:rPr>
        <w:t xml:space="preserve"> proizvaja</w:t>
      </w:r>
      <w:r w:rsidR="0081584F" w:rsidRPr="00E1214E">
        <w:rPr>
          <w:rFonts w:cs="Arial"/>
          <w:szCs w:val="20"/>
          <w:lang w:val="sl-SI" w:eastAsia="sl-SI"/>
        </w:rPr>
        <w:t>,</w:t>
      </w:r>
      <w:r w:rsidR="00334188" w:rsidRPr="00E1214E">
        <w:rPr>
          <w:rFonts w:cs="Arial"/>
          <w:szCs w:val="20"/>
          <w:lang w:val="sl-SI" w:eastAsia="sl-SI"/>
        </w:rPr>
        <w:t xml:space="preserve"> </w:t>
      </w:r>
      <w:r w:rsidR="0057082F" w:rsidRPr="00E1214E">
        <w:rPr>
          <w:rFonts w:cs="Arial"/>
          <w:szCs w:val="20"/>
          <w:lang w:val="sl-SI" w:eastAsia="sl-SI"/>
        </w:rPr>
        <w:t>podatek o</w:t>
      </w:r>
      <w:r w:rsidR="00B7443A" w:rsidRPr="00E1214E">
        <w:rPr>
          <w:rFonts w:cs="Arial"/>
          <w:szCs w:val="20"/>
          <w:lang w:val="sl-SI" w:eastAsia="sl-SI"/>
        </w:rPr>
        <w:t xml:space="preserve"> </w:t>
      </w:r>
      <w:r w:rsidR="0057082F" w:rsidRPr="00E1214E">
        <w:rPr>
          <w:rFonts w:cs="Arial"/>
          <w:szCs w:val="20"/>
          <w:lang w:val="sl-SI" w:eastAsia="sl-SI"/>
        </w:rPr>
        <w:t>količini emisij toplogrednih plinov</w:t>
      </w:r>
      <w:r w:rsidR="0063239C" w:rsidRPr="00E1214E">
        <w:rPr>
          <w:rFonts w:cs="Arial"/>
          <w:szCs w:val="20"/>
          <w:lang w:val="sl-SI" w:eastAsia="sl-SI"/>
        </w:rPr>
        <w:t>, ki nastanejo pri proizvodnji ene</w:t>
      </w:r>
      <w:r w:rsidR="0063239C">
        <w:rPr>
          <w:rFonts w:cs="Arial"/>
          <w:szCs w:val="20"/>
          <w:lang w:val="sl-SI" w:eastAsia="sl-SI"/>
        </w:rPr>
        <w:t xml:space="preserve"> </w:t>
      </w:r>
      <w:r w:rsidR="0057082F">
        <w:rPr>
          <w:rFonts w:cs="Arial"/>
          <w:szCs w:val="20"/>
          <w:lang w:val="sl-SI" w:eastAsia="sl-SI"/>
        </w:rPr>
        <w:t>ton</w:t>
      </w:r>
      <w:r w:rsidR="0063239C">
        <w:rPr>
          <w:rFonts w:cs="Arial"/>
          <w:szCs w:val="20"/>
          <w:lang w:val="sl-SI" w:eastAsia="sl-SI"/>
        </w:rPr>
        <w:t>e</w:t>
      </w:r>
      <w:r w:rsidR="0057082F">
        <w:rPr>
          <w:rFonts w:cs="Arial"/>
          <w:szCs w:val="20"/>
          <w:lang w:val="sl-SI" w:eastAsia="sl-SI"/>
        </w:rPr>
        <w:t xml:space="preserve"> </w:t>
      </w:r>
      <w:r w:rsidR="00334188">
        <w:rPr>
          <w:rFonts w:cs="Arial"/>
          <w:szCs w:val="20"/>
          <w:lang w:val="sl-SI" w:eastAsia="sl-SI"/>
        </w:rPr>
        <w:t xml:space="preserve">posameznega </w:t>
      </w:r>
      <w:r w:rsidR="0057082F">
        <w:rPr>
          <w:rFonts w:cs="Arial"/>
          <w:szCs w:val="20"/>
          <w:lang w:val="sl-SI" w:eastAsia="sl-SI"/>
        </w:rPr>
        <w:t>proizvod</w:t>
      </w:r>
      <w:r w:rsidR="00334188">
        <w:rPr>
          <w:rFonts w:cs="Arial"/>
          <w:szCs w:val="20"/>
          <w:lang w:val="sl-SI" w:eastAsia="sl-SI"/>
        </w:rPr>
        <w:t>a</w:t>
      </w:r>
      <w:r w:rsidR="0057082F">
        <w:rPr>
          <w:rFonts w:cs="Arial"/>
          <w:szCs w:val="20"/>
          <w:lang w:val="sl-SI" w:eastAsia="sl-SI"/>
        </w:rPr>
        <w:t xml:space="preserve"> pred in po izvedbi naložb,</w:t>
      </w:r>
      <w:r w:rsidRPr="007D72DE">
        <w:rPr>
          <w:rFonts w:cs="Arial"/>
          <w:szCs w:val="20"/>
          <w:lang w:val="sl-SI" w:eastAsia="sl-SI"/>
        </w:rPr>
        <w:t xml:space="preserve"> račune v zvezi z izvedbo naložb, </w:t>
      </w:r>
      <w:r w:rsidR="0024362B" w:rsidRPr="0024362B">
        <w:rPr>
          <w:rFonts w:cs="Arial"/>
          <w:szCs w:val="20"/>
          <w:lang w:val="sl-SI" w:eastAsia="sl-SI"/>
        </w:rPr>
        <w:t xml:space="preserve">dokazila o plačilu predloženih računov, fotografije, ki izkazujejo stanje pred in po izvedbi </w:t>
      </w:r>
      <w:r w:rsidR="0024362B">
        <w:rPr>
          <w:rFonts w:cs="Arial"/>
          <w:szCs w:val="20"/>
          <w:lang w:val="sl-SI" w:eastAsia="sl-SI"/>
        </w:rPr>
        <w:t>naložb,</w:t>
      </w:r>
      <w:r w:rsidRPr="007D72DE">
        <w:rPr>
          <w:rFonts w:cs="Arial"/>
          <w:szCs w:val="20"/>
          <w:lang w:val="sl-SI" w:eastAsia="sl-SI"/>
        </w:rPr>
        <w:t xml:space="preserve"> podroben opis in </w:t>
      </w:r>
      <w:r w:rsidR="0057082F">
        <w:rPr>
          <w:rFonts w:cs="Arial"/>
          <w:szCs w:val="20"/>
          <w:lang w:val="sl-SI" w:eastAsia="sl-SI"/>
        </w:rPr>
        <w:t>izračun</w:t>
      </w:r>
      <w:r w:rsidRPr="007D72DE">
        <w:rPr>
          <w:rFonts w:cs="Arial"/>
          <w:szCs w:val="20"/>
          <w:lang w:val="sl-SI" w:eastAsia="sl-SI"/>
        </w:rPr>
        <w:t xml:space="preserve">, kako in v kolikšni meri </w:t>
      </w:r>
      <w:r w:rsidR="00BD56C1">
        <w:rPr>
          <w:rFonts w:cs="Arial"/>
          <w:szCs w:val="20"/>
          <w:lang w:val="sl-SI" w:eastAsia="sl-SI"/>
        </w:rPr>
        <w:t>so</w:t>
      </w:r>
      <w:r w:rsidR="00BD56C1" w:rsidRPr="007D72DE">
        <w:rPr>
          <w:rFonts w:cs="Arial"/>
          <w:szCs w:val="20"/>
          <w:lang w:val="sl-SI" w:eastAsia="sl-SI"/>
        </w:rPr>
        <w:t xml:space="preserve"> izveden</w:t>
      </w:r>
      <w:r w:rsidR="00BD56C1">
        <w:rPr>
          <w:rFonts w:cs="Arial"/>
          <w:szCs w:val="20"/>
          <w:lang w:val="sl-SI" w:eastAsia="sl-SI"/>
        </w:rPr>
        <w:t>e</w:t>
      </w:r>
      <w:r w:rsidR="00BD56C1" w:rsidRPr="007D72DE">
        <w:rPr>
          <w:rFonts w:cs="Arial"/>
          <w:szCs w:val="20"/>
          <w:lang w:val="sl-SI" w:eastAsia="sl-SI"/>
        </w:rPr>
        <w:t xml:space="preserve"> naložb</w:t>
      </w:r>
      <w:r w:rsidR="00BD56C1">
        <w:rPr>
          <w:rFonts w:cs="Arial"/>
          <w:szCs w:val="20"/>
          <w:lang w:val="sl-SI" w:eastAsia="sl-SI"/>
        </w:rPr>
        <w:t>e</w:t>
      </w:r>
      <w:r w:rsidR="00BD56C1" w:rsidRPr="007D72DE">
        <w:rPr>
          <w:rFonts w:cs="Arial"/>
          <w:szCs w:val="20"/>
          <w:lang w:val="sl-SI" w:eastAsia="sl-SI"/>
        </w:rPr>
        <w:t xml:space="preserve"> prispeval</w:t>
      </w:r>
      <w:r w:rsidR="00BD56C1">
        <w:rPr>
          <w:rFonts w:cs="Arial"/>
          <w:szCs w:val="20"/>
          <w:lang w:val="sl-SI" w:eastAsia="sl-SI"/>
        </w:rPr>
        <w:t>e</w:t>
      </w:r>
      <w:r w:rsidR="00BD56C1" w:rsidRPr="007D72DE">
        <w:rPr>
          <w:rFonts w:cs="Arial"/>
          <w:szCs w:val="20"/>
          <w:lang w:val="sl-SI" w:eastAsia="sl-SI"/>
        </w:rPr>
        <w:t xml:space="preserve"> </w:t>
      </w:r>
      <w:r w:rsidRPr="007D72DE">
        <w:rPr>
          <w:rFonts w:cs="Arial"/>
          <w:szCs w:val="20"/>
          <w:lang w:val="sl-SI" w:eastAsia="sl-SI"/>
        </w:rPr>
        <w:t xml:space="preserve">k zmanjševanju emisij toplogrednih </w:t>
      </w:r>
      <w:r w:rsidR="0024362B" w:rsidRPr="007D72DE">
        <w:rPr>
          <w:rFonts w:cs="Arial"/>
          <w:szCs w:val="20"/>
          <w:lang w:val="sl-SI" w:eastAsia="sl-SI"/>
        </w:rPr>
        <w:t>plinov</w:t>
      </w:r>
      <w:r w:rsidR="0024362B">
        <w:rPr>
          <w:rFonts w:cs="Arial"/>
          <w:szCs w:val="20"/>
          <w:lang w:val="sl-SI" w:eastAsia="sl-SI"/>
        </w:rPr>
        <w:t xml:space="preserve"> </w:t>
      </w:r>
      <w:r w:rsidR="0057082F">
        <w:rPr>
          <w:rFonts w:cs="Arial"/>
          <w:szCs w:val="20"/>
          <w:lang w:val="sl-SI" w:eastAsia="sl-SI"/>
        </w:rPr>
        <w:t>pri proizvodnji proizvod</w:t>
      </w:r>
      <w:r w:rsidR="009A3DE7">
        <w:rPr>
          <w:rFonts w:cs="Arial"/>
          <w:szCs w:val="20"/>
          <w:lang w:val="sl-SI" w:eastAsia="sl-SI"/>
        </w:rPr>
        <w:t>ov</w:t>
      </w:r>
      <w:r w:rsidR="0024362B">
        <w:rPr>
          <w:rFonts w:cs="Arial"/>
          <w:szCs w:val="20"/>
          <w:lang w:val="sl-SI" w:eastAsia="sl-SI"/>
        </w:rPr>
        <w:t xml:space="preserve">, </w:t>
      </w:r>
      <w:r w:rsidR="0024362B" w:rsidRPr="0024362B">
        <w:rPr>
          <w:rFonts w:cs="Arial"/>
          <w:szCs w:val="20"/>
          <w:lang w:val="sl-SI" w:eastAsia="sl-SI"/>
        </w:rPr>
        <w:t xml:space="preserve">in druga dokazila o izvedbi </w:t>
      </w:r>
      <w:r w:rsidR="0024362B">
        <w:rPr>
          <w:rFonts w:cs="Arial"/>
          <w:szCs w:val="20"/>
          <w:lang w:val="sl-SI" w:eastAsia="sl-SI"/>
        </w:rPr>
        <w:t>naložb</w:t>
      </w:r>
      <w:r w:rsidR="0024362B" w:rsidRPr="0024362B">
        <w:rPr>
          <w:rFonts w:cs="Arial"/>
          <w:szCs w:val="20"/>
          <w:lang w:val="sl-SI" w:eastAsia="sl-SI"/>
        </w:rPr>
        <w:t xml:space="preserve"> (projektna dokumentacija, primopredajni zapisnik, končne izjave izvajalcev del, certifikati za dobavljeno opremo, garancije ipd.)</w:t>
      </w:r>
      <w:r w:rsidRPr="007D72DE">
        <w:rPr>
          <w:rFonts w:cs="Arial"/>
          <w:szCs w:val="20"/>
          <w:lang w:val="sl-SI" w:eastAsia="sl-SI"/>
        </w:rPr>
        <w:t>.</w:t>
      </w:r>
    </w:p>
    <w:p w14:paraId="0ED4303A" w14:textId="3AFF07B4" w:rsidR="007A0266" w:rsidRDefault="007A0266"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r>
        <w:rPr>
          <w:rFonts w:cs="Arial"/>
          <w:szCs w:val="20"/>
          <w:lang w:val="sl-SI" w:eastAsia="sl-SI"/>
        </w:rPr>
        <w:t>(</w:t>
      </w:r>
      <w:r w:rsidR="0024362B">
        <w:rPr>
          <w:rFonts w:cs="Arial"/>
          <w:szCs w:val="20"/>
          <w:lang w:val="sl-SI" w:eastAsia="sl-SI"/>
        </w:rPr>
        <w:t>4</w:t>
      </w:r>
      <w:r>
        <w:rPr>
          <w:rFonts w:cs="Arial"/>
          <w:szCs w:val="20"/>
          <w:lang w:val="sl-SI" w:eastAsia="sl-SI"/>
        </w:rPr>
        <w:t>)</w:t>
      </w:r>
      <w:r w:rsidR="002E29BD">
        <w:rPr>
          <w:rFonts w:cs="Arial"/>
          <w:szCs w:val="20"/>
          <w:lang w:val="sl-SI" w:eastAsia="sl-SI"/>
        </w:rPr>
        <w:t> </w:t>
      </w:r>
      <w:r w:rsidR="0024362B">
        <w:rPr>
          <w:rFonts w:cs="Arial"/>
          <w:szCs w:val="20"/>
          <w:lang w:val="sl-SI" w:eastAsia="sl-SI"/>
        </w:rPr>
        <w:t xml:space="preserve">Upravičenec </w:t>
      </w:r>
      <w:r w:rsidR="003D083D">
        <w:rPr>
          <w:rFonts w:cs="Arial"/>
          <w:szCs w:val="20"/>
          <w:lang w:val="sl-SI" w:eastAsia="sl-SI"/>
        </w:rPr>
        <w:t>prejetega nadomestila ne sme porabiti za projekte</w:t>
      </w:r>
      <w:r w:rsidR="0024362B">
        <w:rPr>
          <w:rFonts w:cs="Arial"/>
          <w:szCs w:val="20"/>
          <w:lang w:val="sl-SI" w:eastAsia="sl-SI"/>
        </w:rPr>
        <w:t>, ukrep</w:t>
      </w:r>
      <w:r w:rsidR="003D083D">
        <w:rPr>
          <w:rFonts w:cs="Arial"/>
          <w:szCs w:val="20"/>
          <w:lang w:val="sl-SI" w:eastAsia="sl-SI"/>
        </w:rPr>
        <w:t>e</w:t>
      </w:r>
      <w:r w:rsidR="0024362B">
        <w:rPr>
          <w:rFonts w:cs="Arial"/>
          <w:szCs w:val="20"/>
          <w:lang w:val="sl-SI" w:eastAsia="sl-SI"/>
        </w:rPr>
        <w:t xml:space="preserve"> ali naložb</w:t>
      </w:r>
      <w:r w:rsidR="003D083D">
        <w:rPr>
          <w:rFonts w:cs="Arial"/>
          <w:szCs w:val="20"/>
          <w:lang w:val="sl-SI" w:eastAsia="sl-SI"/>
        </w:rPr>
        <w:t>e</w:t>
      </w:r>
      <w:r w:rsidR="0024362B">
        <w:rPr>
          <w:rFonts w:cs="Arial"/>
          <w:szCs w:val="20"/>
          <w:lang w:val="sl-SI" w:eastAsia="sl-SI"/>
        </w:rPr>
        <w:t xml:space="preserve">, ki </w:t>
      </w:r>
      <w:r w:rsidR="00F16346">
        <w:rPr>
          <w:rFonts w:cs="Arial"/>
          <w:szCs w:val="20"/>
          <w:lang w:val="sl-SI" w:eastAsia="sl-SI"/>
        </w:rPr>
        <w:t>spodbujajo</w:t>
      </w:r>
      <w:r w:rsidR="0024362B">
        <w:rPr>
          <w:rFonts w:cs="Arial"/>
          <w:szCs w:val="20"/>
          <w:lang w:val="sl-SI" w:eastAsia="sl-SI"/>
        </w:rPr>
        <w:t xml:space="preserve"> nadaljnjo </w:t>
      </w:r>
      <w:r>
        <w:rPr>
          <w:rFonts w:cs="Arial"/>
          <w:szCs w:val="20"/>
          <w:lang w:val="sl-SI" w:eastAsia="sl-SI"/>
        </w:rPr>
        <w:t>rabo fosilnih goriv</w:t>
      </w:r>
      <w:r w:rsidR="008D065A">
        <w:rPr>
          <w:rFonts w:cs="Arial"/>
          <w:szCs w:val="20"/>
          <w:lang w:val="sl-SI" w:eastAsia="sl-SI"/>
        </w:rPr>
        <w:t xml:space="preserve">, razen </w:t>
      </w:r>
      <w:r w:rsidR="00F16346">
        <w:rPr>
          <w:rFonts w:cs="Arial"/>
          <w:szCs w:val="20"/>
          <w:lang w:val="sl-SI" w:eastAsia="sl-SI"/>
        </w:rPr>
        <w:t xml:space="preserve">za tehnologije zajema, shrambe ali uporabe </w:t>
      </w:r>
      <w:r w:rsidR="0081584F">
        <w:rPr>
          <w:rFonts w:cs="Arial"/>
          <w:szCs w:val="20"/>
          <w:lang w:val="sl-SI" w:eastAsia="sl-SI"/>
        </w:rPr>
        <w:t>CO</w:t>
      </w:r>
      <w:r w:rsidR="0081584F" w:rsidRPr="0081584F">
        <w:rPr>
          <w:rFonts w:cs="Arial"/>
          <w:szCs w:val="20"/>
          <w:vertAlign w:val="subscript"/>
          <w:lang w:val="sl-SI" w:eastAsia="sl-SI"/>
        </w:rPr>
        <w:t>2</w:t>
      </w:r>
      <w:r w:rsidR="00F16346">
        <w:rPr>
          <w:rFonts w:cs="Arial"/>
          <w:szCs w:val="20"/>
          <w:lang w:val="sl-SI" w:eastAsia="sl-SI"/>
        </w:rPr>
        <w:t xml:space="preserve">. </w:t>
      </w:r>
      <w:r>
        <w:rPr>
          <w:rFonts w:cs="Arial"/>
          <w:szCs w:val="20"/>
          <w:lang w:val="sl-SI" w:eastAsia="sl-SI"/>
        </w:rPr>
        <w:t xml:space="preserve"> </w:t>
      </w:r>
    </w:p>
    <w:p w14:paraId="2F0E0297" w14:textId="191428BF" w:rsidR="00BC4463" w:rsidRDefault="00BC4463"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r>
        <w:rPr>
          <w:rFonts w:cs="Arial"/>
          <w:szCs w:val="20"/>
          <w:lang w:val="sl-SI" w:eastAsia="sl-SI"/>
        </w:rPr>
        <w:t>(5)</w:t>
      </w:r>
      <w:r w:rsidR="002E29BD">
        <w:rPr>
          <w:rFonts w:cs="Arial"/>
          <w:szCs w:val="20"/>
          <w:lang w:val="sl-SI" w:eastAsia="sl-SI"/>
        </w:rPr>
        <w:t> </w:t>
      </w:r>
      <w:r>
        <w:rPr>
          <w:rFonts w:cs="Arial"/>
          <w:szCs w:val="20"/>
          <w:lang w:val="sl-SI" w:eastAsia="sl-SI"/>
        </w:rPr>
        <w:t xml:space="preserve">Upravičenec prejetega nadomestila ne sme </w:t>
      </w:r>
      <w:r w:rsidRPr="00BC4463">
        <w:rPr>
          <w:rFonts w:cs="Arial"/>
          <w:szCs w:val="20"/>
          <w:lang w:val="sl-SI" w:eastAsia="sl-SI"/>
        </w:rPr>
        <w:t>uveljavlja</w:t>
      </w:r>
      <w:r>
        <w:rPr>
          <w:rFonts w:cs="Arial"/>
          <w:szCs w:val="20"/>
          <w:lang w:val="sl-SI" w:eastAsia="sl-SI"/>
        </w:rPr>
        <w:t>ti</w:t>
      </w:r>
      <w:r w:rsidRPr="00BC4463">
        <w:rPr>
          <w:rFonts w:cs="Arial"/>
          <w:szCs w:val="20"/>
          <w:lang w:val="sl-SI" w:eastAsia="sl-SI"/>
        </w:rPr>
        <w:t xml:space="preserve"> za iste stroške projekta, ukrepa ali naložbe, ki jih je</w:t>
      </w:r>
      <w:r>
        <w:rPr>
          <w:rFonts w:cs="Arial"/>
          <w:szCs w:val="20"/>
          <w:lang w:val="sl-SI" w:eastAsia="sl-SI"/>
        </w:rPr>
        <w:t xml:space="preserve"> ali jih bo</w:t>
      </w:r>
      <w:r w:rsidRPr="00BC4463">
        <w:rPr>
          <w:rFonts w:cs="Arial"/>
          <w:szCs w:val="20"/>
          <w:lang w:val="sl-SI" w:eastAsia="sl-SI"/>
        </w:rPr>
        <w:t xml:space="preserve"> financiral s katerimikoli drugimi javnimi sredstvi</w:t>
      </w:r>
      <w:r>
        <w:rPr>
          <w:rFonts w:cs="Arial"/>
          <w:szCs w:val="20"/>
          <w:lang w:val="sl-SI" w:eastAsia="sl-SI"/>
        </w:rPr>
        <w:t xml:space="preserve">. </w:t>
      </w:r>
    </w:p>
    <w:p w14:paraId="34FE089A" w14:textId="31D379EF" w:rsidR="00650250" w:rsidRDefault="00574C9D" w:rsidP="00D44883">
      <w:pPr>
        <w:overflowPunct w:val="0"/>
        <w:autoSpaceDE w:val="0"/>
        <w:autoSpaceDN w:val="0"/>
        <w:adjustRightInd w:val="0"/>
        <w:spacing w:before="240" w:line="240" w:lineRule="auto"/>
        <w:ind w:firstLine="1021"/>
        <w:jc w:val="both"/>
        <w:textAlignment w:val="baseline"/>
        <w:rPr>
          <w:rFonts w:cs="Arial"/>
          <w:szCs w:val="20"/>
          <w:lang w:val="sl-SI" w:eastAsia="sl-SI"/>
        </w:rPr>
      </w:pPr>
      <w:r w:rsidRPr="00F16346">
        <w:rPr>
          <w:rFonts w:cs="Arial"/>
          <w:szCs w:val="20"/>
          <w:lang w:val="sl-SI" w:eastAsia="sl-SI"/>
        </w:rPr>
        <w:t>(</w:t>
      </w:r>
      <w:r w:rsidR="00BC4463">
        <w:rPr>
          <w:rFonts w:cs="Arial"/>
          <w:szCs w:val="20"/>
          <w:lang w:val="sl-SI" w:eastAsia="sl-SI"/>
        </w:rPr>
        <w:t>6</w:t>
      </w:r>
      <w:r w:rsidRPr="00F16346">
        <w:rPr>
          <w:rFonts w:cs="Arial"/>
          <w:szCs w:val="20"/>
          <w:lang w:val="sl-SI" w:eastAsia="sl-SI"/>
        </w:rPr>
        <w:t>)</w:t>
      </w:r>
      <w:r w:rsidR="002E29BD">
        <w:rPr>
          <w:rFonts w:cs="Arial"/>
          <w:szCs w:val="20"/>
          <w:lang w:val="sl-SI" w:eastAsia="sl-SI"/>
        </w:rPr>
        <w:t> </w:t>
      </w:r>
      <w:r w:rsidR="00F04EAE" w:rsidRPr="00477057">
        <w:rPr>
          <w:rFonts w:cs="Arial"/>
          <w:szCs w:val="20"/>
          <w:lang w:val="sl-SI" w:eastAsia="sl-SI"/>
        </w:rPr>
        <w:t>Upravičenec poročilo o izvedenih projektih</w:t>
      </w:r>
      <w:r w:rsidR="00080EC0">
        <w:rPr>
          <w:rFonts w:cs="Arial"/>
          <w:szCs w:val="20"/>
          <w:lang w:val="sl-SI" w:eastAsia="sl-SI"/>
        </w:rPr>
        <w:t>, ukrepih</w:t>
      </w:r>
      <w:r w:rsidR="00F04EAE" w:rsidRPr="00477057">
        <w:rPr>
          <w:rFonts w:cs="Arial"/>
          <w:szCs w:val="20"/>
          <w:lang w:val="sl-SI" w:eastAsia="sl-SI"/>
        </w:rPr>
        <w:t xml:space="preserve"> in naložbah </w:t>
      </w:r>
      <w:r w:rsidR="0024362B" w:rsidRPr="00F16346">
        <w:rPr>
          <w:rFonts w:cs="Arial"/>
          <w:szCs w:val="20"/>
          <w:lang w:val="sl-SI" w:eastAsia="sl-SI"/>
        </w:rPr>
        <w:t>v skladu z drugi</w:t>
      </w:r>
      <w:r w:rsidR="009127E4" w:rsidRPr="00F16346">
        <w:rPr>
          <w:rFonts w:cs="Arial"/>
          <w:szCs w:val="20"/>
          <w:lang w:val="sl-SI" w:eastAsia="sl-SI"/>
        </w:rPr>
        <w:t xml:space="preserve">m, </w:t>
      </w:r>
      <w:r w:rsidR="0024362B" w:rsidRPr="00F16346">
        <w:rPr>
          <w:rFonts w:cs="Arial"/>
          <w:szCs w:val="20"/>
          <w:lang w:val="sl-SI" w:eastAsia="sl-SI"/>
        </w:rPr>
        <w:t xml:space="preserve">tretjim </w:t>
      </w:r>
      <w:r w:rsidR="009127E4" w:rsidRPr="00F16346">
        <w:rPr>
          <w:rFonts w:cs="Arial"/>
          <w:szCs w:val="20"/>
          <w:lang w:val="sl-SI" w:eastAsia="sl-SI"/>
        </w:rPr>
        <w:t xml:space="preserve">in četrtim </w:t>
      </w:r>
      <w:r w:rsidR="0024362B" w:rsidRPr="00F16346">
        <w:rPr>
          <w:rFonts w:cs="Arial"/>
          <w:szCs w:val="20"/>
          <w:lang w:val="sl-SI" w:eastAsia="sl-SI"/>
        </w:rPr>
        <w:t>odstavkom tega člena</w:t>
      </w:r>
      <w:r w:rsidRPr="00F16346">
        <w:rPr>
          <w:rFonts w:cs="Arial"/>
          <w:szCs w:val="20"/>
          <w:lang w:val="sl-SI" w:eastAsia="sl-SI"/>
        </w:rPr>
        <w:t xml:space="preserve"> </w:t>
      </w:r>
      <w:r w:rsidR="00F04EAE" w:rsidRPr="00F16346">
        <w:rPr>
          <w:rFonts w:cs="Arial"/>
          <w:szCs w:val="20"/>
          <w:lang w:val="sl-SI" w:eastAsia="sl-SI"/>
        </w:rPr>
        <w:t>pripravi za vsak projekt</w:t>
      </w:r>
      <w:r w:rsidR="00080EC0">
        <w:rPr>
          <w:rFonts w:cs="Arial"/>
          <w:szCs w:val="20"/>
          <w:lang w:val="sl-SI" w:eastAsia="sl-SI"/>
        </w:rPr>
        <w:t>, ukrep</w:t>
      </w:r>
      <w:r w:rsidR="00F04EAE" w:rsidRPr="00F16346">
        <w:rPr>
          <w:rFonts w:cs="Arial"/>
          <w:szCs w:val="20"/>
          <w:lang w:val="sl-SI" w:eastAsia="sl-SI"/>
        </w:rPr>
        <w:t xml:space="preserve"> ali naložbo posebej in ga ministrstvu </w:t>
      </w:r>
      <w:r w:rsidR="00F04EAE" w:rsidRPr="00477057">
        <w:rPr>
          <w:rFonts w:cs="Arial"/>
          <w:szCs w:val="20"/>
          <w:lang w:val="sl-SI" w:eastAsia="sl-SI"/>
        </w:rPr>
        <w:t xml:space="preserve">do roka iz drugega odstavka tega člena </w:t>
      </w:r>
      <w:r w:rsidR="00F04EAE" w:rsidRPr="00F16346">
        <w:rPr>
          <w:rFonts w:cs="Arial"/>
          <w:szCs w:val="20"/>
          <w:lang w:val="sl-SI" w:eastAsia="sl-SI"/>
        </w:rPr>
        <w:t>pošlje na obrazcu</w:t>
      </w:r>
      <w:r w:rsidR="00F16346" w:rsidRPr="00F16346">
        <w:rPr>
          <w:rFonts w:cs="Arial"/>
          <w:szCs w:val="20"/>
          <w:lang w:val="sl-SI" w:eastAsia="sl-SI"/>
        </w:rPr>
        <w:t>, objavljenem na osrednjem spletnem mestu državne uprave.</w:t>
      </w:r>
      <w:r w:rsidR="00F16346">
        <w:rPr>
          <w:rFonts w:cs="Arial"/>
          <w:szCs w:val="20"/>
          <w:lang w:val="sl-SI" w:eastAsia="sl-SI"/>
        </w:rPr>
        <w:t xml:space="preserve"> </w:t>
      </w:r>
    </w:p>
    <w:p w14:paraId="0A6BCE04" w14:textId="3BD56637" w:rsidR="00216B41" w:rsidRPr="00477057" w:rsidRDefault="00216B41" w:rsidP="00D44883">
      <w:pPr>
        <w:overflowPunct w:val="0"/>
        <w:autoSpaceDE w:val="0"/>
        <w:autoSpaceDN w:val="0"/>
        <w:adjustRightInd w:val="0"/>
        <w:spacing w:before="240" w:line="240" w:lineRule="auto"/>
        <w:ind w:firstLine="1021"/>
        <w:jc w:val="both"/>
        <w:textAlignment w:val="baseline"/>
        <w:rPr>
          <w:rFonts w:cs="Arial"/>
          <w:szCs w:val="20"/>
          <w:lang w:val="sl-SI" w:eastAsia="sl-SI"/>
        </w:rPr>
      </w:pPr>
      <w:r>
        <w:rPr>
          <w:rFonts w:cs="Arial"/>
          <w:szCs w:val="20"/>
          <w:lang w:val="sl-SI" w:eastAsia="sl-SI"/>
        </w:rPr>
        <w:t>(</w:t>
      </w:r>
      <w:r w:rsidRPr="003E32E1">
        <w:rPr>
          <w:rFonts w:cs="Arial"/>
          <w:szCs w:val="20"/>
          <w:lang w:val="sl-SI" w:eastAsia="sl-SI"/>
        </w:rPr>
        <w:t>7) Ministrstvo poročila iz prejšnjega odstavka posreduje v pregled</w:t>
      </w:r>
      <w:r w:rsidR="00847342" w:rsidRPr="003E32E1">
        <w:rPr>
          <w:rFonts w:cs="Arial"/>
          <w:szCs w:val="20"/>
          <w:lang w:val="sl-SI" w:eastAsia="sl-SI"/>
        </w:rPr>
        <w:t xml:space="preserve"> centru za podpore iz zakona, ki ureja spodbujanje rabe obnovljivih virov energije</w:t>
      </w:r>
      <w:r w:rsidRPr="003E32E1">
        <w:rPr>
          <w:rFonts w:cs="Arial"/>
          <w:szCs w:val="20"/>
          <w:lang w:val="sl-SI" w:eastAsia="sl-SI"/>
        </w:rPr>
        <w:t xml:space="preserve">, ki v 30 dneh od prejema poročila ministrstvu pošlje oceno </w:t>
      </w:r>
      <w:bookmarkStart w:id="20" w:name="_Hlk207281689"/>
      <w:r w:rsidRPr="003E32E1">
        <w:rPr>
          <w:rFonts w:cs="Arial"/>
          <w:szCs w:val="20"/>
          <w:lang w:val="sl-SI" w:eastAsia="sl-SI"/>
        </w:rPr>
        <w:t xml:space="preserve">ustreznosti porabe nadomestila v skladu z drugim do </w:t>
      </w:r>
      <w:r w:rsidR="00C50011">
        <w:rPr>
          <w:rFonts w:cs="Arial"/>
          <w:szCs w:val="20"/>
          <w:lang w:val="sl-SI" w:eastAsia="sl-SI"/>
        </w:rPr>
        <w:t>petim</w:t>
      </w:r>
      <w:r w:rsidRPr="003E32E1">
        <w:rPr>
          <w:rFonts w:cs="Arial"/>
          <w:szCs w:val="20"/>
          <w:lang w:val="sl-SI" w:eastAsia="sl-SI"/>
        </w:rPr>
        <w:t xml:space="preserve"> odstavkom tega člena</w:t>
      </w:r>
      <w:bookmarkEnd w:id="20"/>
      <w:r w:rsidRPr="003E32E1">
        <w:rPr>
          <w:rFonts w:cs="Arial"/>
          <w:szCs w:val="20"/>
          <w:lang w:val="sl-SI" w:eastAsia="sl-SI"/>
        </w:rPr>
        <w:t xml:space="preserve">. Ministrstvo upravičenca obvesti o ustreznosti porabe nadomestila v skladu z drugim do </w:t>
      </w:r>
      <w:r w:rsidR="00C50011">
        <w:rPr>
          <w:rFonts w:cs="Arial"/>
          <w:szCs w:val="20"/>
          <w:lang w:val="sl-SI" w:eastAsia="sl-SI"/>
        </w:rPr>
        <w:t>petim</w:t>
      </w:r>
      <w:r w:rsidRPr="003E32E1">
        <w:rPr>
          <w:rFonts w:cs="Arial"/>
          <w:szCs w:val="20"/>
          <w:lang w:val="sl-SI" w:eastAsia="sl-SI"/>
        </w:rPr>
        <w:t xml:space="preserve"> odstavkom tega člena, pri čemer upošteva oceno </w:t>
      </w:r>
      <w:r w:rsidR="00847342" w:rsidRPr="003E32E1">
        <w:rPr>
          <w:rFonts w:cs="Arial"/>
          <w:szCs w:val="20"/>
          <w:lang w:val="sl-SI" w:eastAsia="sl-SI"/>
        </w:rPr>
        <w:t>centra za podpore</w:t>
      </w:r>
      <w:r w:rsidRPr="003E32E1">
        <w:rPr>
          <w:rFonts w:cs="Arial"/>
          <w:szCs w:val="20"/>
          <w:lang w:val="sl-SI" w:eastAsia="sl-SI"/>
        </w:rPr>
        <w:t>.</w:t>
      </w:r>
    </w:p>
    <w:bookmarkEnd w:id="13"/>
    <w:p w14:paraId="4B80A33A" w14:textId="4A5B9852" w:rsidR="007D72DE" w:rsidRPr="002235D6" w:rsidRDefault="007D72DE" w:rsidP="00EE63FA">
      <w:pPr>
        <w:pStyle w:val="Naslov5"/>
        <w:keepNext w:val="0"/>
        <w:keepLines w:val="0"/>
        <w:spacing w:before="240" w:after="60"/>
        <w:ind w:left="360" w:hanging="360"/>
        <w:jc w:val="center"/>
        <w:rPr>
          <w:rFonts w:ascii="Arial" w:eastAsia="Times New Roman" w:hAnsi="Arial" w:cs="Arial"/>
          <w:bCs/>
          <w:iCs/>
          <w:color w:val="auto"/>
          <w:sz w:val="20"/>
          <w:szCs w:val="20"/>
        </w:rPr>
      </w:pPr>
      <w:r w:rsidRPr="002235D6">
        <w:rPr>
          <w:rFonts w:ascii="Arial" w:eastAsia="Times New Roman" w:hAnsi="Arial" w:cs="Arial"/>
          <w:bCs/>
          <w:iCs/>
          <w:color w:val="auto"/>
          <w:sz w:val="20"/>
          <w:szCs w:val="20"/>
        </w:rPr>
        <w:lastRenderedPageBreak/>
        <w:t>7. </w:t>
      </w:r>
      <w:r w:rsidR="00EE63FA" w:rsidRPr="002235D6">
        <w:rPr>
          <w:rFonts w:ascii="Arial" w:eastAsia="Times New Roman" w:hAnsi="Arial" w:cs="Arial"/>
          <w:bCs/>
          <w:iCs/>
          <w:color w:val="auto"/>
          <w:sz w:val="20"/>
          <w:szCs w:val="20"/>
        </w:rPr>
        <w:t xml:space="preserve">člen </w:t>
      </w:r>
      <w:r w:rsidR="00EE63FA" w:rsidRPr="002235D6">
        <w:rPr>
          <w:rFonts w:ascii="Arial" w:hAnsi="Arial" w:cs="Arial"/>
          <w:color w:val="auto"/>
          <w:sz w:val="20"/>
          <w:szCs w:val="20"/>
        </w:rPr>
        <w:br/>
      </w:r>
      <w:r w:rsidRPr="002235D6">
        <w:rPr>
          <w:rFonts w:ascii="Arial" w:eastAsia="Times New Roman" w:hAnsi="Arial" w:cs="Arial"/>
          <w:bCs/>
          <w:iCs/>
          <w:color w:val="auto"/>
          <w:sz w:val="20"/>
          <w:szCs w:val="20"/>
        </w:rPr>
        <w:t>(vloga za izdajo odločbe o višini nadomestila)</w:t>
      </w:r>
    </w:p>
    <w:p w14:paraId="2102BF97" w14:textId="4F1517C2" w:rsidR="007D72DE" w:rsidRDefault="00237FE2"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bookmarkStart w:id="21" w:name="_Hlk126649808"/>
      <w:r>
        <w:rPr>
          <w:rFonts w:cs="Arial"/>
          <w:szCs w:val="20"/>
          <w:lang w:val="sl-SI" w:eastAsia="sl-SI"/>
        </w:rPr>
        <w:t>(1)</w:t>
      </w:r>
      <w:r w:rsidR="002E29BD">
        <w:rPr>
          <w:rFonts w:cs="Arial"/>
          <w:szCs w:val="20"/>
          <w:lang w:val="sl-SI" w:eastAsia="sl-SI"/>
        </w:rPr>
        <w:t> </w:t>
      </w:r>
      <w:r w:rsidR="007D72DE" w:rsidRPr="007D72DE">
        <w:rPr>
          <w:rFonts w:cs="Arial"/>
          <w:szCs w:val="20"/>
          <w:lang w:val="sl-SI" w:eastAsia="sl-SI"/>
        </w:rPr>
        <w:t>Upravičenec, ki ima pravnomočno odločbo iz</w:t>
      </w:r>
      <w:r w:rsidR="00B83E6A">
        <w:rPr>
          <w:rFonts w:cs="Arial"/>
          <w:szCs w:val="20"/>
          <w:lang w:val="sl-SI" w:eastAsia="sl-SI"/>
        </w:rPr>
        <w:t xml:space="preserve"> prvega odstavka</w:t>
      </w:r>
      <w:r w:rsidR="007D72DE" w:rsidRPr="007D72DE">
        <w:rPr>
          <w:rFonts w:cs="Arial"/>
          <w:szCs w:val="20"/>
          <w:lang w:val="sl-SI" w:eastAsia="sl-SI"/>
        </w:rPr>
        <w:t xml:space="preserve"> 5. člena te uredbe, pri ministrstvu vloži vlogo za izdajo odločbe o višini nadomestila za preteklo koledarsko leto</w:t>
      </w:r>
      <w:bookmarkEnd w:id="21"/>
      <w:r w:rsidR="007D72DE" w:rsidRPr="007D72DE">
        <w:rPr>
          <w:rFonts w:cs="Arial"/>
          <w:szCs w:val="20"/>
          <w:lang w:val="sl-SI" w:eastAsia="sl-SI"/>
        </w:rPr>
        <w:t xml:space="preserve"> na izpolnjenem obrazcu iz </w:t>
      </w:r>
      <w:r w:rsidR="00C40AAF">
        <w:rPr>
          <w:rFonts w:cs="Arial"/>
          <w:szCs w:val="20"/>
          <w:lang w:val="sl-SI" w:eastAsia="sl-SI"/>
        </w:rPr>
        <w:t>P</w:t>
      </w:r>
      <w:r w:rsidR="007D72DE" w:rsidRPr="007D72DE">
        <w:rPr>
          <w:rFonts w:cs="Arial"/>
          <w:szCs w:val="20"/>
          <w:lang w:val="sl-SI" w:eastAsia="sl-SI"/>
        </w:rPr>
        <w:t>riloge </w:t>
      </w:r>
      <w:r w:rsidR="00803D10">
        <w:rPr>
          <w:rFonts w:cs="Arial"/>
          <w:szCs w:val="20"/>
          <w:lang w:val="sl-SI" w:eastAsia="sl-SI"/>
        </w:rPr>
        <w:t>4</w:t>
      </w:r>
      <w:r w:rsidR="007D72DE" w:rsidRPr="007D72DE">
        <w:rPr>
          <w:rFonts w:cs="Arial"/>
          <w:szCs w:val="20"/>
          <w:lang w:val="sl-SI" w:eastAsia="sl-SI"/>
        </w:rPr>
        <w:t>, ki je sestavni del te uredbe, skupaj z dokazili in izjavo</w:t>
      </w:r>
      <w:r w:rsidR="00236D9C">
        <w:rPr>
          <w:rFonts w:cs="Arial"/>
          <w:szCs w:val="20"/>
          <w:lang w:val="sl-SI" w:eastAsia="sl-SI"/>
        </w:rPr>
        <w:t>,</w:t>
      </w:r>
      <w:r w:rsidR="007D72DE" w:rsidRPr="007D72DE">
        <w:rPr>
          <w:rFonts w:cs="Arial"/>
          <w:szCs w:val="20"/>
          <w:lang w:val="sl-SI" w:eastAsia="sl-SI"/>
        </w:rPr>
        <w:t xml:space="preserve"> najpozneje do </w:t>
      </w:r>
      <w:bookmarkStart w:id="22" w:name="_Hlk89691187"/>
      <w:r w:rsidR="007D72DE" w:rsidRPr="007D72DE">
        <w:rPr>
          <w:rFonts w:cs="Arial"/>
          <w:szCs w:val="20"/>
          <w:lang w:val="sl-SI" w:eastAsia="sl-SI"/>
        </w:rPr>
        <w:t>30.</w:t>
      </w:r>
      <w:bookmarkStart w:id="23" w:name="_Hlk89420591"/>
      <w:r w:rsidR="007D72DE" w:rsidRPr="007D72DE">
        <w:rPr>
          <w:rFonts w:cs="Arial"/>
          <w:szCs w:val="20"/>
          <w:lang w:val="sl-SI" w:eastAsia="sl-SI"/>
        </w:rPr>
        <w:t> </w:t>
      </w:r>
      <w:bookmarkEnd w:id="23"/>
      <w:r w:rsidR="007D72DE" w:rsidRPr="007D72DE">
        <w:rPr>
          <w:rFonts w:cs="Arial"/>
          <w:szCs w:val="20"/>
          <w:lang w:val="sl-SI" w:eastAsia="sl-SI"/>
        </w:rPr>
        <w:t xml:space="preserve">aprila tekočega leta </w:t>
      </w:r>
      <w:bookmarkEnd w:id="22"/>
      <w:r w:rsidR="007D72DE" w:rsidRPr="007D72DE">
        <w:rPr>
          <w:rFonts w:cs="Arial"/>
          <w:szCs w:val="20"/>
          <w:lang w:val="sl-SI" w:eastAsia="sl-SI"/>
        </w:rPr>
        <w:t>in ne prej kot 31. marca tekočega leta.</w:t>
      </w:r>
    </w:p>
    <w:p w14:paraId="1FF57FD1" w14:textId="1B3C4ABF" w:rsidR="004115A7" w:rsidRDefault="00237FE2" w:rsidP="004115A7">
      <w:pPr>
        <w:overflowPunct w:val="0"/>
        <w:autoSpaceDE w:val="0"/>
        <w:autoSpaceDN w:val="0"/>
        <w:adjustRightInd w:val="0"/>
        <w:spacing w:before="240" w:line="240" w:lineRule="auto"/>
        <w:ind w:firstLine="1021"/>
        <w:jc w:val="both"/>
        <w:textAlignment w:val="baseline"/>
        <w:rPr>
          <w:rFonts w:cs="Arial"/>
          <w:szCs w:val="20"/>
          <w:lang w:val="sl-SI" w:eastAsia="sl-SI"/>
        </w:rPr>
      </w:pPr>
      <w:r w:rsidRPr="00D44883">
        <w:rPr>
          <w:rFonts w:cs="Arial"/>
          <w:szCs w:val="20"/>
          <w:lang w:val="sl-SI" w:eastAsia="sl-SI"/>
        </w:rPr>
        <w:t>(2)</w:t>
      </w:r>
      <w:r w:rsidR="002E29BD" w:rsidRPr="00D44883">
        <w:rPr>
          <w:rFonts w:cs="Arial"/>
          <w:szCs w:val="20"/>
          <w:lang w:val="sl-SI" w:eastAsia="sl-SI"/>
        </w:rPr>
        <w:t> </w:t>
      </w:r>
      <w:r w:rsidRPr="00D44883">
        <w:rPr>
          <w:rFonts w:cs="Arial"/>
          <w:szCs w:val="20"/>
          <w:lang w:val="sl-SI" w:eastAsia="sl-SI"/>
        </w:rPr>
        <w:t xml:space="preserve">Upravičenec </w:t>
      </w:r>
      <w:r w:rsidR="00E37F69" w:rsidRPr="00D44883">
        <w:rPr>
          <w:rFonts w:cs="Arial"/>
          <w:szCs w:val="20"/>
          <w:lang w:val="sl-SI" w:eastAsia="sl-SI"/>
        </w:rPr>
        <w:t>k vlogi iz prejšnjega odstavka priloži</w:t>
      </w:r>
      <w:r w:rsidR="00951E62" w:rsidRPr="00D44883">
        <w:rPr>
          <w:rFonts w:cs="Arial"/>
          <w:szCs w:val="20"/>
          <w:lang w:val="sl-SI" w:eastAsia="sl-SI"/>
        </w:rPr>
        <w:t xml:space="preserve"> </w:t>
      </w:r>
      <w:r w:rsidRPr="00D44883">
        <w:rPr>
          <w:rFonts w:cs="Arial"/>
          <w:szCs w:val="20"/>
          <w:lang w:val="sl-SI" w:eastAsia="sl-SI"/>
        </w:rPr>
        <w:t>p</w:t>
      </w:r>
      <w:bookmarkStart w:id="24" w:name="_Hlk210631589"/>
      <w:r w:rsidRPr="00D44883">
        <w:rPr>
          <w:rFonts w:cs="Arial"/>
          <w:szCs w:val="20"/>
          <w:lang w:val="sl-SI" w:eastAsia="sl-SI"/>
        </w:rPr>
        <w:t>oročilo o</w:t>
      </w:r>
      <w:r w:rsidR="00E37F69" w:rsidRPr="00D44883">
        <w:rPr>
          <w:rFonts w:cs="Arial"/>
          <w:szCs w:val="20"/>
          <w:lang w:val="sl-SI" w:eastAsia="sl-SI"/>
        </w:rPr>
        <w:t xml:space="preserve"> stanju</w:t>
      </w:r>
      <w:r w:rsidRPr="00D44883">
        <w:rPr>
          <w:rFonts w:cs="Arial"/>
          <w:szCs w:val="20"/>
          <w:lang w:val="sl-SI" w:eastAsia="sl-SI"/>
        </w:rPr>
        <w:t xml:space="preserve"> </w:t>
      </w:r>
      <w:r w:rsidR="00080EC0" w:rsidRPr="00D44883">
        <w:rPr>
          <w:rFonts w:cs="Arial"/>
          <w:szCs w:val="20"/>
          <w:lang w:val="sl-SI" w:eastAsia="sl-SI"/>
        </w:rPr>
        <w:t>izvajanj</w:t>
      </w:r>
      <w:r w:rsidR="00080EC0">
        <w:rPr>
          <w:rFonts w:cs="Arial"/>
          <w:szCs w:val="20"/>
          <w:lang w:val="sl-SI" w:eastAsia="sl-SI"/>
        </w:rPr>
        <w:t>a</w:t>
      </w:r>
      <w:r w:rsidR="00080EC0" w:rsidRPr="00D44883">
        <w:rPr>
          <w:rFonts w:cs="Arial"/>
          <w:szCs w:val="20"/>
          <w:lang w:val="sl-SI" w:eastAsia="sl-SI"/>
        </w:rPr>
        <w:t xml:space="preserve"> </w:t>
      </w:r>
      <w:r w:rsidRPr="00D44883">
        <w:rPr>
          <w:rFonts w:cs="Arial"/>
          <w:szCs w:val="20"/>
          <w:lang w:val="sl-SI" w:eastAsia="sl-SI"/>
        </w:rPr>
        <w:t>projektov</w:t>
      </w:r>
      <w:r w:rsidR="005515F0" w:rsidRPr="00D44883">
        <w:rPr>
          <w:rFonts w:cs="Arial"/>
          <w:szCs w:val="20"/>
          <w:lang w:val="sl-SI" w:eastAsia="sl-SI"/>
        </w:rPr>
        <w:t xml:space="preserve">, ukrepov in naložb </w:t>
      </w:r>
      <w:r w:rsidRPr="00D44883">
        <w:rPr>
          <w:rFonts w:cs="Arial"/>
          <w:szCs w:val="20"/>
          <w:lang w:val="sl-SI" w:eastAsia="sl-SI"/>
        </w:rPr>
        <w:t>iz drugega odstavka prejšnjega člena na obrazcu</w:t>
      </w:r>
      <w:r w:rsidR="005515F0" w:rsidRPr="00D44883">
        <w:rPr>
          <w:rFonts w:cs="Arial"/>
          <w:szCs w:val="20"/>
          <w:lang w:val="sl-SI" w:eastAsia="sl-SI"/>
        </w:rPr>
        <w:t xml:space="preserve"> iz Priloge</w:t>
      </w:r>
      <w:r w:rsidR="002E29BD" w:rsidRPr="00D44883">
        <w:rPr>
          <w:rFonts w:cs="Arial"/>
          <w:szCs w:val="20"/>
          <w:lang w:val="sl-SI" w:eastAsia="sl-SI"/>
        </w:rPr>
        <w:t> </w:t>
      </w:r>
      <w:r w:rsidR="005515F0" w:rsidRPr="00D44883">
        <w:rPr>
          <w:rFonts w:cs="Arial"/>
          <w:szCs w:val="20"/>
          <w:lang w:val="sl-SI" w:eastAsia="sl-SI"/>
        </w:rPr>
        <w:t>5</w:t>
      </w:r>
      <w:bookmarkEnd w:id="24"/>
      <w:r w:rsidR="005515F0" w:rsidRPr="00D44883">
        <w:rPr>
          <w:rFonts w:cs="Arial"/>
          <w:szCs w:val="20"/>
          <w:lang w:val="sl-SI" w:eastAsia="sl-SI"/>
        </w:rPr>
        <w:t>, ki je sestavni del te uredbe.</w:t>
      </w:r>
    </w:p>
    <w:p w14:paraId="4240638E" w14:textId="1CD93888" w:rsidR="00080EC0" w:rsidRPr="00D44883" w:rsidRDefault="00080EC0" w:rsidP="004115A7">
      <w:pPr>
        <w:overflowPunct w:val="0"/>
        <w:autoSpaceDE w:val="0"/>
        <w:autoSpaceDN w:val="0"/>
        <w:adjustRightInd w:val="0"/>
        <w:spacing w:before="240" w:line="240" w:lineRule="auto"/>
        <w:ind w:firstLine="1021"/>
        <w:jc w:val="both"/>
        <w:textAlignment w:val="baseline"/>
        <w:rPr>
          <w:rFonts w:cs="Arial"/>
          <w:szCs w:val="20"/>
          <w:lang w:val="sl-SI" w:eastAsia="sl-SI"/>
        </w:rPr>
      </w:pPr>
      <w:r>
        <w:rPr>
          <w:rFonts w:cs="Arial"/>
          <w:szCs w:val="20"/>
          <w:lang w:val="sl-SI" w:eastAsia="sl-SI"/>
        </w:rPr>
        <w:t>(3) Ne glede na prejšnji odstavek upravičencu ni treba priložiti poročila</w:t>
      </w:r>
      <w:r w:rsidRPr="00080EC0">
        <w:rPr>
          <w:rFonts w:cs="Arial"/>
          <w:szCs w:val="20"/>
          <w:lang w:val="sl-SI" w:eastAsia="sl-SI"/>
        </w:rPr>
        <w:t xml:space="preserve"> o stanju izvajanj</w:t>
      </w:r>
      <w:r>
        <w:rPr>
          <w:rFonts w:cs="Arial"/>
          <w:szCs w:val="20"/>
          <w:lang w:val="sl-SI" w:eastAsia="sl-SI"/>
        </w:rPr>
        <w:t>a</w:t>
      </w:r>
      <w:r w:rsidRPr="00080EC0">
        <w:rPr>
          <w:rFonts w:cs="Arial"/>
          <w:szCs w:val="20"/>
          <w:lang w:val="sl-SI" w:eastAsia="sl-SI"/>
        </w:rPr>
        <w:t xml:space="preserve"> projektov, ukrepov in naložb</w:t>
      </w:r>
      <w:r>
        <w:rPr>
          <w:rFonts w:cs="Arial"/>
          <w:szCs w:val="20"/>
          <w:lang w:val="sl-SI" w:eastAsia="sl-SI"/>
        </w:rPr>
        <w:t xml:space="preserve">, ko pri ministrstvu prvič vloži vlogo za </w:t>
      </w:r>
      <w:r w:rsidRPr="00080EC0">
        <w:rPr>
          <w:rFonts w:cs="Arial"/>
          <w:szCs w:val="20"/>
          <w:lang w:val="sl-SI" w:eastAsia="sl-SI"/>
        </w:rPr>
        <w:t>izdajo odločbe o višini nadomestila</w:t>
      </w:r>
      <w:r>
        <w:rPr>
          <w:rFonts w:cs="Arial"/>
          <w:szCs w:val="20"/>
          <w:lang w:val="sl-SI" w:eastAsia="sl-SI"/>
        </w:rPr>
        <w:t xml:space="preserve">. </w:t>
      </w:r>
    </w:p>
    <w:p w14:paraId="2977FF35" w14:textId="41C41BF0" w:rsidR="007D72DE" w:rsidRPr="002235D6" w:rsidRDefault="007D72DE" w:rsidP="004115A7">
      <w:pPr>
        <w:pStyle w:val="Naslov5"/>
        <w:keepNext w:val="0"/>
        <w:keepLines w:val="0"/>
        <w:spacing w:before="240" w:after="60"/>
        <w:ind w:left="360" w:hanging="360"/>
        <w:jc w:val="center"/>
        <w:rPr>
          <w:rFonts w:ascii="Arial" w:eastAsia="Times New Roman" w:hAnsi="Arial" w:cs="Arial"/>
          <w:bCs/>
          <w:iCs/>
          <w:color w:val="auto"/>
          <w:sz w:val="20"/>
          <w:szCs w:val="20"/>
        </w:rPr>
      </w:pPr>
      <w:r w:rsidRPr="004115A7">
        <w:rPr>
          <w:rFonts w:ascii="Arial" w:eastAsia="Times New Roman" w:hAnsi="Arial" w:cs="Arial"/>
          <w:bCs/>
          <w:iCs/>
          <w:color w:val="auto"/>
          <w:sz w:val="20"/>
          <w:szCs w:val="20"/>
        </w:rPr>
        <w:t>8. </w:t>
      </w:r>
      <w:r w:rsidR="00EE63FA" w:rsidRPr="004115A7">
        <w:rPr>
          <w:rFonts w:ascii="Arial" w:eastAsia="Times New Roman" w:hAnsi="Arial" w:cs="Arial"/>
          <w:bCs/>
          <w:iCs/>
          <w:color w:val="auto"/>
          <w:sz w:val="20"/>
          <w:szCs w:val="20"/>
        </w:rPr>
        <w:t xml:space="preserve">člen </w:t>
      </w:r>
      <w:r w:rsidR="00EE63FA" w:rsidRPr="004115A7">
        <w:rPr>
          <w:rFonts w:ascii="Arial" w:eastAsia="Times New Roman" w:hAnsi="Arial" w:cs="Arial"/>
          <w:bCs/>
          <w:iCs/>
          <w:color w:val="auto"/>
          <w:sz w:val="20"/>
          <w:szCs w:val="20"/>
        </w:rPr>
        <w:br/>
      </w:r>
      <w:r w:rsidRPr="002235D6">
        <w:rPr>
          <w:rFonts w:ascii="Arial" w:eastAsia="Times New Roman" w:hAnsi="Arial" w:cs="Arial"/>
          <w:bCs/>
          <w:iCs/>
          <w:color w:val="auto"/>
          <w:sz w:val="20"/>
          <w:szCs w:val="20"/>
        </w:rPr>
        <w:t>(odločba o višini nadomestila)</w:t>
      </w:r>
    </w:p>
    <w:p w14:paraId="7B8656DD" w14:textId="77777777" w:rsidR="007D72DE" w:rsidRPr="007D72DE" w:rsidRDefault="007D72D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bookmarkStart w:id="25" w:name="_Hlk64529211"/>
      <w:r w:rsidRPr="007D72DE">
        <w:rPr>
          <w:rFonts w:cs="Arial"/>
          <w:szCs w:val="20"/>
          <w:lang w:val="sl-SI" w:eastAsia="sl-SI"/>
        </w:rPr>
        <w:t>(1) </w:t>
      </w:r>
      <w:bookmarkStart w:id="26" w:name="_Hlk126650813"/>
      <w:r w:rsidRPr="007D72DE">
        <w:rPr>
          <w:rFonts w:cs="Arial"/>
          <w:szCs w:val="20"/>
          <w:lang w:val="sl-SI" w:eastAsia="sl-SI"/>
        </w:rPr>
        <w:t xml:space="preserve">Ministrstvo izda odločbo o višini nadomestila za </w:t>
      </w:r>
      <w:r w:rsidR="00F20CB1">
        <w:rPr>
          <w:rFonts w:cs="Arial"/>
          <w:szCs w:val="20"/>
          <w:lang w:val="sl-SI" w:eastAsia="sl-SI"/>
        </w:rPr>
        <w:t xml:space="preserve">celotno </w:t>
      </w:r>
      <w:r w:rsidRPr="007D72DE">
        <w:rPr>
          <w:rFonts w:cs="Arial"/>
          <w:szCs w:val="20"/>
          <w:lang w:val="sl-SI" w:eastAsia="sl-SI"/>
        </w:rPr>
        <w:t>preteklo koledarsko leto, če upravičenec:</w:t>
      </w:r>
    </w:p>
    <w:bookmarkEnd w:id="26"/>
    <w:p w14:paraId="6BBF53FB" w14:textId="77777777" w:rsidR="007D72DE" w:rsidRPr="007D72DE" w:rsidRDefault="007D72DE" w:rsidP="007D72DE">
      <w:pPr>
        <w:overflowPunct w:val="0"/>
        <w:autoSpaceDE w:val="0"/>
        <w:autoSpaceDN w:val="0"/>
        <w:adjustRightInd w:val="0"/>
        <w:spacing w:before="240" w:line="240" w:lineRule="auto"/>
        <w:ind w:left="227" w:hanging="227"/>
        <w:jc w:val="both"/>
        <w:textAlignment w:val="baseline"/>
        <w:rPr>
          <w:rFonts w:cs="Arial"/>
          <w:szCs w:val="20"/>
          <w:lang w:val="sl-SI" w:eastAsia="sl-SI"/>
        </w:rPr>
      </w:pPr>
      <w:r w:rsidRPr="007D72DE">
        <w:rPr>
          <w:rFonts w:cs="Arial"/>
          <w:szCs w:val="20"/>
          <w:lang w:val="sl-SI" w:eastAsia="sl-SI"/>
        </w:rPr>
        <w:t>1. ni prejemnik preveč izplačane pomoči po pravilu de </w:t>
      </w:r>
      <w:proofErr w:type="spellStart"/>
      <w:r w:rsidRPr="007D72DE">
        <w:rPr>
          <w:rFonts w:cs="Arial"/>
          <w:szCs w:val="20"/>
          <w:lang w:val="sl-SI" w:eastAsia="sl-SI"/>
        </w:rPr>
        <w:t>minimis</w:t>
      </w:r>
      <w:proofErr w:type="spellEnd"/>
      <w:r w:rsidRPr="007D72DE">
        <w:rPr>
          <w:rFonts w:cs="Arial"/>
          <w:szCs w:val="20"/>
          <w:lang w:val="sl-SI" w:eastAsia="sl-SI"/>
        </w:rPr>
        <w:t>;</w:t>
      </w:r>
    </w:p>
    <w:p w14:paraId="2605B7CD" w14:textId="33B5BFC2" w:rsidR="007D72DE" w:rsidRPr="007D72DE" w:rsidRDefault="007D72DE" w:rsidP="007D72DE">
      <w:pPr>
        <w:overflowPunct w:val="0"/>
        <w:autoSpaceDE w:val="0"/>
        <w:autoSpaceDN w:val="0"/>
        <w:adjustRightInd w:val="0"/>
        <w:spacing w:before="240" w:line="240" w:lineRule="auto"/>
        <w:ind w:left="227" w:hanging="227"/>
        <w:jc w:val="both"/>
        <w:textAlignment w:val="baseline"/>
        <w:rPr>
          <w:rFonts w:cs="Arial"/>
          <w:szCs w:val="20"/>
          <w:lang w:val="sl-SI" w:eastAsia="sl-SI"/>
        </w:rPr>
      </w:pPr>
      <w:r w:rsidRPr="007D72DE">
        <w:rPr>
          <w:rFonts w:cs="Arial"/>
          <w:szCs w:val="20"/>
          <w:lang w:val="sl-SI" w:eastAsia="sl-SI"/>
        </w:rPr>
        <w:t>2.</w:t>
      </w:r>
      <w:r w:rsidR="00477057">
        <w:rPr>
          <w:rFonts w:cs="Arial"/>
          <w:szCs w:val="20"/>
          <w:lang w:val="sl-SI" w:eastAsia="sl-SI"/>
        </w:rPr>
        <w:t> </w:t>
      </w:r>
      <w:r w:rsidRPr="007D72DE">
        <w:rPr>
          <w:rFonts w:cs="Arial"/>
          <w:szCs w:val="20"/>
          <w:lang w:val="sl-SI" w:eastAsia="sl-SI"/>
        </w:rPr>
        <w:t>ni prejemnik katere koli druge dovoljene državne pomoči, povezane s posrednimi stroški iz te uredbe, ki se delno ali v celoti prekrivajo, ali katere koli druge dovoljene državne pomoči brez opredeljivih upravičenih stroškov, razen če taka kumulacija ne povzroči prekoračitve maksimalne intenzivnosti pomoči iz drugega odstavka tega člena;</w:t>
      </w:r>
    </w:p>
    <w:p w14:paraId="4468F170" w14:textId="77777777" w:rsidR="007D72DE" w:rsidRPr="007D72DE" w:rsidRDefault="007D72DE" w:rsidP="007D72DE">
      <w:pPr>
        <w:overflowPunct w:val="0"/>
        <w:autoSpaceDE w:val="0"/>
        <w:autoSpaceDN w:val="0"/>
        <w:adjustRightInd w:val="0"/>
        <w:spacing w:before="240" w:line="240" w:lineRule="auto"/>
        <w:ind w:left="227" w:hanging="227"/>
        <w:jc w:val="both"/>
        <w:textAlignment w:val="baseline"/>
        <w:rPr>
          <w:rFonts w:cs="Arial"/>
          <w:szCs w:val="20"/>
          <w:lang w:val="sl-SI" w:eastAsia="sl-SI"/>
        </w:rPr>
      </w:pPr>
      <w:r w:rsidRPr="007D72DE">
        <w:rPr>
          <w:rFonts w:cs="Arial"/>
          <w:szCs w:val="20"/>
          <w:lang w:val="sl-SI" w:eastAsia="sl-SI"/>
        </w:rPr>
        <w:t xml:space="preserve">3. na dan vložitve vloge iz prejšnjega člena nima neporavnanih zapadlih davčnih obveznosti in drugih denarnih nedavčnih obveznosti v skladu z zakonom, ki ureja finančno upravo, katerih vrednost presega 50 eurov; </w:t>
      </w:r>
    </w:p>
    <w:p w14:paraId="090337D9" w14:textId="77777777" w:rsidR="007D72DE" w:rsidRPr="007D72DE" w:rsidRDefault="007D72DE" w:rsidP="007D72DE">
      <w:pPr>
        <w:overflowPunct w:val="0"/>
        <w:autoSpaceDE w:val="0"/>
        <w:autoSpaceDN w:val="0"/>
        <w:adjustRightInd w:val="0"/>
        <w:spacing w:before="240" w:line="240" w:lineRule="auto"/>
        <w:ind w:left="227" w:hanging="227"/>
        <w:jc w:val="both"/>
        <w:textAlignment w:val="baseline"/>
        <w:rPr>
          <w:rFonts w:cs="Arial"/>
          <w:szCs w:val="20"/>
          <w:lang w:val="sl-SI" w:eastAsia="sl-SI"/>
        </w:rPr>
      </w:pPr>
      <w:r w:rsidRPr="007D72DE">
        <w:rPr>
          <w:rFonts w:cs="Arial"/>
          <w:szCs w:val="20"/>
          <w:lang w:val="sl-SI" w:eastAsia="sl-SI"/>
        </w:rPr>
        <w:t xml:space="preserve">4. predloži vse obračune davčnih odtegljajev za dohodke iz delovnega razmerja za zadnjih pet let do dneva vložitve vloge iz prejšnjega člena; </w:t>
      </w:r>
    </w:p>
    <w:p w14:paraId="5B82315C" w14:textId="77777777" w:rsidR="007D72DE" w:rsidRPr="007D72DE" w:rsidRDefault="007D72DE" w:rsidP="007D72DE">
      <w:pPr>
        <w:overflowPunct w:val="0"/>
        <w:autoSpaceDE w:val="0"/>
        <w:autoSpaceDN w:val="0"/>
        <w:adjustRightInd w:val="0"/>
        <w:spacing w:before="240" w:line="240" w:lineRule="auto"/>
        <w:ind w:left="227" w:hanging="227"/>
        <w:jc w:val="both"/>
        <w:textAlignment w:val="baseline"/>
        <w:rPr>
          <w:rFonts w:cs="Arial"/>
          <w:szCs w:val="20"/>
          <w:lang w:val="sl-SI" w:eastAsia="sl-SI"/>
        </w:rPr>
      </w:pPr>
      <w:r w:rsidRPr="007D72DE">
        <w:rPr>
          <w:rFonts w:cs="Arial"/>
          <w:szCs w:val="20"/>
          <w:lang w:val="sl-SI" w:eastAsia="sl-SI"/>
        </w:rPr>
        <w:t>5. ni podjetje v težavah v skladu s Smernicami o državni pomoči za reševanje in prestrukturiranje podjetij v težavah (UL C št. 249 z dne 31. 7. 2014, str. 1);</w:t>
      </w:r>
    </w:p>
    <w:p w14:paraId="2CAC72BC" w14:textId="1A6F54DB" w:rsidR="007D72DE" w:rsidRPr="007D72DE" w:rsidRDefault="007D72DE" w:rsidP="007D72DE">
      <w:pPr>
        <w:overflowPunct w:val="0"/>
        <w:autoSpaceDE w:val="0"/>
        <w:autoSpaceDN w:val="0"/>
        <w:adjustRightInd w:val="0"/>
        <w:spacing w:before="240" w:line="240" w:lineRule="auto"/>
        <w:ind w:left="227" w:hanging="227"/>
        <w:jc w:val="both"/>
        <w:textAlignment w:val="baseline"/>
        <w:rPr>
          <w:rFonts w:cs="Arial"/>
          <w:szCs w:val="20"/>
          <w:lang w:val="sl-SI" w:eastAsia="sl-SI"/>
        </w:rPr>
      </w:pPr>
      <w:bookmarkStart w:id="27" w:name="_Hlk65101030"/>
      <w:r w:rsidRPr="007D72DE">
        <w:rPr>
          <w:rFonts w:cs="Arial"/>
          <w:szCs w:val="20"/>
          <w:lang w:val="sl-SI" w:eastAsia="sl-SI"/>
        </w:rPr>
        <w:t xml:space="preserve">6. ni </w:t>
      </w:r>
      <w:bookmarkEnd w:id="27"/>
      <w:r w:rsidRPr="007D72DE">
        <w:rPr>
          <w:rFonts w:cs="Arial"/>
          <w:szCs w:val="20"/>
          <w:lang w:val="sl-SI" w:eastAsia="sl-SI"/>
        </w:rPr>
        <w:t>podjetje, ki je naslovnik neporavnanega naloga za izterjavo zaradi predhodne odločbe Evropske komisije, ki je pomoč razglasila za nezakonito in nezdružljivo s skupnim trgom</w:t>
      </w:r>
      <w:r w:rsidR="00237FE2">
        <w:rPr>
          <w:rFonts w:cs="Arial"/>
          <w:szCs w:val="20"/>
          <w:lang w:val="sl-SI" w:eastAsia="sl-SI"/>
        </w:rPr>
        <w:t>;</w:t>
      </w:r>
    </w:p>
    <w:p w14:paraId="52D1C936" w14:textId="77777777" w:rsidR="00237FE2" w:rsidRDefault="007D72DE" w:rsidP="007D72DE">
      <w:pPr>
        <w:overflowPunct w:val="0"/>
        <w:autoSpaceDE w:val="0"/>
        <w:autoSpaceDN w:val="0"/>
        <w:adjustRightInd w:val="0"/>
        <w:spacing w:before="240" w:line="240" w:lineRule="auto"/>
        <w:ind w:left="227" w:hanging="227"/>
        <w:jc w:val="both"/>
        <w:textAlignment w:val="baseline"/>
        <w:rPr>
          <w:rFonts w:cs="Arial"/>
          <w:szCs w:val="20"/>
          <w:lang w:val="sl-SI" w:eastAsia="sl-SI"/>
        </w:rPr>
      </w:pPr>
      <w:r w:rsidRPr="007D72DE">
        <w:rPr>
          <w:rFonts w:cs="Arial"/>
          <w:szCs w:val="20"/>
          <w:lang w:val="sl-SI" w:eastAsia="sl-SI"/>
        </w:rPr>
        <w:t>7. izpolnjuje zahteve iz prvega odstavka 6. člena te uredbe</w:t>
      </w:r>
      <w:r w:rsidR="00237FE2">
        <w:rPr>
          <w:rFonts w:cs="Arial"/>
          <w:szCs w:val="20"/>
          <w:lang w:val="sl-SI" w:eastAsia="sl-SI"/>
        </w:rPr>
        <w:t>;</w:t>
      </w:r>
    </w:p>
    <w:p w14:paraId="2EEEE3C9" w14:textId="2448A733" w:rsidR="00493ECC" w:rsidRPr="00F82072" w:rsidRDefault="00493ECC" w:rsidP="007D72DE">
      <w:pPr>
        <w:overflowPunct w:val="0"/>
        <w:autoSpaceDE w:val="0"/>
        <w:autoSpaceDN w:val="0"/>
        <w:adjustRightInd w:val="0"/>
        <w:spacing w:before="240" w:line="240" w:lineRule="auto"/>
        <w:ind w:left="227" w:hanging="227"/>
        <w:jc w:val="both"/>
        <w:textAlignment w:val="baseline"/>
        <w:rPr>
          <w:rFonts w:cs="Arial"/>
          <w:szCs w:val="20"/>
          <w:lang w:val="sl-SI" w:eastAsia="sl-SI"/>
        </w:rPr>
      </w:pPr>
      <w:r w:rsidRPr="00F82072">
        <w:rPr>
          <w:rFonts w:cs="Arial"/>
          <w:szCs w:val="20"/>
          <w:lang w:val="sl-SI" w:eastAsia="sl-SI"/>
        </w:rPr>
        <w:t>8.</w:t>
      </w:r>
      <w:r w:rsidR="0054545B" w:rsidRPr="00F82072">
        <w:rPr>
          <w:rFonts w:cs="Arial"/>
          <w:szCs w:val="20"/>
          <w:lang w:val="sl-SI" w:eastAsia="sl-SI"/>
        </w:rPr>
        <w:t> </w:t>
      </w:r>
      <w:r w:rsidRPr="00F82072">
        <w:rPr>
          <w:rFonts w:cs="Arial"/>
          <w:szCs w:val="20"/>
          <w:lang w:val="sl-SI" w:eastAsia="sl-SI"/>
        </w:rPr>
        <w:t>izpolnjuje zahtevo iz drugega odstavka 7.</w:t>
      </w:r>
      <w:r w:rsidR="002E29BD">
        <w:rPr>
          <w:rFonts w:cs="Arial"/>
          <w:szCs w:val="20"/>
          <w:lang w:val="sl-SI" w:eastAsia="sl-SI"/>
        </w:rPr>
        <w:t> </w:t>
      </w:r>
      <w:r w:rsidRPr="00F82072">
        <w:rPr>
          <w:rFonts w:cs="Arial"/>
          <w:szCs w:val="20"/>
          <w:lang w:val="sl-SI" w:eastAsia="sl-SI"/>
        </w:rPr>
        <w:t xml:space="preserve">člena te </w:t>
      </w:r>
      <w:r w:rsidR="00AC279F" w:rsidRPr="00F82072">
        <w:rPr>
          <w:rFonts w:cs="Arial"/>
          <w:szCs w:val="20"/>
          <w:lang w:val="sl-SI" w:eastAsia="sl-SI"/>
        </w:rPr>
        <w:t>uredbe;</w:t>
      </w:r>
    </w:p>
    <w:p w14:paraId="6EBA67BE" w14:textId="0C965DAD" w:rsidR="007D72DE" w:rsidRPr="00F82072" w:rsidRDefault="00493ECC" w:rsidP="007D72DE">
      <w:pPr>
        <w:overflowPunct w:val="0"/>
        <w:autoSpaceDE w:val="0"/>
        <w:autoSpaceDN w:val="0"/>
        <w:adjustRightInd w:val="0"/>
        <w:spacing w:before="240" w:line="240" w:lineRule="auto"/>
        <w:ind w:left="227" w:hanging="227"/>
        <w:jc w:val="both"/>
        <w:textAlignment w:val="baseline"/>
        <w:rPr>
          <w:rFonts w:cs="Arial"/>
          <w:szCs w:val="20"/>
          <w:lang w:val="sl-SI" w:eastAsia="sl-SI"/>
        </w:rPr>
      </w:pPr>
      <w:r w:rsidRPr="00F82072">
        <w:rPr>
          <w:rFonts w:cs="Arial"/>
          <w:szCs w:val="20"/>
          <w:lang w:val="sl-SI" w:eastAsia="sl-SI"/>
        </w:rPr>
        <w:t>9</w:t>
      </w:r>
      <w:r w:rsidR="00237FE2" w:rsidRPr="00F82072">
        <w:rPr>
          <w:rFonts w:cs="Arial"/>
          <w:szCs w:val="20"/>
          <w:lang w:val="sl-SI" w:eastAsia="sl-SI"/>
        </w:rPr>
        <w:t>.</w:t>
      </w:r>
      <w:r w:rsidR="0054545B" w:rsidRPr="00F82072">
        <w:rPr>
          <w:rFonts w:cs="Arial"/>
          <w:szCs w:val="20"/>
          <w:lang w:val="sl-SI" w:eastAsia="sl-SI"/>
        </w:rPr>
        <w:t> </w:t>
      </w:r>
      <w:r w:rsidR="00AC279F" w:rsidRPr="00F82072">
        <w:rPr>
          <w:rFonts w:cs="Arial"/>
          <w:szCs w:val="20"/>
          <w:lang w:val="sl-SI" w:eastAsia="sl-SI"/>
        </w:rPr>
        <w:t xml:space="preserve">na dan vložitve vloge </w:t>
      </w:r>
      <w:r w:rsidR="00D20734" w:rsidRPr="00F82072">
        <w:rPr>
          <w:rFonts w:cs="Arial"/>
          <w:szCs w:val="20"/>
          <w:lang w:val="sl-SI" w:eastAsia="sl-SI"/>
        </w:rPr>
        <w:t>ni oseba, ki ima pravnomočno inšpekcijsko odločbo, izdano na podlagi zakona, ki ureja varstvo okolja, in hkrati kršitve ni odpravila v določenem roku za odpravo kršitve</w:t>
      </w:r>
      <w:r w:rsidR="00AC279F" w:rsidRPr="00F82072">
        <w:rPr>
          <w:rFonts w:cs="Arial"/>
          <w:szCs w:val="20"/>
          <w:lang w:val="sl-SI" w:eastAsia="sl-SI"/>
        </w:rPr>
        <w:t>;</w:t>
      </w:r>
      <w:r w:rsidR="00237FE2" w:rsidRPr="00F82072">
        <w:rPr>
          <w:rFonts w:cs="Arial"/>
          <w:szCs w:val="20"/>
          <w:lang w:val="sl-SI" w:eastAsia="sl-SI"/>
        </w:rPr>
        <w:t xml:space="preserve"> </w:t>
      </w:r>
    </w:p>
    <w:p w14:paraId="2E4B8E0A" w14:textId="447D19DE" w:rsidR="00005503" w:rsidRPr="00F82072" w:rsidRDefault="00D20734" w:rsidP="00005503">
      <w:pPr>
        <w:overflowPunct w:val="0"/>
        <w:autoSpaceDE w:val="0"/>
        <w:autoSpaceDN w:val="0"/>
        <w:adjustRightInd w:val="0"/>
        <w:spacing w:before="240" w:line="240" w:lineRule="auto"/>
        <w:ind w:left="227" w:hanging="227"/>
        <w:jc w:val="both"/>
        <w:textAlignment w:val="baseline"/>
        <w:rPr>
          <w:rFonts w:cs="Arial"/>
          <w:szCs w:val="20"/>
          <w:lang w:val="sl-SI" w:eastAsia="sl-SI"/>
        </w:rPr>
      </w:pPr>
      <w:r w:rsidRPr="00F82072">
        <w:rPr>
          <w:rFonts w:cs="Arial"/>
          <w:szCs w:val="20"/>
          <w:lang w:val="sl-SI" w:eastAsia="sl-SI"/>
        </w:rPr>
        <w:t>10.</w:t>
      </w:r>
      <w:r w:rsidR="0054545B" w:rsidRPr="00F82072">
        <w:rPr>
          <w:rFonts w:cs="Arial"/>
          <w:szCs w:val="20"/>
          <w:lang w:val="sl-SI" w:eastAsia="sl-SI"/>
        </w:rPr>
        <w:t> </w:t>
      </w:r>
      <w:r w:rsidR="00005503" w:rsidRPr="00F82072">
        <w:rPr>
          <w:rFonts w:cs="Arial"/>
          <w:szCs w:val="20"/>
          <w:lang w:val="sl-SI" w:eastAsia="sl-SI"/>
        </w:rPr>
        <w:t>ni oseba, ki je v postopku prisilne poravnave, stečajnem postopku, postopku likvidacije ali prisilnega prenehanja, njene posle iz drugih razlogov upravlja sodišče ter je opustila poslovne dejavnosti v skladu z zakonom, ki ureja finančno poslovanje, postopke zaradi insolventnosti in prisilnega prenehanja, in</w:t>
      </w:r>
    </w:p>
    <w:p w14:paraId="27FBE70F" w14:textId="66AE6ACD" w:rsidR="00005503" w:rsidRPr="007D72DE" w:rsidRDefault="00005503" w:rsidP="00005503">
      <w:pPr>
        <w:overflowPunct w:val="0"/>
        <w:autoSpaceDE w:val="0"/>
        <w:autoSpaceDN w:val="0"/>
        <w:adjustRightInd w:val="0"/>
        <w:spacing w:before="240" w:line="240" w:lineRule="auto"/>
        <w:ind w:left="227" w:hanging="227"/>
        <w:jc w:val="both"/>
        <w:textAlignment w:val="baseline"/>
        <w:rPr>
          <w:rFonts w:cs="Arial"/>
          <w:szCs w:val="20"/>
          <w:lang w:val="sl-SI" w:eastAsia="sl-SI"/>
        </w:rPr>
      </w:pPr>
      <w:r w:rsidRPr="00F82072">
        <w:rPr>
          <w:rFonts w:cs="Arial"/>
          <w:szCs w:val="20"/>
          <w:lang w:val="sl-SI" w:eastAsia="sl-SI"/>
        </w:rPr>
        <w:t>11.</w:t>
      </w:r>
      <w:r w:rsidR="0054545B" w:rsidRPr="00F82072">
        <w:rPr>
          <w:rFonts w:cs="Arial"/>
          <w:szCs w:val="20"/>
          <w:lang w:val="sl-SI" w:eastAsia="sl-SI"/>
        </w:rPr>
        <w:t> </w:t>
      </w:r>
      <w:r w:rsidRPr="00F82072">
        <w:rPr>
          <w:rFonts w:cs="Arial"/>
          <w:szCs w:val="20"/>
          <w:lang w:val="sl-SI" w:eastAsia="sl-SI"/>
        </w:rPr>
        <w:t>ni oseba iz šestega in sedmega odstavka 36.</w:t>
      </w:r>
      <w:r w:rsidR="002E29BD">
        <w:rPr>
          <w:rFonts w:cs="Arial"/>
          <w:szCs w:val="20"/>
          <w:lang w:val="sl-SI" w:eastAsia="sl-SI"/>
        </w:rPr>
        <w:t> </w:t>
      </w:r>
      <w:r w:rsidRPr="00F82072">
        <w:rPr>
          <w:rFonts w:cs="Arial"/>
          <w:szCs w:val="20"/>
          <w:lang w:val="sl-SI" w:eastAsia="sl-SI"/>
        </w:rPr>
        <w:t>člena zakona, ki ureja podnebje.</w:t>
      </w:r>
      <w:r>
        <w:rPr>
          <w:rFonts w:cs="Arial"/>
          <w:szCs w:val="20"/>
          <w:lang w:val="sl-SI" w:eastAsia="sl-SI"/>
        </w:rPr>
        <w:t xml:space="preserve"> </w:t>
      </w:r>
    </w:p>
    <w:bookmarkEnd w:id="25"/>
    <w:p w14:paraId="002ACEE0" w14:textId="1494B6A6" w:rsidR="007D72DE" w:rsidRPr="007D72DE" w:rsidRDefault="007D72D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r w:rsidRPr="007D72DE">
        <w:rPr>
          <w:rFonts w:cs="Arial"/>
          <w:szCs w:val="20"/>
          <w:lang w:val="sl-SI" w:eastAsia="sl-SI"/>
        </w:rPr>
        <w:t>(</w:t>
      </w:r>
      <w:bookmarkStart w:id="28" w:name="_Hlk64504261"/>
      <w:r w:rsidRPr="007D72DE">
        <w:rPr>
          <w:rFonts w:cs="Arial"/>
          <w:szCs w:val="20"/>
          <w:lang w:val="sl-SI" w:eastAsia="sl-SI"/>
        </w:rPr>
        <w:t>2) </w:t>
      </w:r>
      <w:bookmarkEnd w:id="28"/>
      <w:r w:rsidRPr="007D72DE">
        <w:rPr>
          <w:rFonts w:cs="Arial"/>
          <w:szCs w:val="20"/>
          <w:lang w:val="sl-SI" w:eastAsia="sl-SI"/>
        </w:rPr>
        <w:t xml:space="preserve">Odločba o višini nadomestila iz prvega odstavka tega člena vsebuje višino nadomestila, ki jo ministrstvo izračuna za </w:t>
      </w:r>
      <w:r w:rsidR="00F20CB1">
        <w:rPr>
          <w:rFonts w:cs="Arial"/>
          <w:szCs w:val="20"/>
          <w:lang w:val="sl-SI" w:eastAsia="sl-SI"/>
        </w:rPr>
        <w:t>celotno preteklo</w:t>
      </w:r>
      <w:r w:rsidR="00833420">
        <w:rPr>
          <w:rFonts w:cs="Arial"/>
          <w:szCs w:val="20"/>
          <w:lang w:val="sl-SI" w:eastAsia="sl-SI"/>
        </w:rPr>
        <w:t xml:space="preserve"> koledarsko</w:t>
      </w:r>
      <w:r w:rsidR="00F20CB1">
        <w:rPr>
          <w:rFonts w:cs="Arial"/>
          <w:szCs w:val="20"/>
          <w:lang w:val="sl-SI" w:eastAsia="sl-SI"/>
        </w:rPr>
        <w:t xml:space="preserve"> leto</w:t>
      </w:r>
      <w:r w:rsidR="00833420">
        <w:rPr>
          <w:rFonts w:cs="Arial"/>
          <w:szCs w:val="20"/>
          <w:lang w:val="sl-SI" w:eastAsia="sl-SI"/>
        </w:rPr>
        <w:t xml:space="preserve"> </w:t>
      </w:r>
      <w:r w:rsidRPr="007D72DE">
        <w:rPr>
          <w:rFonts w:cs="Arial"/>
          <w:szCs w:val="20"/>
          <w:lang w:val="sl-SI" w:eastAsia="sl-SI"/>
        </w:rPr>
        <w:t>na podlagi podatkov o posameznem proizvodu iz vloge iz prejšnjega člena in ob upoštevanju:</w:t>
      </w:r>
    </w:p>
    <w:p w14:paraId="054F1BC1" w14:textId="29736D5B" w:rsidR="007D72DE" w:rsidRPr="007D72DE" w:rsidRDefault="007D72DE" w:rsidP="007D72DE">
      <w:pPr>
        <w:overflowPunct w:val="0"/>
        <w:autoSpaceDE w:val="0"/>
        <w:autoSpaceDN w:val="0"/>
        <w:adjustRightInd w:val="0"/>
        <w:spacing w:before="240" w:line="240" w:lineRule="auto"/>
        <w:ind w:left="227" w:hanging="227"/>
        <w:jc w:val="both"/>
        <w:textAlignment w:val="baseline"/>
        <w:rPr>
          <w:rFonts w:cs="Arial"/>
          <w:szCs w:val="20"/>
          <w:lang w:val="sl-SI" w:eastAsia="sl-SI"/>
        </w:rPr>
      </w:pPr>
      <w:bookmarkStart w:id="29" w:name="_Hlk55393051"/>
      <w:r w:rsidRPr="007D72DE">
        <w:rPr>
          <w:rFonts w:cs="Arial"/>
          <w:szCs w:val="20"/>
          <w:lang w:val="sl-SI" w:eastAsia="sl-SI"/>
        </w:rPr>
        <w:lastRenderedPageBreak/>
        <w:t>1. </w:t>
      </w:r>
      <w:bookmarkStart w:id="30" w:name="_Hlk55391990"/>
      <w:r w:rsidRPr="007D72DE">
        <w:rPr>
          <w:rFonts w:cs="Arial"/>
          <w:szCs w:val="20"/>
          <w:lang w:val="sl-SI" w:eastAsia="sl-SI"/>
        </w:rPr>
        <w:t xml:space="preserve">referenčnega koeficienta učinkovitosti porabe električne energije </w:t>
      </w:r>
      <w:bookmarkEnd w:id="30"/>
      <w:r w:rsidRPr="007D72DE">
        <w:rPr>
          <w:rFonts w:cs="Arial"/>
          <w:szCs w:val="20"/>
          <w:lang w:val="sl-SI" w:eastAsia="sl-SI"/>
        </w:rPr>
        <w:t>iz preglednice</w:t>
      </w:r>
      <w:r w:rsidR="002E29BD">
        <w:rPr>
          <w:rFonts w:cs="Arial"/>
          <w:szCs w:val="20"/>
          <w:lang w:val="sl-SI" w:eastAsia="sl-SI"/>
        </w:rPr>
        <w:t> </w:t>
      </w:r>
      <w:r w:rsidRPr="007D72DE">
        <w:rPr>
          <w:rFonts w:cs="Arial"/>
          <w:szCs w:val="20"/>
          <w:lang w:val="sl-SI" w:eastAsia="sl-SI"/>
        </w:rPr>
        <w:t xml:space="preserve">2 iz </w:t>
      </w:r>
      <w:r w:rsidR="009D2E87">
        <w:rPr>
          <w:rFonts w:cs="Arial"/>
          <w:szCs w:val="20"/>
          <w:lang w:val="sl-SI" w:eastAsia="sl-SI"/>
        </w:rPr>
        <w:t>P</w:t>
      </w:r>
      <w:r w:rsidRPr="007D72DE">
        <w:rPr>
          <w:rFonts w:cs="Arial"/>
          <w:szCs w:val="20"/>
          <w:lang w:val="sl-SI" w:eastAsia="sl-SI"/>
        </w:rPr>
        <w:t>riloge 1</w:t>
      </w:r>
      <w:r w:rsidR="002E29BD">
        <w:rPr>
          <w:rFonts w:cs="Arial"/>
          <w:szCs w:val="20"/>
          <w:lang w:val="sl-SI" w:eastAsia="sl-SI"/>
        </w:rPr>
        <w:t xml:space="preserve">, </w:t>
      </w:r>
      <w:r w:rsidR="002E29BD" w:rsidRPr="002E29BD">
        <w:rPr>
          <w:rFonts w:cs="Arial"/>
          <w:szCs w:val="20"/>
          <w:lang w:val="sl-SI" w:eastAsia="sl-SI"/>
        </w:rPr>
        <w:t>ki je sestavni del</w:t>
      </w:r>
      <w:r w:rsidRPr="007D72DE">
        <w:rPr>
          <w:rFonts w:cs="Arial"/>
          <w:szCs w:val="20"/>
          <w:lang w:val="sl-SI" w:eastAsia="sl-SI"/>
        </w:rPr>
        <w:t xml:space="preserve"> te uredbe, izračunanega kot:</w:t>
      </w:r>
    </w:p>
    <w:bookmarkStart w:id="31" w:name="_Hlk63982692"/>
    <w:p w14:paraId="46E86D51" w14:textId="77777777" w:rsidR="007D72DE" w:rsidRPr="007D72DE" w:rsidRDefault="00155A25" w:rsidP="007D72DE">
      <w:pPr>
        <w:overflowPunct w:val="0"/>
        <w:autoSpaceDE w:val="0"/>
        <w:autoSpaceDN w:val="0"/>
        <w:adjustRightInd w:val="0"/>
        <w:spacing w:before="240" w:line="240" w:lineRule="auto"/>
        <w:jc w:val="both"/>
        <w:textAlignment w:val="baseline"/>
        <w:rPr>
          <w:rFonts w:cs="Arial"/>
          <w:szCs w:val="20"/>
          <w:lang w:val="sl-SI" w:eastAsia="sl-SI"/>
        </w:rPr>
      </w:pPr>
      <m:oMathPara>
        <m:oMath>
          <m:sSub>
            <m:sSubPr>
              <m:ctrlPr>
                <w:rPr>
                  <w:rFonts w:ascii="Cambria Math" w:hAnsi="Cambria Math" w:cs="Arial"/>
                  <w:i/>
                  <w:szCs w:val="20"/>
                  <w:lang w:val="sl-SI" w:eastAsia="sl-SI"/>
                </w:rPr>
              </m:ctrlPr>
            </m:sSubPr>
            <m:e>
              <m:r>
                <w:rPr>
                  <w:rFonts w:ascii="Cambria Math" w:hAnsi="Cambria Math" w:cs="Arial"/>
                  <w:szCs w:val="20"/>
                  <w:lang w:val="sl-SI" w:eastAsia="sl-SI"/>
                </w:rPr>
                <m:t>Amax</m:t>
              </m:r>
            </m:e>
            <m:sub>
              <m:r>
                <w:rPr>
                  <w:rFonts w:ascii="Cambria Math" w:hAnsi="Cambria Math" w:cs="Arial"/>
                  <w:szCs w:val="20"/>
                  <w:lang w:val="sl-SI" w:eastAsia="sl-SI"/>
                </w:rPr>
                <m:t>(t)</m:t>
              </m:r>
            </m:sub>
          </m:sSub>
          <m:r>
            <w:rPr>
              <w:rFonts w:ascii="Cambria Math" w:hAnsi="Cambria Math" w:cs="Arial"/>
              <w:szCs w:val="20"/>
              <w:lang w:val="sl-SI" w:eastAsia="sl-SI"/>
            </w:rPr>
            <m:t xml:space="preserve"> = </m:t>
          </m:r>
          <w:bookmarkStart w:id="32" w:name="_Hlk89774359"/>
          <m:sSub>
            <m:sSubPr>
              <m:ctrlPr>
                <w:rPr>
                  <w:rFonts w:ascii="Cambria Math" w:hAnsi="Cambria Math" w:cs="Arial"/>
                  <w:i/>
                  <w:szCs w:val="20"/>
                  <w:lang w:val="sl-SI" w:eastAsia="sl-SI"/>
                </w:rPr>
              </m:ctrlPr>
            </m:sSubPr>
            <m:e>
              <m:r>
                <w:rPr>
                  <w:rFonts w:ascii="Cambria Math" w:hAnsi="Cambria Math" w:cs="Arial"/>
                  <w:szCs w:val="20"/>
                  <w:lang w:val="sl-SI" w:eastAsia="sl-SI"/>
                </w:rPr>
                <m:t>Ai</m:t>
              </m:r>
            </m:e>
            <m:sub>
              <m:r>
                <w:rPr>
                  <w:rFonts w:ascii="Cambria Math" w:hAnsi="Cambria Math" w:cs="Arial"/>
                  <w:szCs w:val="20"/>
                  <w:lang w:val="sl-SI" w:eastAsia="sl-SI"/>
                </w:rPr>
                <m:t>(t)</m:t>
              </m:r>
            </m:sub>
          </m:sSub>
          <w:bookmarkEnd w:id="32"/>
          <m:r>
            <w:rPr>
              <w:rFonts w:ascii="Cambria Math" w:hAnsi="Cambria Math" w:cs="Arial"/>
              <w:szCs w:val="20"/>
              <w:lang w:val="sl-SI" w:eastAsia="sl-SI"/>
            </w:rPr>
            <m:t>×C×</m:t>
          </m:r>
          <m:sSub>
            <m:sSubPr>
              <m:ctrlPr>
                <w:rPr>
                  <w:rFonts w:ascii="Cambria Math" w:hAnsi="Cambria Math" w:cs="Arial"/>
                  <w:i/>
                  <w:szCs w:val="20"/>
                  <w:lang w:val="sl-SI" w:eastAsia="sl-SI"/>
                </w:rPr>
              </m:ctrlPr>
            </m:sSubPr>
            <m:e>
              <m:r>
                <w:rPr>
                  <w:rFonts w:ascii="Cambria Math" w:hAnsi="Cambria Math" w:cs="Arial"/>
                  <w:szCs w:val="20"/>
                  <w:lang w:val="sl-SI" w:eastAsia="sl-SI"/>
                </w:rPr>
                <m:t>P</m:t>
              </m:r>
            </m:e>
            <m:sub>
              <m:r>
                <w:rPr>
                  <w:rFonts w:ascii="Cambria Math" w:hAnsi="Cambria Math" w:cs="Arial"/>
                  <w:szCs w:val="20"/>
                  <w:lang w:val="sl-SI" w:eastAsia="sl-SI"/>
                </w:rPr>
                <m:t>(t-1)</m:t>
              </m:r>
            </m:sub>
          </m:sSub>
          <m:r>
            <w:rPr>
              <w:rFonts w:ascii="Cambria Math" w:hAnsi="Cambria Math" w:cs="Arial"/>
              <w:szCs w:val="20"/>
              <w:lang w:val="sl-SI" w:eastAsia="sl-SI"/>
            </w:rPr>
            <m:t>×</m:t>
          </m:r>
          <m:sSub>
            <m:sSubPr>
              <m:ctrlPr>
                <w:rPr>
                  <w:rFonts w:ascii="Cambria Math" w:hAnsi="Cambria Math" w:cs="Arial"/>
                  <w:i/>
                  <w:szCs w:val="20"/>
                  <w:lang w:val="sl-SI" w:eastAsia="sl-SI"/>
                </w:rPr>
              </m:ctrlPr>
            </m:sSubPr>
            <m:e>
              <m:r>
                <w:rPr>
                  <w:rFonts w:ascii="Cambria Math" w:hAnsi="Cambria Math" w:cs="Arial"/>
                  <w:szCs w:val="20"/>
                  <w:lang w:val="sl-SI" w:eastAsia="sl-SI"/>
                </w:rPr>
                <m:t>E</m:t>
              </m:r>
            </m:e>
            <m:sub>
              <m:r>
                <w:rPr>
                  <w:rFonts w:ascii="Cambria Math" w:hAnsi="Cambria Math" w:cs="Arial"/>
                  <w:szCs w:val="20"/>
                  <w:lang w:val="sl-SI" w:eastAsia="sl-SI"/>
                </w:rPr>
                <m:t>(t)</m:t>
              </m:r>
            </m:sub>
          </m:sSub>
          <m:r>
            <w:rPr>
              <w:rFonts w:ascii="Cambria Math" w:hAnsi="Cambria Math" w:cs="Arial"/>
              <w:szCs w:val="20"/>
              <w:lang w:val="sl-SI" w:eastAsia="sl-SI"/>
            </w:rPr>
            <m:t>×</m:t>
          </m:r>
          <m:sSub>
            <m:sSubPr>
              <m:ctrlPr>
                <w:rPr>
                  <w:rFonts w:ascii="Cambria Math" w:hAnsi="Cambria Math" w:cs="Arial"/>
                  <w:i/>
                  <w:szCs w:val="20"/>
                  <w:lang w:val="sl-SI" w:eastAsia="sl-SI"/>
                </w:rPr>
              </m:ctrlPr>
            </m:sSubPr>
            <m:e>
              <m:r>
                <w:rPr>
                  <w:rFonts w:ascii="Cambria Math" w:hAnsi="Cambria Math" w:cs="Arial"/>
                  <w:szCs w:val="20"/>
                  <w:lang w:val="sl-SI" w:eastAsia="sl-SI"/>
                </w:rPr>
                <m:t>AO</m:t>
              </m:r>
            </m:e>
            <m:sub>
              <m:r>
                <w:rPr>
                  <w:rFonts w:ascii="Cambria Math" w:hAnsi="Cambria Math" w:cs="Arial"/>
                  <w:szCs w:val="20"/>
                  <w:lang w:val="sl-SI" w:eastAsia="sl-SI"/>
                </w:rPr>
                <m:t>(t)</m:t>
              </m:r>
            </m:sub>
          </m:sSub>
        </m:oMath>
      </m:oMathPara>
    </w:p>
    <w:bookmarkEnd w:id="31"/>
    <w:p w14:paraId="5DB69919" w14:textId="77777777" w:rsidR="007D72DE" w:rsidRPr="007D72DE" w:rsidRDefault="007D72DE" w:rsidP="007D72DE">
      <w:pPr>
        <w:overflowPunct w:val="0"/>
        <w:autoSpaceDE w:val="0"/>
        <w:autoSpaceDN w:val="0"/>
        <w:adjustRightInd w:val="0"/>
        <w:spacing w:before="240" w:line="240" w:lineRule="auto"/>
        <w:jc w:val="both"/>
        <w:textAlignment w:val="baseline"/>
        <w:rPr>
          <w:rFonts w:cs="Arial"/>
          <w:szCs w:val="20"/>
          <w:lang w:val="sl-SI" w:eastAsia="sl-SI"/>
        </w:rPr>
      </w:pPr>
      <w:r w:rsidRPr="007D72DE">
        <w:rPr>
          <w:rFonts w:cs="Arial"/>
          <w:szCs w:val="20"/>
          <w:lang w:val="sl-SI" w:eastAsia="sl-SI"/>
        </w:rPr>
        <w:t>kjer je:</w:t>
      </w:r>
    </w:p>
    <w:p w14:paraId="411C3185" w14:textId="77777777" w:rsidR="007D72DE" w:rsidRPr="007D72DE" w:rsidRDefault="007D72DE" w:rsidP="007D72DE">
      <w:pPr>
        <w:numPr>
          <w:ilvl w:val="0"/>
          <w:numId w:val="31"/>
        </w:numPr>
        <w:overflowPunct w:val="0"/>
        <w:autoSpaceDE w:val="0"/>
        <w:autoSpaceDN w:val="0"/>
        <w:adjustRightInd w:val="0"/>
        <w:spacing w:before="240" w:line="240" w:lineRule="auto"/>
        <w:jc w:val="both"/>
        <w:textAlignment w:val="baseline"/>
        <w:rPr>
          <w:rFonts w:cs="Arial"/>
          <w:szCs w:val="20"/>
          <w:lang w:val="sl-SI" w:eastAsia="sl-SI"/>
        </w:rPr>
      </w:pPr>
      <w:proofErr w:type="spellStart"/>
      <w:r w:rsidRPr="007D72DE">
        <w:rPr>
          <w:rFonts w:cs="Arial"/>
          <w:szCs w:val="20"/>
          <w:lang w:val="sl-SI" w:eastAsia="sl-SI"/>
        </w:rPr>
        <w:t>Amax</w:t>
      </w:r>
      <w:proofErr w:type="spellEnd"/>
      <w:r w:rsidRPr="007D72DE">
        <w:rPr>
          <w:rFonts w:cs="Arial"/>
          <w:szCs w:val="20"/>
          <w:vertAlign w:val="subscript"/>
          <w:lang w:val="sl-SI" w:eastAsia="sl-SI"/>
        </w:rPr>
        <w:t>(t)</w:t>
      </w:r>
      <w:r w:rsidRPr="007D72DE">
        <w:rPr>
          <w:rFonts w:cs="Arial"/>
          <w:szCs w:val="20"/>
          <w:lang w:val="sl-SI" w:eastAsia="sl-SI"/>
        </w:rPr>
        <w:t xml:space="preserve"> višina nadomestila za preteklo leto, izražena v eurih (v nadaljnjem besedilu: </w:t>
      </w:r>
      <w:proofErr w:type="spellStart"/>
      <w:r w:rsidRPr="007D72DE">
        <w:rPr>
          <w:rFonts w:cs="Arial"/>
          <w:szCs w:val="20"/>
          <w:lang w:val="sl-SI" w:eastAsia="sl-SI"/>
        </w:rPr>
        <w:t>Amax</w:t>
      </w:r>
      <w:proofErr w:type="spellEnd"/>
      <w:r w:rsidRPr="007D72DE">
        <w:rPr>
          <w:rFonts w:cs="Arial"/>
          <w:szCs w:val="20"/>
          <w:vertAlign w:val="subscript"/>
          <w:lang w:val="sl-SI" w:eastAsia="sl-SI"/>
        </w:rPr>
        <w:t>(t)</w:t>
      </w:r>
      <w:r w:rsidRPr="007D72DE">
        <w:rPr>
          <w:rFonts w:cs="Arial"/>
          <w:szCs w:val="20"/>
          <w:lang w:val="sl-SI" w:eastAsia="sl-SI"/>
        </w:rPr>
        <w:t>),</w:t>
      </w:r>
    </w:p>
    <w:p w14:paraId="71A48232" w14:textId="77777777" w:rsidR="007D72DE" w:rsidRPr="007D72DE" w:rsidRDefault="007D72DE" w:rsidP="007D72DE">
      <w:pPr>
        <w:numPr>
          <w:ilvl w:val="0"/>
          <w:numId w:val="31"/>
        </w:numPr>
        <w:overflowPunct w:val="0"/>
        <w:autoSpaceDE w:val="0"/>
        <w:autoSpaceDN w:val="0"/>
        <w:adjustRightInd w:val="0"/>
        <w:spacing w:before="240" w:line="240" w:lineRule="auto"/>
        <w:jc w:val="both"/>
        <w:textAlignment w:val="baseline"/>
        <w:rPr>
          <w:rFonts w:cs="Arial"/>
          <w:szCs w:val="20"/>
          <w:lang w:val="sl-SI" w:eastAsia="sl-SI"/>
        </w:rPr>
      </w:pPr>
      <w:proofErr w:type="spellStart"/>
      <w:r w:rsidRPr="007D72DE">
        <w:rPr>
          <w:rFonts w:cs="Arial"/>
          <w:szCs w:val="20"/>
          <w:lang w:val="sl-SI" w:eastAsia="sl-SI"/>
        </w:rPr>
        <w:t>Ai</w:t>
      </w:r>
      <w:proofErr w:type="spellEnd"/>
      <w:r w:rsidRPr="007D72DE">
        <w:rPr>
          <w:rFonts w:cs="Arial"/>
          <w:szCs w:val="20"/>
          <w:vertAlign w:val="subscript"/>
          <w:lang w:val="sl-SI" w:eastAsia="sl-SI"/>
        </w:rPr>
        <w:t>(t)</w:t>
      </w:r>
      <w:r w:rsidRPr="007D72DE">
        <w:rPr>
          <w:rFonts w:cs="Arial"/>
          <w:szCs w:val="20"/>
          <w:lang w:val="sl-SI" w:eastAsia="sl-SI"/>
        </w:rPr>
        <w:t xml:space="preserve"> maksimalna intenzivnost pomoči, izražena kot delež, vendar ne več kot 0,75 (v nadaljnjem besedilu: </w:t>
      </w:r>
      <w:proofErr w:type="spellStart"/>
      <w:r w:rsidRPr="007D72DE">
        <w:rPr>
          <w:rFonts w:cs="Arial"/>
          <w:szCs w:val="20"/>
          <w:lang w:val="sl-SI" w:eastAsia="sl-SI"/>
        </w:rPr>
        <w:t>Ai</w:t>
      </w:r>
      <w:proofErr w:type="spellEnd"/>
      <w:r w:rsidRPr="007D72DE">
        <w:rPr>
          <w:rFonts w:cs="Arial"/>
          <w:szCs w:val="20"/>
          <w:vertAlign w:val="subscript"/>
          <w:lang w:val="sl-SI" w:eastAsia="sl-SI"/>
        </w:rPr>
        <w:t>(t)</w:t>
      </w:r>
      <w:r w:rsidRPr="007D72DE">
        <w:rPr>
          <w:rFonts w:cs="Arial"/>
          <w:szCs w:val="20"/>
          <w:lang w:val="sl-SI" w:eastAsia="sl-SI"/>
        </w:rPr>
        <w:t xml:space="preserve">), </w:t>
      </w:r>
    </w:p>
    <w:p w14:paraId="4F23B1EC" w14:textId="77777777" w:rsidR="007D72DE" w:rsidRPr="007D72DE" w:rsidRDefault="007D72DE" w:rsidP="007D72DE">
      <w:pPr>
        <w:numPr>
          <w:ilvl w:val="0"/>
          <w:numId w:val="31"/>
        </w:numPr>
        <w:overflowPunct w:val="0"/>
        <w:autoSpaceDE w:val="0"/>
        <w:autoSpaceDN w:val="0"/>
        <w:adjustRightInd w:val="0"/>
        <w:spacing w:before="240" w:line="240" w:lineRule="auto"/>
        <w:jc w:val="both"/>
        <w:textAlignment w:val="baseline"/>
        <w:rPr>
          <w:rFonts w:cs="Arial"/>
          <w:szCs w:val="20"/>
          <w:lang w:val="sl-SI" w:eastAsia="sl-SI"/>
        </w:rPr>
      </w:pPr>
      <w:r w:rsidRPr="007D72DE">
        <w:rPr>
          <w:rFonts w:cs="Arial"/>
          <w:szCs w:val="20"/>
          <w:lang w:val="sl-SI" w:eastAsia="sl-SI"/>
        </w:rPr>
        <w:t>C faktor emisij CO</w:t>
      </w:r>
      <w:r w:rsidRPr="007D72DE">
        <w:rPr>
          <w:rFonts w:cs="Arial"/>
          <w:szCs w:val="20"/>
          <w:vertAlign w:val="subscript"/>
          <w:lang w:val="sl-SI" w:eastAsia="sl-SI"/>
        </w:rPr>
        <w:t>2</w:t>
      </w:r>
      <w:r w:rsidRPr="007D72DE">
        <w:rPr>
          <w:rFonts w:cs="Arial"/>
          <w:szCs w:val="20"/>
          <w:lang w:val="sl-SI" w:eastAsia="sl-SI"/>
        </w:rPr>
        <w:t>, ki znaša 0,69 tCO</w:t>
      </w:r>
      <w:r w:rsidRPr="007D72DE">
        <w:rPr>
          <w:rFonts w:cs="Arial"/>
          <w:szCs w:val="20"/>
          <w:vertAlign w:val="subscript"/>
          <w:lang w:val="sl-SI" w:eastAsia="sl-SI"/>
        </w:rPr>
        <w:t>2</w:t>
      </w:r>
      <w:r w:rsidRPr="007D72DE">
        <w:rPr>
          <w:rFonts w:cs="Arial"/>
          <w:szCs w:val="20"/>
          <w:lang w:val="sl-SI" w:eastAsia="sl-SI"/>
        </w:rPr>
        <w:t>/MWh (v nadaljnjem besedilu: C),</w:t>
      </w:r>
    </w:p>
    <w:p w14:paraId="276D8B05" w14:textId="45B6C52F" w:rsidR="007D72DE" w:rsidRPr="007D72DE" w:rsidRDefault="007D72DE" w:rsidP="007D72DE">
      <w:pPr>
        <w:numPr>
          <w:ilvl w:val="0"/>
          <w:numId w:val="31"/>
        </w:numPr>
        <w:overflowPunct w:val="0"/>
        <w:autoSpaceDE w:val="0"/>
        <w:autoSpaceDN w:val="0"/>
        <w:adjustRightInd w:val="0"/>
        <w:spacing w:before="240" w:line="240" w:lineRule="auto"/>
        <w:jc w:val="both"/>
        <w:textAlignment w:val="baseline"/>
        <w:rPr>
          <w:rFonts w:cs="Arial"/>
          <w:szCs w:val="20"/>
          <w:lang w:val="sl-SI" w:eastAsia="sl-SI"/>
        </w:rPr>
      </w:pPr>
      <w:r w:rsidRPr="007D72DE">
        <w:rPr>
          <w:rFonts w:cs="Arial"/>
          <w:szCs w:val="20"/>
          <w:lang w:val="sl-SI" w:eastAsia="sl-SI"/>
        </w:rPr>
        <w:t>P</w:t>
      </w:r>
      <w:r w:rsidRPr="007D72DE">
        <w:rPr>
          <w:rFonts w:cs="Arial"/>
          <w:szCs w:val="20"/>
          <w:vertAlign w:val="subscript"/>
          <w:lang w:val="sl-SI" w:eastAsia="sl-SI"/>
        </w:rPr>
        <w:t>(t-1)</w:t>
      </w:r>
      <w:r w:rsidRPr="007D72DE">
        <w:rPr>
          <w:rFonts w:cs="Arial"/>
          <w:szCs w:val="20"/>
          <w:lang w:val="sl-SI" w:eastAsia="sl-SI"/>
        </w:rPr>
        <w:t xml:space="preserve"> cena nestandardizirane terminske pogodbe za pravico do emisije, izražena v eurih, ki pomeni navadno povprečje dnevnih cen enoletnih nestandardiziranih terminskih pogodb za pravico do emisije (zaključni tečaj) za dobavo v decembru tistega leta, za katerega se odobri pomoč, opazovano na skupni borzi CO2 v EU od 1.</w:t>
      </w:r>
      <w:r w:rsidR="002E29BD">
        <w:rPr>
          <w:rFonts w:cs="Arial"/>
          <w:szCs w:val="20"/>
          <w:lang w:val="sl-SI" w:eastAsia="sl-SI"/>
        </w:rPr>
        <w:t> </w:t>
      </w:r>
      <w:r w:rsidRPr="007D72DE">
        <w:rPr>
          <w:rFonts w:cs="Arial"/>
          <w:szCs w:val="20"/>
          <w:lang w:val="sl-SI" w:eastAsia="sl-SI"/>
        </w:rPr>
        <w:t>januarja do 31.</w:t>
      </w:r>
      <w:r w:rsidR="002E29BD">
        <w:rPr>
          <w:rFonts w:cs="Arial"/>
          <w:szCs w:val="20"/>
          <w:lang w:val="sl-SI" w:eastAsia="sl-SI"/>
        </w:rPr>
        <w:t> </w:t>
      </w:r>
      <w:r w:rsidRPr="007D72DE">
        <w:rPr>
          <w:rFonts w:cs="Arial"/>
          <w:szCs w:val="20"/>
          <w:lang w:val="sl-SI" w:eastAsia="sl-SI"/>
        </w:rPr>
        <w:t>decembra leta, ki je pred letom, za katerega se dodeli pomoč (v nadaljnjem besedilu: P</w:t>
      </w:r>
      <w:r w:rsidRPr="007D72DE">
        <w:rPr>
          <w:rFonts w:cs="Arial"/>
          <w:szCs w:val="20"/>
          <w:vertAlign w:val="subscript"/>
          <w:lang w:val="sl-SI" w:eastAsia="sl-SI"/>
        </w:rPr>
        <w:t>(t-1)</w:t>
      </w:r>
      <w:r w:rsidRPr="007D72DE">
        <w:rPr>
          <w:rFonts w:cs="Arial"/>
          <w:szCs w:val="20"/>
          <w:lang w:val="sl-SI" w:eastAsia="sl-SI"/>
        </w:rPr>
        <w:t>),</w:t>
      </w:r>
    </w:p>
    <w:p w14:paraId="307B01F4" w14:textId="77A50C9D" w:rsidR="007D72DE" w:rsidRPr="007D72DE" w:rsidRDefault="007D72DE" w:rsidP="007D72DE">
      <w:pPr>
        <w:numPr>
          <w:ilvl w:val="0"/>
          <w:numId w:val="31"/>
        </w:numPr>
        <w:overflowPunct w:val="0"/>
        <w:autoSpaceDE w:val="0"/>
        <w:autoSpaceDN w:val="0"/>
        <w:adjustRightInd w:val="0"/>
        <w:spacing w:before="120" w:line="240" w:lineRule="auto"/>
        <w:jc w:val="both"/>
        <w:textAlignment w:val="baseline"/>
        <w:rPr>
          <w:rFonts w:cs="Arial"/>
          <w:szCs w:val="20"/>
          <w:lang w:val="sl-SI" w:eastAsia="sl-SI"/>
        </w:rPr>
      </w:pPr>
      <w:r w:rsidRPr="007D72DE">
        <w:rPr>
          <w:rFonts w:cs="Arial"/>
          <w:szCs w:val="20"/>
          <w:lang w:val="sl-SI" w:eastAsia="sl-SI"/>
        </w:rPr>
        <w:t>E</w:t>
      </w:r>
      <w:r w:rsidRPr="007D72DE">
        <w:rPr>
          <w:rFonts w:cs="Arial"/>
          <w:szCs w:val="20"/>
          <w:vertAlign w:val="subscript"/>
          <w:lang w:val="sl-SI" w:eastAsia="sl-SI"/>
        </w:rPr>
        <w:t>(t)</w:t>
      </w:r>
      <w:r w:rsidRPr="007D72DE">
        <w:rPr>
          <w:rFonts w:cs="Arial"/>
          <w:szCs w:val="20"/>
          <w:lang w:val="sl-SI" w:eastAsia="sl-SI"/>
        </w:rPr>
        <w:t xml:space="preserve"> referenčni koeficient učinkovitosti porabe električne energije za proizvod, izražen v MWh/t, iz preglednice</w:t>
      </w:r>
      <w:r w:rsidR="002E29BD">
        <w:rPr>
          <w:rFonts w:cs="Arial"/>
          <w:szCs w:val="20"/>
          <w:lang w:val="sl-SI" w:eastAsia="sl-SI"/>
        </w:rPr>
        <w:t> </w:t>
      </w:r>
      <w:r w:rsidRPr="007D72DE">
        <w:rPr>
          <w:rFonts w:cs="Arial"/>
          <w:szCs w:val="20"/>
          <w:lang w:val="sl-SI" w:eastAsia="sl-SI"/>
        </w:rPr>
        <w:t xml:space="preserve">2 iz </w:t>
      </w:r>
      <w:r w:rsidR="00833420">
        <w:rPr>
          <w:rFonts w:cs="Arial"/>
          <w:szCs w:val="20"/>
          <w:lang w:val="sl-SI" w:eastAsia="sl-SI"/>
        </w:rPr>
        <w:t>P</w:t>
      </w:r>
      <w:r w:rsidRPr="007D72DE">
        <w:rPr>
          <w:rFonts w:cs="Arial"/>
          <w:szCs w:val="20"/>
          <w:lang w:val="sl-SI" w:eastAsia="sl-SI"/>
        </w:rPr>
        <w:t>riloge</w:t>
      </w:r>
      <w:r w:rsidR="002E29BD">
        <w:rPr>
          <w:rFonts w:cs="Arial"/>
          <w:szCs w:val="20"/>
          <w:lang w:val="sl-SI" w:eastAsia="sl-SI"/>
        </w:rPr>
        <w:t> </w:t>
      </w:r>
      <w:r w:rsidRPr="007D72DE">
        <w:rPr>
          <w:rFonts w:cs="Arial"/>
          <w:szCs w:val="20"/>
          <w:lang w:val="sl-SI" w:eastAsia="sl-SI"/>
        </w:rPr>
        <w:t>1</w:t>
      </w:r>
      <w:r w:rsidR="002E29BD">
        <w:rPr>
          <w:rFonts w:cs="Arial"/>
          <w:szCs w:val="20"/>
          <w:lang w:val="sl-SI" w:eastAsia="sl-SI"/>
        </w:rPr>
        <w:t>,</w:t>
      </w:r>
      <w:r w:rsidR="002E29BD" w:rsidRPr="002235D6">
        <w:rPr>
          <w:lang w:val="sl-SI"/>
        </w:rPr>
        <w:t xml:space="preserve"> </w:t>
      </w:r>
      <w:r w:rsidR="002E29BD" w:rsidRPr="002E29BD">
        <w:rPr>
          <w:rFonts w:cs="Arial"/>
          <w:szCs w:val="20"/>
          <w:lang w:val="sl-SI" w:eastAsia="sl-SI"/>
        </w:rPr>
        <w:t>ki je sestavni del</w:t>
      </w:r>
      <w:r w:rsidRPr="007D72DE">
        <w:rPr>
          <w:rFonts w:cs="Arial"/>
          <w:szCs w:val="20"/>
          <w:lang w:val="sl-SI" w:eastAsia="sl-SI"/>
        </w:rPr>
        <w:t xml:space="preserve"> te uredbe (v nadaljnjem besedilu:</w:t>
      </w:r>
      <w:r w:rsidRPr="007D72DE">
        <w:rPr>
          <w:rFonts w:cs="Arial"/>
          <w:sz w:val="22"/>
          <w:szCs w:val="22"/>
          <w:lang w:val="sl-SI" w:eastAsia="sl-SI"/>
        </w:rPr>
        <w:t xml:space="preserve"> </w:t>
      </w:r>
      <w:r w:rsidRPr="007D72DE">
        <w:rPr>
          <w:rFonts w:cs="Arial"/>
          <w:szCs w:val="20"/>
          <w:lang w:val="sl-SI" w:eastAsia="sl-SI"/>
        </w:rPr>
        <w:t>E</w:t>
      </w:r>
      <w:r w:rsidRPr="007D72DE">
        <w:rPr>
          <w:rFonts w:cs="Arial"/>
          <w:szCs w:val="20"/>
          <w:vertAlign w:val="subscript"/>
          <w:lang w:val="sl-SI" w:eastAsia="sl-SI"/>
        </w:rPr>
        <w:t>(t)</w:t>
      </w:r>
      <w:r w:rsidRPr="007D72DE">
        <w:rPr>
          <w:rFonts w:cs="Arial"/>
          <w:szCs w:val="20"/>
          <w:lang w:val="sl-SI" w:eastAsia="sl-SI"/>
        </w:rPr>
        <w:t>),</w:t>
      </w:r>
    </w:p>
    <w:p w14:paraId="7A06BDE3" w14:textId="6002DDFD" w:rsidR="007D72DE" w:rsidRPr="007D72DE" w:rsidRDefault="007D72DE" w:rsidP="007D72DE">
      <w:pPr>
        <w:numPr>
          <w:ilvl w:val="0"/>
          <w:numId w:val="31"/>
        </w:numPr>
        <w:overflowPunct w:val="0"/>
        <w:autoSpaceDE w:val="0"/>
        <w:autoSpaceDN w:val="0"/>
        <w:adjustRightInd w:val="0"/>
        <w:spacing w:before="120" w:line="240" w:lineRule="auto"/>
        <w:jc w:val="both"/>
        <w:textAlignment w:val="baseline"/>
        <w:rPr>
          <w:rFonts w:cs="Arial"/>
          <w:szCs w:val="20"/>
          <w:lang w:val="sl-SI" w:eastAsia="sl-SI"/>
        </w:rPr>
      </w:pPr>
      <w:r w:rsidRPr="007D72DE">
        <w:rPr>
          <w:rFonts w:cs="Arial"/>
          <w:szCs w:val="20"/>
          <w:lang w:val="sl-SI" w:eastAsia="sl-SI"/>
        </w:rPr>
        <w:t>AO</w:t>
      </w:r>
      <w:r w:rsidRPr="007D72DE">
        <w:rPr>
          <w:rFonts w:cs="Arial"/>
          <w:szCs w:val="20"/>
          <w:vertAlign w:val="subscript"/>
          <w:lang w:val="sl-SI" w:eastAsia="sl-SI"/>
        </w:rPr>
        <w:t>(t)</w:t>
      </w:r>
      <w:r w:rsidRPr="007D72DE">
        <w:rPr>
          <w:rFonts w:cs="Arial"/>
          <w:szCs w:val="20"/>
          <w:lang w:val="sl-SI" w:eastAsia="sl-SI"/>
        </w:rPr>
        <w:t xml:space="preserve"> proizvodnja proizvoda </w:t>
      </w:r>
      <w:r w:rsidR="0081584F">
        <w:rPr>
          <w:rFonts w:cs="Arial"/>
          <w:szCs w:val="20"/>
          <w:lang w:val="sl-SI" w:eastAsia="sl-SI"/>
        </w:rPr>
        <w:t xml:space="preserve">upravičenca </w:t>
      </w:r>
      <w:r w:rsidRPr="007D72DE">
        <w:rPr>
          <w:rFonts w:cs="Arial"/>
          <w:szCs w:val="20"/>
          <w:lang w:val="sl-SI" w:eastAsia="sl-SI"/>
        </w:rPr>
        <w:t>v preteklem letu, pri kateri se je porabila električna energija, izražena v tonah</w:t>
      </w:r>
      <w:r w:rsidR="00CC5FC1">
        <w:rPr>
          <w:rFonts w:cs="Arial"/>
          <w:szCs w:val="20"/>
          <w:lang w:val="sl-SI" w:eastAsia="sl-SI"/>
        </w:rPr>
        <w:t xml:space="preserve"> ali </w:t>
      </w:r>
      <w:proofErr w:type="spellStart"/>
      <w:r w:rsidR="00CC5FC1">
        <w:rPr>
          <w:rFonts w:cs="Arial"/>
          <w:szCs w:val="20"/>
          <w:lang w:val="sl-SI" w:eastAsia="sl-SI"/>
        </w:rPr>
        <w:t>Adt</w:t>
      </w:r>
      <w:proofErr w:type="spellEnd"/>
      <w:r w:rsidRPr="007D72DE">
        <w:rPr>
          <w:rFonts w:cs="Arial"/>
          <w:szCs w:val="20"/>
          <w:lang w:val="sl-SI" w:eastAsia="sl-SI"/>
        </w:rPr>
        <w:t xml:space="preserve"> (v nadaljnjem besedilu: AO</w:t>
      </w:r>
      <w:r w:rsidRPr="007D72DE">
        <w:rPr>
          <w:rFonts w:cs="Arial"/>
          <w:szCs w:val="20"/>
          <w:vertAlign w:val="subscript"/>
          <w:lang w:val="sl-SI" w:eastAsia="sl-SI"/>
        </w:rPr>
        <w:t>(t)</w:t>
      </w:r>
      <w:r w:rsidRPr="007D72DE">
        <w:rPr>
          <w:rFonts w:cs="Arial"/>
          <w:szCs w:val="20"/>
          <w:lang w:val="sl-SI" w:eastAsia="sl-SI"/>
        </w:rPr>
        <w:t>),</w:t>
      </w:r>
    </w:p>
    <w:p w14:paraId="6FAF9BE8" w14:textId="77777777" w:rsidR="007D72DE" w:rsidRPr="007D72DE" w:rsidRDefault="007D72DE" w:rsidP="007D72DE">
      <w:pPr>
        <w:overflowPunct w:val="0"/>
        <w:autoSpaceDE w:val="0"/>
        <w:autoSpaceDN w:val="0"/>
        <w:adjustRightInd w:val="0"/>
        <w:spacing w:before="240" w:line="240" w:lineRule="auto"/>
        <w:jc w:val="both"/>
        <w:textAlignment w:val="baseline"/>
        <w:rPr>
          <w:rFonts w:cs="Arial"/>
          <w:szCs w:val="20"/>
          <w:lang w:val="sl-SI" w:eastAsia="sl-SI"/>
        </w:rPr>
      </w:pPr>
      <w:r w:rsidRPr="007D72DE">
        <w:rPr>
          <w:rFonts w:cs="Arial"/>
          <w:szCs w:val="20"/>
          <w:lang w:val="sl-SI" w:eastAsia="sl-SI"/>
        </w:rPr>
        <w:t>ali</w:t>
      </w:r>
    </w:p>
    <w:p w14:paraId="3EFD0998" w14:textId="7E7E41EA" w:rsidR="007D72DE" w:rsidRPr="007D72DE" w:rsidRDefault="007D72DE" w:rsidP="007D72DE">
      <w:pPr>
        <w:overflowPunct w:val="0"/>
        <w:autoSpaceDE w:val="0"/>
        <w:autoSpaceDN w:val="0"/>
        <w:adjustRightInd w:val="0"/>
        <w:spacing w:before="240" w:line="240" w:lineRule="auto"/>
        <w:ind w:left="227" w:hanging="227"/>
        <w:jc w:val="both"/>
        <w:textAlignment w:val="baseline"/>
        <w:rPr>
          <w:rFonts w:cs="Arial"/>
          <w:szCs w:val="20"/>
          <w:lang w:val="sl-SI" w:eastAsia="sl-SI"/>
        </w:rPr>
      </w:pPr>
      <w:r w:rsidRPr="007D72DE">
        <w:rPr>
          <w:rFonts w:cs="Arial"/>
          <w:szCs w:val="20"/>
          <w:lang w:val="sl-SI" w:eastAsia="sl-SI"/>
        </w:rPr>
        <w:t xml:space="preserve">2. referenčnega koeficienta učinkovitosti pri medsebojni izmenljivosti goriva in električne energije </w:t>
      </w:r>
      <w:bookmarkStart w:id="33" w:name="_Hlk89696707"/>
      <w:r w:rsidRPr="007D72DE">
        <w:rPr>
          <w:rFonts w:cs="Arial"/>
          <w:szCs w:val="20"/>
          <w:lang w:val="sl-SI" w:eastAsia="sl-SI"/>
        </w:rPr>
        <w:t>iz preglednice</w:t>
      </w:r>
      <w:r w:rsidR="002E29BD">
        <w:rPr>
          <w:rFonts w:cs="Arial"/>
          <w:szCs w:val="20"/>
          <w:lang w:val="sl-SI" w:eastAsia="sl-SI"/>
        </w:rPr>
        <w:t> </w:t>
      </w:r>
      <w:r w:rsidRPr="007D72DE">
        <w:rPr>
          <w:rFonts w:cs="Arial"/>
          <w:szCs w:val="20"/>
          <w:lang w:val="sl-SI" w:eastAsia="sl-SI"/>
        </w:rPr>
        <w:t xml:space="preserve">3 iz </w:t>
      </w:r>
      <w:r w:rsidR="009D2E87">
        <w:rPr>
          <w:rFonts w:cs="Arial"/>
          <w:szCs w:val="20"/>
          <w:lang w:val="sl-SI" w:eastAsia="sl-SI"/>
        </w:rPr>
        <w:t>P</w:t>
      </w:r>
      <w:r w:rsidRPr="007D72DE">
        <w:rPr>
          <w:rFonts w:cs="Arial"/>
          <w:szCs w:val="20"/>
          <w:lang w:val="sl-SI" w:eastAsia="sl-SI"/>
        </w:rPr>
        <w:t>riloge</w:t>
      </w:r>
      <w:r w:rsidR="002E29BD">
        <w:rPr>
          <w:rFonts w:cs="Arial"/>
          <w:szCs w:val="20"/>
          <w:lang w:val="sl-SI" w:eastAsia="sl-SI"/>
        </w:rPr>
        <w:t> </w:t>
      </w:r>
      <w:r w:rsidRPr="007D72DE">
        <w:rPr>
          <w:rFonts w:cs="Arial"/>
          <w:szCs w:val="20"/>
          <w:lang w:val="sl-SI" w:eastAsia="sl-SI"/>
        </w:rPr>
        <w:t>1</w:t>
      </w:r>
      <w:r w:rsidR="002E29BD">
        <w:rPr>
          <w:rFonts w:cs="Arial"/>
          <w:szCs w:val="20"/>
          <w:lang w:val="sl-SI" w:eastAsia="sl-SI"/>
        </w:rPr>
        <w:t xml:space="preserve">, </w:t>
      </w:r>
      <w:r w:rsidR="002E29BD" w:rsidRPr="002E29BD">
        <w:rPr>
          <w:rFonts w:cs="Arial"/>
          <w:szCs w:val="20"/>
          <w:lang w:val="sl-SI" w:eastAsia="sl-SI"/>
        </w:rPr>
        <w:t>ki je sestavni del</w:t>
      </w:r>
      <w:r w:rsidRPr="007D72DE">
        <w:rPr>
          <w:rFonts w:cs="Arial"/>
          <w:szCs w:val="20"/>
          <w:lang w:val="sl-SI" w:eastAsia="sl-SI"/>
        </w:rPr>
        <w:t xml:space="preserve"> te uredbe</w:t>
      </w:r>
      <w:bookmarkEnd w:id="33"/>
      <w:r w:rsidRPr="007D72DE">
        <w:rPr>
          <w:rFonts w:cs="Arial"/>
          <w:szCs w:val="20"/>
          <w:lang w:val="sl-SI" w:eastAsia="sl-SI"/>
        </w:rPr>
        <w:t>, izračunanega kot:</w:t>
      </w:r>
    </w:p>
    <w:p w14:paraId="0C65DEDE" w14:textId="77777777" w:rsidR="007D72DE" w:rsidRPr="007D72DE" w:rsidRDefault="00155A25" w:rsidP="007D72DE">
      <w:pPr>
        <w:overflowPunct w:val="0"/>
        <w:autoSpaceDE w:val="0"/>
        <w:autoSpaceDN w:val="0"/>
        <w:adjustRightInd w:val="0"/>
        <w:spacing w:before="240" w:line="240" w:lineRule="auto"/>
        <w:jc w:val="center"/>
        <w:textAlignment w:val="baseline"/>
        <w:rPr>
          <w:rFonts w:cs="Arial"/>
          <w:sz w:val="22"/>
          <w:szCs w:val="22"/>
          <w:lang w:val="sl-SI" w:eastAsia="sl-SI"/>
        </w:rPr>
      </w:pPr>
      <m:oMathPara>
        <m:oMath>
          <m:sSub>
            <m:sSubPr>
              <m:ctrlPr>
                <w:rPr>
                  <w:rFonts w:ascii="Cambria Math" w:hAnsi="Cambria Math" w:cs="Arial"/>
                  <w:i/>
                  <w:szCs w:val="20"/>
                  <w:lang w:val="sl-SI" w:eastAsia="sl-SI"/>
                </w:rPr>
              </m:ctrlPr>
            </m:sSubPr>
            <m:e>
              <m:r>
                <w:rPr>
                  <w:rFonts w:ascii="Cambria Math" w:hAnsi="Cambria Math" w:cs="Arial"/>
                  <w:szCs w:val="20"/>
                  <w:lang w:val="sl-SI" w:eastAsia="sl-SI"/>
                </w:rPr>
                <m:t>Amax</m:t>
              </m:r>
            </m:e>
            <m:sub>
              <m:r>
                <w:rPr>
                  <w:rFonts w:ascii="Cambria Math" w:hAnsi="Cambria Math" w:cs="Arial"/>
                  <w:szCs w:val="20"/>
                  <w:lang w:val="sl-SI" w:eastAsia="sl-SI"/>
                </w:rPr>
                <m:t>(t)</m:t>
              </m:r>
            </m:sub>
          </m:sSub>
          <m:r>
            <w:rPr>
              <w:rFonts w:ascii="Cambria Math" w:hAnsi="Cambria Math" w:cs="Arial"/>
              <w:szCs w:val="20"/>
              <w:lang w:val="sl-SI" w:eastAsia="sl-SI"/>
            </w:rPr>
            <m:t xml:space="preserve"> = </m:t>
          </m:r>
          <m:sSub>
            <m:sSubPr>
              <m:ctrlPr>
                <w:rPr>
                  <w:rFonts w:ascii="Cambria Math" w:hAnsi="Cambria Math" w:cs="Arial"/>
                  <w:i/>
                  <w:szCs w:val="20"/>
                  <w:lang w:val="sl-SI" w:eastAsia="sl-SI"/>
                </w:rPr>
              </m:ctrlPr>
            </m:sSubPr>
            <m:e>
              <m:r>
                <w:rPr>
                  <w:rFonts w:ascii="Cambria Math" w:hAnsi="Cambria Math" w:cs="Arial"/>
                  <w:szCs w:val="20"/>
                  <w:lang w:val="sl-SI" w:eastAsia="sl-SI"/>
                </w:rPr>
                <m:t>Ai</m:t>
              </m:r>
            </m:e>
            <m:sub>
              <m:r>
                <w:rPr>
                  <w:rFonts w:ascii="Cambria Math" w:hAnsi="Cambria Math" w:cs="Arial"/>
                  <w:szCs w:val="20"/>
                  <w:lang w:val="sl-SI" w:eastAsia="sl-SI"/>
                </w:rPr>
                <m:t>(t)</m:t>
              </m:r>
            </m:sub>
          </m:sSub>
          <m:r>
            <w:rPr>
              <w:rFonts w:ascii="Cambria Math" w:hAnsi="Cambria Math" w:cs="Arial"/>
              <w:szCs w:val="20"/>
              <w:lang w:val="sl-SI" w:eastAsia="sl-SI"/>
            </w:rPr>
            <m:t>×C×</m:t>
          </m:r>
          <m:sSub>
            <m:sSubPr>
              <m:ctrlPr>
                <w:rPr>
                  <w:rFonts w:ascii="Cambria Math" w:hAnsi="Cambria Math" w:cs="Arial"/>
                  <w:i/>
                  <w:szCs w:val="20"/>
                  <w:lang w:val="sl-SI" w:eastAsia="sl-SI"/>
                </w:rPr>
              </m:ctrlPr>
            </m:sSubPr>
            <m:e>
              <m:r>
                <w:rPr>
                  <w:rFonts w:ascii="Cambria Math" w:hAnsi="Cambria Math" w:cs="Arial"/>
                  <w:szCs w:val="20"/>
                  <w:lang w:val="sl-SI" w:eastAsia="sl-SI"/>
                </w:rPr>
                <m:t>P</m:t>
              </m:r>
            </m:e>
            <m:sub>
              <m:r>
                <w:rPr>
                  <w:rFonts w:ascii="Cambria Math" w:hAnsi="Cambria Math" w:cs="Arial"/>
                  <w:szCs w:val="20"/>
                  <w:lang w:val="sl-SI" w:eastAsia="sl-SI"/>
                </w:rPr>
                <m:t>(t-1)</m:t>
              </m:r>
            </m:sub>
          </m:sSub>
          <m:r>
            <w:rPr>
              <w:rFonts w:ascii="Cambria Math" w:hAnsi="Cambria Math" w:cs="Arial"/>
              <w:szCs w:val="20"/>
              <w:lang w:val="sl-SI" w:eastAsia="sl-SI"/>
            </w:rPr>
            <m:t>×</m:t>
          </m:r>
          <m:sSub>
            <m:sSubPr>
              <m:ctrlPr>
                <w:rPr>
                  <w:rFonts w:ascii="Cambria Math" w:hAnsi="Cambria Math" w:cs="Arial"/>
                  <w:i/>
                  <w:szCs w:val="20"/>
                  <w:lang w:val="sl-SI" w:eastAsia="sl-SI"/>
                </w:rPr>
              </m:ctrlPr>
            </m:sSubPr>
            <m:e>
              <m:r>
                <w:rPr>
                  <w:rFonts w:ascii="Cambria Math" w:hAnsi="Cambria Math" w:cs="Arial"/>
                  <w:szCs w:val="20"/>
                  <w:lang w:val="sl-SI" w:eastAsia="sl-SI"/>
                </w:rPr>
                <m:t>Eiz</m:t>
              </m:r>
            </m:e>
            <m:sub>
              <m:r>
                <w:rPr>
                  <w:rFonts w:ascii="Cambria Math" w:hAnsi="Cambria Math" w:cs="Arial"/>
                  <w:szCs w:val="20"/>
                  <w:lang w:val="sl-SI" w:eastAsia="sl-SI"/>
                </w:rPr>
                <m:t>(t)</m:t>
              </m:r>
            </m:sub>
          </m:sSub>
          <m:r>
            <w:rPr>
              <w:rFonts w:ascii="Cambria Math" w:hAnsi="Cambria Math" w:cs="Arial"/>
              <w:szCs w:val="20"/>
              <w:lang w:val="sl-SI" w:eastAsia="sl-SI"/>
            </w:rPr>
            <m:t>×</m:t>
          </m:r>
          <m:sSub>
            <m:sSubPr>
              <m:ctrlPr>
                <w:rPr>
                  <w:rFonts w:ascii="Cambria Math" w:hAnsi="Cambria Math" w:cs="Arial"/>
                  <w:i/>
                  <w:szCs w:val="20"/>
                  <w:lang w:val="sl-SI" w:eastAsia="sl-SI"/>
                </w:rPr>
              </m:ctrlPr>
            </m:sSubPr>
            <m:e>
              <m:r>
                <w:rPr>
                  <w:rFonts w:ascii="Cambria Math" w:hAnsi="Cambria Math" w:cs="Arial"/>
                  <w:szCs w:val="20"/>
                  <w:lang w:val="sl-SI" w:eastAsia="sl-SI"/>
                </w:rPr>
                <m:t>AO</m:t>
              </m:r>
            </m:e>
            <m:sub>
              <m:r>
                <w:rPr>
                  <w:rFonts w:ascii="Cambria Math" w:hAnsi="Cambria Math" w:cs="Arial"/>
                  <w:szCs w:val="20"/>
                  <w:lang w:val="sl-SI" w:eastAsia="sl-SI"/>
                </w:rPr>
                <m:t>(t)</m:t>
              </m:r>
            </m:sub>
          </m:sSub>
        </m:oMath>
      </m:oMathPara>
    </w:p>
    <w:p w14:paraId="3B23AB89" w14:textId="77777777" w:rsidR="007D72DE" w:rsidRPr="007D72DE" w:rsidRDefault="007D72DE" w:rsidP="007D72DE">
      <w:pPr>
        <w:overflowPunct w:val="0"/>
        <w:autoSpaceDE w:val="0"/>
        <w:autoSpaceDN w:val="0"/>
        <w:adjustRightInd w:val="0"/>
        <w:spacing w:before="240" w:line="240" w:lineRule="auto"/>
        <w:jc w:val="both"/>
        <w:textAlignment w:val="baseline"/>
        <w:rPr>
          <w:rFonts w:cs="Arial"/>
          <w:szCs w:val="20"/>
          <w:lang w:val="sl-SI" w:eastAsia="sl-SI"/>
        </w:rPr>
      </w:pPr>
      <w:r w:rsidRPr="007D72DE">
        <w:rPr>
          <w:rFonts w:cs="Arial"/>
          <w:szCs w:val="20"/>
          <w:lang w:val="sl-SI" w:eastAsia="sl-SI"/>
        </w:rPr>
        <w:t>kjer je:</w:t>
      </w:r>
    </w:p>
    <w:p w14:paraId="62788C25" w14:textId="77777777" w:rsidR="007D72DE" w:rsidRPr="007D72DE" w:rsidRDefault="007D72DE" w:rsidP="007D72DE">
      <w:pPr>
        <w:numPr>
          <w:ilvl w:val="0"/>
          <w:numId w:val="32"/>
        </w:numPr>
        <w:overflowPunct w:val="0"/>
        <w:autoSpaceDE w:val="0"/>
        <w:autoSpaceDN w:val="0"/>
        <w:adjustRightInd w:val="0"/>
        <w:spacing w:before="120" w:line="240" w:lineRule="auto"/>
        <w:jc w:val="both"/>
        <w:textAlignment w:val="baseline"/>
        <w:rPr>
          <w:rFonts w:cs="Arial"/>
          <w:szCs w:val="20"/>
          <w:lang w:val="sl-SI" w:eastAsia="sl-SI"/>
        </w:rPr>
      </w:pPr>
      <w:proofErr w:type="spellStart"/>
      <w:r w:rsidRPr="007D72DE">
        <w:rPr>
          <w:rFonts w:cs="Arial"/>
          <w:szCs w:val="20"/>
          <w:lang w:val="sl-SI" w:eastAsia="sl-SI"/>
        </w:rPr>
        <w:t>Eiz</w:t>
      </w:r>
      <w:proofErr w:type="spellEnd"/>
      <w:r w:rsidRPr="007D72DE">
        <w:rPr>
          <w:rFonts w:cs="Arial"/>
          <w:szCs w:val="20"/>
          <w:vertAlign w:val="subscript"/>
          <w:lang w:val="sl-SI" w:eastAsia="sl-SI"/>
        </w:rPr>
        <w:t>(t)</w:t>
      </w:r>
      <w:r w:rsidRPr="007D72DE">
        <w:rPr>
          <w:rFonts w:cs="Arial"/>
          <w:szCs w:val="20"/>
          <w:lang w:val="sl-SI" w:eastAsia="sl-SI"/>
        </w:rPr>
        <w:t xml:space="preserve"> referenčni koeficient učinkovitosti pri medsebojni izmenljivosti goriva in električne energije (v nadaljnjem besedilu: </w:t>
      </w:r>
      <w:proofErr w:type="spellStart"/>
      <w:r w:rsidRPr="007D72DE">
        <w:rPr>
          <w:rFonts w:cs="Arial"/>
          <w:szCs w:val="20"/>
          <w:lang w:val="sl-SI" w:eastAsia="sl-SI"/>
        </w:rPr>
        <w:t>Eiz</w:t>
      </w:r>
      <w:proofErr w:type="spellEnd"/>
      <w:r w:rsidRPr="007D72DE">
        <w:rPr>
          <w:rFonts w:cs="Arial"/>
          <w:szCs w:val="20"/>
          <w:vertAlign w:val="subscript"/>
          <w:lang w:val="sl-SI" w:eastAsia="sl-SI"/>
        </w:rPr>
        <w:t>(t)</w:t>
      </w:r>
      <w:r w:rsidRPr="007D72DE">
        <w:rPr>
          <w:rFonts w:cs="Arial"/>
          <w:szCs w:val="20"/>
          <w:lang w:val="sl-SI" w:eastAsia="sl-SI"/>
        </w:rPr>
        <w:t>), izračunan kot:</w:t>
      </w:r>
    </w:p>
    <w:p w14:paraId="45A55E6D" w14:textId="77777777" w:rsidR="007D72DE" w:rsidRPr="007D72DE" w:rsidRDefault="00155A25" w:rsidP="007D72DE">
      <w:pPr>
        <w:overflowPunct w:val="0"/>
        <w:autoSpaceDE w:val="0"/>
        <w:autoSpaceDN w:val="0"/>
        <w:adjustRightInd w:val="0"/>
        <w:spacing w:before="240" w:line="240" w:lineRule="auto"/>
        <w:jc w:val="both"/>
        <w:textAlignment w:val="baseline"/>
        <w:rPr>
          <w:rFonts w:cs="Arial"/>
          <w:szCs w:val="20"/>
          <w:lang w:val="sl-SI" w:eastAsia="sl-SI"/>
        </w:rPr>
      </w:pPr>
      <m:oMathPara>
        <m:oMath>
          <m:sSub>
            <m:sSubPr>
              <m:ctrlPr>
                <w:rPr>
                  <w:rFonts w:ascii="Cambria Math" w:hAnsi="Cambria Math" w:cs="Arial"/>
                  <w:i/>
                  <w:szCs w:val="20"/>
                  <w:lang w:val="sl-SI" w:eastAsia="sl-SI"/>
                </w:rPr>
              </m:ctrlPr>
            </m:sSubPr>
            <m:e>
              <m:r>
                <w:rPr>
                  <w:rFonts w:ascii="Cambria Math" w:hAnsi="Cambria Math" w:cs="Arial"/>
                  <w:szCs w:val="20"/>
                  <w:lang w:val="sl-SI" w:eastAsia="sl-SI"/>
                </w:rPr>
                <m:t>Eiz</m:t>
              </m:r>
            </m:e>
            <m:sub>
              <m:r>
                <w:rPr>
                  <w:rFonts w:ascii="Cambria Math" w:hAnsi="Cambria Math" w:cs="Arial"/>
                  <w:szCs w:val="20"/>
                  <w:lang w:val="sl-SI" w:eastAsia="sl-SI"/>
                </w:rPr>
                <m:t>(t)</m:t>
              </m:r>
            </m:sub>
          </m:sSub>
          <m:r>
            <w:rPr>
              <w:rFonts w:ascii="Cambria Math" w:hAnsi="Cambria Math" w:cs="Arial"/>
              <w:szCs w:val="20"/>
              <w:lang w:val="sl-SI" w:eastAsia="sl-SI"/>
            </w:rPr>
            <m:t xml:space="preserve"> = </m:t>
          </m:r>
          <m:f>
            <m:fPr>
              <m:ctrlPr>
                <w:rPr>
                  <w:rFonts w:ascii="Cambria Math" w:hAnsi="Cambria Math" w:cs="Arial"/>
                  <w:i/>
                  <w:szCs w:val="20"/>
                  <w:lang w:val="sl-SI" w:eastAsia="sl-SI"/>
                </w:rPr>
              </m:ctrlPr>
            </m:fPr>
            <m:num>
              <m:sSub>
                <m:sSubPr>
                  <m:ctrlPr>
                    <w:rPr>
                      <w:rFonts w:ascii="Cambria Math" w:hAnsi="Cambria Math" w:cs="Arial"/>
                      <w:i/>
                      <w:szCs w:val="20"/>
                      <w:lang w:val="sl-SI" w:eastAsia="sl-SI"/>
                    </w:rPr>
                  </m:ctrlPr>
                </m:sSubPr>
                <m:e>
                  <m:r>
                    <w:rPr>
                      <w:rFonts w:ascii="Cambria Math" w:hAnsi="Cambria Math" w:cs="Arial"/>
                      <w:szCs w:val="20"/>
                      <w:lang w:val="sl-SI" w:eastAsia="sl-SI"/>
                    </w:rPr>
                    <m:t>RV</m:t>
                  </m:r>
                </m:e>
                <m:sub>
                  <m:r>
                    <w:rPr>
                      <w:rFonts w:ascii="Cambria Math" w:hAnsi="Cambria Math" w:cs="Arial"/>
                      <w:szCs w:val="20"/>
                      <w:lang w:val="sl-SI" w:eastAsia="sl-SI"/>
                    </w:rPr>
                    <m:t>(t)</m:t>
                  </m:r>
                </m:sub>
              </m:sSub>
              <m:r>
                <w:rPr>
                  <w:rFonts w:ascii="Cambria Math" w:hAnsi="Cambria Math" w:cs="Arial"/>
                  <w:szCs w:val="20"/>
                  <w:lang w:val="sl-SI" w:eastAsia="sl-SI"/>
                </w:rPr>
                <m:t>×</m:t>
              </m:r>
              <m:sSub>
                <m:sSubPr>
                  <m:ctrlPr>
                    <w:rPr>
                      <w:rFonts w:ascii="Cambria Math" w:hAnsi="Cambria Math" w:cs="Arial"/>
                      <w:i/>
                      <w:szCs w:val="20"/>
                      <w:lang w:val="sl-SI" w:eastAsia="sl-SI"/>
                    </w:rPr>
                  </m:ctrlPr>
                </m:sSubPr>
                <m:e>
                  <m:r>
                    <w:rPr>
                      <w:rFonts w:ascii="Cambria Math" w:hAnsi="Cambria Math" w:cs="Arial"/>
                      <w:szCs w:val="20"/>
                      <w:lang w:val="sl-SI" w:eastAsia="sl-SI"/>
                    </w:rPr>
                    <m:t>Y</m:t>
                  </m:r>
                </m:e>
                <m:sub>
                  <m:r>
                    <w:rPr>
                      <w:rFonts w:ascii="Cambria Math" w:hAnsi="Cambria Math" w:cs="Arial"/>
                      <w:szCs w:val="20"/>
                      <w:lang w:val="sl-SI" w:eastAsia="sl-SI"/>
                    </w:rPr>
                    <m:t>(t)</m:t>
                  </m:r>
                </m:sub>
              </m:sSub>
            </m:num>
            <m:den>
              <m:r>
                <w:rPr>
                  <w:rFonts w:ascii="Cambria Math" w:hAnsi="Cambria Math" w:cs="Arial"/>
                  <w:szCs w:val="20"/>
                  <w:lang w:val="sl-SI" w:eastAsia="sl-SI"/>
                </w:rPr>
                <m:t>0,376</m:t>
              </m:r>
            </m:den>
          </m:f>
        </m:oMath>
      </m:oMathPara>
    </w:p>
    <w:p w14:paraId="74246684" w14:textId="77777777" w:rsidR="007D72DE" w:rsidRPr="007D72DE" w:rsidRDefault="007D72DE" w:rsidP="007D72DE">
      <w:pPr>
        <w:overflowPunct w:val="0"/>
        <w:autoSpaceDE w:val="0"/>
        <w:autoSpaceDN w:val="0"/>
        <w:adjustRightInd w:val="0"/>
        <w:spacing w:before="120" w:line="240" w:lineRule="auto"/>
        <w:jc w:val="both"/>
        <w:textAlignment w:val="baseline"/>
        <w:rPr>
          <w:rFonts w:cs="Arial"/>
          <w:szCs w:val="20"/>
          <w:lang w:val="sl-SI" w:eastAsia="sl-SI"/>
        </w:rPr>
      </w:pPr>
      <w:r w:rsidRPr="007D72DE">
        <w:rPr>
          <w:rFonts w:cs="Arial"/>
          <w:szCs w:val="20"/>
          <w:lang w:val="sl-SI" w:eastAsia="sl-SI"/>
        </w:rPr>
        <w:t>kjer je:</w:t>
      </w:r>
    </w:p>
    <w:p w14:paraId="337DDDE0" w14:textId="4A120997" w:rsidR="007D72DE" w:rsidRPr="007D72DE" w:rsidRDefault="007D72DE" w:rsidP="007D72DE">
      <w:pPr>
        <w:numPr>
          <w:ilvl w:val="0"/>
          <w:numId w:val="30"/>
        </w:numPr>
        <w:overflowPunct w:val="0"/>
        <w:autoSpaceDE w:val="0"/>
        <w:autoSpaceDN w:val="0"/>
        <w:adjustRightInd w:val="0"/>
        <w:spacing w:before="120" w:line="240" w:lineRule="auto"/>
        <w:jc w:val="both"/>
        <w:textAlignment w:val="baseline"/>
        <w:rPr>
          <w:rFonts w:cs="Arial"/>
          <w:szCs w:val="20"/>
          <w:lang w:val="sl-SI" w:eastAsia="sl-SI"/>
        </w:rPr>
      </w:pPr>
      <w:r w:rsidRPr="007D72DE">
        <w:rPr>
          <w:rFonts w:cs="Arial"/>
          <w:szCs w:val="20"/>
          <w:lang w:val="sl-SI" w:eastAsia="sl-SI"/>
        </w:rPr>
        <w:t>RV</w:t>
      </w:r>
      <w:r w:rsidRPr="007D72DE">
        <w:rPr>
          <w:rFonts w:cs="Arial"/>
          <w:szCs w:val="20"/>
          <w:vertAlign w:val="subscript"/>
          <w:lang w:val="sl-SI" w:eastAsia="sl-SI"/>
        </w:rPr>
        <w:t>(t)</w:t>
      </w:r>
      <w:r w:rsidRPr="007D72DE">
        <w:rPr>
          <w:rFonts w:cs="Arial"/>
          <w:szCs w:val="20"/>
          <w:lang w:val="sl-SI" w:eastAsia="sl-SI"/>
        </w:rPr>
        <w:t xml:space="preserve"> referenčna vrednost za proizvod ob upoštevanju izmenljivosti goriva in električne energije, izražena v </w:t>
      </w:r>
      <w:r w:rsidRPr="007D72DE">
        <w:rPr>
          <w:rFonts w:cs="Arial"/>
          <w:sz w:val="22"/>
          <w:szCs w:val="22"/>
          <w:lang w:val="sl-SI" w:eastAsia="sl-SI"/>
        </w:rPr>
        <w:t>tCO</w:t>
      </w:r>
      <w:r w:rsidRPr="007D72DE">
        <w:rPr>
          <w:rFonts w:cs="Arial"/>
          <w:sz w:val="22"/>
          <w:szCs w:val="22"/>
          <w:vertAlign w:val="subscript"/>
          <w:lang w:val="sl-SI" w:eastAsia="sl-SI"/>
        </w:rPr>
        <w:t>2</w:t>
      </w:r>
      <w:r w:rsidRPr="007D72DE">
        <w:rPr>
          <w:rFonts w:cs="Arial"/>
          <w:sz w:val="22"/>
          <w:szCs w:val="22"/>
          <w:lang w:val="sl-SI" w:eastAsia="sl-SI"/>
        </w:rPr>
        <w:t xml:space="preserve">/t </w:t>
      </w:r>
      <w:r w:rsidRPr="007D72DE">
        <w:rPr>
          <w:rFonts w:cs="Arial"/>
          <w:szCs w:val="20"/>
          <w:lang w:val="sl-SI" w:eastAsia="sl-SI"/>
        </w:rPr>
        <w:t>iz preglednice</w:t>
      </w:r>
      <w:r w:rsidR="003B31A6">
        <w:rPr>
          <w:rFonts w:cs="Arial"/>
          <w:szCs w:val="20"/>
          <w:lang w:val="sl-SI" w:eastAsia="sl-SI"/>
        </w:rPr>
        <w:t> </w:t>
      </w:r>
      <w:r w:rsidRPr="007D72DE">
        <w:rPr>
          <w:rFonts w:cs="Arial"/>
          <w:szCs w:val="20"/>
          <w:lang w:val="sl-SI" w:eastAsia="sl-SI"/>
        </w:rPr>
        <w:t xml:space="preserve">3 iz </w:t>
      </w:r>
      <w:r w:rsidR="00A107F4">
        <w:rPr>
          <w:rFonts w:cs="Arial"/>
          <w:szCs w:val="20"/>
          <w:lang w:val="sl-SI" w:eastAsia="sl-SI"/>
        </w:rPr>
        <w:t>P</w:t>
      </w:r>
      <w:r w:rsidRPr="007D72DE">
        <w:rPr>
          <w:rFonts w:cs="Arial"/>
          <w:szCs w:val="20"/>
          <w:lang w:val="sl-SI" w:eastAsia="sl-SI"/>
        </w:rPr>
        <w:t>riloge 1</w:t>
      </w:r>
      <w:r w:rsidR="002E29BD">
        <w:rPr>
          <w:rFonts w:cs="Arial"/>
          <w:szCs w:val="20"/>
          <w:lang w:val="sl-SI" w:eastAsia="sl-SI"/>
        </w:rPr>
        <w:t xml:space="preserve">, </w:t>
      </w:r>
      <w:r w:rsidR="002E29BD" w:rsidRPr="002E29BD">
        <w:rPr>
          <w:rFonts w:cs="Arial"/>
          <w:szCs w:val="20"/>
          <w:lang w:val="sl-SI" w:eastAsia="sl-SI"/>
        </w:rPr>
        <w:t>ki je sestavni del</w:t>
      </w:r>
      <w:r w:rsidRPr="007D72DE">
        <w:rPr>
          <w:rFonts w:cs="Arial"/>
          <w:szCs w:val="20"/>
          <w:lang w:val="sl-SI" w:eastAsia="sl-SI"/>
        </w:rPr>
        <w:t xml:space="preserve"> te uredbe (v nadaljnjem besedilu: RV</w:t>
      </w:r>
      <w:r w:rsidRPr="007D72DE">
        <w:rPr>
          <w:rFonts w:cs="Arial"/>
          <w:szCs w:val="20"/>
          <w:vertAlign w:val="subscript"/>
          <w:lang w:val="sl-SI" w:eastAsia="sl-SI"/>
        </w:rPr>
        <w:t>(t)</w:t>
      </w:r>
      <w:r w:rsidRPr="007D72DE">
        <w:rPr>
          <w:rFonts w:cs="Arial"/>
          <w:szCs w:val="20"/>
          <w:lang w:val="sl-SI" w:eastAsia="sl-SI"/>
        </w:rPr>
        <w:t>),</w:t>
      </w:r>
    </w:p>
    <w:p w14:paraId="7EB5A107" w14:textId="0D511B54" w:rsidR="007D72DE" w:rsidRPr="007D72DE" w:rsidRDefault="007D72DE" w:rsidP="007D72DE">
      <w:pPr>
        <w:numPr>
          <w:ilvl w:val="0"/>
          <w:numId w:val="30"/>
        </w:numPr>
        <w:overflowPunct w:val="0"/>
        <w:autoSpaceDE w:val="0"/>
        <w:autoSpaceDN w:val="0"/>
        <w:adjustRightInd w:val="0"/>
        <w:spacing w:before="120" w:line="240" w:lineRule="auto"/>
        <w:jc w:val="both"/>
        <w:textAlignment w:val="baseline"/>
        <w:rPr>
          <w:rFonts w:cs="Arial"/>
          <w:szCs w:val="20"/>
          <w:lang w:val="sl-SI" w:eastAsia="sl-SI"/>
        </w:rPr>
      </w:pPr>
      <w:r w:rsidRPr="007D72DE">
        <w:rPr>
          <w:rFonts w:cs="Arial"/>
          <w:szCs w:val="20"/>
          <w:lang w:val="sl-SI" w:eastAsia="sl-SI"/>
        </w:rPr>
        <w:t>Y</w:t>
      </w:r>
      <w:r w:rsidRPr="007D72DE">
        <w:rPr>
          <w:rFonts w:cs="Arial"/>
          <w:szCs w:val="20"/>
          <w:vertAlign w:val="subscript"/>
          <w:lang w:val="sl-SI" w:eastAsia="sl-SI"/>
        </w:rPr>
        <w:t>(t)</w:t>
      </w:r>
      <w:r w:rsidRPr="007D72DE">
        <w:rPr>
          <w:rFonts w:cs="Arial"/>
          <w:szCs w:val="20"/>
          <w:lang w:val="sl-SI" w:eastAsia="sl-SI"/>
        </w:rPr>
        <w:t xml:space="preserve"> delež posrednih emisij, izražen kot razmerje med povprečno količino posrednih emisij in povprečno količino skupnih emisij za proizvodnjo proizvoda v letih 2014–2018</w:t>
      </w:r>
      <w:r w:rsidR="00CC5FC1">
        <w:rPr>
          <w:rFonts w:cs="Arial"/>
          <w:szCs w:val="20"/>
          <w:lang w:val="sl-SI" w:eastAsia="sl-SI"/>
        </w:rPr>
        <w:t>,</w:t>
      </w:r>
      <w:r w:rsidRPr="007D72DE">
        <w:rPr>
          <w:rFonts w:cs="Arial"/>
          <w:szCs w:val="20"/>
          <w:lang w:val="sl-SI" w:eastAsia="sl-SI"/>
        </w:rPr>
        <w:t xml:space="preserve"> oziroma delež posrednih emisij, izražen kot razmerje med količino posrednih emisij in skupnih emisij za proizvodnjo proizvoda v preteklem koledarskem letu, če je upravičenec začel proizvajati proizvod po 30.</w:t>
      </w:r>
      <w:r w:rsidR="002E29BD">
        <w:rPr>
          <w:rFonts w:cs="Arial"/>
          <w:szCs w:val="20"/>
          <w:lang w:val="sl-SI" w:eastAsia="sl-SI"/>
        </w:rPr>
        <w:t> </w:t>
      </w:r>
      <w:r w:rsidRPr="007D72DE">
        <w:rPr>
          <w:rFonts w:cs="Arial"/>
          <w:szCs w:val="20"/>
          <w:lang w:val="sl-SI" w:eastAsia="sl-SI"/>
        </w:rPr>
        <w:t>juniju 2019,</w:t>
      </w:r>
    </w:p>
    <w:p w14:paraId="18EF94C3" w14:textId="77777777" w:rsidR="007D72DE" w:rsidRPr="007D72DE" w:rsidRDefault="007D72DE" w:rsidP="007D72DE">
      <w:pPr>
        <w:overflowPunct w:val="0"/>
        <w:autoSpaceDE w:val="0"/>
        <w:autoSpaceDN w:val="0"/>
        <w:adjustRightInd w:val="0"/>
        <w:spacing w:before="240" w:line="240" w:lineRule="auto"/>
        <w:jc w:val="both"/>
        <w:textAlignment w:val="baseline"/>
        <w:rPr>
          <w:rFonts w:cs="Arial"/>
          <w:szCs w:val="20"/>
          <w:lang w:val="sl-SI" w:eastAsia="sl-SI"/>
        </w:rPr>
      </w:pPr>
      <w:r w:rsidRPr="007D72DE">
        <w:rPr>
          <w:rFonts w:cs="Arial"/>
          <w:szCs w:val="20"/>
          <w:lang w:val="sl-SI" w:eastAsia="sl-SI"/>
        </w:rPr>
        <w:t>ali</w:t>
      </w:r>
    </w:p>
    <w:p w14:paraId="3A2AC333" w14:textId="24E7D49C" w:rsidR="007D72DE" w:rsidRPr="007D72DE" w:rsidRDefault="007D72DE" w:rsidP="007D72DE">
      <w:pPr>
        <w:overflowPunct w:val="0"/>
        <w:autoSpaceDE w:val="0"/>
        <w:autoSpaceDN w:val="0"/>
        <w:adjustRightInd w:val="0"/>
        <w:spacing w:before="240" w:line="240" w:lineRule="auto"/>
        <w:ind w:left="227" w:hanging="227"/>
        <w:jc w:val="both"/>
        <w:textAlignment w:val="baseline"/>
        <w:rPr>
          <w:rFonts w:cs="Arial"/>
          <w:szCs w:val="20"/>
          <w:lang w:val="sl-SI" w:eastAsia="sl-SI"/>
        </w:rPr>
      </w:pPr>
      <w:r w:rsidRPr="007D72DE">
        <w:rPr>
          <w:rFonts w:cs="Arial"/>
          <w:szCs w:val="20"/>
          <w:lang w:val="sl-SI" w:eastAsia="sl-SI"/>
        </w:rPr>
        <w:t>3. </w:t>
      </w:r>
      <w:bookmarkStart w:id="34" w:name="_Hlk55392062"/>
      <w:r w:rsidRPr="007D72DE">
        <w:rPr>
          <w:rFonts w:cs="Arial"/>
          <w:szCs w:val="20"/>
          <w:lang w:val="sl-SI" w:eastAsia="sl-SI"/>
        </w:rPr>
        <w:t>referenčnega koeficienta učinkovitosti porabe nadomestne električne energije, in sicer za proizvode, ki spadajo v upravičene sektorje iz preglednice</w:t>
      </w:r>
      <w:r w:rsidR="002E29BD">
        <w:rPr>
          <w:rFonts w:cs="Arial"/>
          <w:szCs w:val="20"/>
          <w:lang w:val="sl-SI" w:eastAsia="sl-SI"/>
        </w:rPr>
        <w:t> </w:t>
      </w:r>
      <w:r w:rsidRPr="007D72DE">
        <w:rPr>
          <w:rFonts w:cs="Arial"/>
          <w:szCs w:val="20"/>
          <w:lang w:val="sl-SI" w:eastAsia="sl-SI"/>
        </w:rPr>
        <w:t xml:space="preserve">1 iz </w:t>
      </w:r>
      <w:r w:rsidR="00A107F4">
        <w:rPr>
          <w:rFonts w:cs="Arial"/>
          <w:szCs w:val="20"/>
          <w:lang w:val="sl-SI" w:eastAsia="sl-SI"/>
        </w:rPr>
        <w:t>P</w:t>
      </w:r>
      <w:r w:rsidRPr="007D72DE">
        <w:rPr>
          <w:rFonts w:cs="Arial"/>
          <w:szCs w:val="20"/>
          <w:lang w:val="sl-SI" w:eastAsia="sl-SI"/>
        </w:rPr>
        <w:t>riloge</w:t>
      </w:r>
      <w:r w:rsidR="002E29BD">
        <w:rPr>
          <w:rFonts w:cs="Arial"/>
          <w:szCs w:val="20"/>
          <w:lang w:val="sl-SI" w:eastAsia="sl-SI"/>
        </w:rPr>
        <w:t> </w:t>
      </w:r>
      <w:r w:rsidRPr="007D72DE">
        <w:rPr>
          <w:rFonts w:cs="Arial"/>
          <w:szCs w:val="20"/>
          <w:lang w:val="sl-SI" w:eastAsia="sl-SI"/>
        </w:rPr>
        <w:t>1</w:t>
      </w:r>
      <w:r w:rsidR="002E29BD">
        <w:rPr>
          <w:rFonts w:cs="Arial"/>
          <w:szCs w:val="20"/>
          <w:lang w:val="sl-SI" w:eastAsia="sl-SI"/>
        </w:rPr>
        <w:t xml:space="preserve">, </w:t>
      </w:r>
      <w:r w:rsidR="002E29BD" w:rsidRPr="002E29BD">
        <w:rPr>
          <w:rFonts w:cs="Arial"/>
          <w:szCs w:val="20"/>
          <w:lang w:val="sl-SI" w:eastAsia="sl-SI"/>
        </w:rPr>
        <w:t>ki je sestavni del</w:t>
      </w:r>
      <w:r w:rsidRPr="007D72DE">
        <w:rPr>
          <w:rFonts w:cs="Arial"/>
          <w:szCs w:val="20"/>
          <w:lang w:val="sl-SI" w:eastAsia="sl-SI"/>
        </w:rPr>
        <w:t xml:space="preserve"> te uredbe, vendar zanje v preglednicah</w:t>
      </w:r>
      <w:r w:rsidR="002E29BD">
        <w:rPr>
          <w:rFonts w:cs="Arial"/>
          <w:szCs w:val="20"/>
          <w:lang w:val="sl-SI" w:eastAsia="sl-SI"/>
        </w:rPr>
        <w:t> </w:t>
      </w:r>
      <w:r w:rsidRPr="007D72DE">
        <w:rPr>
          <w:rFonts w:cs="Arial"/>
          <w:szCs w:val="20"/>
          <w:lang w:val="sl-SI" w:eastAsia="sl-SI"/>
        </w:rPr>
        <w:t xml:space="preserve">2 in 3 iz </w:t>
      </w:r>
      <w:r w:rsidR="00A107F4">
        <w:rPr>
          <w:rFonts w:cs="Arial"/>
          <w:szCs w:val="20"/>
          <w:lang w:val="sl-SI" w:eastAsia="sl-SI"/>
        </w:rPr>
        <w:t>P</w:t>
      </w:r>
      <w:r w:rsidRPr="007D72DE">
        <w:rPr>
          <w:rFonts w:cs="Arial"/>
          <w:szCs w:val="20"/>
          <w:lang w:val="sl-SI" w:eastAsia="sl-SI"/>
        </w:rPr>
        <w:t>riloge</w:t>
      </w:r>
      <w:r w:rsidR="002E29BD">
        <w:rPr>
          <w:rFonts w:cs="Arial"/>
          <w:szCs w:val="20"/>
          <w:lang w:val="sl-SI" w:eastAsia="sl-SI"/>
        </w:rPr>
        <w:t> </w:t>
      </w:r>
      <w:r w:rsidRPr="007D72DE">
        <w:rPr>
          <w:rFonts w:cs="Arial"/>
          <w:szCs w:val="20"/>
          <w:lang w:val="sl-SI" w:eastAsia="sl-SI"/>
        </w:rPr>
        <w:t>1</w:t>
      </w:r>
      <w:r w:rsidR="002E29BD">
        <w:rPr>
          <w:rFonts w:cs="Arial"/>
          <w:szCs w:val="20"/>
          <w:lang w:val="sl-SI" w:eastAsia="sl-SI"/>
        </w:rPr>
        <w:t xml:space="preserve">, </w:t>
      </w:r>
      <w:r w:rsidR="002E29BD" w:rsidRPr="002E29BD">
        <w:rPr>
          <w:rFonts w:cs="Arial"/>
          <w:szCs w:val="20"/>
          <w:lang w:val="sl-SI" w:eastAsia="sl-SI"/>
        </w:rPr>
        <w:t>ki je sestavni del</w:t>
      </w:r>
      <w:r w:rsidRPr="007D72DE">
        <w:rPr>
          <w:rFonts w:cs="Arial"/>
          <w:szCs w:val="20"/>
          <w:lang w:val="sl-SI" w:eastAsia="sl-SI"/>
        </w:rPr>
        <w:t xml:space="preserve"> te uredbe</w:t>
      </w:r>
      <w:r w:rsidR="0039199C">
        <w:rPr>
          <w:rFonts w:cs="Arial"/>
          <w:szCs w:val="20"/>
          <w:lang w:val="sl-SI" w:eastAsia="sl-SI"/>
        </w:rPr>
        <w:t>,</w:t>
      </w:r>
      <w:r w:rsidRPr="007D72DE">
        <w:rPr>
          <w:rFonts w:cs="Arial"/>
          <w:szCs w:val="20"/>
          <w:lang w:val="sl-SI" w:eastAsia="sl-SI"/>
        </w:rPr>
        <w:t xml:space="preserve"> ni določen koeficient učinkovitosti porabe električne energije</w:t>
      </w:r>
      <w:bookmarkEnd w:id="34"/>
      <w:r w:rsidRPr="007D72DE">
        <w:rPr>
          <w:rFonts w:cs="Arial"/>
          <w:szCs w:val="20"/>
          <w:lang w:val="sl-SI" w:eastAsia="sl-SI"/>
        </w:rPr>
        <w:t>, izračunanega kot:</w:t>
      </w:r>
    </w:p>
    <w:bookmarkStart w:id="35" w:name="_Hlk63982837"/>
    <w:p w14:paraId="158F4483" w14:textId="77777777" w:rsidR="007D72DE" w:rsidRPr="007D72DE" w:rsidRDefault="00155A25" w:rsidP="007D72DE">
      <w:pPr>
        <w:overflowPunct w:val="0"/>
        <w:autoSpaceDE w:val="0"/>
        <w:autoSpaceDN w:val="0"/>
        <w:adjustRightInd w:val="0"/>
        <w:spacing w:before="240" w:line="240" w:lineRule="auto"/>
        <w:jc w:val="both"/>
        <w:textAlignment w:val="baseline"/>
        <w:rPr>
          <w:rFonts w:cs="Arial"/>
          <w:szCs w:val="20"/>
          <w:lang w:val="sl-SI" w:eastAsia="sl-SI"/>
        </w:rPr>
      </w:pPr>
      <m:oMathPara>
        <m:oMath>
          <m:sSub>
            <m:sSubPr>
              <m:ctrlPr>
                <w:rPr>
                  <w:rFonts w:ascii="Cambria Math" w:hAnsi="Cambria Math" w:cs="Arial"/>
                  <w:i/>
                  <w:szCs w:val="20"/>
                  <w:lang w:val="sl-SI" w:eastAsia="sl-SI"/>
                </w:rPr>
              </m:ctrlPr>
            </m:sSubPr>
            <m:e>
              <m:r>
                <w:rPr>
                  <w:rFonts w:ascii="Cambria Math" w:hAnsi="Cambria Math" w:cs="Arial"/>
                  <w:szCs w:val="20"/>
                  <w:lang w:val="sl-SI" w:eastAsia="sl-SI"/>
                </w:rPr>
                <m:t>Amax</m:t>
              </m:r>
            </m:e>
            <m:sub>
              <m:r>
                <w:rPr>
                  <w:rFonts w:ascii="Cambria Math" w:hAnsi="Cambria Math" w:cs="Arial"/>
                  <w:szCs w:val="20"/>
                  <w:lang w:val="sl-SI" w:eastAsia="sl-SI"/>
                </w:rPr>
                <m:t>(t)</m:t>
              </m:r>
            </m:sub>
          </m:sSub>
          <m:r>
            <w:rPr>
              <w:rFonts w:ascii="Cambria Math" w:hAnsi="Cambria Math" w:cs="Arial"/>
              <w:szCs w:val="20"/>
              <w:lang w:val="sl-SI" w:eastAsia="sl-SI"/>
            </w:rPr>
            <m:t xml:space="preserve"> =</m:t>
          </m:r>
          <m:sSub>
            <m:sSubPr>
              <m:ctrlPr>
                <w:rPr>
                  <w:rFonts w:ascii="Cambria Math" w:hAnsi="Cambria Math" w:cs="Arial"/>
                  <w:i/>
                  <w:szCs w:val="20"/>
                  <w:lang w:val="sl-SI" w:eastAsia="sl-SI"/>
                </w:rPr>
              </m:ctrlPr>
            </m:sSubPr>
            <m:e>
              <m:r>
                <w:rPr>
                  <w:rFonts w:ascii="Cambria Math" w:hAnsi="Cambria Math" w:cs="Arial"/>
                  <w:szCs w:val="20"/>
                  <w:lang w:val="sl-SI" w:eastAsia="sl-SI"/>
                </w:rPr>
                <m:t>Ai</m:t>
              </m:r>
            </m:e>
            <m:sub>
              <m:r>
                <w:rPr>
                  <w:rFonts w:ascii="Cambria Math" w:hAnsi="Cambria Math" w:cs="Arial"/>
                  <w:szCs w:val="20"/>
                  <w:lang w:val="sl-SI" w:eastAsia="sl-SI"/>
                </w:rPr>
                <m:t>(t)</m:t>
              </m:r>
            </m:sub>
          </m:sSub>
          <m:r>
            <w:rPr>
              <w:rFonts w:ascii="Cambria Math" w:hAnsi="Cambria Math" w:cs="Arial"/>
              <w:szCs w:val="20"/>
              <w:lang w:val="sl-SI" w:eastAsia="sl-SI"/>
            </w:rPr>
            <m:t>×C×</m:t>
          </m:r>
          <m:sSub>
            <m:sSubPr>
              <m:ctrlPr>
                <w:rPr>
                  <w:rFonts w:ascii="Cambria Math" w:hAnsi="Cambria Math" w:cs="Arial"/>
                  <w:i/>
                  <w:szCs w:val="20"/>
                  <w:lang w:val="sl-SI" w:eastAsia="sl-SI"/>
                </w:rPr>
              </m:ctrlPr>
            </m:sSubPr>
            <m:e>
              <m:r>
                <w:rPr>
                  <w:rFonts w:ascii="Cambria Math" w:hAnsi="Cambria Math" w:cs="Arial"/>
                  <w:szCs w:val="20"/>
                  <w:lang w:val="sl-SI" w:eastAsia="sl-SI"/>
                </w:rPr>
                <m:t>P</m:t>
              </m:r>
            </m:e>
            <m:sub>
              <m:r>
                <w:rPr>
                  <w:rFonts w:ascii="Cambria Math" w:hAnsi="Cambria Math" w:cs="Arial"/>
                  <w:szCs w:val="20"/>
                  <w:lang w:val="sl-SI" w:eastAsia="sl-SI"/>
                </w:rPr>
                <m:t>(t-1)</m:t>
              </m:r>
            </m:sub>
          </m:sSub>
          <m:r>
            <w:rPr>
              <w:rFonts w:ascii="Cambria Math" w:hAnsi="Cambria Math" w:cs="Arial"/>
              <w:szCs w:val="20"/>
              <w:lang w:val="sl-SI" w:eastAsia="sl-SI"/>
            </w:rPr>
            <m:t>×</m:t>
          </m:r>
          <m:sSub>
            <m:sSubPr>
              <m:ctrlPr>
                <w:rPr>
                  <w:rFonts w:ascii="Cambria Math" w:hAnsi="Cambria Math" w:cs="Arial"/>
                  <w:i/>
                  <w:szCs w:val="20"/>
                  <w:lang w:val="sl-SI" w:eastAsia="sl-SI"/>
                </w:rPr>
              </m:ctrlPr>
            </m:sSubPr>
            <m:e>
              <m:r>
                <w:rPr>
                  <w:rFonts w:ascii="Cambria Math" w:hAnsi="Cambria Math" w:cs="Arial"/>
                  <w:szCs w:val="20"/>
                  <w:lang w:val="sl-SI" w:eastAsia="sl-SI"/>
                </w:rPr>
                <m:t>EF</m:t>
              </m:r>
            </m:e>
            <m:sub>
              <m:r>
                <w:rPr>
                  <w:rFonts w:ascii="Cambria Math" w:hAnsi="Cambria Math" w:cs="Arial"/>
                  <w:szCs w:val="20"/>
                  <w:lang w:val="sl-SI" w:eastAsia="sl-SI"/>
                </w:rPr>
                <m:t>(t)</m:t>
              </m:r>
            </m:sub>
          </m:sSub>
          <m:r>
            <w:rPr>
              <w:rFonts w:ascii="Cambria Math" w:hAnsi="Cambria Math" w:cs="Arial"/>
              <w:szCs w:val="20"/>
              <w:lang w:val="sl-SI" w:eastAsia="sl-SI"/>
            </w:rPr>
            <m:t>×</m:t>
          </m:r>
          <m:sSub>
            <m:sSubPr>
              <m:ctrlPr>
                <w:rPr>
                  <w:rFonts w:ascii="Cambria Math" w:hAnsi="Cambria Math" w:cs="Arial"/>
                  <w:i/>
                  <w:szCs w:val="20"/>
                  <w:lang w:val="sl-SI" w:eastAsia="sl-SI"/>
                </w:rPr>
              </m:ctrlPr>
            </m:sSubPr>
            <m:e>
              <m:r>
                <w:rPr>
                  <w:rFonts w:ascii="Cambria Math" w:hAnsi="Cambria Math" w:cs="Arial"/>
                  <w:szCs w:val="20"/>
                  <w:lang w:val="sl-SI" w:eastAsia="sl-SI"/>
                </w:rPr>
                <m:t>AEC</m:t>
              </m:r>
            </m:e>
            <m:sub>
              <m:r>
                <w:rPr>
                  <w:rFonts w:ascii="Cambria Math" w:hAnsi="Cambria Math" w:cs="Arial"/>
                  <w:szCs w:val="20"/>
                  <w:lang w:val="sl-SI" w:eastAsia="sl-SI"/>
                </w:rPr>
                <m:t>(t)</m:t>
              </m:r>
            </m:sub>
          </m:sSub>
        </m:oMath>
      </m:oMathPara>
    </w:p>
    <w:bookmarkEnd w:id="35"/>
    <w:p w14:paraId="344405EB" w14:textId="77777777" w:rsidR="007D72DE" w:rsidRPr="007D72DE" w:rsidRDefault="007D72DE" w:rsidP="007D72DE">
      <w:pPr>
        <w:overflowPunct w:val="0"/>
        <w:autoSpaceDE w:val="0"/>
        <w:autoSpaceDN w:val="0"/>
        <w:adjustRightInd w:val="0"/>
        <w:spacing w:before="240" w:line="240" w:lineRule="auto"/>
        <w:jc w:val="both"/>
        <w:textAlignment w:val="baseline"/>
        <w:rPr>
          <w:rFonts w:cs="Arial"/>
          <w:szCs w:val="20"/>
          <w:lang w:val="sl-SI" w:eastAsia="sl-SI"/>
        </w:rPr>
      </w:pPr>
      <w:r w:rsidRPr="007D72DE">
        <w:rPr>
          <w:rFonts w:cs="Arial"/>
          <w:szCs w:val="20"/>
          <w:lang w:val="sl-SI" w:eastAsia="sl-SI"/>
        </w:rPr>
        <w:lastRenderedPageBreak/>
        <w:t>kjer je:</w:t>
      </w:r>
    </w:p>
    <w:p w14:paraId="30A3E848" w14:textId="53A564CD" w:rsidR="007D72DE" w:rsidRPr="007D72DE" w:rsidRDefault="007D72DE" w:rsidP="007D72DE">
      <w:pPr>
        <w:numPr>
          <w:ilvl w:val="0"/>
          <w:numId w:val="33"/>
        </w:numPr>
        <w:overflowPunct w:val="0"/>
        <w:autoSpaceDE w:val="0"/>
        <w:autoSpaceDN w:val="0"/>
        <w:adjustRightInd w:val="0"/>
        <w:spacing w:before="120" w:line="240" w:lineRule="auto"/>
        <w:jc w:val="both"/>
        <w:textAlignment w:val="baseline"/>
        <w:rPr>
          <w:rFonts w:cs="Arial"/>
          <w:szCs w:val="20"/>
          <w:lang w:val="sl-SI" w:eastAsia="sl-SI"/>
        </w:rPr>
      </w:pPr>
      <w:r w:rsidRPr="007D72DE">
        <w:rPr>
          <w:rFonts w:cs="Arial"/>
          <w:szCs w:val="20"/>
          <w:lang w:val="sl-SI" w:eastAsia="sl-SI"/>
        </w:rPr>
        <w:t>EF</w:t>
      </w:r>
      <w:r w:rsidRPr="007D72DE">
        <w:rPr>
          <w:rFonts w:cs="Arial"/>
          <w:szCs w:val="20"/>
          <w:vertAlign w:val="subscript"/>
          <w:lang w:val="sl-SI" w:eastAsia="sl-SI"/>
        </w:rPr>
        <w:t>(t)</w:t>
      </w:r>
      <w:r w:rsidRPr="007D72DE">
        <w:rPr>
          <w:rFonts w:cs="Arial"/>
          <w:szCs w:val="20"/>
          <w:lang w:val="sl-SI" w:eastAsia="sl-SI"/>
        </w:rPr>
        <w:t xml:space="preserve"> referenčni koeficient učinkovitosti porabe nadomestne električne energije, izražen v MWh/t, iz preglednice</w:t>
      </w:r>
      <w:r w:rsidR="002E29BD">
        <w:rPr>
          <w:rFonts w:cs="Arial"/>
          <w:szCs w:val="20"/>
          <w:lang w:val="sl-SI" w:eastAsia="sl-SI"/>
        </w:rPr>
        <w:t> </w:t>
      </w:r>
      <w:r w:rsidRPr="007D72DE">
        <w:rPr>
          <w:rFonts w:cs="Arial"/>
          <w:szCs w:val="20"/>
          <w:lang w:val="sl-SI" w:eastAsia="sl-SI"/>
        </w:rPr>
        <w:t xml:space="preserve">4 iz </w:t>
      </w:r>
      <w:r w:rsidR="00236D9C">
        <w:rPr>
          <w:rFonts w:cs="Arial"/>
          <w:szCs w:val="20"/>
          <w:lang w:val="sl-SI" w:eastAsia="sl-SI"/>
        </w:rPr>
        <w:t>P</w:t>
      </w:r>
      <w:r w:rsidRPr="007D72DE">
        <w:rPr>
          <w:rFonts w:cs="Arial"/>
          <w:szCs w:val="20"/>
          <w:lang w:val="sl-SI" w:eastAsia="sl-SI"/>
        </w:rPr>
        <w:t>riloge</w:t>
      </w:r>
      <w:r w:rsidR="002E29BD">
        <w:rPr>
          <w:rFonts w:cs="Arial"/>
          <w:szCs w:val="20"/>
          <w:lang w:val="sl-SI" w:eastAsia="sl-SI"/>
        </w:rPr>
        <w:t> </w:t>
      </w:r>
      <w:r w:rsidRPr="007D72DE">
        <w:rPr>
          <w:rFonts w:cs="Arial"/>
          <w:szCs w:val="20"/>
          <w:lang w:val="sl-SI" w:eastAsia="sl-SI"/>
        </w:rPr>
        <w:t>1</w:t>
      </w:r>
      <w:r w:rsidR="002E29BD">
        <w:rPr>
          <w:rFonts w:cs="Arial"/>
          <w:szCs w:val="20"/>
          <w:lang w:val="sl-SI" w:eastAsia="sl-SI"/>
        </w:rPr>
        <w:t>,</w:t>
      </w:r>
      <w:r w:rsidR="002E29BD" w:rsidRPr="002235D6">
        <w:rPr>
          <w:lang w:val="sl-SI"/>
        </w:rPr>
        <w:t xml:space="preserve"> </w:t>
      </w:r>
      <w:r w:rsidR="002E29BD" w:rsidRPr="002E29BD">
        <w:rPr>
          <w:rFonts w:cs="Arial"/>
          <w:szCs w:val="20"/>
          <w:lang w:val="sl-SI" w:eastAsia="sl-SI"/>
        </w:rPr>
        <w:t>ki je sestavni del</w:t>
      </w:r>
      <w:r w:rsidR="002E29BD">
        <w:rPr>
          <w:rFonts w:cs="Arial"/>
          <w:szCs w:val="20"/>
          <w:lang w:val="sl-SI" w:eastAsia="sl-SI"/>
        </w:rPr>
        <w:t xml:space="preserve"> te uredbe</w:t>
      </w:r>
      <w:r w:rsidR="00BF3CA9">
        <w:rPr>
          <w:rFonts w:cs="Arial"/>
          <w:szCs w:val="20"/>
          <w:lang w:val="sl-SI" w:eastAsia="sl-SI"/>
        </w:rPr>
        <w:t xml:space="preserve"> </w:t>
      </w:r>
      <w:r w:rsidRPr="007D72DE">
        <w:rPr>
          <w:rFonts w:cs="Arial"/>
          <w:szCs w:val="20"/>
          <w:lang w:val="sl-SI" w:eastAsia="sl-SI"/>
        </w:rPr>
        <w:t>(v nadaljnjem besedilu: EF</w:t>
      </w:r>
      <w:r w:rsidRPr="007D72DE">
        <w:rPr>
          <w:rFonts w:cs="Arial"/>
          <w:szCs w:val="20"/>
          <w:vertAlign w:val="subscript"/>
          <w:lang w:val="sl-SI" w:eastAsia="sl-SI"/>
        </w:rPr>
        <w:t>(t)</w:t>
      </w:r>
      <w:r w:rsidRPr="007D72DE">
        <w:rPr>
          <w:rFonts w:cs="Arial"/>
          <w:szCs w:val="20"/>
          <w:lang w:val="sl-SI" w:eastAsia="sl-SI"/>
        </w:rPr>
        <w:t>),</w:t>
      </w:r>
    </w:p>
    <w:p w14:paraId="1B12D8D1" w14:textId="587CF7F4" w:rsidR="007D72DE" w:rsidRPr="007D72DE" w:rsidRDefault="007D72DE" w:rsidP="007D72DE">
      <w:pPr>
        <w:numPr>
          <w:ilvl w:val="0"/>
          <w:numId w:val="33"/>
        </w:numPr>
        <w:overflowPunct w:val="0"/>
        <w:autoSpaceDE w:val="0"/>
        <w:autoSpaceDN w:val="0"/>
        <w:adjustRightInd w:val="0"/>
        <w:spacing w:before="240" w:line="240" w:lineRule="auto"/>
        <w:jc w:val="both"/>
        <w:textAlignment w:val="baseline"/>
        <w:rPr>
          <w:rFonts w:cs="Arial"/>
          <w:szCs w:val="20"/>
          <w:lang w:val="sl-SI" w:eastAsia="sl-SI"/>
        </w:rPr>
      </w:pPr>
      <w:r w:rsidRPr="007D72DE">
        <w:rPr>
          <w:rFonts w:cs="Arial"/>
          <w:szCs w:val="20"/>
          <w:lang w:val="sl-SI" w:eastAsia="sl-SI"/>
        </w:rPr>
        <w:t>AEC</w:t>
      </w:r>
      <w:r w:rsidRPr="007D72DE">
        <w:rPr>
          <w:rFonts w:cs="Arial"/>
          <w:szCs w:val="20"/>
          <w:vertAlign w:val="subscript"/>
          <w:lang w:val="sl-SI" w:eastAsia="sl-SI"/>
        </w:rPr>
        <w:t>(t)</w:t>
      </w:r>
      <w:r w:rsidRPr="007D72DE">
        <w:rPr>
          <w:rFonts w:cs="Arial"/>
          <w:szCs w:val="20"/>
          <w:lang w:val="sl-SI" w:eastAsia="sl-SI"/>
        </w:rPr>
        <w:t xml:space="preserve"> porabljena električna energija za proizvodnjo proizvoda v preteklem </w:t>
      </w:r>
      <w:r w:rsidR="00BF3CA9">
        <w:rPr>
          <w:rFonts w:cs="Arial"/>
          <w:szCs w:val="20"/>
          <w:lang w:val="sl-SI" w:eastAsia="sl-SI"/>
        </w:rPr>
        <w:t xml:space="preserve">koledarskem </w:t>
      </w:r>
      <w:r w:rsidRPr="007D72DE">
        <w:rPr>
          <w:rFonts w:cs="Arial"/>
          <w:szCs w:val="20"/>
          <w:lang w:val="sl-SI" w:eastAsia="sl-SI"/>
        </w:rPr>
        <w:t>letu, izražena v MWh.</w:t>
      </w:r>
      <w:bookmarkEnd w:id="29"/>
    </w:p>
    <w:p w14:paraId="3D14886B" w14:textId="3150DD5E" w:rsidR="002B032B" w:rsidRDefault="007D72D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m:oMath>
        <m:r>
          <w:rPr>
            <w:rFonts w:ascii="Cambria Math" w:hAnsi="Cambria Math" w:cs="Arial"/>
            <w:szCs w:val="20"/>
            <w:lang w:val="sl-SI" w:eastAsia="sl-SI"/>
          </w:rPr>
          <m:t xml:space="preserve"> </m:t>
        </m:r>
      </m:oMath>
      <w:r w:rsidRPr="007D72DE">
        <w:rPr>
          <w:rFonts w:cs="Arial"/>
          <w:szCs w:val="20"/>
          <w:lang w:val="sl-SI" w:eastAsia="sl-SI"/>
        </w:rPr>
        <w:t>(3) </w:t>
      </w:r>
      <w:r w:rsidR="002B032B" w:rsidRPr="002B032B">
        <w:rPr>
          <w:rFonts w:cs="Arial"/>
          <w:szCs w:val="20"/>
          <w:lang w:val="sl-SI" w:eastAsia="sl-SI"/>
        </w:rPr>
        <w:t>Ministrstvo ceno nestandardizirane terminske pogodbe za pravico do emisije za preteklo koledarsko leto objavi</w:t>
      </w:r>
      <w:r w:rsidR="007C714C">
        <w:rPr>
          <w:rFonts w:cs="Arial"/>
          <w:szCs w:val="20"/>
          <w:lang w:val="sl-SI" w:eastAsia="sl-SI"/>
        </w:rPr>
        <w:t xml:space="preserve"> </w:t>
      </w:r>
      <w:r w:rsidR="007C714C" w:rsidRPr="007C714C">
        <w:rPr>
          <w:rFonts w:cs="Arial"/>
          <w:szCs w:val="20"/>
          <w:lang w:val="sl-SI" w:eastAsia="sl-SI"/>
        </w:rPr>
        <w:t>v Uradnem listu R</w:t>
      </w:r>
      <w:r w:rsidR="007C714C">
        <w:rPr>
          <w:rFonts w:cs="Arial"/>
          <w:szCs w:val="20"/>
          <w:lang w:val="sl-SI" w:eastAsia="sl-SI"/>
        </w:rPr>
        <w:t>epublike Slovenije in</w:t>
      </w:r>
      <w:r w:rsidR="002B032B" w:rsidRPr="002B032B">
        <w:rPr>
          <w:rFonts w:cs="Arial"/>
          <w:szCs w:val="20"/>
          <w:lang w:val="sl-SI" w:eastAsia="sl-SI"/>
        </w:rPr>
        <w:t xml:space="preserve"> na osrednjem spletnem mestu državne uprave najpozneje do 28.</w:t>
      </w:r>
      <w:r w:rsidR="003B31A6">
        <w:rPr>
          <w:rFonts w:cs="Arial"/>
          <w:szCs w:val="20"/>
          <w:lang w:val="sl-SI" w:eastAsia="sl-SI"/>
        </w:rPr>
        <w:t> </w:t>
      </w:r>
      <w:r w:rsidR="002B032B" w:rsidRPr="002B032B">
        <w:rPr>
          <w:rFonts w:cs="Arial"/>
          <w:szCs w:val="20"/>
          <w:lang w:val="sl-SI" w:eastAsia="sl-SI"/>
        </w:rPr>
        <w:t>februarja tekočega leta.</w:t>
      </w:r>
    </w:p>
    <w:p w14:paraId="57C23714" w14:textId="3DCC453E" w:rsidR="007D72DE" w:rsidRPr="007D72DE" w:rsidRDefault="002B032B"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r>
        <w:rPr>
          <w:rFonts w:cs="Arial"/>
          <w:szCs w:val="20"/>
          <w:lang w:val="sl-SI" w:eastAsia="sl-SI"/>
        </w:rPr>
        <w:t>(4)</w:t>
      </w:r>
      <w:r w:rsidR="0054545B">
        <w:rPr>
          <w:rFonts w:cs="Arial"/>
          <w:szCs w:val="20"/>
          <w:lang w:val="sl-SI" w:eastAsia="sl-SI"/>
        </w:rPr>
        <w:t> </w:t>
      </w:r>
      <w:r w:rsidR="007D72DE" w:rsidRPr="007D72DE">
        <w:rPr>
          <w:rFonts w:cs="Arial"/>
          <w:szCs w:val="20"/>
          <w:lang w:val="sl-SI" w:eastAsia="sl-SI"/>
        </w:rPr>
        <w:t>Ministrstvo odločbo iz prvega odstavka tega člena pošlje inšpekciji, pristojni za okolj</w:t>
      </w:r>
      <w:r w:rsidR="00F82072">
        <w:rPr>
          <w:rFonts w:cs="Arial"/>
          <w:szCs w:val="20"/>
          <w:lang w:val="sl-SI" w:eastAsia="sl-SI"/>
        </w:rPr>
        <w:t>e</w:t>
      </w:r>
      <w:r w:rsidR="007D72DE" w:rsidRPr="007D72DE">
        <w:rPr>
          <w:rFonts w:cs="Arial"/>
          <w:szCs w:val="20"/>
          <w:lang w:val="sl-SI" w:eastAsia="sl-SI"/>
        </w:rPr>
        <w:t>.</w:t>
      </w:r>
    </w:p>
    <w:p w14:paraId="50C7DBAC" w14:textId="77777777" w:rsidR="007D72DE" w:rsidRPr="004769B9" w:rsidRDefault="007D72D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r w:rsidRPr="007D72DE">
        <w:rPr>
          <w:rFonts w:cs="Arial"/>
          <w:szCs w:val="20"/>
          <w:lang w:val="sl-SI" w:eastAsia="sl-SI"/>
        </w:rPr>
        <w:t>(</w:t>
      </w:r>
      <w:r w:rsidR="002B032B">
        <w:rPr>
          <w:rFonts w:cs="Arial"/>
          <w:szCs w:val="20"/>
          <w:lang w:val="sl-SI" w:eastAsia="sl-SI"/>
        </w:rPr>
        <w:t>5</w:t>
      </w:r>
      <w:r w:rsidRPr="007D72DE">
        <w:rPr>
          <w:rFonts w:cs="Arial"/>
          <w:szCs w:val="20"/>
          <w:lang w:val="sl-SI" w:eastAsia="sl-SI"/>
        </w:rPr>
        <w:t xml:space="preserve">) Upravičenec je prejemnik državne pomoči v višini izplačila nadomestila na podlagi sheme državne </w:t>
      </w:r>
      <w:r w:rsidRPr="004769B9">
        <w:rPr>
          <w:rFonts w:cs="Arial"/>
          <w:szCs w:val="20"/>
          <w:lang w:val="sl-SI" w:eastAsia="sl-SI"/>
        </w:rPr>
        <w:t>pomoči SAXXXX.</w:t>
      </w:r>
    </w:p>
    <w:p w14:paraId="1E43346C" w14:textId="66940A00" w:rsidR="007D72DE" w:rsidRPr="007D72DE" w:rsidRDefault="007D72DE" w:rsidP="003E7799">
      <w:pPr>
        <w:overflowPunct w:val="0"/>
        <w:autoSpaceDE w:val="0"/>
        <w:autoSpaceDN w:val="0"/>
        <w:adjustRightInd w:val="0"/>
        <w:spacing w:before="240" w:line="240" w:lineRule="auto"/>
        <w:ind w:firstLine="1021"/>
        <w:jc w:val="both"/>
        <w:textAlignment w:val="baseline"/>
        <w:rPr>
          <w:rFonts w:cs="Arial"/>
          <w:szCs w:val="20"/>
          <w:lang w:val="sl-SI" w:eastAsia="sl-SI"/>
        </w:rPr>
      </w:pPr>
      <w:bookmarkStart w:id="36" w:name="_Hlk89694429"/>
      <w:r w:rsidRPr="004769B9">
        <w:rPr>
          <w:rFonts w:cs="Arial"/>
          <w:szCs w:val="20"/>
          <w:lang w:val="sl-SI" w:eastAsia="sl-SI"/>
        </w:rPr>
        <w:t>(</w:t>
      </w:r>
      <w:r w:rsidR="002B032B" w:rsidRPr="004769B9">
        <w:rPr>
          <w:rFonts w:cs="Arial"/>
          <w:szCs w:val="20"/>
          <w:lang w:val="sl-SI" w:eastAsia="sl-SI"/>
        </w:rPr>
        <w:t>6</w:t>
      </w:r>
      <w:r w:rsidRPr="004769B9">
        <w:rPr>
          <w:rFonts w:cs="Arial"/>
          <w:szCs w:val="20"/>
          <w:lang w:val="sl-SI" w:eastAsia="sl-SI"/>
        </w:rPr>
        <w:t>) </w:t>
      </w:r>
      <w:bookmarkStart w:id="37" w:name="_Hlk126583914"/>
      <w:r w:rsidRPr="004769B9">
        <w:rPr>
          <w:rFonts w:cs="Arial"/>
          <w:szCs w:val="20"/>
          <w:lang w:val="sl-SI" w:eastAsia="sl-SI"/>
        </w:rPr>
        <w:t>Minister, pristojen za</w:t>
      </w:r>
      <w:r w:rsidRPr="007D72DE">
        <w:rPr>
          <w:rFonts w:cs="Arial"/>
          <w:szCs w:val="20"/>
          <w:lang w:val="sl-SI" w:eastAsia="sl-SI"/>
        </w:rPr>
        <w:t xml:space="preserve"> </w:t>
      </w:r>
      <w:r w:rsidR="00951E62">
        <w:rPr>
          <w:rFonts w:cs="Arial"/>
          <w:szCs w:val="20"/>
          <w:lang w:val="sl-SI" w:eastAsia="sl-SI"/>
        </w:rPr>
        <w:t>podnebje</w:t>
      </w:r>
      <w:r w:rsidRPr="007D72DE">
        <w:rPr>
          <w:rFonts w:cs="Arial"/>
          <w:szCs w:val="20"/>
          <w:lang w:val="sl-SI" w:eastAsia="sl-SI"/>
        </w:rPr>
        <w:t xml:space="preserve">, s sklepom določi </w:t>
      </w:r>
      <w:proofErr w:type="spellStart"/>
      <w:r w:rsidRPr="007D72DE">
        <w:rPr>
          <w:rFonts w:cs="Arial"/>
          <w:szCs w:val="20"/>
          <w:lang w:val="sl-SI" w:eastAsia="sl-SI"/>
        </w:rPr>
        <w:t>Ai</w:t>
      </w:r>
      <w:proofErr w:type="spellEnd"/>
      <w:r w:rsidRPr="007D72DE">
        <w:rPr>
          <w:rFonts w:cs="Arial"/>
          <w:szCs w:val="20"/>
          <w:vertAlign w:val="subscript"/>
          <w:lang w:val="sl-SI" w:eastAsia="sl-SI"/>
        </w:rPr>
        <w:t>(t)</w:t>
      </w:r>
      <w:r w:rsidRPr="007D72DE">
        <w:rPr>
          <w:rFonts w:cs="Arial"/>
          <w:szCs w:val="20"/>
          <w:lang w:val="sl-SI" w:eastAsia="sl-SI"/>
        </w:rPr>
        <w:t xml:space="preserve">, izraženo kot delež, na podlagi razmerja med višino sredstev iz veljavnega programa iz </w:t>
      </w:r>
      <w:r w:rsidR="00F82072">
        <w:rPr>
          <w:rFonts w:cs="Arial"/>
          <w:szCs w:val="20"/>
          <w:lang w:val="sl-SI" w:eastAsia="sl-SI"/>
        </w:rPr>
        <w:t>četrtega</w:t>
      </w:r>
      <w:r w:rsidR="00F82072" w:rsidRPr="007D72DE">
        <w:rPr>
          <w:rFonts w:cs="Arial"/>
          <w:szCs w:val="20"/>
          <w:lang w:val="sl-SI" w:eastAsia="sl-SI"/>
        </w:rPr>
        <w:t xml:space="preserve"> </w:t>
      </w:r>
      <w:r w:rsidRPr="007D72DE">
        <w:rPr>
          <w:rFonts w:cs="Arial"/>
          <w:szCs w:val="20"/>
          <w:lang w:val="sl-SI" w:eastAsia="sl-SI"/>
        </w:rPr>
        <w:t xml:space="preserve">odstavka </w:t>
      </w:r>
      <w:r w:rsidR="00004F8F">
        <w:rPr>
          <w:rFonts w:cs="Arial"/>
          <w:szCs w:val="20"/>
          <w:lang w:val="sl-SI" w:eastAsia="sl-SI"/>
        </w:rPr>
        <w:t>30</w:t>
      </w:r>
      <w:r w:rsidRPr="007D72DE">
        <w:rPr>
          <w:rFonts w:cs="Arial"/>
          <w:szCs w:val="20"/>
          <w:lang w:val="sl-SI" w:eastAsia="sl-SI"/>
        </w:rPr>
        <w:t>.</w:t>
      </w:r>
      <w:r w:rsidR="002E29BD">
        <w:rPr>
          <w:rFonts w:cs="Arial"/>
          <w:szCs w:val="20"/>
          <w:lang w:val="sl-SI" w:eastAsia="sl-SI"/>
        </w:rPr>
        <w:t> </w:t>
      </w:r>
      <w:r w:rsidRPr="007D72DE">
        <w:rPr>
          <w:rFonts w:cs="Arial"/>
          <w:szCs w:val="20"/>
          <w:lang w:val="sl-SI" w:eastAsia="sl-SI"/>
        </w:rPr>
        <w:t xml:space="preserve">člena </w:t>
      </w:r>
      <w:r w:rsidR="00004F8F">
        <w:rPr>
          <w:rFonts w:cs="Arial"/>
          <w:szCs w:val="20"/>
          <w:lang w:val="sl-SI" w:eastAsia="sl-SI"/>
        </w:rPr>
        <w:t>zakona, ki ureja podnebje</w:t>
      </w:r>
      <w:r w:rsidR="0054545B">
        <w:rPr>
          <w:rFonts w:cs="Arial"/>
          <w:szCs w:val="20"/>
          <w:lang w:val="sl-SI" w:eastAsia="sl-SI"/>
        </w:rPr>
        <w:t xml:space="preserve"> </w:t>
      </w:r>
      <w:r w:rsidRPr="007D72DE">
        <w:rPr>
          <w:rFonts w:cs="Arial"/>
          <w:szCs w:val="20"/>
          <w:lang w:val="sl-SI" w:eastAsia="sl-SI"/>
        </w:rPr>
        <w:t>(v nadaljnjem besedilu: program), in vsoto višin nadomestil</w:t>
      </w:r>
      <w:bookmarkEnd w:id="36"/>
      <w:r w:rsidRPr="007D72DE">
        <w:rPr>
          <w:rFonts w:cs="Arial"/>
          <w:szCs w:val="20"/>
          <w:lang w:val="sl-SI" w:eastAsia="sl-SI"/>
        </w:rPr>
        <w:t>, izračunano na podlagi prejetih vlog iz 7.</w:t>
      </w:r>
      <w:r w:rsidR="002E29BD">
        <w:rPr>
          <w:rFonts w:cs="Arial"/>
          <w:szCs w:val="20"/>
          <w:lang w:val="sl-SI" w:eastAsia="sl-SI"/>
        </w:rPr>
        <w:t> </w:t>
      </w:r>
      <w:r w:rsidRPr="007D72DE">
        <w:rPr>
          <w:rFonts w:cs="Arial"/>
          <w:szCs w:val="20"/>
          <w:lang w:val="sl-SI" w:eastAsia="sl-SI"/>
        </w:rPr>
        <w:t xml:space="preserve">člena te uredbe, in </w:t>
      </w:r>
      <w:bookmarkStart w:id="38" w:name="_Hlk89694870"/>
      <w:r w:rsidR="00E71854">
        <w:rPr>
          <w:rFonts w:cs="Arial"/>
          <w:szCs w:val="20"/>
          <w:lang w:val="sl-SI" w:eastAsia="sl-SI"/>
        </w:rPr>
        <w:t xml:space="preserve">ta </w:t>
      </w:r>
      <w:r w:rsidRPr="007D72DE">
        <w:rPr>
          <w:rFonts w:cs="Arial"/>
          <w:szCs w:val="20"/>
          <w:lang w:val="sl-SI" w:eastAsia="sl-SI"/>
        </w:rPr>
        <w:t xml:space="preserve">sklep objavi </w:t>
      </w:r>
      <w:r w:rsidR="00122496">
        <w:rPr>
          <w:rFonts w:cs="Arial"/>
          <w:szCs w:val="20"/>
          <w:lang w:val="sl-SI" w:eastAsia="sl-SI"/>
        </w:rPr>
        <w:t>v Uradnem listu Republike Slovenije</w:t>
      </w:r>
      <w:r w:rsidR="00122496" w:rsidRPr="007D72DE">
        <w:rPr>
          <w:rFonts w:cs="Arial"/>
          <w:szCs w:val="20"/>
          <w:lang w:val="sl-SI" w:eastAsia="sl-SI"/>
        </w:rPr>
        <w:t xml:space="preserve"> </w:t>
      </w:r>
      <w:r w:rsidR="00122496">
        <w:rPr>
          <w:rFonts w:cs="Arial"/>
          <w:szCs w:val="20"/>
          <w:lang w:val="sl-SI" w:eastAsia="sl-SI"/>
        </w:rPr>
        <w:t xml:space="preserve">ter </w:t>
      </w:r>
      <w:r w:rsidRPr="007D72DE">
        <w:rPr>
          <w:rFonts w:cs="Arial"/>
          <w:szCs w:val="20"/>
          <w:lang w:val="sl-SI" w:eastAsia="sl-SI"/>
        </w:rPr>
        <w:t xml:space="preserve">na osrednjem spletnem mestu državne uprave najpozneje do </w:t>
      </w:r>
      <w:r w:rsidR="00951E62">
        <w:rPr>
          <w:rFonts w:cs="Arial"/>
          <w:szCs w:val="20"/>
          <w:lang w:val="sl-SI" w:eastAsia="sl-SI"/>
        </w:rPr>
        <w:t>30</w:t>
      </w:r>
      <w:r w:rsidRPr="007D72DE">
        <w:rPr>
          <w:rFonts w:cs="Arial"/>
          <w:szCs w:val="20"/>
          <w:lang w:val="sl-SI" w:eastAsia="sl-SI"/>
        </w:rPr>
        <w:t>. junija tekočega koledarskega leta za preteklo koledarsko leto</w:t>
      </w:r>
      <w:bookmarkEnd w:id="38"/>
      <w:r w:rsidRPr="007D72DE">
        <w:rPr>
          <w:rFonts w:cs="Arial"/>
          <w:szCs w:val="20"/>
          <w:lang w:val="sl-SI" w:eastAsia="sl-SI"/>
        </w:rPr>
        <w:t xml:space="preserve">. </w:t>
      </w:r>
      <w:bookmarkEnd w:id="37"/>
      <w:r w:rsidR="003E7799">
        <w:rPr>
          <w:rFonts w:cs="Arial"/>
          <w:szCs w:val="20"/>
          <w:lang w:val="sl-SI" w:eastAsia="sl-SI"/>
        </w:rPr>
        <w:t>Č</w:t>
      </w:r>
      <w:r w:rsidRPr="007D72DE">
        <w:rPr>
          <w:rFonts w:cs="Arial"/>
          <w:szCs w:val="20"/>
          <w:lang w:val="sl-SI" w:eastAsia="sl-SI"/>
        </w:rPr>
        <w:t>e je v skladu s programom na voljo dovolj sredstev</w:t>
      </w:r>
      <w:r w:rsidR="006E3595">
        <w:rPr>
          <w:rFonts w:cs="Arial"/>
          <w:szCs w:val="20"/>
          <w:lang w:val="sl-SI" w:eastAsia="sl-SI"/>
        </w:rPr>
        <w:t xml:space="preserve">, </w:t>
      </w:r>
      <w:proofErr w:type="spellStart"/>
      <w:r w:rsidR="006E3595" w:rsidRPr="006E3595">
        <w:rPr>
          <w:rFonts w:cs="Arial"/>
          <w:szCs w:val="20"/>
          <w:lang w:val="sl-SI" w:eastAsia="sl-SI"/>
        </w:rPr>
        <w:t>Ai</w:t>
      </w:r>
      <w:proofErr w:type="spellEnd"/>
      <w:r w:rsidR="006E3595" w:rsidRPr="003E7799">
        <w:rPr>
          <w:rFonts w:cs="Arial"/>
          <w:szCs w:val="20"/>
          <w:vertAlign w:val="subscript"/>
          <w:lang w:val="sl-SI" w:eastAsia="sl-SI"/>
        </w:rPr>
        <w:t xml:space="preserve">(t) </w:t>
      </w:r>
      <w:r w:rsidR="006E3595" w:rsidRPr="006E3595">
        <w:rPr>
          <w:rFonts w:cs="Arial"/>
          <w:szCs w:val="20"/>
          <w:lang w:val="sl-SI" w:eastAsia="sl-SI"/>
        </w:rPr>
        <w:t>znaša 0,75</w:t>
      </w:r>
      <w:r w:rsidR="003E7799">
        <w:rPr>
          <w:rFonts w:cs="Arial"/>
          <w:szCs w:val="20"/>
          <w:lang w:val="sl-SI" w:eastAsia="sl-SI"/>
        </w:rPr>
        <w:t>.</w:t>
      </w:r>
    </w:p>
    <w:p w14:paraId="6B261C9B" w14:textId="6FB28A65" w:rsidR="007D72DE" w:rsidRPr="002235D6" w:rsidRDefault="007D72DE" w:rsidP="00EE63FA">
      <w:pPr>
        <w:pStyle w:val="Naslov5"/>
        <w:keepNext w:val="0"/>
        <w:keepLines w:val="0"/>
        <w:spacing w:before="240" w:after="60"/>
        <w:ind w:left="360" w:hanging="360"/>
        <w:jc w:val="center"/>
        <w:rPr>
          <w:rFonts w:ascii="Arial" w:eastAsia="Times New Roman" w:hAnsi="Arial" w:cs="Arial"/>
          <w:bCs/>
          <w:iCs/>
          <w:color w:val="auto"/>
          <w:sz w:val="20"/>
          <w:szCs w:val="20"/>
        </w:rPr>
      </w:pPr>
      <w:r w:rsidRPr="002235D6">
        <w:rPr>
          <w:rFonts w:ascii="Arial" w:eastAsia="Times New Roman" w:hAnsi="Arial" w:cs="Arial"/>
          <w:bCs/>
          <w:iCs/>
          <w:color w:val="auto"/>
          <w:sz w:val="20"/>
          <w:szCs w:val="20"/>
        </w:rPr>
        <w:t>9. </w:t>
      </w:r>
      <w:r w:rsidR="00EE63FA" w:rsidRPr="002235D6">
        <w:rPr>
          <w:rFonts w:ascii="Arial" w:eastAsia="Times New Roman" w:hAnsi="Arial" w:cs="Arial"/>
          <w:bCs/>
          <w:iCs/>
          <w:color w:val="auto"/>
          <w:sz w:val="20"/>
          <w:szCs w:val="20"/>
        </w:rPr>
        <w:t xml:space="preserve">člen </w:t>
      </w:r>
      <w:r w:rsidR="00EE63FA" w:rsidRPr="002235D6">
        <w:rPr>
          <w:rFonts w:ascii="Arial" w:hAnsi="Arial" w:cs="Arial"/>
          <w:color w:val="auto"/>
          <w:sz w:val="20"/>
          <w:szCs w:val="20"/>
        </w:rPr>
        <w:br/>
      </w:r>
      <w:r w:rsidRPr="002235D6">
        <w:rPr>
          <w:rFonts w:ascii="Arial" w:eastAsia="Times New Roman" w:hAnsi="Arial" w:cs="Arial"/>
          <w:bCs/>
          <w:iCs/>
          <w:color w:val="auto"/>
          <w:sz w:val="20"/>
          <w:szCs w:val="20"/>
        </w:rPr>
        <w:t>(izplačilo nadomestila)</w:t>
      </w:r>
    </w:p>
    <w:p w14:paraId="30244E03" w14:textId="58509790" w:rsidR="007D72DE" w:rsidRPr="007D72DE" w:rsidRDefault="00A04F29" w:rsidP="007D72DE">
      <w:pPr>
        <w:overflowPunct w:val="0"/>
        <w:autoSpaceDE w:val="0"/>
        <w:autoSpaceDN w:val="0"/>
        <w:adjustRightInd w:val="0"/>
        <w:spacing w:before="240" w:line="240" w:lineRule="auto"/>
        <w:ind w:firstLine="1021"/>
        <w:jc w:val="both"/>
        <w:textAlignment w:val="baseline"/>
        <w:rPr>
          <w:rFonts w:eastAsia="Calibri" w:cs="Arial"/>
          <w:color w:val="000000" w:themeColor="text1"/>
          <w:szCs w:val="20"/>
          <w:lang w:val="sl-SI" w:eastAsia="sl-SI"/>
        </w:rPr>
      </w:pPr>
      <w:r>
        <w:rPr>
          <w:rFonts w:eastAsia="Calibri" w:cs="Arial"/>
          <w:color w:val="000000" w:themeColor="text1"/>
          <w:szCs w:val="20"/>
          <w:lang w:val="sl-SI" w:eastAsia="sl-SI"/>
        </w:rPr>
        <w:t xml:space="preserve">Ministrstvo upravičencu, </w:t>
      </w:r>
      <w:r w:rsidR="007D72DE" w:rsidRPr="007D72DE">
        <w:rPr>
          <w:rFonts w:eastAsia="Calibri" w:cs="Arial"/>
          <w:color w:val="000000" w:themeColor="text1"/>
          <w:szCs w:val="20"/>
          <w:lang w:val="sl-SI" w:eastAsia="sl-SI"/>
        </w:rPr>
        <w:t>ki ima pravnomočno odločbo iz prvega odstavka prejšnjega člena,</w:t>
      </w:r>
      <w:r>
        <w:rPr>
          <w:rFonts w:eastAsia="Calibri" w:cs="Arial"/>
          <w:color w:val="000000" w:themeColor="text1"/>
          <w:szCs w:val="20"/>
          <w:lang w:val="sl-SI" w:eastAsia="sl-SI"/>
        </w:rPr>
        <w:t xml:space="preserve"> izplača</w:t>
      </w:r>
      <w:r w:rsidR="007D72DE" w:rsidRPr="007D72DE">
        <w:rPr>
          <w:rFonts w:eastAsia="Calibri" w:cs="Arial"/>
          <w:color w:val="000000" w:themeColor="text1"/>
          <w:szCs w:val="20"/>
          <w:lang w:val="sl-SI" w:eastAsia="sl-SI"/>
        </w:rPr>
        <w:t xml:space="preserve"> nadomestil</w:t>
      </w:r>
      <w:r w:rsidR="00DF08CF">
        <w:rPr>
          <w:rFonts w:eastAsia="Calibri" w:cs="Arial"/>
          <w:color w:val="000000" w:themeColor="text1"/>
          <w:szCs w:val="20"/>
          <w:lang w:val="sl-SI" w:eastAsia="sl-SI"/>
        </w:rPr>
        <w:t>o</w:t>
      </w:r>
      <w:r w:rsidR="00122496">
        <w:rPr>
          <w:rFonts w:eastAsia="Calibri" w:cs="Arial"/>
          <w:color w:val="000000" w:themeColor="text1"/>
          <w:szCs w:val="20"/>
          <w:lang w:val="sl-SI" w:eastAsia="sl-SI"/>
        </w:rPr>
        <w:t xml:space="preserve"> </w:t>
      </w:r>
      <w:r w:rsidR="00FE2592">
        <w:rPr>
          <w:rFonts w:eastAsia="Calibri" w:cs="Arial"/>
          <w:color w:val="000000" w:themeColor="text1"/>
          <w:szCs w:val="20"/>
          <w:lang w:val="sl-SI" w:eastAsia="sl-SI"/>
        </w:rPr>
        <w:t xml:space="preserve">na transakcijski račun upravičenca </w:t>
      </w:r>
      <w:r w:rsidR="007D72DE" w:rsidRPr="007D72DE">
        <w:rPr>
          <w:rFonts w:eastAsia="Calibri" w:cs="Arial"/>
          <w:color w:val="000000" w:themeColor="text1"/>
          <w:szCs w:val="20"/>
          <w:lang w:val="sl-SI" w:eastAsia="sl-SI"/>
        </w:rPr>
        <w:t xml:space="preserve">najpozneje v </w:t>
      </w:r>
      <w:r w:rsidR="00004F8F">
        <w:rPr>
          <w:rFonts w:eastAsia="Calibri" w:cs="Arial"/>
          <w:color w:val="000000" w:themeColor="text1"/>
          <w:szCs w:val="20"/>
          <w:lang w:val="sl-SI" w:eastAsia="sl-SI"/>
        </w:rPr>
        <w:t>tridesetih dneh</w:t>
      </w:r>
      <w:r w:rsidR="007D72DE" w:rsidRPr="007D72DE">
        <w:rPr>
          <w:rFonts w:eastAsia="Calibri" w:cs="Arial"/>
          <w:color w:val="000000" w:themeColor="text1"/>
          <w:szCs w:val="20"/>
          <w:lang w:val="sl-SI" w:eastAsia="sl-SI"/>
        </w:rPr>
        <w:t xml:space="preserve"> od pravnomočnosti te odločbe.</w:t>
      </w:r>
    </w:p>
    <w:p w14:paraId="22782202" w14:textId="587BC92A" w:rsidR="007D72DE" w:rsidRPr="002235D6" w:rsidRDefault="00F20CB1" w:rsidP="00EE63FA">
      <w:pPr>
        <w:pStyle w:val="Naslov5"/>
        <w:keepNext w:val="0"/>
        <w:keepLines w:val="0"/>
        <w:spacing w:before="240" w:after="60"/>
        <w:ind w:left="360" w:hanging="360"/>
        <w:jc w:val="center"/>
        <w:rPr>
          <w:rFonts w:ascii="Arial" w:eastAsia="Times New Roman" w:hAnsi="Arial" w:cs="Arial"/>
          <w:bCs/>
          <w:iCs/>
          <w:color w:val="auto"/>
          <w:sz w:val="20"/>
          <w:szCs w:val="20"/>
        </w:rPr>
      </w:pPr>
      <w:r w:rsidRPr="002235D6">
        <w:rPr>
          <w:rFonts w:ascii="Arial" w:eastAsia="Times New Roman" w:hAnsi="Arial" w:cs="Arial"/>
          <w:bCs/>
          <w:iCs/>
          <w:color w:val="auto"/>
          <w:sz w:val="20"/>
          <w:szCs w:val="20"/>
        </w:rPr>
        <w:t>10</w:t>
      </w:r>
      <w:r w:rsidR="007D72DE" w:rsidRPr="002235D6">
        <w:rPr>
          <w:rFonts w:ascii="Arial" w:eastAsia="Times New Roman" w:hAnsi="Arial" w:cs="Arial"/>
          <w:bCs/>
          <w:iCs/>
          <w:color w:val="auto"/>
          <w:sz w:val="20"/>
          <w:szCs w:val="20"/>
        </w:rPr>
        <w:t>. </w:t>
      </w:r>
      <w:bookmarkStart w:id="39" w:name="_Hlk207907803"/>
      <w:r w:rsidR="00EE63FA" w:rsidRPr="002235D6">
        <w:rPr>
          <w:rFonts w:ascii="Arial" w:eastAsia="Times New Roman" w:hAnsi="Arial" w:cs="Arial"/>
          <w:bCs/>
          <w:iCs/>
          <w:color w:val="auto"/>
          <w:sz w:val="20"/>
          <w:szCs w:val="20"/>
        </w:rPr>
        <w:t xml:space="preserve">člen </w:t>
      </w:r>
      <w:r w:rsidR="00EE63FA" w:rsidRPr="002235D6">
        <w:rPr>
          <w:rFonts w:ascii="Arial" w:hAnsi="Arial" w:cs="Arial"/>
          <w:color w:val="auto"/>
          <w:sz w:val="20"/>
          <w:szCs w:val="20"/>
        </w:rPr>
        <w:br/>
      </w:r>
      <w:bookmarkEnd w:id="39"/>
      <w:r w:rsidR="007D72DE" w:rsidRPr="002235D6">
        <w:rPr>
          <w:rFonts w:ascii="Arial" w:eastAsia="Times New Roman" w:hAnsi="Arial" w:cs="Arial"/>
          <w:bCs/>
          <w:iCs/>
          <w:color w:val="auto"/>
          <w:sz w:val="20"/>
          <w:szCs w:val="20"/>
        </w:rPr>
        <w:t>(prenehanje pravice do nadomestila)</w:t>
      </w:r>
    </w:p>
    <w:p w14:paraId="75BD5AB9" w14:textId="77777777" w:rsidR="007D72DE" w:rsidRPr="007D72DE" w:rsidRDefault="007D72DE" w:rsidP="007D72DE">
      <w:pPr>
        <w:overflowPunct w:val="0"/>
        <w:autoSpaceDE w:val="0"/>
        <w:autoSpaceDN w:val="0"/>
        <w:adjustRightInd w:val="0"/>
        <w:spacing w:before="240" w:line="240" w:lineRule="auto"/>
        <w:ind w:firstLine="1021"/>
        <w:jc w:val="both"/>
        <w:rPr>
          <w:rFonts w:eastAsia="Calibri" w:cs="Arial"/>
          <w:iCs/>
          <w:szCs w:val="20"/>
          <w:lang w:val="sl-SI" w:eastAsia="sl-SI"/>
        </w:rPr>
      </w:pPr>
      <w:r w:rsidRPr="007D72DE">
        <w:rPr>
          <w:rFonts w:eastAsia="Calibri" w:cs="Arial"/>
          <w:iCs/>
          <w:szCs w:val="20"/>
          <w:lang w:val="sl-SI" w:eastAsia="sl-SI"/>
        </w:rPr>
        <w:t>(1) Upravičencu preneha veljati pravica do nadomestila, če se ugotovi, da:</w:t>
      </w:r>
    </w:p>
    <w:p w14:paraId="7C4E6DA7" w14:textId="77777777" w:rsidR="007D72DE" w:rsidRPr="007D72DE" w:rsidRDefault="007D72DE" w:rsidP="007D72DE">
      <w:pPr>
        <w:numPr>
          <w:ilvl w:val="0"/>
          <w:numId w:val="30"/>
        </w:numPr>
        <w:overflowPunct w:val="0"/>
        <w:autoSpaceDE w:val="0"/>
        <w:autoSpaceDN w:val="0"/>
        <w:adjustRightInd w:val="0"/>
        <w:spacing w:before="240" w:line="240" w:lineRule="auto"/>
        <w:jc w:val="both"/>
        <w:textAlignment w:val="baseline"/>
        <w:rPr>
          <w:rFonts w:eastAsia="Calibri" w:cs="Arial"/>
          <w:iCs/>
          <w:szCs w:val="20"/>
          <w:lang w:val="sl-SI" w:eastAsia="sl-SI"/>
        </w:rPr>
      </w:pPr>
      <w:r w:rsidRPr="007D72DE">
        <w:rPr>
          <w:rFonts w:eastAsia="Calibri" w:cs="Arial"/>
          <w:iCs/>
          <w:szCs w:val="20"/>
          <w:lang w:val="sl-SI" w:eastAsia="sl-SI"/>
        </w:rPr>
        <w:t xml:space="preserve">so bili </w:t>
      </w:r>
      <w:r w:rsidR="003B5FD8">
        <w:rPr>
          <w:rFonts w:eastAsia="Calibri" w:cs="Arial"/>
          <w:iCs/>
          <w:szCs w:val="20"/>
          <w:lang w:val="sl-SI" w:eastAsia="sl-SI"/>
        </w:rPr>
        <w:t>v</w:t>
      </w:r>
      <w:r w:rsidRPr="007D72DE">
        <w:rPr>
          <w:rFonts w:eastAsia="Calibri" w:cs="Arial"/>
          <w:iCs/>
          <w:szCs w:val="20"/>
          <w:lang w:val="sl-SI" w:eastAsia="sl-SI"/>
        </w:rPr>
        <w:t xml:space="preserve"> vlog</w:t>
      </w:r>
      <w:r w:rsidR="003B5FD8">
        <w:rPr>
          <w:rFonts w:eastAsia="Calibri" w:cs="Arial"/>
          <w:iCs/>
          <w:szCs w:val="20"/>
          <w:lang w:val="sl-SI" w:eastAsia="sl-SI"/>
        </w:rPr>
        <w:t>i</w:t>
      </w:r>
      <w:r w:rsidRPr="007D72DE">
        <w:rPr>
          <w:rFonts w:eastAsia="Calibri" w:cs="Arial"/>
          <w:iCs/>
          <w:szCs w:val="20"/>
          <w:lang w:val="sl-SI" w:eastAsia="sl-SI"/>
        </w:rPr>
        <w:t xml:space="preserve"> iz 4. ali 7. člena te uredbe </w:t>
      </w:r>
      <w:r w:rsidR="003B5FD8">
        <w:rPr>
          <w:rFonts w:eastAsia="Calibri" w:cs="Arial"/>
          <w:iCs/>
          <w:szCs w:val="20"/>
          <w:lang w:val="sl-SI" w:eastAsia="sl-SI"/>
        </w:rPr>
        <w:t>navedeni</w:t>
      </w:r>
      <w:r w:rsidR="003B5FD8" w:rsidRPr="007D72DE">
        <w:rPr>
          <w:rFonts w:eastAsia="Calibri" w:cs="Arial"/>
          <w:iCs/>
          <w:szCs w:val="20"/>
          <w:lang w:val="sl-SI" w:eastAsia="sl-SI"/>
        </w:rPr>
        <w:t xml:space="preserve"> </w:t>
      </w:r>
      <w:r w:rsidRPr="007D72DE">
        <w:rPr>
          <w:rFonts w:eastAsia="Calibri" w:cs="Arial"/>
          <w:iCs/>
          <w:szCs w:val="20"/>
          <w:lang w:val="sl-SI" w:eastAsia="sl-SI"/>
        </w:rPr>
        <w:t xml:space="preserve">neresnični podatki, </w:t>
      </w:r>
    </w:p>
    <w:p w14:paraId="67D1A902" w14:textId="26D348EE" w:rsidR="007D72DE" w:rsidRDefault="007D72DE" w:rsidP="007D72DE">
      <w:pPr>
        <w:numPr>
          <w:ilvl w:val="0"/>
          <w:numId w:val="30"/>
        </w:numPr>
        <w:overflowPunct w:val="0"/>
        <w:autoSpaceDE w:val="0"/>
        <w:autoSpaceDN w:val="0"/>
        <w:adjustRightInd w:val="0"/>
        <w:spacing w:before="240" w:line="240" w:lineRule="auto"/>
        <w:jc w:val="both"/>
        <w:textAlignment w:val="baseline"/>
        <w:rPr>
          <w:rFonts w:eastAsia="Calibri" w:cs="Arial"/>
          <w:iCs/>
          <w:szCs w:val="20"/>
          <w:lang w:val="sl-SI" w:eastAsia="sl-SI"/>
        </w:rPr>
      </w:pPr>
      <w:r w:rsidRPr="007D72DE">
        <w:rPr>
          <w:rFonts w:eastAsia="Calibri" w:cs="Arial"/>
          <w:iCs/>
          <w:szCs w:val="20"/>
          <w:lang w:val="sl-SI" w:eastAsia="sl-SI"/>
        </w:rPr>
        <w:t>n</w:t>
      </w:r>
      <w:r w:rsidR="00F24642">
        <w:rPr>
          <w:rFonts w:eastAsia="Calibri" w:cs="Arial"/>
          <w:iCs/>
          <w:szCs w:val="20"/>
          <w:lang w:val="sl-SI" w:eastAsia="sl-SI"/>
        </w:rPr>
        <w:t>i</w:t>
      </w:r>
      <w:r w:rsidRPr="007D72DE">
        <w:rPr>
          <w:rFonts w:eastAsia="Calibri" w:cs="Arial"/>
          <w:iCs/>
          <w:szCs w:val="20"/>
          <w:lang w:val="sl-SI" w:eastAsia="sl-SI"/>
        </w:rPr>
        <w:t xml:space="preserve"> izpoln</w:t>
      </w:r>
      <w:r w:rsidR="00F24642">
        <w:rPr>
          <w:rFonts w:eastAsia="Calibri" w:cs="Arial"/>
          <w:iCs/>
          <w:szCs w:val="20"/>
          <w:lang w:val="sl-SI" w:eastAsia="sl-SI"/>
        </w:rPr>
        <w:t>il</w:t>
      </w:r>
      <w:r w:rsidRPr="007D72DE">
        <w:rPr>
          <w:rFonts w:eastAsia="Calibri" w:cs="Arial"/>
          <w:iCs/>
          <w:szCs w:val="20"/>
          <w:lang w:val="sl-SI" w:eastAsia="sl-SI"/>
        </w:rPr>
        <w:t xml:space="preserve"> obveznosti iz drugega odstavka 5. člena te uredbe</w:t>
      </w:r>
      <w:r w:rsidR="00004F8F">
        <w:rPr>
          <w:rFonts w:eastAsia="Calibri" w:cs="Arial"/>
          <w:iCs/>
          <w:szCs w:val="20"/>
          <w:lang w:val="sl-SI" w:eastAsia="sl-SI"/>
        </w:rPr>
        <w:t>,</w:t>
      </w:r>
    </w:p>
    <w:p w14:paraId="7505F5F2" w14:textId="68685791" w:rsidR="00844717" w:rsidRPr="008D53EC" w:rsidRDefault="00844717" w:rsidP="008D53EC">
      <w:pPr>
        <w:numPr>
          <w:ilvl w:val="0"/>
          <w:numId w:val="30"/>
        </w:numPr>
        <w:overflowPunct w:val="0"/>
        <w:autoSpaceDE w:val="0"/>
        <w:autoSpaceDN w:val="0"/>
        <w:adjustRightInd w:val="0"/>
        <w:spacing w:before="240" w:line="240" w:lineRule="auto"/>
        <w:jc w:val="both"/>
        <w:textAlignment w:val="baseline"/>
        <w:rPr>
          <w:rFonts w:eastAsia="Calibri" w:cs="Arial"/>
          <w:iCs/>
          <w:szCs w:val="20"/>
          <w:lang w:val="sl-SI" w:eastAsia="sl-SI"/>
        </w:rPr>
      </w:pPr>
      <w:r w:rsidRPr="00477057">
        <w:rPr>
          <w:rFonts w:eastAsia="Calibri" w:cs="Arial"/>
          <w:iCs/>
          <w:szCs w:val="20"/>
          <w:lang w:val="sl-SI"/>
        </w:rPr>
        <w:t>upravičenec v poročilih iz drugega odstavka 7.</w:t>
      </w:r>
      <w:r w:rsidR="00555C38">
        <w:rPr>
          <w:rFonts w:eastAsia="Calibri" w:cs="Arial"/>
          <w:iCs/>
          <w:szCs w:val="20"/>
          <w:lang w:val="sl-SI"/>
        </w:rPr>
        <w:t> </w:t>
      </w:r>
      <w:r w:rsidRPr="008D53EC">
        <w:rPr>
          <w:rFonts w:eastAsia="Calibri" w:cs="Arial"/>
          <w:iCs/>
          <w:szCs w:val="20"/>
          <w:lang w:val="sl-SI"/>
        </w:rPr>
        <w:t>člena te uredbe v dveh letih</w:t>
      </w:r>
      <w:r w:rsidR="001837D9">
        <w:rPr>
          <w:rFonts w:eastAsia="Calibri" w:cs="Arial"/>
          <w:iCs/>
          <w:szCs w:val="20"/>
          <w:lang w:val="sl-SI"/>
        </w:rPr>
        <w:t xml:space="preserve"> po prejemu prvega nadomestila</w:t>
      </w:r>
      <w:r w:rsidRPr="00477057">
        <w:rPr>
          <w:rFonts w:eastAsia="Calibri" w:cs="Arial"/>
          <w:iCs/>
          <w:szCs w:val="20"/>
          <w:lang w:val="sl-SI"/>
        </w:rPr>
        <w:t xml:space="preserve"> ni izkazal začetke </w:t>
      </w:r>
      <w:r w:rsidRPr="00477057">
        <w:rPr>
          <w:rFonts w:eastAsia="Calibri" w:cs="Arial"/>
          <w:iCs/>
          <w:szCs w:val="20"/>
          <w:lang w:val="sl-SI" w:eastAsia="sl-SI"/>
        </w:rPr>
        <w:t>izvajanja projekta, ukrepa ali naložbe iz drugega odstavka 6.</w:t>
      </w:r>
      <w:r w:rsidR="00555C38">
        <w:rPr>
          <w:rFonts w:eastAsia="Calibri" w:cs="Arial"/>
          <w:iCs/>
          <w:szCs w:val="20"/>
          <w:lang w:val="sl-SI" w:eastAsia="sl-SI"/>
        </w:rPr>
        <w:t> </w:t>
      </w:r>
      <w:r w:rsidRPr="008D53EC">
        <w:rPr>
          <w:rFonts w:eastAsia="Calibri" w:cs="Arial"/>
          <w:iCs/>
          <w:szCs w:val="20"/>
          <w:lang w:val="sl-SI" w:eastAsia="sl-SI"/>
        </w:rPr>
        <w:t>člena te uredbe, pri čemer se za začetek izvajanja</w:t>
      </w:r>
      <w:r w:rsidR="00E7523B" w:rsidRPr="00477057">
        <w:rPr>
          <w:rFonts w:eastAsia="Calibri" w:cs="Arial"/>
          <w:iCs/>
          <w:szCs w:val="20"/>
          <w:lang w:val="sl-SI" w:eastAsia="sl-SI"/>
        </w:rPr>
        <w:t xml:space="preserve"> projekta, ukrepa ali</w:t>
      </w:r>
      <w:r w:rsidRPr="00477057">
        <w:rPr>
          <w:rFonts w:eastAsia="Calibri" w:cs="Arial"/>
          <w:iCs/>
          <w:szCs w:val="20"/>
          <w:lang w:val="sl-SI" w:eastAsia="sl-SI"/>
        </w:rPr>
        <w:t xml:space="preserve"> naložbe štejejo: </w:t>
      </w:r>
      <w:r w:rsidR="00E7523B" w:rsidRPr="008D53EC">
        <w:rPr>
          <w:rFonts w:eastAsia="Calibri" w:cs="Arial"/>
          <w:iCs/>
          <w:szCs w:val="20"/>
          <w:lang w:val="sl-SI" w:eastAsia="sl-SI"/>
        </w:rPr>
        <w:t xml:space="preserve">a) za projekt proizvodnje energije iz </w:t>
      </w:r>
      <w:r w:rsidR="00BB426A" w:rsidRPr="008D53EC">
        <w:rPr>
          <w:rFonts w:eastAsia="Calibri" w:cs="Arial"/>
          <w:iCs/>
          <w:szCs w:val="20"/>
          <w:lang w:val="sl-SI" w:eastAsia="sl-SI"/>
        </w:rPr>
        <w:t>obnovljivih</w:t>
      </w:r>
      <w:r w:rsidR="00E7523B" w:rsidRPr="008D53EC">
        <w:rPr>
          <w:rFonts w:eastAsia="Calibri" w:cs="Arial"/>
          <w:iCs/>
          <w:szCs w:val="20"/>
          <w:lang w:val="sl-SI" w:eastAsia="sl-SI"/>
        </w:rPr>
        <w:t xml:space="preserve"> virov bodisi začetek gradbenih del, povezanih s projektom, bodisi prvo pravno zavezujočo obveznost za naročilo opreme ali storitev, ki so bistvene za izvedbo projekta, pri čemer se kot začetek izvajanja šteje tisto dejanje, ki nastopi prej; </w:t>
      </w:r>
      <w:r w:rsidR="00E7523B" w:rsidRPr="008D53EC">
        <w:rPr>
          <w:rFonts w:eastAsia="Calibri" w:cs="Arial"/>
          <w:iCs/>
          <w:szCs w:val="20"/>
          <w:lang w:val="sl-SI"/>
        </w:rPr>
        <w:t xml:space="preserve">b) za ukrep izboljšanja energetske učinkovitosti ali naložbo za zmanjšanje emisij toplogrednih plinov pri proizvodnji proizvoda začetek fizičnih del, povezanih z izvedbo ukrepa ali naložbe, ali prvo pravno zavezujočo obveznost za naročilo opreme ali storitev, potrebnih za izvedbo ukrepa ali naložbe, pri čemer se kot začetek izvajanja šteje tisto dejanje, ki nastopi prej, </w:t>
      </w:r>
    </w:p>
    <w:p w14:paraId="714DAFFA" w14:textId="5B0089D2" w:rsidR="007D72DE" w:rsidRDefault="007D72DE" w:rsidP="007D72DE">
      <w:pPr>
        <w:numPr>
          <w:ilvl w:val="0"/>
          <w:numId w:val="30"/>
        </w:numPr>
        <w:overflowPunct w:val="0"/>
        <w:autoSpaceDE w:val="0"/>
        <w:autoSpaceDN w:val="0"/>
        <w:adjustRightInd w:val="0"/>
        <w:spacing w:before="240" w:line="240" w:lineRule="auto"/>
        <w:jc w:val="both"/>
        <w:textAlignment w:val="baseline"/>
        <w:rPr>
          <w:rFonts w:eastAsia="Calibri" w:cs="Arial"/>
          <w:iCs/>
          <w:szCs w:val="20"/>
          <w:lang w:val="sl-SI" w:eastAsia="sl-SI"/>
        </w:rPr>
      </w:pPr>
      <w:r w:rsidRPr="007D72DE">
        <w:rPr>
          <w:rFonts w:eastAsia="Calibri" w:cs="Arial"/>
          <w:iCs/>
          <w:szCs w:val="20"/>
          <w:lang w:val="sl-SI" w:eastAsia="sl-SI"/>
        </w:rPr>
        <w:t>v roku iz drugega odstavka 6.</w:t>
      </w:r>
      <w:r w:rsidR="00555C38">
        <w:rPr>
          <w:rFonts w:eastAsia="Calibri" w:cs="Arial"/>
          <w:iCs/>
          <w:szCs w:val="20"/>
          <w:lang w:val="sl-SI" w:eastAsia="sl-SI"/>
        </w:rPr>
        <w:t> </w:t>
      </w:r>
      <w:r w:rsidRPr="007D72DE">
        <w:rPr>
          <w:rFonts w:eastAsia="Calibri" w:cs="Arial"/>
          <w:iCs/>
          <w:szCs w:val="20"/>
          <w:lang w:val="sl-SI" w:eastAsia="sl-SI"/>
        </w:rPr>
        <w:t xml:space="preserve">člena te uredbe ne zagotovi </w:t>
      </w:r>
      <w:r w:rsidR="003B5FD8">
        <w:rPr>
          <w:rFonts w:eastAsia="Calibri" w:cs="Arial"/>
          <w:iCs/>
          <w:szCs w:val="20"/>
          <w:lang w:val="sl-SI" w:eastAsia="sl-SI"/>
        </w:rPr>
        <w:t>ali</w:t>
      </w:r>
      <w:r w:rsidR="003B5FD8" w:rsidRPr="007D72DE">
        <w:rPr>
          <w:rFonts w:eastAsia="Calibri" w:cs="Arial"/>
          <w:iCs/>
          <w:szCs w:val="20"/>
          <w:lang w:val="sl-SI" w:eastAsia="sl-SI"/>
        </w:rPr>
        <w:t xml:space="preserve"> </w:t>
      </w:r>
      <w:r w:rsidRPr="007D72DE">
        <w:rPr>
          <w:rFonts w:eastAsia="Calibri" w:cs="Arial"/>
          <w:iCs/>
          <w:szCs w:val="20"/>
          <w:lang w:val="sl-SI" w:eastAsia="sl-SI"/>
        </w:rPr>
        <w:t>izkaže porabe</w:t>
      </w:r>
      <w:r w:rsidR="00EF395F">
        <w:rPr>
          <w:rFonts w:eastAsia="Calibri" w:cs="Arial"/>
          <w:iCs/>
          <w:szCs w:val="20"/>
          <w:lang w:val="sl-SI" w:eastAsia="sl-SI"/>
        </w:rPr>
        <w:t xml:space="preserve"> celotnega</w:t>
      </w:r>
      <w:r w:rsidRPr="007D72DE">
        <w:rPr>
          <w:rFonts w:eastAsia="Calibri" w:cs="Arial"/>
          <w:iCs/>
          <w:szCs w:val="20"/>
          <w:lang w:val="sl-SI" w:eastAsia="sl-SI"/>
        </w:rPr>
        <w:t xml:space="preserve"> prejetega nadomestila pod pogoji iz drugega</w:t>
      </w:r>
      <w:r w:rsidR="00004F8F">
        <w:rPr>
          <w:rFonts w:eastAsia="Calibri" w:cs="Arial"/>
          <w:iCs/>
          <w:szCs w:val="20"/>
          <w:lang w:val="sl-SI" w:eastAsia="sl-SI"/>
        </w:rPr>
        <w:t xml:space="preserve">, </w:t>
      </w:r>
      <w:r w:rsidRPr="007D72DE">
        <w:rPr>
          <w:rFonts w:eastAsia="Calibri" w:cs="Arial"/>
          <w:iCs/>
          <w:szCs w:val="20"/>
          <w:lang w:val="sl-SI" w:eastAsia="sl-SI"/>
        </w:rPr>
        <w:t>tretjega</w:t>
      </w:r>
      <w:r w:rsidR="00004F8F">
        <w:rPr>
          <w:rFonts w:eastAsia="Calibri" w:cs="Arial"/>
          <w:iCs/>
          <w:szCs w:val="20"/>
          <w:lang w:val="sl-SI" w:eastAsia="sl-SI"/>
        </w:rPr>
        <w:t xml:space="preserve"> in četrtega</w:t>
      </w:r>
      <w:r w:rsidRPr="007D72DE">
        <w:rPr>
          <w:rFonts w:eastAsia="Calibri" w:cs="Arial"/>
          <w:iCs/>
          <w:szCs w:val="20"/>
          <w:lang w:val="sl-SI" w:eastAsia="sl-SI"/>
        </w:rPr>
        <w:t xml:space="preserve"> odstavka 6.</w:t>
      </w:r>
      <w:r w:rsidR="00555C38">
        <w:rPr>
          <w:rFonts w:eastAsia="Calibri" w:cs="Arial"/>
          <w:iCs/>
          <w:szCs w:val="20"/>
          <w:lang w:val="sl-SI" w:eastAsia="sl-SI"/>
        </w:rPr>
        <w:t> </w:t>
      </w:r>
      <w:r w:rsidRPr="007D72DE">
        <w:rPr>
          <w:rFonts w:eastAsia="Calibri" w:cs="Arial"/>
          <w:iCs/>
          <w:szCs w:val="20"/>
          <w:lang w:val="sl-SI" w:eastAsia="sl-SI"/>
        </w:rPr>
        <w:t>člena te uredbe</w:t>
      </w:r>
      <w:r w:rsidR="00004F8F">
        <w:rPr>
          <w:rFonts w:eastAsia="Calibri" w:cs="Arial"/>
          <w:iCs/>
          <w:szCs w:val="20"/>
          <w:lang w:val="sl-SI" w:eastAsia="sl-SI"/>
        </w:rPr>
        <w:t>,</w:t>
      </w:r>
    </w:p>
    <w:p w14:paraId="17977482" w14:textId="195EA5E5" w:rsidR="00132F8E" w:rsidRDefault="00132F8E" w:rsidP="007D72DE">
      <w:pPr>
        <w:numPr>
          <w:ilvl w:val="0"/>
          <w:numId w:val="30"/>
        </w:numPr>
        <w:overflowPunct w:val="0"/>
        <w:autoSpaceDE w:val="0"/>
        <w:autoSpaceDN w:val="0"/>
        <w:adjustRightInd w:val="0"/>
        <w:spacing w:before="240" w:line="240" w:lineRule="auto"/>
        <w:jc w:val="both"/>
        <w:textAlignment w:val="baseline"/>
        <w:rPr>
          <w:rFonts w:eastAsia="Calibri" w:cs="Arial"/>
          <w:iCs/>
          <w:szCs w:val="20"/>
          <w:lang w:val="sl-SI" w:eastAsia="sl-SI"/>
        </w:rPr>
      </w:pPr>
      <w:r>
        <w:rPr>
          <w:rFonts w:eastAsia="Calibri" w:cs="Arial"/>
          <w:iCs/>
          <w:szCs w:val="20"/>
          <w:lang w:val="sl-SI" w:eastAsia="sl-SI"/>
        </w:rPr>
        <w:t xml:space="preserve">je upravičenec prejeto nadomestilo uveljavljal za </w:t>
      </w:r>
      <w:r w:rsidR="00A30683">
        <w:rPr>
          <w:rFonts w:eastAsia="Calibri" w:cs="Arial"/>
          <w:iCs/>
          <w:szCs w:val="20"/>
          <w:lang w:val="sl-SI" w:eastAsia="sl-SI"/>
        </w:rPr>
        <w:t xml:space="preserve">iste </w:t>
      </w:r>
      <w:r>
        <w:rPr>
          <w:rFonts w:eastAsia="Calibri" w:cs="Arial"/>
          <w:iCs/>
          <w:szCs w:val="20"/>
          <w:lang w:val="sl-SI" w:eastAsia="sl-SI"/>
        </w:rPr>
        <w:t>stroške projekta, ukrepa ali naložbe, ki jih je financiral s katerimikoli drugimi javnimi sredstvi</w:t>
      </w:r>
      <w:r w:rsidR="00844717">
        <w:rPr>
          <w:rFonts w:eastAsia="Calibri" w:cs="Arial"/>
          <w:iCs/>
          <w:szCs w:val="20"/>
          <w:lang w:val="sl-SI" w:eastAsia="sl-SI"/>
        </w:rPr>
        <w:t xml:space="preserve">. </w:t>
      </w:r>
    </w:p>
    <w:p w14:paraId="4C650C7F" w14:textId="2D936D08" w:rsidR="007D72DE" w:rsidRPr="007D72DE" w:rsidRDefault="007D72DE" w:rsidP="007D72DE">
      <w:pPr>
        <w:overflowPunct w:val="0"/>
        <w:autoSpaceDE w:val="0"/>
        <w:autoSpaceDN w:val="0"/>
        <w:adjustRightInd w:val="0"/>
        <w:spacing w:before="240" w:line="240" w:lineRule="auto"/>
        <w:ind w:firstLine="1021"/>
        <w:jc w:val="both"/>
        <w:rPr>
          <w:rFonts w:eastAsia="Calibri" w:cs="Arial"/>
          <w:iCs/>
          <w:szCs w:val="20"/>
          <w:lang w:val="sl-SI" w:eastAsia="sl-SI"/>
        </w:rPr>
      </w:pPr>
      <w:r w:rsidRPr="007D72DE">
        <w:rPr>
          <w:rFonts w:eastAsia="Calibri" w:cs="Arial"/>
          <w:iCs/>
          <w:szCs w:val="20"/>
          <w:lang w:val="sl-SI" w:eastAsia="sl-SI"/>
        </w:rPr>
        <w:t xml:space="preserve">(2) Ministrstvo v primeru iz prejšnjega odstavka upravičencu najpozneje v enem mesecu od ugotovitve nepravilnosti </w:t>
      </w:r>
      <w:r w:rsidR="004628FD">
        <w:rPr>
          <w:rFonts w:eastAsia="Calibri" w:cs="Arial"/>
          <w:iCs/>
          <w:szCs w:val="20"/>
          <w:lang w:val="sl-SI" w:eastAsia="sl-SI"/>
        </w:rPr>
        <w:t xml:space="preserve">po uradni dolžnosti </w:t>
      </w:r>
      <w:r w:rsidRPr="007D72DE">
        <w:rPr>
          <w:rFonts w:eastAsia="Calibri" w:cs="Arial"/>
          <w:iCs/>
          <w:szCs w:val="20"/>
          <w:lang w:val="sl-SI" w:eastAsia="sl-SI"/>
        </w:rPr>
        <w:t xml:space="preserve">izda odločbo o prenehanju pravice do nadomestila, s katero </w:t>
      </w:r>
      <w:r w:rsidRPr="007D72DE">
        <w:rPr>
          <w:rFonts w:eastAsia="Calibri" w:cs="Arial"/>
          <w:iCs/>
          <w:szCs w:val="20"/>
          <w:lang w:val="sl-SI" w:eastAsia="sl-SI"/>
        </w:rPr>
        <w:lastRenderedPageBreak/>
        <w:t>ugotovi, kdaj so nastopili razlogi za prenehanje pravice do nadomestila</w:t>
      </w:r>
      <w:r w:rsidR="004628FD">
        <w:rPr>
          <w:rFonts w:eastAsia="Calibri" w:cs="Arial"/>
          <w:iCs/>
          <w:szCs w:val="20"/>
          <w:lang w:val="sl-SI" w:eastAsia="sl-SI"/>
        </w:rPr>
        <w:t>, in s katero preneha veljati odločba, izdana na podlagi 5. člena te uredbe</w:t>
      </w:r>
      <w:r w:rsidRPr="007D72DE">
        <w:rPr>
          <w:rFonts w:eastAsia="Calibri" w:cs="Arial"/>
          <w:iCs/>
          <w:szCs w:val="20"/>
          <w:lang w:val="sl-SI" w:eastAsia="sl-SI"/>
        </w:rPr>
        <w:t>.</w:t>
      </w:r>
    </w:p>
    <w:p w14:paraId="5B9D3595" w14:textId="3EB430C1" w:rsidR="007D72DE" w:rsidRPr="00852D16" w:rsidRDefault="007D72DE" w:rsidP="007D72DE">
      <w:pPr>
        <w:overflowPunct w:val="0"/>
        <w:autoSpaceDE w:val="0"/>
        <w:autoSpaceDN w:val="0"/>
        <w:adjustRightInd w:val="0"/>
        <w:spacing w:before="240" w:line="240" w:lineRule="auto"/>
        <w:ind w:firstLine="1021"/>
        <w:jc w:val="both"/>
        <w:rPr>
          <w:rFonts w:eastAsia="Calibri" w:cs="Arial"/>
          <w:iCs/>
          <w:szCs w:val="20"/>
          <w:lang w:val="sl-SI" w:eastAsia="sl-SI"/>
        </w:rPr>
      </w:pPr>
      <w:r w:rsidRPr="007D72DE">
        <w:rPr>
          <w:rFonts w:eastAsia="Calibri" w:cs="Arial"/>
          <w:iCs/>
          <w:szCs w:val="20"/>
          <w:lang w:val="sl-SI" w:eastAsia="sl-SI"/>
        </w:rPr>
        <w:t xml:space="preserve">(3) Ministrstvo v primerih </w:t>
      </w:r>
      <w:r w:rsidRPr="00852D16">
        <w:rPr>
          <w:rFonts w:eastAsia="Calibri" w:cs="Arial"/>
          <w:iCs/>
          <w:szCs w:val="20"/>
          <w:lang w:val="sl-SI" w:eastAsia="sl-SI"/>
        </w:rPr>
        <w:t>iz prve</w:t>
      </w:r>
      <w:r w:rsidR="00844717" w:rsidRPr="00477057">
        <w:rPr>
          <w:rFonts w:eastAsia="Calibri" w:cs="Arial"/>
          <w:iCs/>
          <w:szCs w:val="20"/>
          <w:lang w:val="sl-SI" w:eastAsia="sl-SI"/>
        </w:rPr>
        <w:t>,</w:t>
      </w:r>
      <w:r w:rsidRPr="00852D16">
        <w:rPr>
          <w:rFonts w:eastAsia="Calibri" w:cs="Arial"/>
          <w:iCs/>
          <w:szCs w:val="20"/>
          <w:lang w:val="sl-SI" w:eastAsia="sl-SI"/>
        </w:rPr>
        <w:t xml:space="preserve"> druge </w:t>
      </w:r>
      <w:r w:rsidR="00844717" w:rsidRPr="00477057">
        <w:rPr>
          <w:rFonts w:eastAsia="Calibri" w:cs="Arial"/>
          <w:iCs/>
          <w:szCs w:val="20"/>
          <w:lang w:val="sl-SI" w:eastAsia="sl-SI"/>
        </w:rPr>
        <w:t xml:space="preserve">in tretje </w:t>
      </w:r>
      <w:r w:rsidRPr="00852D16">
        <w:rPr>
          <w:rFonts w:eastAsia="Calibri" w:cs="Arial"/>
          <w:iCs/>
          <w:szCs w:val="20"/>
          <w:lang w:val="sl-SI" w:eastAsia="sl-SI"/>
        </w:rPr>
        <w:t>alineje prvega odstavka tega člena upravičencu z odločbo iz prejšnjega odstavka odredi vračilo neupravičeno prejetega nadomestila, ki se vplača na podračun javnofinančnih prihodkov v skladu s predpisom, ki ureja podračune ter način plačevanja obveznih dajatev in drugih javnofinančnih prihodkov, najpozneje v osmih dneh od pravnomočnosti te odločbe.</w:t>
      </w:r>
    </w:p>
    <w:p w14:paraId="391D7FFA" w14:textId="7D1CFC8E" w:rsidR="007D72DE" w:rsidRPr="007D72DE" w:rsidRDefault="007D72DE" w:rsidP="007D72DE">
      <w:pPr>
        <w:overflowPunct w:val="0"/>
        <w:autoSpaceDE w:val="0"/>
        <w:autoSpaceDN w:val="0"/>
        <w:adjustRightInd w:val="0"/>
        <w:spacing w:before="240" w:line="240" w:lineRule="auto"/>
        <w:ind w:firstLine="1021"/>
        <w:jc w:val="both"/>
        <w:rPr>
          <w:rFonts w:eastAsia="Calibri" w:cs="Arial"/>
          <w:iCs/>
          <w:szCs w:val="20"/>
          <w:lang w:val="sl-SI" w:eastAsia="sl-SI"/>
        </w:rPr>
      </w:pPr>
      <w:r w:rsidRPr="00852D16">
        <w:rPr>
          <w:rFonts w:eastAsia="Calibri" w:cs="Arial"/>
          <w:iCs/>
          <w:szCs w:val="20"/>
          <w:lang w:val="sl-SI" w:eastAsia="sl-SI"/>
        </w:rPr>
        <w:t>(4)</w:t>
      </w:r>
      <w:r w:rsidR="00555C38">
        <w:rPr>
          <w:rFonts w:eastAsia="Calibri" w:cs="Arial"/>
          <w:iCs/>
          <w:szCs w:val="20"/>
          <w:lang w:val="sl-SI" w:eastAsia="sl-SI"/>
        </w:rPr>
        <w:t> </w:t>
      </w:r>
      <w:r w:rsidRPr="00852D16">
        <w:rPr>
          <w:rFonts w:eastAsia="Calibri" w:cs="Arial"/>
          <w:iCs/>
          <w:szCs w:val="20"/>
          <w:lang w:val="sl-SI" w:eastAsia="sl-SI"/>
        </w:rPr>
        <w:t xml:space="preserve">Ministrstvo v </w:t>
      </w:r>
      <w:r w:rsidR="00844717" w:rsidRPr="00852D16">
        <w:rPr>
          <w:rFonts w:eastAsia="Calibri" w:cs="Arial"/>
          <w:iCs/>
          <w:szCs w:val="20"/>
          <w:lang w:val="sl-SI" w:eastAsia="sl-SI"/>
        </w:rPr>
        <w:t xml:space="preserve">primerih </w:t>
      </w:r>
      <w:r w:rsidRPr="00852D16">
        <w:rPr>
          <w:rFonts w:eastAsia="Calibri" w:cs="Arial"/>
          <w:iCs/>
          <w:szCs w:val="20"/>
          <w:lang w:val="sl-SI" w:eastAsia="sl-SI"/>
        </w:rPr>
        <w:t xml:space="preserve">iz </w:t>
      </w:r>
      <w:r w:rsidR="00844717" w:rsidRPr="00477057">
        <w:rPr>
          <w:rFonts w:eastAsia="Calibri" w:cs="Arial"/>
          <w:iCs/>
          <w:szCs w:val="20"/>
          <w:lang w:val="sl-SI" w:eastAsia="sl-SI"/>
        </w:rPr>
        <w:t>četrte in pete</w:t>
      </w:r>
      <w:r w:rsidR="00844717" w:rsidRPr="00852D16">
        <w:rPr>
          <w:rFonts w:eastAsia="Calibri" w:cs="Arial"/>
          <w:iCs/>
          <w:szCs w:val="20"/>
          <w:lang w:val="sl-SI" w:eastAsia="sl-SI"/>
        </w:rPr>
        <w:t xml:space="preserve"> </w:t>
      </w:r>
      <w:r w:rsidRPr="00852D16">
        <w:rPr>
          <w:rFonts w:eastAsia="Calibri" w:cs="Arial"/>
          <w:iCs/>
          <w:szCs w:val="20"/>
          <w:lang w:val="sl-SI" w:eastAsia="sl-SI"/>
        </w:rPr>
        <w:t>alineje prvega odstavka tega člena upravičencu z odločbo iz drugega odstavka tega člena odredi vračilo deleža prejetega nadomestila, ki ga je prejel za celotno obdobje upravičenosti do nadomestila, za katerega ni zagotovil oziroma izkazal porabe v skladu z drugim</w:t>
      </w:r>
      <w:r w:rsidR="00BA75EE">
        <w:rPr>
          <w:rFonts w:eastAsia="Calibri" w:cs="Arial"/>
          <w:iCs/>
          <w:szCs w:val="20"/>
          <w:lang w:val="sl-SI" w:eastAsia="sl-SI"/>
        </w:rPr>
        <w:t xml:space="preserve"> do petim</w:t>
      </w:r>
      <w:r w:rsidRPr="00852D16">
        <w:rPr>
          <w:rFonts w:eastAsia="Calibri" w:cs="Arial"/>
          <w:iCs/>
          <w:szCs w:val="20"/>
          <w:lang w:val="sl-SI" w:eastAsia="sl-SI"/>
        </w:rPr>
        <w:t xml:space="preserve"> odstavkom 6.</w:t>
      </w:r>
      <w:r w:rsidR="00555C38">
        <w:rPr>
          <w:rFonts w:eastAsia="Calibri" w:cs="Arial"/>
          <w:iCs/>
          <w:szCs w:val="20"/>
          <w:lang w:val="sl-SI" w:eastAsia="sl-SI"/>
        </w:rPr>
        <w:t> </w:t>
      </w:r>
      <w:r w:rsidRPr="00852D16">
        <w:rPr>
          <w:rFonts w:eastAsia="Calibri" w:cs="Arial"/>
          <w:iCs/>
          <w:szCs w:val="20"/>
          <w:lang w:val="sl-SI" w:eastAsia="sl-SI"/>
        </w:rPr>
        <w:t>člena</w:t>
      </w:r>
      <w:r w:rsidR="00BB15BF" w:rsidRPr="00852D16">
        <w:rPr>
          <w:rFonts w:eastAsia="Calibri" w:cs="Arial"/>
          <w:iCs/>
          <w:szCs w:val="20"/>
          <w:lang w:val="sl-SI" w:eastAsia="sl-SI"/>
        </w:rPr>
        <w:t xml:space="preserve"> </w:t>
      </w:r>
      <w:r w:rsidR="00BA75EE">
        <w:rPr>
          <w:rFonts w:eastAsia="Calibri" w:cs="Arial"/>
          <w:iCs/>
          <w:szCs w:val="20"/>
          <w:lang w:val="sl-SI" w:eastAsia="sl-SI"/>
        </w:rPr>
        <w:t>te uredbe</w:t>
      </w:r>
      <w:r w:rsidR="00852D16" w:rsidRPr="00852D16">
        <w:rPr>
          <w:rFonts w:eastAsia="Calibri" w:cs="Arial"/>
          <w:iCs/>
          <w:szCs w:val="20"/>
          <w:lang w:val="sl-SI" w:eastAsia="sl-SI"/>
        </w:rPr>
        <w:t xml:space="preserve">. </w:t>
      </w:r>
    </w:p>
    <w:p w14:paraId="3BC37469" w14:textId="3A7C5627" w:rsidR="007D72DE" w:rsidRPr="007D72DE" w:rsidRDefault="007D72DE" w:rsidP="007D72DE">
      <w:pPr>
        <w:overflowPunct w:val="0"/>
        <w:autoSpaceDE w:val="0"/>
        <w:autoSpaceDN w:val="0"/>
        <w:adjustRightInd w:val="0"/>
        <w:spacing w:before="240" w:line="240" w:lineRule="auto"/>
        <w:ind w:firstLine="1021"/>
        <w:jc w:val="both"/>
        <w:rPr>
          <w:rFonts w:eastAsia="Calibri" w:cs="Arial"/>
          <w:iCs/>
          <w:szCs w:val="20"/>
          <w:lang w:val="sl-SI" w:eastAsia="sl-SI"/>
        </w:rPr>
      </w:pPr>
      <w:r w:rsidRPr="007D72DE">
        <w:rPr>
          <w:rFonts w:eastAsia="Calibri" w:cs="Arial"/>
          <w:iCs/>
          <w:szCs w:val="20"/>
          <w:lang w:val="sl-SI" w:eastAsia="sl-SI"/>
        </w:rPr>
        <w:t>(5) Upravičenec, ki mu je odločba o pravici do nadomestila prenehala veljati na podlagi tretjega odstavka tega člena, trajno izgubi pravico do pridobitve odločbe o pravici do nadomestila.</w:t>
      </w:r>
    </w:p>
    <w:p w14:paraId="75854478" w14:textId="564187BE" w:rsidR="007D72DE" w:rsidRPr="002235D6" w:rsidRDefault="00F20CB1" w:rsidP="00EE63FA">
      <w:pPr>
        <w:pStyle w:val="Naslov5"/>
        <w:keepNext w:val="0"/>
        <w:keepLines w:val="0"/>
        <w:spacing w:before="240" w:after="60"/>
        <w:ind w:left="360" w:hanging="360"/>
        <w:jc w:val="center"/>
        <w:rPr>
          <w:rFonts w:ascii="Arial" w:eastAsia="Times New Roman" w:hAnsi="Arial" w:cs="Arial"/>
          <w:bCs/>
          <w:iCs/>
          <w:color w:val="auto"/>
          <w:sz w:val="20"/>
          <w:szCs w:val="20"/>
        </w:rPr>
      </w:pPr>
      <w:r w:rsidRPr="002235D6">
        <w:rPr>
          <w:rFonts w:ascii="Arial" w:eastAsia="Times New Roman" w:hAnsi="Arial" w:cs="Arial"/>
          <w:bCs/>
          <w:iCs/>
          <w:color w:val="auto"/>
          <w:sz w:val="20"/>
          <w:szCs w:val="20"/>
        </w:rPr>
        <w:t>11</w:t>
      </w:r>
      <w:r w:rsidR="007D72DE" w:rsidRPr="002235D6">
        <w:rPr>
          <w:rFonts w:ascii="Arial" w:eastAsia="Times New Roman" w:hAnsi="Arial" w:cs="Arial"/>
          <w:bCs/>
          <w:iCs/>
          <w:color w:val="auto"/>
          <w:sz w:val="20"/>
          <w:szCs w:val="20"/>
        </w:rPr>
        <w:t>.</w:t>
      </w:r>
      <w:r w:rsidR="00EE63FA" w:rsidRPr="002235D6">
        <w:rPr>
          <w:rFonts w:ascii="Arial" w:eastAsia="Times New Roman" w:hAnsi="Arial" w:cs="Arial"/>
          <w:bCs/>
          <w:iCs/>
          <w:color w:val="auto"/>
          <w:sz w:val="20"/>
          <w:szCs w:val="20"/>
        </w:rPr>
        <w:t> </w:t>
      </w:r>
      <w:bookmarkStart w:id="40" w:name="_Hlk207907930"/>
      <w:r w:rsidR="00EE63FA" w:rsidRPr="002235D6">
        <w:rPr>
          <w:rFonts w:ascii="Arial" w:eastAsia="Times New Roman" w:hAnsi="Arial" w:cs="Arial"/>
          <w:bCs/>
          <w:iCs/>
          <w:color w:val="auto"/>
          <w:sz w:val="20"/>
          <w:szCs w:val="20"/>
        </w:rPr>
        <w:t xml:space="preserve">člen </w:t>
      </w:r>
      <w:r w:rsidR="00EE63FA" w:rsidRPr="002235D6">
        <w:rPr>
          <w:rFonts w:ascii="Arial" w:hAnsi="Arial" w:cs="Arial"/>
          <w:color w:val="auto"/>
          <w:sz w:val="20"/>
          <w:szCs w:val="20"/>
        </w:rPr>
        <w:br/>
      </w:r>
      <w:bookmarkEnd w:id="40"/>
      <w:r w:rsidR="007D72DE" w:rsidRPr="002235D6">
        <w:rPr>
          <w:rFonts w:ascii="Arial" w:eastAsia="Times New Roman" w:hAnsi="Arial" w:cs="Arial"/>
          <w:bCs/>
          <w:iCs/>
          <w:color w:val="auto"/>
          <w:sz w:val="20"/>
          <w:szCs w:val="20"/>
        </w:rPr>
        <w:t>(</w:t>
      </w:r>
      <w:r w:rsidR="00E5193B">
        <w:rPr>
          <w:rFonts w:ascii="Arial" w:eastAsia="Times New Roman" w:hAnsi="Arial" w:cs="Arial"/>
          <w:bCs/>
          <w:iCs/>
          <w:color w:val="auto"/>
          <w:sz w:val="20"/>
          <w:szCs w:val="20"/>
        </w:rPr>
        <w:t>presežek in manko izplačanih sredstev</w:t>
      </w:r>
      <w:r w:rsidR="007D72DE" w:rsidRPr="002235D6">
        <w:rPr>
          <w:rFonts w:ascii="Arial" w:eastAsia="Times New Roman" w:hAnsi="Arial" w:cs="Arial"/>
          <w:bCs/>
          <w:iCs/>
          <w:color w:val="auto"/>
          <w:sz w:val="20"/>
          <w:szCs w:val="20"/>
        </w:rPr>
        <w:t>)</w:t>
      </w:r>
    </w:p>
    <w:p w14:paraId="14A0A7EE" w14:textId="65FDC5B7" w:rsidR="004C3E6A" w:rsidRPr="006B0C22" w:rsidRDefault="004C3E6A" w:rsidP="004C3E6A">
      <w:pPr>
        <w:overflowPunct w:val="0"/>
        <w:autoSpaceDE w:val="0"/>
        <w:autoSpaceDN w:val="0"/>
        <w:adjustRightInd w:val="0"/>
        <w:spacing w:before="240"/>
        <w:ind w:firstLine="1021"/>
        <w:jc w:val="both"/>
        <w:rPr>
          <w:rFonts w:asciiTheme="minorHAnsi" w:eastAsia="Calibri" w:hAnsiTheme="minorHAnsi" w:cs="Arial"/>
          <w:iCs/>
          <w:szCs w:val="20"/>
          <w:lang w:val="sl-SI" w:eastAsia="sl-SI"/>
        </w:rPr>
      </w:pPr>
      <w:bookmarkStart w:id="41" w:name="_Hlk126829106"/>
      <w:r w:rsidRPr="006B0C22">
        <w:rPr>
          <w:rFonts w:eastAsia="Calibri" w:cs="Arial"/>
          <w:iCs/>
          <w:szCs w:val="20"/>
          <w:lang w:val="sl-SI" w:eastAsia="sl-SI"/>
        </w:rPr>
        <w:t>(1)</w:t>
      </w:r>
      <w:r w:rsidR="00555C38">
        <w:rPr>
          <w:rFonts w:eastAsia="Calibri" w:cs="Arial"/>
          <w:iCs/>
          <w:szCs w:val="20"/>
          <w:lang w:val="sl-SI" w:eastAsia="sl-SI"/>
        </w:rPr>
        <w:t> </w:t>
      </w:r>
      <w:r w:rsidRPr="006B0C22">
        <w:rPr>
          <w:rFonts w:eastAsia="Calibri" w:cs="Arial"/>
          <w:iCs/>
          <w:szCs w:val="20"/>
          <w:lang w:val="sl-SI" w:eastAsia="sl-SI"/>
        </w:rPr>
        <w:t>Če se ugotovi, da je v odločbi iz 8.</w:t>
      </w:r>
      <w:r w:rsidR="00555C38">
        <w:rPr>
          <w:rFonts w:eastAsia="Calibri" w:cs="Arial"/>
          <w:iCs/>
          <w:szCs w:val="20"/>
          <w:lang w:val="sl-SI" w:eastAsia="sl-SI"/>
        </w:rPr>
        <w:t> </w:t>
      </w:r>
      <w:r w:rsidRPr="006B0C22">
        <w:rPr>
          <w:rFonts w:eastAsia="Calibri" w:cs="Arial"/>
          <w:iCs/>
          <w:szCs w:val="20"/>
          <w:lang w:val="sl-SI" w:eastAsia="sl-SI"/>
        </w:rPr>
        <w:t xml:space="preserve">člena te uredbe prišlo do napake v izračunu višine nadomestila, ministrstvo najpozneje v enem mesecu od ugotovitve nepravilnosti po uradni dolžnosti spremeni to odločbo z navedbo pravilne višine nadomestila ter na podlagi novega izračuna odredi vračilo </w:t>
      </w:r>
      <w:r w:rsidR="00E5193B">
        <w:rPr>
          <w:rFonts w:eastAsia="Calibri" w:cs="Arial"/>
          <w:iCs/>
          <w:szCs w:val="20"/>
          <w:lang w:val="sl-SI" w:eastAsia="sl-SI"/>
        </w:rPr>
        <w:t>presežka izplačanih sredstev</w:t>
      </w:r>
      <w:r w:rsidR="00E5193B" w:rsidRPr="006B0C22">
        <w:rPr>
          <w:rFonts w:eastAsia="Calibri" w:cs="Arial"/>
          <w:iCs/>
          <w:szCs w:val="20"/>
          <w:lang w:val="sl-SI" w:eastAsia="sl-SI"/>
        </w:rPr>
        <w:t xml:space="preserve"> </w:t>
      </w:r>
      <w:r w:rsidRPr="006B0C22">
        <w:rPr>
          <w:rFonts w:eastAsia="Calibri" w:cs="Arial"/>
          <w:iCs/>
          <w:szCs w:val="20"/>
          <w:lang w:val="sl-SI" w:eastAsia="sl-SI"/>
        </w:rPr>
        <w:t>upravičencu ali doplač</w:t>
      </w:r>
      <w:r w:rsidR="00EC2AF9">
        <w:rPr>
          <w:rFonts w:eastAsia="Calibri" w:cs="Arial"/>
          <w:iCs/>
          <w:szCs w:val="20"/>
          <w:lang w:val="sl-SI" w:eastAsia="sl-SI"/>
        </w:rPr>
        <w:t>ilo</w:t>
      </w:r>
      <w:r w:rsidRPr="006B0C22">
        <w:rPr>
          <w:rFonts w:eastAsia="Calibri" w:cs="Arial"/>
          <w:iCs/>
          <w:szCs w:val="20"/>
          <w:lang w:val="sl-SI" w:eastAsia="sl-SI"/>
        </w:rPr>
        <w:t xml:space="preserve"> </w:t>
      </w:r>
      <w:r w:rsidR="00EC2AF9">
        <w:rPr>
          <w:rFonts w:eastAsia="Calibri" w:cs="Arial"/>
          <w:iCs/>
          <w:szCs w:val="20"/>
          <w:lang w:val="sl-SI" w:eastAsia="sl-SI"/>
        </w:rPr>
        <w:t xml:space="preserve">manka </w:t>
      </w:r>
      <w:r w:rsidR="00E5193B">
        <w:rPr>
          <w:rFonts w:eastAsia="Calibri" w:cs="Arial"/>
          <w:iCs/>
          <w:szCs w:val="20"/>
          <w:lang w:val="sl-SI" w:eastAsia="sl-SI"/>
        </w:rPr>
        <w:t>izplačanih sredstev</w:t>
      </w:r>
      <w:r w:rsidR="00E5193B" w:rsidRPr="006B0C22">
        <w:rPr>
          <w:rFonts w:eastAsia="Calibri" w:cs="Arial"/>
          <w:iCs/>
          <w:szCs w:val="20"/>
          <w:lang w:val="sl-SI" w:eastAsia="sl-SI"/>
        </w:rPr>
        <w:t xml:space="preserve"> </w:t>
      </w:r>
      <w:r w:rsidRPr="006B0C22">
        <w:rPr>
          <w:rFonts w:eastAsia="Calibri" w:cs="Arial"/>
          <w:iCs/>
          <w:szCs w:val="20"/>
          <w:lang w:val="sl-SI" w:eastAsia="sl-SI"/>
        </w:rPr>
        <w:t>do nove izračunane višine v spremenjeni odločbi.</w:t>
      </w:r>
    </w:p>
    <w:p w14:paraId="72572482" w14:textId="1BFA056C" w:rsidR="004C3E6A" w:rsidRPr="006B0C22" w:rsidRDefault="004C3E6A" w:rsidP="004C3E6A">
      <w:pPr>
        <w:overflowPunct w:val="0"/>
        <w:autoSpaceDE w:val="0"/>
        <w:autoSpaceDN w:val="0"/>
        <w:adjustRightInd w:val="0"/>
        <w:spacing w:before="240"/>
        <w:ind w:firstLine="1021"/>
        <w:jc w:val="both"/>
        <w:rPr>
          <w:rFonts w:eastAsia="Calibri" w:cs="Arial"/>
          <w:iCs/>
          <w:szCs w:val="20"/>
          <w:lang w:val="sl-SI" w:eastAsia="sl-SI"/>
        </w:rPr>
      </w:pPr>
      <w:r w:rsidRPr="006B0C22">
        <w:rPr>
          <w:rFonts w:eastAsia="Calibri" w:cs="Arial"/>
          <w:iCs/>
          <w:szCs w:val="20"/>
          <w:lang w:val="sl-SI" w:eastAsia="sl-SI"/>
        </w:rPr>
        <w:t>(2)</w:t>
      </w:r>
      <w:r w:rsidR="00555C38">
        <w:rPr>
          <w:rFonts w:eastAsia="Calibri" w:cs="Arial"/>
          <w:iCs/>
          <w:szCs w:val="20"/>
          <w:lang w:val="sl-SI" w:eastAsia="sl-SI"/>
        </w:rPr>
        <w:t> </w:t>
      </w:r>
      <w:r w:rsidRPr="006B0C22">
        <w:rPr>
          <w:rFonts w:eastAsia="Calibri" w:cs="Arial"/>
          <w:iCs/>
          <w:szCs w:val="20"/>
          <w:lang w:val="sl-SI" w:eastAsia="sl-SI"/>
        </w:rPr>
        <w:t xml:space="preserve">Vračilo </w:t>
      </w:r>
      <w:r w:rsidR="00E5193B">
        <w:rPr>
          <w:rFonts w:eastAsia="Calibri" w:cs="Arial"/>
          <w:iCs/>
          <w:szCs w:val="20"/>
          <w:lang w:val="sl-SI" w:eastAsia="sl-SI"/>
        </w:rPr>
        <w:t xml:space="preserve">presežka izplačanih sredstev </w:t>
      </w:r>
      <w:r w:rsidRPr="006B0C22">
        <w:rPr>
          <w:rFonts w:eastAsia="Calibri" w:cs="Arial"/>
          <w:iCs/>
          <w:szCs w:val="20"/>
          <w:lang w:val="sl-SI" w:eastAsia="sl-SI"/>
        </w:rPr>
        <w:t>iz prejšnjega odstavka upravičenec vplača na podračun javnofinančnih prihodkov v skladu s predpisom, ki ureja podračune ter način plačevanja obveznih dajatev in drugih javnofinančnih prihodkov, najpozneje v osmih dneh od pravnomočnosti spremenjene odločbe iz prejšnjega odstavka.</w:t>
      </w:r>
    </w:p>
    <w:p w14:paraId="14208145" w14:textId="61AEBECC" w:rsidR="004C3E6A" w:rsidRPr="006B0C22" w:rsidRDefault="004C3E6A" w:rsidP="004C3E6A">
      <w:pPr>
        <w:overflowPunct w:val="0"/>
        <w:autoSpaceDE w:val="0"/>
        <w:autoSpaceDN w:val="0"/>
        <w:adjustRightInd w:val="0"/>
        <w:spacing w:before="240" w:line="240" w:lineRule="auto"/>
        <w:ind w:firstLine="1021"/>
        <w:jc w:val="both"/>
        <w:rPr>
          <w:rFonts w:eastAsia="Calibri" w:cs="Arial"/>
          <w:iCs/>
          <w:strike/>
          <w:szCs w:val="20"/>
          <w:lang w:val="sl-SI" w:eastAsia="sl-SI"/>
        </w:rPr>
      </w:pPr>
      <w:r w:rsidRPr="006B0C22">
        <w:rPr>
          <w:rFonts w:eastAsia="Calibri" w:cs="Arial"/>
          <w:iCs/>
          <w:szCs w:val="20"/>
          <w:lang w:val="sl-SI" w:eastAsia="sl-SI"/>
        </w:rPr>
        <w:t>(3)</w:t>
      </w:r>
      <w:r w:rsidR="00555C38">
        <w:rPr>
          <w:rFonts w:eastAsia="Calibri" w:cs="Arial"/>
          <w:iCs/>
          <w:szCs w:val="20"/>
          <w:lang w:val="sl-SI" w:eastAsia="sl-SI"/>
        </w:rPr>
        <w:t> </w:t>
      </w:r>
      <w:r w:rsidRPr="006B0C22">
        <w:rPr>
          <w:rFonts w:eastAsia="Calibri" w:cs="Arial"/>
          <w:iCs/>
          <w:szCs w:val="20"/>
          <w:lang w:val="sl-SI" w:eastAsia="sl-SI"/>
        </w:rPr>
        <w:t xml:space="preserve">Doplačilo </w:t>
      </w:r>
      <w:r w:rsidR="00E5193B">
        <w:rPr>
          <w:rFonts w:eastAsia="Calibri" w:cs="Arial"/>
          <w:iCs/>
          <w:szCs w:val="20"/>
          <w:lang w:val="sl-SI" w:eastAsia="sl-SI"/>
        </w:rPr>
        <w:t xml:space="preserve">manka izplačanih sredstev </w:t>
      </w:r>
      <w:r w:rsidRPr="006B0C22">
        <w:rPr>
          <w:rFonts w:eastAsia="Calibri" w:cs="Arial"/>
          <w:iCs/>
          <w:szCs w:val="20"/>
          <w:lang w:val="sl-SI" w:eastAsia="sl-SI"/>
        </w:rPr>
        <w:t>iz prvega odstavka tega člena ministrstvo vplača na transakcijski račun upravičenca najpozneje v osmih dneh od pravnomočnosti spremenjene odločbe iz prvega odstavka tega člena</w:t>
      </w:r>
      <w:r w:rsidR="00E71854">
        <w:rPr>
          <w:rFonts w:eastAsia="Calibri" w:cs="Arial"/>
          <w:iCs/>
          <w:szCs w:val="20"/>
          <w:lang w:val="sl-SI" w:eastAsia="sl-SI"/>
        </w:rPr>
        <w:t>.</w:t>
      </w:r>
    </w:p>
    <w:bookmarkEnd w:id="41"/>
    <w:p w14:paraId="6C64F2A5" w14:textId="2EE823DF" w:rsidR="007D72DE" w:rsidRPr="002235D6" w:rsidRDefault="00F20CB1" w:rsidP="00EE63FA">
      <w:pPr>
        <w:pStyle w:val="Naslov5"/>
        <w:keepNext w:val="0"/>
        <w:keepLines w:val="0"/>
        <w:spacing w:before="240" w:after="60"/>
        <w:ind w:left="360" w:hanging="360"/>
        <w:jc w:val="center"/>
        <w:rPr>
          <w:rFonts w:ascii="Arial" w:eastAsia="Times New Roman" w:hAnsi="Arial" w:cs="Arial"/>
          <w:bCs/>
          <w:iCs/>
          <w:color w:val="auto"/>
          <w:sz w:val="20"/>
          <w:szCs w:val="20"/>
        </w:rPr>
      </w:pPr>
      <w:r w:rsidRPr="002235D6">
        <w:rPr>
          <w:rFonts w:ascii="Arial" w:eastAsia="Times New Roman" w:hAnsi="Arial" w:cs="Arial"/>
          <w:bCs/>
          <w:iCs/>
          <w:color w:val="auto"/>
          <w:sz w:val="20"/>
          <w:szCs w:val="20"/>
        </w:rPr>
        <w:t>12</w:t>
      </w:r>
      <w:r w:rsidR="007D72DE" w:rsidRPr="002235D6">
        <w:rPr>
          <w:rFonts w:ascii="Arial" w:eastAsia="Times New Roman" w:hAnsi="Arial" w:cs="Arial"/>
          <w:bCs/>
          <w:iCs/>
          <w:color w:val="auto"/>
          <w:sz w:val="20"/>
          <w:szCs w:val="20"/>
        </w:rPr>
        <w:t>. </w:t>
      </w:r>
      <w:bookmarkStart w:id="42" w:name="_Hlk207907966"/>
      <w:r w:rsidR="00EE63FA" w:rsidRPr="002235D6">
        <w:rPr>
          <w:rFonts w:ascii="Arial" w:eastAsia="Times New Roman" w:hAnsi="Arial" w:cs="Arial"/>
          <w:bCs/>
          <w:iCs/>
          <w:color w:val="auto"/>
          <w:sz w:val="20"/>
          <w:szCs w:val="20"/>
        </w:rPr>
        <w:t xml:space="preserve">člen </w:t>
      </w:r>
      <w:r w:rsidR="00EE63FA" w:rsidRPr="002235D6">
        <w:rPr>
          <w:rFonts w:ascii="Arial" w:hAnsi="Arial" w:cs="Arial"/>
          <w:color w:val="auto"/>
          <w:sz w:val="20"/>
          <w:szCs w:val="20"/>
        </w:rPr>
        <w:br/>
      </w:r>
      <w:bookmarkEnd w:id="42"/>
      <w:r w:rsidR="007D72DE" w:rsidRPr="002235D6">
        <w:rPr>
          <w:rFonts w:ascii="Arial" w:eastAsia="Times New Roman" w:hAnsi="Arial" w:cs="Arial"/>
          <w:bCs/>
          <w:iCs/>
          <w:color w:val="auto"/>
          <w:sz w:val="20"/>
          <w:szCs w:val="20"/>
        </w:rPr>
        <w:t>(</w:t>
      </w:r>
      <w:bookmarkStart w:id="43" w:name="_Hlk55400841"/>
      <w:r w:rsidR="007D72DE" w:rsidRPr="002235D6">
        <w:rPr>
          <w:rFonts w:ascii="Arial" w:eastAsia="Times New Roman" w:hAnsi="Arial" w:cs="Arial"/>
          <w:bCs/>
          <w:iCs/>
          <w:color w:val="auto"/>
          <w:sz w:val="20"/>
          <w:szCs w:val="20"/>
        </w:rPr>
        <w:t>nadzor</w:t>
      </w:r>
      <w:bookmarkEnd w:id="43"/>
      <w:r w:rsidR="007D72DE" w:rsidRPr="002235D6">
        <w:rPr>
          <w:rFonts w:ascii="Arial" w:eastAsia="Times New Roman" w:hAnsi="Arial" w:cs="Arial"/>
          <w:bCs/>
          <w:iCs/>
          <w:color w:val="auto"/>
          <w:sz w:val="20"/>
          <w:szCs w:val="20"/>
        </w:rPr>
        <w:t>)</w:t>
      </w:r>
    </w:p>
    <w:p w14:paraId="77BD9634" w14:textId="77777777" w:rsidR="007D72DE" w:rsidRPr="007D72DE" w:rsidRDefault="007D72DE" w:rsidP="007D72DE">
      <w:pPr>
        <w:overflowPunct w:val="0"/>
        <w:autoSpaceDE w:val="0"/>
        <w:autoSpaceDN w:val="0"/>
        <w:adjustRightInd w:val="0"/>
        <w:spacing w:before="240" w:line="240" w:lineRule="auto"/>
        <w:ind w:left="720"/>
        <w:jc w:val="both"/>
        <w:rPr>
          <w:rFonts w:cs="Arial"/>
          <w:szCs w:val="20"/>
          <w:lang w:val="sl-SI" w:eastAsia="sl-SI"/>
        </w:rPr>
      </w:pPr>
      <w:bookmarkStart w:id="44" w:name="_Hlk55400990"/>
      <w:r w:rsidRPr="007D72DE">
        <w:rPr>
          <w:rFonts w:cs="Arial"/>
          <w:szCs w:val="20"/>
          <w:lang w:val="sl-SI" w:eastAsia="sl-SI"/>
        </w:rPr>
        <w:t>Nadzor nad izvajanjem te uredbe opravlja inšpekcija, pristojna za okolje.</w:t>
      </w:r>
    </w:p>
    <w:bookmarkEnd w:id="44"/>
    <w:p w14:paraId="6D5EAF34" w14:textId="54ABD18F" w:rsidR="007D72DE" w:rsidRPr="002235D6" w:rsidRDefault="00F20CB1" w:rsidP="00EE63FA">
      <w:pPr>
        <w:pStyle w:val="Naslov5"/>
        <w:keepNext w:val="0"/>
        <w:keepLines w:val="0"/>
        <w:spacing w:before="240" w:after="60"/>
        <w:ind w:left="360" w:hanging="360"/>
        <w:jc w:val="center"/>
        <w:rPr>
          <w:rFonts w:ascii="Arial" w:eastAsia="Times New Roman" w:hAnsi="Arial" w:cs="Arial"/>
          <w:bCs/>
          <w:iCs/>
          <w:color w:val="auto"/>
          <w:sz w:val="20"/>
          <w:szCs w:val="20"/>
        </w:rPr>
      </w:pPr>
      <w:r w:rsidRPr="002235D6">
        <w:rPr>
          <w:rFonts w:ascii="Arial" w:eastAsia="Times New Roman" w:hAnsi="Arial" w:cs="Arial"/>
          <w:bCs/>
          <w:iCs/>
          <w:color w:val="auto"/>
          <w:sz w:val="20"/>
          <w:szCs w:val="20"/>
        </w:rPr>
        <w:t>13</w:t>
      </w:r>
      <w:r w:rsidR="007D72DE" w:rsidRPr="002235D6">
        <w:rPr>
          <w:rFonts w:ascii="Arial" w:eastAsia="Times New Roman" w:hAnsi="Arial" w:cs="Arial"/>
          <w:bCs/>
          <w:iCs/>
          <w:color w:val="auto"/>
          <w:sz w:val="20"/>
          <w:szCs w:val="20"/>
        </w:rPr>
        <w:t>. </w:t>
      </w:r>
      <w:bookmarkStart w:id="45" w:name="_Hlk207908052"/>
      <w:r w:rsidR="00EE63FA" w:rsidRPr="002235D6">
        <w:rPr>
          <w:rFonts w:ascii="Arial" w:eastAsia="Times New Roman" w:hAnsi="Arial" w:cs="Arial"/>
          <w:bCs/>
          <w:iCs/>
          <w:color w:val="auto"/>
          <w:sz w:val="20"/>
          <w:szCs w:val="20"/>
        </w:rPr>
        <w:t xml:space="preserve">člen </w:t>
      </w:r>
      <w:r w:rsidR="00EE63FA" w:rsidRPr="002235D6">
        <w:rPr>
          <w:rFonts w:ascii="Arial" w:hAnsi="Arial" w:cs="Arial"/>
          <w:color w:val="auto"/>
          <w:sz w:val="20"/>
          <w:szCs w:val="20"/>
        </w:rPr>
        <w:br/>
      </w:r>
      <w:bookmarkStart w:id="46" w:name="_Hlk55401072"/>
      <w:bookmarkEnd w:id="45"/>
      <w:r w:rsidR="007D72DE" w:rsidRPr="002235D6">
        <w:rPr>
          <w:rFonts w:ascii="Arial" w:eastAsia="Times New Roman" w:hAnsi="Arial" w:cs="Arial"/>
          <w:bCs/>
          <w:iCs/>
          <w:color w:val="auto"/>
          <w:sz w:val="20"/>
          <w:szCs w:val="20"/>
        </w:rPr>
        <w:t>(prekrški</w:t>
      </w:r>
      <w:bookmarkEnd w:id="46"/>
      <w:r w:rsidR="007D72DE" w:rsidRPr="002235D6">
        <w:rPr>
          <w:rFonts w:ascii="Arial" w:eastAsia="Times New Roman" w:hAnsi="Arial" w:cs="Arial"/>
          <w:bCs/>
          <w:iCs/>
          <w:color w:val="auto"/>
          <w:sz w:val="20"/>
          <w:szCs w:val="20"/>
        </w:rPr>
        <w:t>)</w:t>
      </w:r>
    </w:p>
    <w:p w14:paraId="64745C5E" w14:textId="1BD4D4D9" w:rsidR="007D72DE" w:rsidRPr="007D72DE" w:rsidRDefault="007D72DE" w:rsidP="007D72DE">
      <w:pPr>
        <w:overflowPunct w:val="0"/>
        <w:autoSpaceDE w:val="0"/>
        <w:autoSpaceDN w:val="0"/>
        <w:adjustRightInd w:val="0"/>
        <w:spacing w:before="240" w:line="240" w:lineRule="auto"/>
        <w:ind w:firstLine="1021"/>
        <w:jc w:val="both"/>
        <w:rPr>
          <w:rFonts w:eastAsia="Calibri" w:cs="Arial"/>
          <w:iCs/>
          <w:szCs w:val="20"/>
          <w:lang w:val="sl-SI" w:eastAsia="sl-SI"/>
        </w:rPr>
      </w:pPr>
      <w:bookmarkStart w:id="47" w:name="_Hlk65099562"/>
      <w:bookmarkStart w:id="48" w:name="_Hlk126673921"/>
      <w:bookmarkStart w:id="49" w:name="_Hlk55401103"/>
      <w:r w:rsidRPr="007D72DE">
        <w:rPr>
          <w:rFonts w:eastAsia="Calibri" w:cs="Arial"/>
          <w:iCs/>
          <w:szCs w:val="20"/>
          <w:lang w:val="sl-SI" w:eastAsia="sl-SI"/>
        </w:rPr>
        <w:t xml:space="preserve">(1) Z globo od </w:t>
      </w:r>
      <w:r w:rsidR="00AE4328">
        <w:rPr>
          <w:rFonts w:eastAsia="Calibri" w:cs="Arial"/>
          <w:iCs/>
          <w:szCs w:val="20"/>
          <w:lang w:val="sl-SI" w:eastAsia="sl-SI"/>
        </w:rPr>
        <w:t>50.000</w:t>
      </w:r>
      <w:r w:rsidRPr="007D72DE">
        <w:rPr>
          <w:rFonts w:eastAsia="Calibri" w:cs="Arial"/>
          <w:iCs/>
          <w:szCs w:val="20"/>
          <w:lang w:val="sl-SI" w:eastAsia="sl-SI"/>
        </w:rPr>
        <w:t xml:space="preserve"> do </w:t>
      </w:r>
      <w:r w:rsidR="00AE4328">
        <w:rPr>
          <w:rFonts w:eastAsia="Calibri" w:cs="Arial"/>
          <w:iCs/>
          <w:szCs w:val="20"/>
          <w:lang w:val="sl-SI" w:eastAsia="sl-SI"/>
        </w:rPr>
        <w:t>250</w:t>
      </w:r>
      <w:r w:rsidRPr="007D72DE">
        <w:rPr>
          <w:rFonts w:eastAsia="Calibri" w:cs="Arial"/>
          <w:iCs/>
          <w:szCs w:val="20"/>
          <w:lang w:val="sl-SI" w:eastAsia="sl-SI"/>
        </w:rPr>
        <w:t>.000 eurov se za prekršek kaznuje pravna oseba,</w:t>
      </w:r>
      <w:r w:rsidR="00AE4328">
        <w:rPr>
          <w:rFonts w:eastAsia="Calibri" w:cs="Arial"/>
          <w:iCs/>
          <w:szCs w:val="20"/>
          <w:lang w:val="sl-SI" w:eastAsia="sl-SI"/>
        </w:rPr>
        <w:t xml:space="preserve"> če pa se pravna oseba po zakonu, ki ureja gospodarske družbe,</w:t>
      </w:r>
      <w:r w:rsidRPr="007D72DE">
        <w:rPr>
          <w:rFonts w:eastAsia="Calibri" w:cs="Arial"/>
          <w:iCs/>
          <w:szCs w:val="20"/>
          <w:lang w:val="sl-SI" w:eastAsia="sl-SI"/>
        </w:rPr>
        <w:t xml:space="preserve"> šteje za srednjo ali veliko gospodarsko družbo</w:t>
      </w:r>
      <w:r w:rsidR="00AE4328">
        <w:rPr>
          <w:rFonts w:eastAsia="Calibri" w:cs="Arial"/>
          <w:iCs/>
          <w:szCs w:val="20"/>
          <w:lang w:val="sl-SI" w:eastAsia="sl-SI"/>
        </w:rPr>
        <w:t>, pa z globo od 100.000 do 500.000 eurov,</w:t>
      </w:r>
      <w:r w:rsidRPr="007D72DE">
        <w:rPr>
          <w:rFonts w:eastAsia="Calibri" w:cs="Arial"/>
          <w:iCs/>
          <w:szCs w:val="20"/>
          <w:lang w:val="sl-SI" w:eastAsia="sl-SI"/>
        </w:rPr>
        <w:t xml:space="preserve"> če v vlogi iz 4. člena ali 7. člena te uredbe navede neresnične podatke.</w:t>
      </w:r>
    </w:p>
    <w:p w14:paraId="5F08735D" w14:textId="58ABB441" w:rsidR="007D72DE" w:rsidRPr="007D72DE" w:rsidRDefault="007D72DE" w:rsidP="007D72DE">
      <w:pPr>
        <w:overflowPunct w:val="0"/>
        <w:autoSpaceDE w:val="0"/>
        <w:autoSpaceDN w:val="0"/>
        <w:adjustRightInd w:val="0"/>
        <w:spacing w:before="240" w:line="240" w:lineRule="auto"/>
        <w:ind w:firstLine="1021"/>
        <w:jc w:val="both"/>
        <w:rPr>
          <w:rFonts w:eastAsia="Calibri" w:cs="Arial"/>
          <w:iCs/>
          <w:szCs w:val="20"/>
          <w:lang w:val="sl-SI" w:eastAsia="sl-SI"/>
        </w:rPr>
      </w:pPr>
      <w:r w:rsidRPr="007D72DE">
        <w:rPr>
          <w:rFonts w:eastAsia="Calibri" w:cs="Arial"/>
          <w:iCs/>
          <w:szCs w:val="20"/>
          <w:lang w:val="sl-SI" w:eastAsia="sl-SI"/>
        </w:rPr>
        <w:t>(</w:t>
      </w:r>
      <w:r w:rsidR="00AE4328">
        <w:rPr>
          <w:rFonts w:eastAsia="Calibri" w:cs="Arial"/>
          <w:iCs/>
          <w:szCs w:val="20"/>
          <w:lang w:val="sl-SI" w:eastAsia="sl-SI"/>
        </w:rPr>
        <w:t>2</w:t>
      </w:r>
      <w:r w:rsidRPr="007D72DE">
        <w:rPr>
          <w:rFonts w:eastAsia="Calibri" w:cs="Arial"/>
          <w:iCs/>
          <w:szCs w:val="20"/>
          <w:lang w:val="sl-SI" w:eastAsia="sl-SI"/>
        </w:rPr>
        <w:t xml:space="preserve">) Z globo od </w:t>
      </w:r>
      <w:r w:rsidR="00AE4328">
        <w:rPr>
          <w:rFonts w:eastAsia="Calibri" w:cs="Arial"/>
          <w:iCs/>
          <w:szCs w:val="20"/>
          <w:lang w:val="sl-SI" w:eastAsia="sl-SI"/>
        </w:rPr>
        <w:t>30.000</w:t>
      </w:r>
      <w:r w:rsidR="00AE4328" w:rsidRPr="007D72DE">
        <w:rPr>
          <w:rFonts w:eastAsia="Calibri" w:cs="Arial"/>
          <w:iCs/>
          <w:szCs w:val="20"/>
          <w:lang w:val="sl-SI" w:eastAsia="sl-SI"/>
        </w:rPr>
        <w:t xml:space="preserve"> </w:t>
      </w:r>
      <w:r w:rsidRPr="007D72DE">
        <w:rPr>
          <w:rFonts w:eastAsia="Calibri" w:cs="Arial"/>
          <w:iCs/>
          <w:szCs w:val="20"/>
          <w:lang w:val="sl-SI" w:eastAsia="sl-SI"/>
        </w:rPr>
        <w:t xml:space="preserve">do </w:t>
      </w:r>
      <w:r w:rsidR="004E5F24">
        <w:rPr>
          <w:rFonts w:eastAsia="Calibri" w:cs="Arial"/>
          <w:iCs/>
          <w:szCs w:val="20"/>
          <w:lang w:val="sl-SI" w:eastAsia="sl-SI"/>
        </w:rPr>
        <w:t>1</w:t>
      </w:r>
      <w:r w:rsidR="004E5F24" w:rsidRPr="007D72DE">
        <w:rPr>
          <w:rFonts w:eastAsia="Calibri" w:cs="Arial"/>
          <w:iCs/>
          <w:szCs w:val="20"/>
          <w:lang w:val="sl-SI" w:eastAsia="sl-SI"/>
        </w:rPr>
        <w:t>50</w:t>
      </w:r>
      <w:r w:rsidRPr="007D72DE">
        <w:rPr>
          <w:rFonts w:eastAsia="Calibri" w:cs="Arial"/>
          <w:iCs/>
          <w:szCs w:val="20"/>
          <w:lang w:val="sl-SI" w:eastAsia="sl-SI"/>
        </w:rPr>
        <w:t xml:space="preserve">.000 eurov se za prekršek </w:t>
      </w:r>
      <w:r w:rsidR="00AE4328">
        <w:rPr>
          <w:rFonts w:eastAsia="Calibri" w:cs="Arial"/>
          <w:iCs/>
          <w:szCs w:val="20"/>
          <w:lang w:val="sl-SI" w:eastAsia="sl-SI"/>
        </w:rPr>
        <w:t xml:space="preserve">iz prvega odstavka tega člena </w:t>
      </w:r>
      <w:r w:rsidRPr="007D72DE">
        <w:rPr>
          <w:rFonts w:eastAsia="Calibri" w:cs="Arial"/>
          <w:iCs/>
          <w:szCs w:val="20"/>
          <w:lang w:val="sl-SI" w:eastAsia="sl-SI"/>
        </w:rPr>
        <w:t>kaznuje samostojni podjetnik posameznik oziroma posameznik</w:t>
      </w:r>
      <w:bookmarkEnd w:id="47"/>
      <w:r w:rsidRPr="007D72DE">
        <w:rPr>
          <w:rFonts w:eastAsia="Calibri" w:cs="Arial"/>
          <w:iCs/>
          <w:szCs w:val="20"/>
          <w:lang w:val="sl-SI" w:eastAsia="sl-SI"/>
        </w:rPr>
        <w:t>, ki samostojno opravlja dejavnost</w:t>
      </w:r>
      <w:r w:rsidR="00AE4328">
        <w:rPr>
          <w:rFonts w:eastAsia="Calibri" w:cs="Arial"/>
          <w:iCs/>
          <w:szCs w:val="20"/>
          <w:lang w:val="sl-SI" w:eastAsia="sl-SI"/>
        </w:rPr>
        <w:t>.</w:t>
      </w:r>
    </w:p>
    <w:p w14:paraId="623EA23B" w14:textId="77777777" w:rsidR="007D72DE" w:rsidRDefault="007D72DE" w:rsidP="007D72DE">
      <w:pPr>
        <w:overflowPunct w:val="0"/>
        <w:autoSpaceDE w:val="0"/>
        <w:autoSpaceDN w:val="0"/>
        <w:adjustRightInd w:val="0"/>
        <w:spacing w:before="240" w:line="240" w:lineRule="auto"/>
        <w:ind w:firstLine="1021"/>
        <w:jc w:val="both"/>
        <w:rPr>
          <w:rFonts w:eastAsia="Calibri" w:cs="Arial"/>
          <w:iCs/>
          <w:szCs w:val="20"/>
          <w:lang w:val="sl-SI" w:eastAsia="sl-SI"/>
        </w:rPr>
      </w:pPr>
      <w:r w:rsidRPr="007D72DE">
        <w:rPr>
          <w:rFonts w:eastAsia="Calibri" w:cs="Arial"/>
          <w:iCs/>
          <w:szCs w:val="20"/>
          <w:lang w:val="sl-SI" w:eastAsia="sl-SI"/>
        </w:rPr>
        <w:t>(</w:t>
      </w:r>
      <w:r w:rsidR="00AE4328">
        <w:rPr>
          <w:rFonts w:eastAsia="Calibri" w:cs="Arial"/>
          <w:iCs/>
          <w:szCs w:val="20"/>
          <w:lang w:val="sl-SI" w:eastAsia="sl-SI"/>
        </w:rPr>
        <w:t>3</w:t>
      </w:r>
      <w:r w:rsidRPr="007D72DE">
        <w:rPr>
          <w:rFonts w:eastAsia="Calibri" w:cs="Arial"/>
          <w:iCs/>
          <w:szCs w:val="20"/>
          <w:lang w:val="sl-SI" w:eastAsia="sl-SI"/>
        </w:rPr>
        <w:t xml:space="preserve">) Z globo od </w:t>
      </w:r>
      <w:r w:rsidR="00AE4328">
        <w:rPr>
          <w:rFonts w:eastAsia="Calibri" w:cs="Arial"/>
          <w:iCs/>
          <w:szCs w:val="20"/>
          <w:lang w:val="sl-SI" w:eastAsia="sl-SI"/>
        </w:rPr>
        <w:t>2.000</w:t>
      </w:r>
      <w:r w:rsidRPr="007D72DE">
        <w:rPr>
          <w:rFonts w:eastAsia="Calibri" w:cs="Arial"/>
          <w:iCs/>
          <w:szCs w:val="20"/>
          <w:lang w:val="sl-SI" w:eastAsia="sl-SI"/>
        </w:rPr>
        <w:t xml:space="preserve"> do </w:t>
      </w:r>
      <w:r w:rsidR="004E5F24">
        <w:rPr>
          <w:rFonts w:eastAsia="Calibri" w:cs="Arial"/>
          <w:iCs/>
          <w:szCs w:val="20"/>
          <w:lang w:val="sl-SI" w:eastAsia="sl-SI"/>
        </w:rPr>
        <w:t>1</w:t>
      </w:r>
      <w:r w:rsidR="004E5F24" w:rsidRPr="007D72DE">
        <w:rPr>
          <w:rFonts w:eastAsia="Calibri" w:cs="Arial"/>
          <w:iCs/>
          <w:szCs w:val="20"/>
          <w:lang w:val="sl-SI" w:eastAsia="sl-SI"/>
        </w:rPr>
        <w:t>0</w:t>
      </w:r>
      <w:r w:rsidRPr="007D72DE">
        <w:rPr>
          <w:rFonts w:eastAsia="Calibri" w:cs="Arial"/>
          <w:iCs/>
          <w:szCs w:val="20"/>
          <w:lang w:val="sl-SI" w:eastAsia="sl-SI"/>
        </w:rPr>
        <w:t xml:space="preserve">.000 eurov se za prekršek iz </w:t>
      </w:r>
      <w:r w:rsidR="00AE4328">
        <w:rPr>
          <w:rFonts w:eastAsia="Calibri" w:cs="Arial"/>
          <w:iCs/>
          <w:szCs w:val="20"/>
          <w:lang w:val="sl-SI" w:eastAsia="sl-SI"/>
        </w:rPr>
        <w:t xml:space="preserve">prvega odstavka </w:t>
      </w:r>
      <w:r w:rsidRPr="007D72DE">
        <w:rPr>
          <w:rFonts w:eastAsia="Calibri" w:cs="Arial"/>
          <w:iCs/>
          <w:szCs w:val="20"/>
          <w:lang w:val="sl-SI" w:eastAsia="sl-SI"/>
        </w:rPr>
        <w:t>tega člena kaznuje tudi odgovorna oseba pravne osebe ali odgovorna oseba samostojnega podjetnika posameznika ali odgovorna oseba posameznika, ki samostojno opravlja dejavnost.</w:t>
      </w:r>
    </w:p>
    <w:bookmarkEnd w:id="48"/>
    <w:p w14:paraId="17E29D68" w14:textId="3FDDCC45" w:rsidR="007D72DE" w:rsidRPr="00EE63FA" w:rsidRDefault="007D72DE" w:rsidP="002235D6">
      <w:pPr>
        <w:pStyle w:val="Naslov1"/>
        <w:jc w:val="center"/>
      </w:pPr>
      <w:r w:rsidRPr="00EE63FA">
        <w:t>III. KONČN</w:t>
      </w:r>
      <w:r w:rsidR="00BE7590" w:rsidRPr="00EE63FA">
        <w:t>A</w:t>
      </w:r>
      <w:r w:rsidRPr="00EE63FA">
        <w:t xml:space="preserve"> DOLOČB</w:t>
      </w:r>
      <w:r w:rsidR="00BE7590" w:rsidRPr="00EE63FA">
        <w:t>A</w:t>
      </w:r>
    </w:p>
    <w:p w14:paraId="26E3F636" w14:textId="4B625190" w:rsidR="00122496" w:rsidRPr="002235D6" w:rsidRDefault="00852D16" w:rsidP="00EE63FA">
      <w:pPr>
        <w:pStyle w:val="Naslov5"/>
        <w:keepNext w:val="0"/>
        <w:keepLines w:val="0"/>
        <w:spacing w:before="240" w:after="60"/>
        <w:ind w:left="360" w:hanging="360"/>
        <w:jc w:val="center"/>
        <w:rPr>
          <w:rFonts w:ascii="Arial" w:eastAsia="Times New Roman" w:hAnsi="Arial" w:cs="Arial"/>
          <w:bCs/>
          <w:iCs/>
          <w:color w:val="auto"/>
          <w:sz w:val="20"/>
          <w:szCs w:val="20"/>
        </w:rPr>
      </w:pPr>
      <w:bookmarkStart w:id="50" w:name="_Hlk127195956"/>
      <w:bookmarkEnd w:id="49"/>
      <w:r w:rsidRPr="002235D6">
        <w:rPr>
          <w:rFonts w:ascii="Arial" w:eastAsia="Times New Roman" w:hAnsi="Arial" w:cs="Arial"/>
          <w:bCs/>
          <w:iCs/>
          <w:color w:val="auto"/>
          <w:sz w:val="20"/>
          <w:szCs w:val="20"/>
        </w:rPr>
        <w:t>14</w:t>
      </w:r>
      <w:r w:rsidR="00122496" w:rsidRPr="002235D6">
        <w:rPr>
          <w:rFonts w:ascii="Arial" w:eastAsia="Times New Roman" w:hAnsi="Arial" w:cs="Arial"/>
          <w:bCs/>
          <w:iCs/>
          <w:color w:val="auto"/>
          <w:sz w:val="20"/>
          <w:szCs w:val="20"/>
        </w:rPr>
        <w:t>. </w:t>
      </w:r>
      <w:r w:rsidR="00EE63FA" w:rsidRPr="002235D6">
        <w:rPr>
          <w:rFonts w:ascii="Arial" w:eastAsia="Times New Roman" w:hAnsi="Arial" w:cs="Arial"/>
          <w:bCs/>
          <w:iCs/>
          <w:color w:val="auto"/>
          <w:sz w:val="20"/>
          <w:szCs w:val="20"/>
        </w:rPr>
        <w:t xml:space="preserve">člen </w:t>
      </w:r>
      <w:r w:rsidR="00EE63FA" w:rsidRPr="002235D6">
        <w:rPr>
          <w:rFonts w:ascii="Arial" w:hAnsi="Arial" w:cs="Arial"/>
          <w:color w:val="auto"/>
          <w:sz w:val="20"/>
          <w:szCs w:val="20"/>
        </w:rPr>
        <w:br/>
      </w:r>
      <w:r w:rsidR="00122496" w:rsidRPr="002235D6">
        <w:rPr>
          <w:rFonts w:ascii="Arial" w:eastAsia="Times New Roman" w:hAnsi="Arial" w:cs="Arial"/>
          <w:bCs/>
          <w:iCs/>
          <w:color w:val="auto"/>
          <w:sz w:val="20"/>
          <w:szCs w:val="20"/>
        </w:rPr>
        <w:t>(začetek in konec veljavnosti)</w:t>
      </w:r>
    </w:p>
    <w:p w14:paraId="12693768" w14:textId="145633F8" w:rsidR="003E29E5" w:rsidRDefault="00122496" w:rsidP="000663C3">
      <w:pPr>
        <w:overflowPunct w:val="0"/>
        <w:autoSpaceDE w:val="0"/>
        <w:autoSpaceDN w:val="0"/>
        <w:adjustRightInd w:val="0"/>
        <w:spacing w:before="240" w:line="240" w:lineRule="auto"/>
        <w:ind w:firstLine="1021"/>
        <w:jc w:val="both"/>
        <w:textAlignment w:val="baseline"/>
        <w:rPr>
          <w:rFonts w:cs="Arial"/>
          <w:szCs w:val="20"/>
          <w:lang w:val="sl-SI" w:eastAsia="sl-SI"/>
        </w:rPr>
      </w:pPr>
      <w:r w:rsidRPr="000663C3">
        <w:rPr>
          <w:rFonts w:cs="Arial"/>
          <w:szCs w:val="20"/>
          <w:lang w:val="sl-SI" w:eastAsia="sl-SI"/>
        </w:rPr>
        <w:lastRenderedPageBreak/>
        <w:t xml:space="preserve">Ta uredba začne </w:t>
      </w:r>
      <w:r w:rsidR="008A1D9B" w:rsidRPr="000663C3">
        <w:rPr>
          <w:rFonts w:cs="Arial"/>
          <w:szCs w:val="20"/>
          <w:lang w:val="sl-SI" w:eastAsia="sl-SI"/>
        </w:rPr>
        <w:t>veljati naslednji dan po objavi v Uradnem listu Republike Slovenije in velja do 31. decembra </w:t>
      </w:r>
      <w:r w:rsidR="00951E62" w:rsidRPr="000663C3">
        <w:rPr>
          <w:rFonts w:cs="Arial"/>
          <w:szCs w:val="20"/>
          <w:lang w:val="sl-SI" w:eastAsia="sl-SI"/>
        </w:rPr>
        <w:t>202</w:t>
      </w:r>
      <w:r w:rsidR="00951E62">
        <w:rPr>
          <w:rFonts w:cs="Arial"/>
          <w:szCs w:val="20"/>
          <w:lang w:val="sl-SI" w:eastAsia="sl-SI"/>
        </w:rPr>
        <w:t>8</w:t>
      </w:r>
      <w:r w:rsidR="003E29E5" w:rsidRPr="000663C3">
        <w:rPr>
          <w:rFonts w:cs="Arial"/>
          <w:szCs w:val="20"/>
          <w:lang w:val="sl-SI" w:eastAsia="sl-SI"/>
        </w:rPr>
        <w:t xml:space="preserve">, določbe </w:t>
      </w:r>
      <w:r w:rsidR="00852D16">
        <w:rPr>
          <w:rFonts w:cs="Arial"/>
          <w:szCs w:val="20"/>
          <w:lang w:val="sl-SI" w:eastAsia="sl-SI"/>
        </w:rPr>
        <w:t>prvega do</w:t>
      </w:r>
      <w:r w:rsidR="003E29E5" w:rsidRPr="000663C3">
        <w:rPr>
          <w:rFonts w:cs="Arial"/>
          <w:szCs w:val="20"/>
          <w:lang w:val="sl-SI" w:eastAsia="sl-SI"/>
        </w:rPr>
        <w:t xml:space="preserve"> četrtega odstavka 10.</w:t>
      </w:r>
      <w:r w:rsidR="002E29BD">
        <w:rPr>
          <w:rFonts w:cs="Arial"/>
          <w:szCs w:val="20"/>
          <w:lang w:val="sl-SI" w:eastAsia="sl-SI"/>
        </w:rPr>
        <w:t> </w:t>
      </w:r>
      <w:r w:rsidR="003E29E5" w:rsidRPr="000663C3">
        <w:rPr>
          <w:rFonts w:cs="Arial"/>
          <w:szCs w:val="20"/>
          <w:lang w:val="sl-SI" w:eastAsia="sl-SI"/>
        </w:rPr>
        <w:t>člena ter 11. do 13.</w:t>
      </w:r>
      <w:r w:rsidR="002E29BD">
        <w:rPr>
          <w:rFonts w:cs="Arial"/>
          <w:szCs w:val="20"/>
          <w:lang w:val="sl-SI" w:eastAsia="sl-SI"/>
        </w:rPr>
        <w:t> </w:t>
      </w:r>
      <w:r w:rsidR="003E29E5" w:rsidRPr="000663C3">
        <w:rPr>
          <w:rFonts w:cs="Arial"/>
          <w:szCs w:val="20"/>
          <w:lang w:val="sl-SI" w:eastAsia="sl-SI"/>
        </w:rPr>
        <w:t>člena pa se uporabljajo do 31.</w:t>
      </w:r>
      <w:r w:rsidR="002E29BD">
        <w:rPr>
          <w:rFonts w:cs="Arial"/>
          <w:szCs w:val="20"/>
          <w:lang w:val="sl-SI" w:eastAsia="sl-SI"/>
        </w:rPr>
        <w:t> </w:t>
      </w:r>
      <w:r w:rsidR="003E29E5" w:rsidRPr="000663C3">
        <w:rPr>
          <w:rFonts w:cs="Arial"/>
          <w:szCs w:val="20"/>
          <w:lang w:val="sl-SI" w:eastAsia="sl-SI"/>
        </w:rPr>
        <w:t xml:space="preserve">januarja </w:t>
      </w:r>
      <w:r w:rsidR="00951E62" w:rsidRPr="000663C3">
        <w:rPr>
          <w:rFonts w:cs="Arial"/>
          <w:szCs w:val="20"/>
          <w:lang w:val="sl-SI" w:eastAsia="sl-SI"/>
        </w:rPr>
        <w:t>20</w:t>
      </w:r>
      <w:r w:rsidR="00951E62">
        <w:rPr>
          <w:rFonts w:cs="Arial"/>
          <w:szCs w:val="20"/>
          <w:lang w:val="sl-SI" w:eastAsia="sl-SI"/>
        </w:rPr>
        <w:t>31</w:t>
      </w:r>
      <w:r w:rsidR="003E29E5" w:rsidRPr="000663C3">
        <w:rPr>
          <w:rFonts w:cs="Arial"/>
          <w:szCs w:val="20"/>
          <w:lang w:val="sl-SI" w:eastAsia="sl-SI"/>
        </w:rPr>
        <w:t xml:space="preserve">. </w:t>
      </w:r>
    </w:p>
    <w:p w14:paraId="2CE227DD" w14:textId="77777777" w:rsidR="00EC2AF9" w:rsidRPr="00477057" w:rsidRDefault="00EC2AF9" w:rsidP="000663C3">
      <w:pPr>
        <w:overflowPunct w:val="0"/>
        <w:autoSpaceDE w:val="0"/>
        <w:autoSpaceDN w:val="0"/>
        <w:adjustRightInd w:val="0"/>
        <w:spacing w:before="240" w:line="240" w:lineRule="auto"/>
        <w:ind w:firstLine="1021"/>
        <w:jc w:val="both"/>
        <w:textAlignment w:val="baseline"/>
        <w:rPr>
          <w:rFonts w:cs="Arial"/>
          <w:szCs w:val="20"/>
          <w:lang w:val="sl-SI"/>
        </w:rPr>
      </w:pPr>
    </w:p>
    <w:bookmarkEnd w:id="50"/>
    <w:p w14:paraId="697F56B0" w14:textId="77777777" w:rsidR="007D72DE" w:rsidRPr="00122496" w:rsidRDefault="007D72DE" w:rsidP="007D72DE">
      <w:pPr>
        <w:overflowPunct w:val="0"/>
        <w:autoSpaceDE w:val="0"/>
        <w:autoSpaceDN w:val="0"/>
        <w:adjustRightInd w:val="0"/>
        <w:spacing w:before="240" w:line="240" w:lineRule="auto"/>
        <w:jc w:val="both"/>
        <w:textAlignment w:val="baseline"/>
        <w:rPr>
          <w:rFonts w:cs="Arial"/>
          <w:szCs w:val="20"/>
          <w:lang w:val="sl-SI" w:eastAsia="sl-SI"/>
        </w:rPr>
      </w:pPr>
    </w:p>
    <w:p w14:paraId="552D89D5" w14:textId="77777777" w:rsidR="005E3AFF" w:rsidRPr="00CF168A" w:rsidRDefault="00613902" w:rsidP="00DE6D5C">
      <w:pPr>
        <w:tabs>
          <w:tab w:val="left" w:pos="2310"/>
        </w:tabs>
        <w:rPr>
          <w:lang w:val="sl-SI" w:eastAsia="sl-SI"/>
        </w:rPr>
      </w:pPr>
      <w:r>
        <w:rPr>
          <w:lang w:val="sl-SI" w:eastAsia="sl-SI"/>
        </w:rPr>
        <w:tab/>
      </w:r>
      <w:r>
        <w:rPr>
          <w:lang w:val="sl-SI" w:eastAsia="sl-SI"/>
        </w:rPr>
        <w:tab/>
      </w:r>
      <w:r>
        <w:rPr>
          <w:lang w:val="sl-SI" w:eastAsia="sl-SI"/>
        </w:rPr>
        <w:tab/>
      </w:r>
      <w:r>
        <w:rPr>
          <w:lang w:val="sl-SI" w:eastAsia="sl-SI"/>
        </w:rPr>
        <w:tab/>
      </w:r>
      <w:r>
        <w:rPr>
          <w:lang w:val="sl-SI" w:eastAsia="sl-SI"/>
        </w:rPr>
        <w:tab/>
      </w:r>
      <w:r>
        <w:rPr>
          <w:lang w:val="sl-SI" w:eastAsia="sl-SI"/>
        </w:rPr>
        <w:tab/>
      </w:r>
      <w:r w:rsidR="00CF168A" w:rsidRPr="00CF168A">
        <w:rPr>
          <w:lang w:val="sl-SI" w:eastAsia="sl-SI"/>
        </w:rPr>
        <w:t>Vlada Republike Slovenije</w:t>
      </w:r>
    </w:p>
    <w:p w14:paraId="4F0D9FCC" w14:textId="77777777" w:rsidR="00CF168A" w:rsidRPr="00CF168A" w:rsidRDefault="00CF168A" w:rsidP="00DE6D5C">
      <w:pPr>
        <w:tabs>
          <w:tab w:val="left" w:pos="2310"/>
        </w:tabs>
        <w:rPr>
          <w:lang w:val="sl-SI" w:eastAsia="sl-SI"/>
        </w:rPr>
      </w:pPr>
      <w:r w:rsidRPr="00CF168A">
        <w:rPr>
          <w:lang w:val="sl-SI" w:eastAsia="sl-SI"/>
        </w:rPr>
        <w:t xml:space="preserve">                                                                                                               dr. Robert Golob </w:t>
      </w:r>
    </w:p>
    <w:p w14:paraId="58B832C5" w14:textId="77777777" w:rsidR="00CF168A" w:rsidRPr="00CF168A" w:rsidRDefault="00CF168A" w:rsidP="00DE6D5C">
      <w:pPr>
        <w:tabs>
          <w:tab w:val="left" w:pos="2310"/>
        </w:tabs>
        <w:rPr>
          <w:lang w:val="sl-SI" w:eastAsia="sl-SI"/>
        </w:rPr>
      </w:pPr>
      <w:r w:rsidRPr="00CF168A">
        <w:rPr>
          <w:lang w:val="sl-SI" w:eastAsia="sl-SI"/>
        </w:rPr>
        <w:t xml:space="preserve">                                                                                                                   predsednik</w:t>
      </w:r>
    </w:p>
    <w:p w14:paraId="2D808B5B" w14:textId="77777777" w:rsidR="003E7799" w:rsidRDefault="003E7799" w:rsidP="00DE6D5C">
      <w:pPr>
        <w:tabs>
          <w:tab w:val="left" w:pos="2310"/>
        </w:tabs>
        <w:rPr>
          <w:lang w:val="sl-SI" w:eastAsia="sl-SI"/>
        </w:rPr>
      </w:pPr>
    </w:p>
    <w:p w14:paraId="376EE917" w14:textId="16726B82" w:rsidR="00015A76" w:rsidRDefault="00015A76" w:rsidP="00CF168A">
      <w:pPr>
        <w:tabs>
          <w:tab w:val="left" w:pos="2310"/>
        </w:tabs>
        <w:rPr>
          <w:lang w:val="sl-SI" w:eastAsia="sl-SI"/>
        </w:rPr>
      </w:pPr>
      <w:r>
        <w:rPr>
          <w:lang w:val="sl-SI" w:eastAsia="sl-SI"/>
        </w:rPr>
        <w:t xml:space="preserve">Številka: </w:t>
      </w:r>
      <w:r w:rsidR="001837FB" w:rsidRPr="001837FB">
        <w:rPr>
          <w:lang w:val="sl-SI" w:eastAsia="sl-SI"/>
        </w:rPr>
        <w:t>007-176/2025</w:t>
      </w:r>
    </w:p>
    <w:p w14:paraId="6E3304DE" w14:textId="2A35952B" w:rsidR="001837FB" w:rsidRDefault="00CF168A" w:rsidP="00DE6D5C">
      <w:pPr>
        <w:tabs>
          <w:tab w:val="left" w:pos="2310"/>
        </w:tabs>
        <w:rPr>
          <w:lang w:val="sl-SI" w:eastAsia="sl-SI"/>
        </w:rPr>
      </w:pPr>
      <w:r w:rsidRPr="00216B41">
        <w:rPr>
          <w:lang w:val="sl-SI" w:eastAsia="sl-SI"/>
        </w:rPr>
        <w:t>Ljubljana, dne</w:t>
      </w:r>
      <w:r>
        <w:rPr>
          <w:lang w:val="sl-SI" w:eastAsia="sl-SI"/>
        </w:rPr>
        <w:t xml:space="preserve"> </w:t>
      </w:r>
      <w:bookmarkStart w:id="51" w:name="_Hlk207909100"/>
    </w:p>
    <w:p w14:paraId="095655DB" w14:textId="66782523" w:rsidR="001837FB" w:rsidRPr="005E3AFF" w:rsidRDefault="001837FB" w:rsidP="00DE6D5C">
      <w:pPr>
        <w:tabs>
          <w:tab w:val="left" w:pos="2310"/>
        </w:tabs>
        <w:rPr>
          <w:lang w:val="sl-SI" w:eastAsia="sl-SI"/>
        </w:rPr>
        <w:sectPr w:rsidR="001837FB" w:rsidRPr="005E3AFF" w:rsidSect="009C5DDC">
          <w:headerReference w:type="first" r:id="rId8"/>
          <w:pgSz w:w="11907" w:h="16840" w:code="9"/>
          <w:pgMar w:top="1418" w:right="1418" w:bottom="1418" w:left="1418" w:header="709" w:footer="709" w:gutter="0"/>
          <w:cols w:space="708"/>
          <w:titlePg/>
          <w:docGrid w:linePitch="218"/>
        </w:sectPr>
      </w:pPr>
      <w:r w:rsidRPr="001837FB">
        <w:rPr>
          <w:lang w:val="sl-SI" w:eastAsia="sl-SI"/>
        </w:rPr>
        <w:t>EVA 2025-2570-0044</w:t>
      </w:r>
    </w:p>
    <w:bookmarkEnd w:id="51"/>
    <w:p w14:paraId="5028776B" w14:textId="43681DE0" w:rsidR="007D72DE" w:rsidRPr="00AF097C" w:rsidRDefault="007D72DE" w:rsidP="004769B9">
      <w:pPr>
        <w:pStyle w:val="Naslov1"/>
        <w:ind w:left="0"/>
      </w:pPr>
      <w:r>
        <w:lastRenderedPageBreak/>
        <w:fldChar w:fldCharType="begin"/>
      </w:r>
      <w:r>
        <w:instrText>HYPERLINK "http://www.pisrs.si/Pis.web/npb/2020-01-1102-2016-01-3198-npb1-p1.pdf"</w:instrText>
      </w:r>
      <w:r>
        <w:fldChar w:fldCharType="separate"/>
      </w:r>
      <w:r w:rsidRPr="00AF097C">
        <w:t xml:space="preserve">Priloga 1 </w:t>
      </w:r>
      <w:r>
        <w:fldChar w:fldCharType="end"/>
      </w:r>
    </w:p>
    <w:p w14:paraId="56684593" w14:textId="44884972" w:rsidR="007D72DE" w:rsidRPr="007D72DE" w:rsidRDefault="007D72DE" w:rsidP="00AF097C">
      <w:pPr>
        <w:pStyle w:val="Poglavje"/>
        <w:jc w:val="left"/>
      </w:pPr>
      <w:r w:rsidRPr="007D72DE">
        <w:t>Preglednica 1: Sektorji in deli sektorjev, ki so izpostavljeni tveganju premestitve emisij CO</w:t>
      </w:r>
      <w:r w:rsidRPr="007D72DE">
        <w:rPr>
          <w:vertAlign w:val="subscript"/>
        </w:rPr>
        <w:t>2</w:t>
      </w:r>
      <w:r w:rsidRPr="007D72DE">
        <w:t xml:space="preserve"> </w:t>
      </w:r>
    </w:p>
    <w:p w14:paraId="71C068A6" w14:textId="77777777" w:rsidR="007D72DE" w:rsidRPr="007D72DE" w:rsidRDefault="007D72DE" w:rsidP="007D72DE">
      <w:pPr>
        <w:overflowPunct w:val="0"/>
        <w:autoSpaceDE w:val="0"/>
        <w:autoSpaceDN w:val="0"/>
        <w:adjustRightInd w:val="0"/>
        <w:spacing w:line="240" w:lineRule="auto"/>
        <w:textAlignment w:val="baseline"/>
        <w:rPr>
          <w:rFonts w:cs="Arial"/>
          <w:szCs w:val="20"/>
          <w:lang w:val="sl-SI" w:eastAsia="sl-SI"/>
        </w:rPr>
      </w:pPr>
    </w:p>
    <w:tbl>
      <w:tblPr>
        <w:tblStyle w:val="Tabelamrea3"/>
        <w:tblW w:w="5000" w:type="pct"/>
        <w:tblLook w:val="0000" w:firstRow="0" w:lastRow="0" w:firstColumn="0" w:lastColumn="0" w:noHBand="0" w:noVBand="0"/>
      </w:tblPr>
      <w:tblGrid>
        <w:gridCol w:w="1287"/>
        <w:gridCol w:w="2883"/>
        <w:gridCol w:w="9824"/>
      </w:tblGrid>
      <w:tr w:rsidR="007D72DE" w:rsidRPr="007D72DE" w14:paraId="03716326" w14:textId="77777777" w:rsidTr="00650250">
        <w:trPr>
          <w:trHeight w:val="444"/>
        </w:trPr>
        <w:tc>
          <w:tcPr>
            <w:tcW w:w="460" w:type="pct"/>
            <w:vAlign w:val="center"/>
          </w:tcPr>
          <w:p w14:paraId="7D7BA9B4" w14:textId="77777777" w:rsidR="007D72DE" w:rsidRPr="007D72DE" w:rsidRDefault="007D72DE" w:rsidP="007D72DE">
            <w:pPr>
              <w:autoSpaceDE w:val="0"/>
              <w:autoSpaceDN w:val="0"/>
              <w:adjustRightInd w:val="0"/>
              <w:spacing w:line="240" w:lineRule="auto"/>
              <w:rPr>
                <w:rFonts w:cs="Arial"/>
                <w:szCs w:val="20"/>
                <w:lang w:val="sl-SI" w:eastAsia="en-GB"/>
              </w:rPr>
            </w:pPr>
          </w:p>
        </w:tc>
        <w:tc>
          <w:tcPr>
            <w:tcW w:w="1030" w:type="pct"/>
            <w:vAlign w:val="center"/>
          </w:tcPr>
          <w:p w14:paraId="0C2A52E8" w14:textId="77777777" w:rsidR="007D72DE" w:rsidRPr="007D72DE" w:rsidRDefault="007D72DE" w:rsidP="007D72DE">
            <w:pPr>
              <w:autoSpaceDE w:val="0"/>
              <w:autoSpaceDN w:val="0"/>
              <w:adjustRightInd w:val="0"/>
              <w:spacing w:line="240" w:lineRule="auto"/>
              <w:ind w:left="379"/>
              <w:rPr>
                <w:rFonts w:cs="Arial"/>
                <w:b/>
                <w:bCs/>
                <w:szCs w:val="20"/>
                <w:lang w:val="sl-SI" w:eastAsia="sl-SI"/>
              </w:rPr>
            </w:pPr>
            <w:r w:rsidRPr="007D72DE">
              <w:rPr>
                <w:rFonts w:cs="Arial"/>
                <w:b/>
                <w:bCs/>
                <w:szCs w:val="20"/>
                <w:lang w:val="sl-SI" w:eastAsia="sl-SI"/>
              </w:rPr>
              <w:t>Oznaka NACE</w:t>
            </w:r>
          </w:p>
        </w:tc>
        <w:tc>
          <w:tcPr>
            <w:tcW w:w="3509" w:type="pct"/>
            <w:vAlign w:val="center"/>
          </w:tcPr>
          <w:p w14:paraId="4EBB5324" w14:textId="77777777" w:rsidR="007D72DE" w:rsidRPr="007D72DE" w:rsidRDefault="007D72DE" w:rsidP="007D72DE">
            <w:pPr>
              <w:autoSpaceDE w:val="0"/>
              <w:autoSpaceDN w:val="0"/>
              <w:adjustRightInd w:val="0"/>
              <w:spacing w:line="240" w:lineRule="auto"/>
              <w:ind w:left="3139"/>
              <w:rPr>
                <w:rFonts w:cs="Arial"/>
                <w:b/>
                <w:bCs/>
                <w:szCs w:val="20"/>
                <w:lang w:val="sl-SI" w:eastAsia="sl-SI"/>
              </w:rPr>
            </w:pPr>
            <w:r w:rsidRPr="007D72DE">
              <w:rPr>
                <w:rFonts w:cs="Arial"/>
                <w:b/>
                <w:bCs/>
                <w:szCs w:val="20"/>
                <w:lang w:val="sl-SI" w:eastAsia="sl-SI"/>
              </w:rPr>
              <w:t>Opis</w:t>
            </w:r>
          </w:p>
        </w:tc>
      </w:tr>
      <w:tr w:rsidR="007D72DE" w:rsidRPr="007D72DE" w14:paraId="558AEFF9" w14:textId="77777777" w:rsidTr="00650250">
        <w:trPr>
          <w:trHeight w:val="295"/>
        </w:trPr>
        <w:tc>
          <w:tcPr>
            <w:tcW w:w="460" w:type="pct"/>
            <w:vAlign w:val="center"/>
          </w:tcPr>
          <w:p w14:paraId="2FF55ED4"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1.</w:t>
            </w:r>
          </w:p>
        </w:tc>
        <w:tc>
          <w:tcPr>
            <w:tcW w:w="1030" w:type="pct"/>
            <w:vAlign w:val="center"/>
          </w:tcPr>
          <w:p w14:paraId="7343C36E"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14.11</w:t>
            </w:r>
          </w:p>
        </w:tc>
        <w:tc>
          <w:tcPr>
            <w:tcW w:w="3509" w:type="pct"/>
            <w:vAlign w:val="center"/>
          </w:tcPr>
          <w:p w14:paraId="09AD39B1"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Proizvodnja usnjenih oblačil</w:t>
            </w:r>
          </w:p>
        </w:tc>
      </w:tr>
      <w:tr w:rsidR="007D72DE" w:rsidRPr="007D72DE" w14:paraId="2B40C612" w14:textId="77777777" w:rsidTr="00650250">
        <w:trPr>
          <w:trHeight w:val="295"/>
        </w:trPr>
        <w:tc>
          <w:tcPr>
            <w:tcW w:w="460" w:type="pct"/>
            <w:vAlign w:val="center"/>
          </w:tcPr>
          <w:p w14:paraId="4E2517E5"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2.</w:t>
            </w:r>
          </w:p>
        </w:tc>
        <w:tc>
          <w:tcPr>
            <w:tcW w:w="1030" w:type="pct"/>
            <w:vAlign w:val="center"/>
          </w:tcPr>
          <w:p w14:paraId="00129060"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24.42</w:t>
            </w:r>
          </w:p>
        </w:tc>
        <w:tc>
          <w:tcPr>
            <w:tcW w:w="3509" w:type="pct"/>
            <w:vAlign w:val="center"/>
          </w:tcPr>
          <w:p w14:paraId="633960BB"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Proizvodnja aluminija</w:t>
            </w:r>
          </w:p>
        </w:tc>
      </w:tr>
      <w:tr w:rsidR="007D72DE" w:rsidRPr="00E1552A" w14:paraId="6E24191D" w14:textId="77777777" w:rsidTr="00650250">
        <w:trPr>
          <w:trHeight w:val="295"/>
        </w:trPr>
        <w:tc>
          <w:tcPr>
            <w:tcW w:w="460" w:type="pct"/>
            <w:vAlign w:val="center"/>
          </w:tcPr>
          <w:p w14:paraId="6EFB635F"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3.</w:t>
            </w:r>
          </w:p>
        </w:tc>
        <w:tc>
          <w:tcPr>
            <w:tcW w:w="1030" w:type="pct"/>
            <w:vAlign w:val="center"/>
          </w:tcPr>
          <w:p w14:paraId="3D20349D"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20.13</w:t>
            </w:r>
          </w:p>
        </w:tc>
        <w:tc>
          <w:tcPr>
            <w:tcW w:w="3509" w:type="pct"/>
            <w:vAlign w:val="center"/>
          </w:tcPr>
          <w:p w14:paraId="178F43AE"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Proizvodnja drugih anorganskih osnovnih kemikalij</w:t>
            </w:r>
          </w:p>
        </w:tc>
      </w:tr>
      <w:tr w:rsidR="007D72DE" w:rsidRPr="007D72DE" w14:paraId="7BB853A2" w14:textId="77777777" w:rsidTr="00650250">
        <w:trPr>
          <w:trHeight w:val="295"/>
        </w:trPr>
        <w:tc>
          <w:tcPr>
            <w:tcW w:w="460" w:type="pct"/>
            <w:vAlign w:val="center"/>
          </w:tcPr>
          <w:p w14:paraId="79E4627F"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4.</w:t>
            </w:r>
          </w:p>
        </w:tc>
        <w:tc>
          <w:tcPr>
            <w:tcW w:w="1030" w:type="pct"/>
            <w:vAlign w:val="center"/>
          </w:tcPr>
          <w:p w14:paraId="49A390CE"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24.43</w:t>
            </w:r>
          </w:p>
        </w:tc>
        <w:tc>
          <w:tcPr>
            <w:tcW w:w="3509" w:type="pct"/>
            <w:vAlign w:val="center"/>
          </w:tcPr>
          <w:p w14:paraId="22F7139E"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Proizvodnja svinca, cinka in kositra</w:t>
            </w:r>
          </w:p>
        </w:tc>
      </w:tr>
      <w:tr w:rsidR="007D72DE" w:rsidRPr="007D72DE" w14:paraId="319C9B66" w14:textId="77777777" w:rsidTr="00650250">
        <w:trPr>
          <w:trHeight w:val="295"/>
        </w:trPr>
        <w:tc>
          <w:tcPr>
            <w:tcW w:w="460" w:type="pct"/>
            <w:vAlign w:val="center"/>
          </w:tcPr>
          <w:p w14:paraId="696D79BE"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5.</w:t>
            </w:r>
          </w:p>
        </w:tc>
        <w:tc>
          <w:tcPr>
            <w:tcW w:w="1030" w:type="pct"/>
            <w:vAlign w:val="center"/>
          </w:tcPr>
          <w:p w14:paraId="27E44CA9"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17.11</w:t>
            </w:r>
          </w:p>
        </w:tc>
        <w:tc>
          <w:tcPr>
            <w:tcW w:w="3509" w:type="pct"/>
            <w:vAlign w:val="center"/>
          </w:tcPr>
          <w:p w14:paraId="7C5DB2AD"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Proizvodnja vlaknin</w:t>
            </w:r>
          </w:p>
        </w:tc>
      </w:tr>
      <w:tr w:rsidR="007D72DE" w:rsidRPr="007D72DE" w14:paraId="45CEF6EA" w14:textId="77777777" w:rsidTr="00650250">
        <w:trPr>
          <w:trHeight w:val="295"/>
        </w:trPr>
        <w:tc>
          <w:tcPr>
            <w:tcW w:w="460" w:type="pct"/>
            <w:vAlign w:val="center"/>
          </w:tcPr>
          <w:p w14:paraId="600257F8"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6.</w:t>
            </w:r>
          </w:p>
        </w:tc>
        <w:tc>
          <w:tcPr>
            <w:tcW w:w="1030" w:type="pct"/>
            <w:vAlign w:val="center"/>
          </w:tcPr>
          <w:p w14:paraId="54F59C9C"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17.12</w:t>
            </w:r>
          </w:p>
        </w:tc>
        <w:tc>
          <w:tcPr>
            <w:tcW w:w="3509" w:type="pct"/>
            <w:vAlign w:val="center"/>
          </w:tcPr>
          <w:p w14:paraId="6D85EC81"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Proizvodnja papirja in kartona</w:t>
            </w:r>
          </w:p>
        </w:tc>
      </w:tr>
      <w:tr w:rsidR="007D72DE" w:rsidRPr="007D72DE" w14:paraId="2E321934" w14:textId="77777777" w:rsidTr="00650250">
        <w:trPr>
          <w:trHeight w:val="295"/>
        </w:trPr>
        <w:tc>
          <w:tcPr>
            <w:tcW w:w="460" w:type="pct"/>
            <w:vAlign w:val="center"/>
          </w:tcPr>
          <w:p w14:paraId="2FE35822"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7.</w:t>
            </w:r>
          </w:p>
        </w:tc>
        <w:tc>
          <w:tcPr>
            <w:tcW w:w="1030" w:type="pct"/>
            <w:vAlign w:val="center"/>
          </w:tcPr>
          <w:p w14:paraId="3FB8E41F"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24.10</w:t>
            </w:r>
          </w:p>
        </w:tc>
        <w:tc>
          <w:tcPr>
            <w:tcW w:w="3509" w:type="pct"/>
            <w:vAlign w:val="center"/>
          </w:tcPr>
          <w:p w14:paraId="331455F3"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 xml:space="preserve">Proizvodnja surovega železa, jekla in </w:t>
            </w:r>
            <w:proofErr w:type="spellStart"/>
            <w:r w:rsidRPr="007D72DE">
              <w:rPr>
                <w:rFonts w:cs="Arial"/>
                <w:szCs w:val="20"/>
                <w:lang w:val="sl-SI" w:eastAsia="sl-SI"/>
              </w:rPr>
              <w:t>ferozlitin</w:t>
            </w:r>
            <w:proofErr w:type="spellEnd"/>
          </w:p>
        </w:tc>
      </w:tr>
      <w:tr w:rsidR="007D72DE" w:rsidRPr="007D72DE" w14:paraId="690DEA84" w14:textId="77777777" w:rsidTr="00650250">
        <w:trPr>
          <w:trHeight w:val="295"/>
        </w:trPr>
        <w:tc>
          <w:tcPr>
            <w:tcW w:w="460" w:type="pct"/>
            <w:vAlign w:val="center"/>
          </w:tcPr>
          <w:p w14:paraId="52FDB622"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8.</w:t>
            </w:r>
          </w:p>
        </w:tc>
        <w:tc>
          <w:tcPr>
            <w:tcW w:w="1030" w:type="pct"/>
            <w:vAlign w:val="center"/>
          </w:tcPr>
          <w:p w14:paraId="6A4112D0"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19.20</w:t>
            </w:r>
          </w:p>
        </w:tc>
        <w:tc>
          <w:tcPr>
            <w:tcW w:w="3509" w:type="pct"/>
            <w:vAlign w:val="center"/>
          </w:tcPr>
          <w:p w14:paraId="5D7B94F2"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Proizvodnja naftnih derivatov</w:t>
            </w:r>
          </w:p>
        </w:tc>
      </w:tr>
      <w:tr w:rsidR="007D72DE" w:rsidRPr="007D72DE" w14:paraId="32A0B270" w14:textId="77777777" w:rsidTr="00650250">
        <w:trPr>
          <w:trHeight w:val="271"/>
        </w:trPr>
        <w:tc>
          <w:tcPr>
            <w:tcW w:w="460" w:type="pct"/>
            <w:vAlign w:val="center"/>
          </w:tcPr>
          <w:p w14:paraId="55EACBA7"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9.</w:t>
            </w:r>
          </w:p>
        </w:tc>
        <w:tc>
          <w:tcPr>
            <w:tcW w:w="1030" w:type="pct"/>
            <w:vAlign w:val="center"/>
          </w:tcPr>
          <w:p w14:paraId="2B93AF9E"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24.44</w:t>
            </w:r>
          </w:p>
        </w:tc>
        <w:tc>
          <w:tcPr>
            <w:tcW w:w="3509" w:type="pct"/>
            <w:vAlign w:val="center"/>
          </w:tcPr>
          <w:p w14:paraId="5BC51418"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Proizvodnja bakra</w:t>
            </w:r>
          </w:p>
        </w:tc>
      </w:tr>
      <w:tr w:rsidR="007D72DE" w:rsidRPr="007D72DE" w14:paraId="33CE9D26" w14:textId="77777777" w:rsidTr="00650250">
        <w:trPr>
          <w:trHeight w:val="295"/>
        </w:trPr>
        <w:tc>
          <w:tcPr>
            <w:tcW w:w="460" w:type="pct"/>
            <w:vAlign w:val="center"/>
          </w:tcPr>
          <w:p w14:paraId="59EA44BC"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10.</w:t>
            </w:r>
          </w:p>
        </w:tc>
        <w:tc>
          <w:tcPr>
            <w:tcW w:w="1030" w:type="pct"/>
            <w:vAlign w:val="center"/>
          </w:tcPr>
          <w:p w14:paraId="0B5BB62B"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24.45</w:t>
            </w:r>
          </w:p>
        </w:tc>
        <w:tc>
          <w:tcPr>
            <w:tcW w:w="3509" w:type="pct"/>
            <w:vAlign w:val="center"/>
          </w:tcPr>
          <w:p w14:paraId="5868493D"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Proizvodnja drugih neželeznih kovin</w:t>
            </w:r>
          </w:p>
        </w:tc>
      </w:tr>
      <w:tr w:rsidR="007D72DE" w:rsidRPr="00E1552A" w14:paraId="6BE7DD7A" w14:textId="77777777" w:rsidTr="00650250">
        <w:trPr>
          <w:trHeight w:val="335"/>
        </w:trPr>
        <w:tc>
          <w:tcPr>
            <w:tcW w:w="460" w:type="pct"/>
            <w:vAlign w:val="center"/>
          </w:tcPr>
          <w:p w14:paraId="186F9B8A"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11.</w:t>
            </w:r>
          </w:p>
        </w:tc>
        <w:tc>
          <w:tcPr>
            <w:tcW w:w="1030" w:type="pct"/>
            <w:vAlign w:val="center"/>
          </w:tcPr>
          <w:p w14:paraId="0CAEC3B8" w14:textId="77777777" w:rsidR="007D72DE" w:rsidRPr="007D72DE" w:rsidRDefault="007D72DE" w:rsidP="007D72DE">
            <w:pPr>
              <w:autoSpaceDE w:val="0"/>
              <w:autoSpaceDN w:val="0"/>
              <w:adjustRightInd w:val="0"/>
              <w:spacing w:line="240" w:lineRule="auto"/>
              <w:rPr>
                <w:rFonts w:cs="Arial"/>
                <w:szCs w:val="20"/>
                <w:lang w:val="en-GB" w:eastAsia="en-GB"/>
              </w:rPr>
            </w:pPr>
          </w:p>
        </w:tc>
        <w:tc>
          <w:tcPr>
            <w:tcW w:w="3509" w:type="pct"/>
            <w:vAlign w:val="center"/>
          </w:tcPr>
          <w:p w14:paraId="2797215E"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Naslednji deli sektorja znotraj sektorja plastičnih mas (20.16):</w:t>
            </w:r>
          </w:p>
        </w:tc>
      </w:tr>
      <w:tr w:rsidR="007D72DE" w:rsidRPr="00E1552A" w14:paraId="715ED8C1" w14:textId="77777777" w:rsidTr="00650250">
        <w:trPr>
          <w:trHeight w:val="299"/>
        </w:trPr>
        <w:tc>
          <w:tcPr>
            <w:tcW w:w="460" w:type="pct"/>
            <w:vAlign w:val="center"/>
          </w:tcPr>
          <w:p w14:paraId="3928725A" w14:textId="77777777" w:rsidR="007D72DE" w:rsidRPr="00650250" w:rsidRDefault="007D72DE" w:rsidP="007D72DE">
            <w:pPr>
              <w:autoSpaceDE w:val="0"/>
              <w:autoSpaceDN w:val="0"/>
              <w:adjustRightInd w:val="0"/>
              <w:spacing w:line="240" w:lineRule="auto"/>
              <w:rPr>
                <w:rFonts w:cs="Arial"/>
                <w:szCs w:val="20"/>
                <w:lang w:val="pl-PL" w:eastAsia="en-GB"/>
              </w:rPr>
            </w:pPr>
          </w:p>
        </w:tc>
        <w:tc>
          <w:tcPr>
            <w:tcW w:w="1030" w:type="pct"/>
            <w:vAlign w:val="center"/>
          </w:tcPr>
          <w:p w14:paraId="5FB7C939"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20.16.40.15</w:t>
            </w:r>
          </w:p>
        </w:tc>
        <w:tc>
          <w:tcPr>
            <w:tcW w:w="3509" w:type="pct"/>
            <w:vAlign w:val="center"/>
          </w:tcPr>
          <w:p w14:paraId="28AF8A71" w14:textId="77777777" w:rsidR="007D72DE" w:rsidRPr="007D72DE" w:rsidRDefault="007D72DE" w:rsidP="007D72DE">
            <w:pPr>
              <w:autoSpaceDE w:val="0"/>
              <w:autoSpaceDN w:val="0"/>
              <w:adjustRightInd w:val="0"/>
              <w:spacing w:line="240" w:lineRule="auto"/>
              <w:rPr>
                <w:rFonts w:cs="Arial"/>
                <w:szCs w:val="20"/>
                <w:lang w:val="sl-SI" w:eastAsia="sl-SI"/>
              </w:rPr>
            </w:pPr>
            <w:proofErr w:type="spellStart"/>
            <w:r w:rsidRPr="007D72DE">
              <w:rPr>
                <w:rFonts w:cs="Arial"/>
                <w:szCs w:val="20"/>
                <w:lang w:val="sl-SI" w:eastAsia="sl-SI"/>
              </w:rPr>
              <w:t>Polietilenglikoli</w:t>
            </w:r>
            <w:proofErr w:type="spellEnd"/>
            <w:r w:rsidRPr="007D72DE">
              <w:rPr>
                <w:rFonts w:cs="Arial"/>
                <w:szCs w:val="20"/>
                <w:lang w:val="sl-SI" w:eastAsia="sl-SI"/>
              </w:rPr>
              <w:t xml:space="preserve"> in drugi </w:t>
            </w:r>
            <w:proofErr w:type="spellStart"/>
            <w:r w:rsidRPr="007D72DE">
              <w:rPr>
                <w:rFonts w:cs="Arial"/>
                <w:szCs w:val="20"/>
                <w:lang w:val="sl-SI" w:eastAsia="sl-SI"/>
              </w:rPr>
              <w:t>polieteralkoholi</w:t>
            </w:r>
            <w:proofErr w:type="spellEnd"/>
            <w:r w:rsidRPr="007D72DE">
              <w:rPr>
                <w:rFonts w:cs="Arial"/>
                <w:szCs w:val="20"/>
                <w:lang w:val="sl-SI" w:eastAsia="sl-SI"/>
              </w:rPr>
              <w:t xml:space="preserve"> v primarnih oblikah</w:t>
            </w:r>
          </w:p>
        </w:tc>
      </w:tr>
      <w:tr w:rsidR="007D72DE" w:rsidRPr="00E1552A" w14:paraId="49C8378B" w14:textId="77777777" w:rsidTr="00650250">
        <w:trPr>
          <w:trHeight w:val="245"/>
        </w:trPr>
        <w:tc>
          <w:tcPr>
            <w:tcW w:w="460" w:type="pct"/>
            <w:vAlign w:val="center"/>
          </w:tcPr>
          <w:p w14:paraId="5EAE5DCC"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12.</w:t>
            </w:r>
          </w:p>
        </w:tc>
        <w:tc>
          <w:tcPr>
            <w:tcW w:w="1030" w:type="pct"/>
            <w:vAlign w:val="center"/>
          </w:tcPr>
          <w:p w14:paraId="62513459" w14:textId="77777777" w:rsidR="007D72DE" w:rsidRPr="007D72DE" w:rsidRDefault="007D72DE" w:rsidP="007D72DE">
            <w:pPr>
              <w:autoSpaceDE w:val="0"/>
              <w:autoSpaceDN w:val="0"/>
              <w:adjustRightInd w:val="0"/>
              <w:spacing w:line="240" w:lineRule="auto"/>
              <w:rPr>
                <w:rFonts w:cs="Arial"/>
                <w:szCs w:val="20"/>
                <w:lang w:val="en-GB" w:eastAsia="en-GB"/>
              </w:rPr>
            </w:pPr>
          </w:p>
        </w:tc>
        <w:tc>
          <w:tcPr>
            <w:tcW w:w="3509" w:type="pct"/>
            <w:vAlign w:val="center"/>
          </w:tcPr>
          <w:p w14:paraId="605220FB"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Vse kategorije izdelkov v sektorju litja železa (24.51)</w:t>
            </w:r>
          </w:p>
        </w:tc>
      </w:tr>
      <w:tr w:rsidR="007D72DE" w:rsidRPr="00E1552A" w14:paraId="0E5FA2BE" w14:textId="77777777" w:rsidTr="00650250">
        <w:trPr>
          <w:trHeight w:val="277"/>
        </w:trPr>
        <w:tc>
          <w:tcPr>
            <w:tcW w:w="460" w:type="pct"/>
            <w:vAlign w:val="center"/>
          </w:tcPr>
          <w:p w14:paraId="21079ABA"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13.</w:t>
            </w:r>
          </w:p>
        </w:tc>
        <w:tc>
          <w:tcPr>
            <w:tcW w:w="1030" w:type="pct"/>
            <w:vAlign w:val="center"/>
          </w:tcPr>
          <w:p w14:paraId="3BC79322" w14:textId="77777777" w:rsidR="007D72DE" w:rsidRPr="007D72DE" w:rsidRDefault="007D72DE" w:rsidP="007D72DE">
            <w:pPr>
              <w:autoSpaceDE w:val="0"/>
              <w:autoSpaceDN w:val="0"/>
              <w:adjustRightInd w:val="0"/>
              <w:spacing w:line="240" w:lineRule="auto"/>
              <w:rPr>
                <w:rFonts w:cs="Arial"/>
                <w:szCs w:val="20"/>
                <w:lang w:val="en-GB" w:eastAsia="en-GB"/>
              </w:rPr>
            </w:pPr>
          </w:p>
        </w:tc>
        <w:tc>
          <w:tcPr>
            <w:tcW w:w="3509" w:type="pct"/>
            <w:vAlign w:val="center"/>
          </w:tcPr>
          <w:p w14:paraId="726456B7"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Naslednji deli sektorja znotraj sektorja steklenih vlaken (23.14):</w:t>
            </w:r>
          </w:p>
        </w:tc>
      </w:tr>
      <w:tr w:rsidR="007D72DE" w:rsidRPr="00E1552A" w14:paraId="409295DF" w14:textId="77777777" w:rsidTr="00650250">
        <w:trPr>
          <w:trHeight w:val="461"/>
        </w:trPr>
        <w:tc>
          <w:tcPr>
            <w:tcW w:w="460" w:type="pct"/>
            <w:vAlign w:val="center"/>
          </w:tcPr>
          <w:p w14:paraId="05F31B09" w14:textId="77777777" w:rsidR="007D72DE" w:rsidRPr="00650250" w:rsidRDefault="007D72DE" w:rsidP="007D72DE">
            <w:pPr>
              <w:autoSpaceDE w:val="0"/>
              <w:autoSpaceDN w:val="0"/>
              <w:adjustRightInd w:val="0"/>
              <w:spacing w:line="240" w:lineRule="auto"/>
              <w:rPr>
                <w:rFonts w:cs="Arial"/>
                <w:szCs w:val="20"/>
                <w:lang w:val="pl-PL" w:eastAsia="en-GB"/>
              </w:rPr>
            </w:pPr>
          </w:p>
        </w:tc>
        <w:tc>
          <w:tcPr>
            <w:tcW w:w="1030" w:type="pct"/>
            <w:vAlign w:val="center"/>
          </w:tcPr>
          <w:p w14:paraId="5A60CABC" w14:textId="5814C3EE" w:rsidR="007D72DE" w:rsidRPr="007D72DE" w:rsidRDefault="007D72DE" w:rsidP="007D72DE">
            <w:pPr>
              <w:autoSpaceDE w:val="0"/>
              <w:autoSpaceDN w:val="0"/>
              <w:adjustRightInd w:val="0"/>
              <w:spacing w:line="216" w:lineRule="exact"/>
              <w:ind w:left="5" w:hanging="5"/>
              <w:rPr>
                <w:rFonts w:cs="Arial"/>
                <w:szCs w:val="20"/>
                <w:lang w:val="sl-SI" w:eastAsia="sl-SI"/>
              </w:rPr>
            </w:pPr>
            <w:r w:rsidRPr="007D72DE">
              <w:rPr>
                <w:rFonts w:cs="Arial"/>
                <w:szCs w:val="20"/>
                <w:lang w:val="sl-SI" w:eastAsia="sl-SI"/>
              </w:rPr>
              <w:t>23.14.12.10</w:t>
            </w:r>
          </w:p>
          <w:p w14:paraId="4E4E7D6A" w14:textId="77777777" w:rsidR="007D72DE" w:rsidRPr="007D72DE" w:rsidRDefault="007D72DE" w:rsidP="007D72DE">
            <w:pPr>
              <w:autoSpaceDE w:val="0"/>
              <w:autoSpaceDN w:val="0"/>
              <w:adjustRightInd w:val="0"/>
              <w:spacing w:line="216" w:lineRule="exact"/>
              <w:ind w:left="5" w:hanging="5"/>
              <w:rPr>
                <w:rFonts w:cs="Arial"/>
                <w:szCs w:val="20"/>
                <w:lang w:val="sl-SI" w:eastAsia="sl-SI"/>
              </w:rPr>
            </w:pPr>
            <w:r w:rsidRPr="007D72DE">
              <w:rPr>
                <w:rFonts w:cs="Arial"/>
                <w:szCs w:val="20"/>
                <w:lang w:val="sl-SI" w:eastAsia="sl-SI"/>
              </w:rPr>
              <w:t>23.14.12.30</w:t>
            </w:r>
          </w:p>
        </w:tc>
        <w:tc>
          <w:tcPr>
            <w:tcW w:w="3509" w:type="pct"/>
            <w:vAlign w:val="center"/>
          </w:tcPr>
          <w:p w14:paraId="342E33A9" w14:textId="77777777" w:rsidR="007D72DE" w:rsidRPr="007D72DE" w:rsidRDefault="007D72DE" w:rsidP="00B92BEE">
            <w:pPr>
              <w:autoSpaceDE w:val="0"/>
              <w:autoSpaceDN w:val="0"/>
              <w:adjustRightInd w:val="0"/>
              <w:spacing w:line="216" w:lineRule="exact"/>
              <w:rPr>
                <w:rFonts w:cs="Arial"/>
                <w:szCs w:val="20"/>
                <w:lang w:val="sl-SI" w:eastAsia="sl-SI"/>
              </w:rPr>
            </w:pPr>
            <w:r w:rsidRPr="007D72DE">
              <w:rPr>
                <w:rFonts w:cs="Arial"/>
                <w:szCs w:val="20"/>
                <w:lang w:val="sl-SI" w:eastAsia="sl-SI"/>
              </w:rPr>
              <w:t xml:space="preserve">Rogoznice iz steklenih vlaken </w:t>
            </w:r>
          </w:p>
          <w:p w14:paraId="6B80A04D" w14:textId="77777777" w:rsidR="007D72DE" w:rsidRPr="007D72DE" w:rsidRDefault="007D72DE" w:rsidP="00B92BEE">
            <w:pPr>
              <w:autoSpaceDE w:val="0"/>
              <w:autoSpaceDN w:val="0"/>
              <w:adjustRightInd w:val="0"/>
              <w:spacing w:line="216" w:lineRule="exact"/>
              <w:rPr>
                <w:rFonts w:cs="Arial"/>
                <w:szCs w:val="20"/>
                <w:lang w:val="sl-SI" w:eastAsia="sl-SI"/>
              </w:rPr>
            </w:pPr>
            <w:r w:rsidRPr="007D72DE">
              <w:rPr>
                <w:rFonts w:cs="Arial"/>
                <w:szCs w:val="20"/>
                <w:lang w:val="sl-SI" w:eastAsia="sl-SI"/>
              </w:rPr>
              <w:t>Tančice (voal) iz steklenih vlaken</w:t>
            </w:r>
          </w:p>
        </w:tc>
      </w:tr>
      <w:tr w:rsidR="007D72DE" w:rsidRPr="00E1552A" w14:paraId="6A655B83" w14:textId="77777777" w:rsidTr="00650250">
        <w:trPr>
          <w:trHeight w:val="282"/>
        </w:trPr>
        <w:tc>
          <w:tcPr>
            <w:tcW w:w="460" w:type="pct"/>
            <w:vAlign w:val="center"/>
          </w:tcPr>
          <w:p w14:paraId="528C5511"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14.</w:t>
            </w:r>
          </w:p>
        </w:tc>
        <w:tc>
          <w:tcPr>
            <w:tcW w:w="1030" w:type="pct"/>
            <w:vAlign w:val="center"/>
          </w:tcPr>
          <w:p w14:paraId="6CA84AD5" w14:textId="77777777" w:rsidR="007D72DE" w:rsidRPr="007D72DE" w:rsidRDefault="007D72DE" w:rsidP="007D72DE">
            <w:pPr>
              <w:autoSpaceDE w:val="0"/>
              <w:autoSpaceDN w:val="0"/>
              <w:adjustRightInd w:val="0"/>
              <w:spacing w:line="240" w:lineRule="auto"/>
              <w:rPr>
                <w:rFonts w:cs="Arial"/>
                <w:szCs w:val="20"/>
                <w:lang w:val="en-GB" w:eastAsia="en-GB"/>
              </w:rPr>
            </w:pPr>
          </w:p>
        </w:tc>
        <w:tc>
          <w:tcPr>
            <w:tcW w:w="3509" w:type="pct"/>
            <w:vAlign w:val="center"/>
          </w:tcPr>
          <w:p w14:paraId="0F4BCF88"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Naslednji deli sektorja znotraj sektorja tehničnih plinov (20.11):</w:t>
            </w:r>
          </w:p>
        </w:tc>
      </w:tr>
      <w:tr w:rsidR="007D72DE" w:rsidRPr="007D72DE" w14:paraId="41C555C9" w14:textId="77777777" w:rsidTr="00650250">
        <w:trPr>
          <w:trHeight w:val="415"/>
        </w:trPr>
        <w:tc>
          <w:tcPr>
            <w:tcW w:w="460" w:type="pct"/>
            <w:vAlign w:val="center"/>
          </w:tcPr>
          <w:p w14:paraId="4D7498E4" w14:textId="77777777" w:rsidR="007D72DE" w:rsidRPr="00650250" w:rsidRDefault="007D72DE" w:rsidP="007D72DE">
            <w:pPr>
              <w:autoSpaceDE w:val="0"/>
              <w:autoSpaceDN w:val="0"/>
              <w:adjustRightInd w:val="0"/>
              <w:spacing w:line="240" w:lineRule="auto"/>
              <w:rPr>
                <w:rFonts w:cs="Arial"/>
                <w:szCs w:val="20"/>
                <w:lang w:val="pl-PL" w:eastAsia="en-GB"/>
              </w:rPr>
            </w:pPr>
          </w:p>
        </w:tc>
        <w:tc>
          <w:tcPr>
            <w:tcW w:w="1030" w:type="pct"/>
            <w:vAlign w:val="center"/>
          </w:tcPr>
          <w:p w14:paraId="0D1A36AD" w14:textId="1B8AA264" w:rsidR="007D72DE" w:rsidRPr="007D72DE" w:rsidRDefault="007D72DE" w:rsidP="007D72DE">
            <w:pPr>
              <w:autoSpaceDE w:val="0"/>
              <w:autoSpaceDN w:val="0"/>
              <w:adjustRightInd w:val="0"/>
              <w:spacing w:line="211" w:lineRule="exact"/>
              <w:ind w:left="5" w:hanging="5"/>
              <w:rPr>
                <w:rFonts w:cs="Arial"/>
                <w:szCs w:val="20"/>
                <w:lang w:val="sl-SI" w:eastAsia="sl-SI"/>
              </w:rPr>
            </w:pPr>
            <w:r w:rsidRPr="007D72DE">
              <w:rPr>
                <w:rFonts w:cs="Arial"/>
                <w:szCs w:val="20"/>
                <w:lang w:val="sl-SI" w:eastAsia="sl-SI"/>
              </w:rPr>
              <w:t>20.11.11.50</w:t>
            </w:r>
          </w:p>
          <w:p w14:paraId="41B04824" w14:textId="77777777" w:rsidR="007D72DE" w:rsidRPr="007D72DE" w:rsidRDefault="007D72DE" w:rsidP="007D72DE">
            <w:pPr>
              <w:autoSpaceDE w:val="0"/>
              <w:autoSpaceDN w:val="0"/>
              <w:adjustRightInd w:val="0"/>
              <w:spacing w:line="211" w:lineRule="exact"/>
              <w:ind w:left="5" w:hanging="5"/>
              <w:rPr>
                <w:rFonts w:cs="Arial"/>
                <w:szCs w:val="20"/>
                <w:lang w:val="sl-SI" w:eastAsia="sl-SI"/>
              </w:rPr>
            </w:pPr>
            <w:r w:rsidRPr="007D72DE">
              <w:rPr>
                <w:rFonts w:cs="Arial"/>
                <w:szCs w:val="20"/>
                <w:lang w:val="sl-SI" w:eastAsia="sl-SI"/>
              </w:rPr>
              <w:t>20.11.12.90</w:t>
            </w:r>
          </w:p>
        </w:tc>
        <w:tc>
          <w:tcPr>
            <w:tcW w:w="3509" w:type="pct"/>
            <w:vAlign w:val="center"/>
          </w:tcPr>
          <w:p w14:paraId="22CC56E2"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Vodik</w:t>
            </w:r>
          </w:p>
          <w:p w14:paraId="142DF2B9" w14:textId="77777777" w:rsidR="007D72DE" w:rsidRPr="007D72DE" w:rsidRDefault="007D72DE" w:rsidP="007D72DE">
            <w:pPr>
              <w:autoSpaceDE w:val="0"/>
              <w:autoSpaceDN w:val="0"/>
              <w:adjustRightInd w:val="0"/>
              <w:spacing w:line="240" w:lineRule="auto"/>
              <w:rPr>
                <w:rFonts w:cs="Arial"/>
                <w:szCs w:val="20"/>
                <w:lang w:val="sl-SI" w:eastAsia="sl-SI"/>
              </w:rPr>
            </w:pPr>
            <w:r w:rsidRPr="007D72DE">
              <w:rPr>
                <w:rFonts w:cs="Arial"/>
                <w:szCs w:val="20"/>
                <w:lang w:val="sl-SI" w:eastAsia="sl-SI"/>
              </w:rPr>
              <w:t>Anorganske kisikove spojine nekovin</w:t>
            </w:r>
          </w:p>
        </w:tc>
      </w:tr>
    </w:tbl>
    <w:p w14:paraId="4A78CACC" w14:textId="77777777" w:rsidR="007D72DE" w:rsidRPr="007D72DE" w:rsidRDefault="007D72DE" w:rsidP="007D72DE">
      <w:pPr>
        <w:overflowPunct w:val="0"/>
        <w:autoSpaceDE w:val="0"/>
        <w:autoSpaceDN w:val="0"/>
        <w:adjustRightInd w:val="0"/>
        <w:spacing w:line="240" w:lineRule="auto"/>
        <w:jc w:val="both"/>
        <w:textAlignment w:val="baseline"/>
        <w:rPr>
          <w:rFonts w:cs="Arial"/>
          <w:szCs w:val="20"/>
          <w:lang w:val="sl-SI" w:eastAsia="sl-SI"/>
        </w:rPr>
      </w:pPr>
    </w:p>
    <w:p w14:paraId="6BB1E68C" w14:textId="77777777" w:rsidR="00B86F99" w:rsidRDefault="00B86F99" w:rsidP="00B86F99">
      <w:pPr>
        <w:tabs>
          <w:tab w:val="left" w:pos="2310"/>
        </w:tabs>
        <w:rPr>
          <w:lang w:val="sl-SI" w:eastAsia="sl-SI"/>
        </w:rPr>
      </w:pPr>
    </w:p>
    <w:p w14:paraId="22E67E0D" w14:textId="77777777" w:rsidR="00B86F99" w:rsidRPr="005E3AFF" w:rsidRDefault="00B86F99" w:rsidP="00B86F99">
      <w:pPr>
        <w:tabs>
          <w:tab w:val="left" w:pos="2310"/>
        </w:tabs>
        <w:rPr>
          <w:lang w:val="sl-SI" w:eastAsia="sl-SI"/>
        </w:rPr>
        <w:sectPr w:rsidR="00B86F99" w:rsidRPr="005E3AFF" w:rsidSect="00650250">
          <w:headerReference w:type="first" r:id="rId9"/>
          <w:pgSz w:w="16840" w:h="11907" w:orient="landscape" w:code="9"/>
          <w:pgMar w:top="1418" w:right="1418" w:bottom="1418" w:left="1418" w:header="709" w:footer="709" w:gutter="0"/>
          <w:cols w:space="708"/>
          <w:titlePg/>
          <w:docGrid w:linePitch="272"/>
        </w:sectPr>
      </w:pPr>
    </w:p>
    <w:p w14:paraId="7EA9EF6C" w14:textId="01F422CE" w:rsidR="007D72DE" w:rsidRPr="00650250" w:rsidRDefault="007D72DE" w:rsidP="00650250">
      <w:pPr>
        <w:pStyle w:val="Poglavje"/>
        <w:jc w:val="left"/>
      </w:pPr>
      <w:r w:rsidRPr="00AF097C">
        <w:lastRenderedPageBreak/>
        <w:t>Preglednica 2: Posamezni proizvod in vrednost njegovega E(t) po letih</w:t>
      </w:r>
    </w:p>
    <w:p w14:paraId="5482102B" w14:textId="77777777" w:rsidR="00AF097C" w:rsidRPr="00AF097C" w:rsidRDefault="00AF097C" w:rsidP="00AF097C">
      <w:pPr>
        <w:overflowPunct w:val="0"/>
        <w:autoSpaceDE w:val="0"/>
        <w:autoSpaceDN w:val="0"/>
        <w:adjustRightInd w:val="0"/>
        <w:spacing w:line="240" w:lineRule="auto"/>
        <w:jc w:val="both"/>
        <w:textAlignment w:val="baseline"/>
        <w:rPr>
          <w:rFonts w:cs="Arial"/>
          <w:b/>
          <w:szCs w:val="22"/>
          <w:lang w:val="sl-SI"/>
        </w:rPr>
      </w:pPr>
    </w:p>
    <w:tbl>
      <w:tblPr>
        <w:tblW w:w="5000" w:type="pct"/>
        <w:tblCellMar>
          <w:left w:w="70" w:type="dxa"/>
          <w:right w:w="70" w:type="dxa"/>
        </w:tblCellMar>
        <w:tblLook w:val="04A0" w:firstRow="1" w:lastRow="0" w:firstColumn="1" w:lastColumn="0" w:noHBand="0" w:noVBand="1"/>
      </w:tblPr>
      <w:tblGrid>
        <w:gridCol w:w="1033"/>
        <w:gridCol w:w="1727"/>
        <w:gridCol w:w="2765"/>
        <w:gridCol w:w="1212"/>
        <w:gridCol w:w="1209"/>
        <w:gridCol w:w="1209"/>
        <w:gridCol w:w="1209"/>
        <w:gridCol w:w="1212"/>
        <w:gridCol w:w="1209"/>
        <w:gridCol w:w="1209"/>
      </w:tblGrid>
      <w:tr w:rsidR="00B86F99" w:rsidRPr="00E1552A" w14:paraId="1639B51D" w14:textId="77777777" w:rsidTr="00650250">
        <w:trPr>
          <w:trHeight w:val="255"/>
          <w:tblHeader/>
        </w:trPr>
        <w:tc>
          <w:tcPr>
            <w:tcW w:w="36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852FEB0" w14:textId="77777777" w:rsidR="007D72DE" w:rsidRPr="00B86F99" w:rsidRDefault="007D72DE" w:rsidP="007D72DE">
            <w:pPr>
              <w:spacing w:line="240" w:lineRule="auto"/>
              <w:jc w:val="center"/>
              <w:rPr>
                <w:rFonts w:cs="Arial"/>
                <w:b/>
                <w:bCs/>
                <w:color w:val="000000"/>
                <w:szCs w:val="20"/>
                <w:lang w:val="sl-SI" w:eastAsia="sl-SI"/>
              </w:rPr>
            </w:pPr>
            <w:r w:rsidRPr="00B86F99">
              <w:rPr>
                <w:rFonts w:cs="Arial"/>
                <w:b/>
                <w:bCs/>
                <w:color w:val="000000"/>
                <w:szCs w:val="20"/>
                <w:lang w:val="sl-SI" w:eastAsia="sl-SI"/>
              </w:rPr>
              <w:t>NACE Rev. 2</w:t>
            </w:r>
          </w:p>
        </w:tc>
        <w:tc>
          <w:tcPr>
            <w:tcW w:w="61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3019AE8" w14:textId="77777777" w:rsidR="007D72DE" w:rsidRPr="007D72DE" w:rsidRDefault="007D72DE" w:rsidP="007D72DE">
            <w:pPr>
              <w:spacing w:line="240" w:lineRule="auto"/>
              <w:jc w:val="center"/>
              <w:rPr>
                <w:rFonts w:cs="Arial"/>
                <w:b/>
                <w:bCs/>
                <w:color w:val="000000"/>
                <w:szCs w:val="20"/>
                <w:lang w:val="sl-SI" w:eastAsia="sl-SI"/>
              </w:rPr>
            </w:pPr>
            <w:r w:rsidRPr="007D72DE">
              <w:rPr>
                <w:rFonts w:cs="Arial"/>
                <w:b/>
                <w:bCs/>
                <w:color w:val="000000"/>
                <w:szCs w:val="20"/>
                <w:lang w:val="sl-SI" w:eastAsia="sl-SI"/>
              </w:rPr>
              <w:t xml:space="preserve">Koda PRODCOM </w:t>
            </w:r>
          </w:p>
        </w:tc>
        <w:tc>
          <w:tcPr>
            <w:tcW w:w="98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A05825" w14:textId="77777777" w:rsidR="007D72DE" w:rsidRPr="007D72DE" w:rsidRDefault="007D72DE" w:rsidP="007D72DE">
            <w:pPr>
              <w:spacing w:line="240" w:lineRule="auto"/>
              <w:jc w:val="center"/>
              <w:rPr>
                <w:rFonts w:cs="Arial"/>
                <w:b/>
                <w:bCs/>
                <w:color w:val="000000"/>
                <w:szCs w:val="20"/>
                <w:lang w:val="sl-SI" w:eastAsia="sl-SI"/>
              </w:rPr>
            </w:pPr>
            <w:r w:rsidRPr="007D72DE">
              <w:rPr>
                <w:rFonts w:cs="Arial"/>
                <w:b/>
                <w:bCs/>
                <w:color w:val="000000"/>
                <w:szCs w:val="20"/>
                <w:lang w:val="sl-SI" w:eastAsia="sl-SI"/>
              </w:rPr>
              <w:t>Proizvod</w:t>
            </w:r>
          </w:p>
        </w:tc>
        <w:tc>
          <w:tcPr>
            <w:tcW w:w="433"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562878A" w14:textId="77777777" w:rsidR="007D72DE" w:rsidRPr="007D72DE" w:rsidRDefault="007D72DE" w:rsidP="007D72DE">
            <w:pPr>
              <w:spacing w:line="240" w:lineRule="auto"/>
              <w:jc w:val="center"/>
              <w:rPr>
                <w:rFonts w:cs="Arial"/>
                <w:b/>
                <w:bCs/>
                <w:color w:val="000000"/>
                <w:szCs w:val="20"/>
                <w:lang w:val="sl-SI" w:eastAsia="sl-SI"/>
              </w:rPr>
            </w:pPr>
            <w:r w:rsidRPr="007D72DE">
              <w:rPr>
                <w:rFonts w:cs="Arial"/>
                <w:b/>
                <w:bCs/>
                <w:color w:val="000000"/>
                <w:szCs w:val="20"/>
                <w:lang w:val="sl-SI" w:eastAsia="sl-SI"/>
              </w:rPr>
              <w:t>Enota</w:t>
            </w:r>
          </w:p>
        </w:tc>
        <w:tc>
          <w:tcPr>
            <w:tcW w:w="2593" w:type="pct"/>
            <w:gridSpan w:val="6"/>
            <w:tcBorders>
              <w:top w:val="single" w:sz="4" w:space="0" w:color="auto"/>
              <w:left w:val="nil"/>
              <w:bottom w:val="single" w:sz="4" w:space="0" w:color="auto"/>
              <w:right w:val="single" w:sz="4" w:space="0" w:color="auto"/>
            </w:tcBorders>
            <w:vAlign w:val="center"/>
          </w:tcPr>
          <w:p w14:paraId="5FF6B2E4" w14:textId="77777777" w:rsidR="007D72DE" w:rsidRPr="007D72DE" w:rsidRDefault="007D72DE" w:rsidP="007D72DE">
            <w:pPr>
              <w:spacing w:line="240" w:lineRule="auto"/>
              <w:jc w:val="center"/>
              <w:rPr>
                <w:rFonts w:cs="Arial"/>
                <w:b/>
                <w:bCs/>
                <w:color w:val="000000"/>
                <w:szCs w:val="20"/>
                <w:lang w:val="sl-SI" w:eastAsia="sl-SI"/>
              </w:rPr>
            </w:pPr>
            <w:r w:rsidRPr="007D72DE">
              <w:rPr>
                <w:rFonts w:cs="Arial"/>
                <w:b/>
                <w:bCs/>
                <w:color w:val="000000"/>
                <w:szCs w:val="20"/>
                <w:lang w:val="sl-SI" w:eastAsia="sl-SI"/>
              </w:rPr>
              <w:t>Višina E</w:t>
            </w:r>
            <w:r w:rsidRPr="007D72DE">
              <w:rPr>
                <w:rFonts w:cs="Arial"/>
                <w:b/>
                <w:bCs/>
                <w:color w:val="000000"/>
                <w:szCs w:val="20"/>
                <w:vertAlign w:val="subscript"/>
                <w:lang w:val="sl-SI" w:eastAsia="sl-SI"/>
              </w:rPr>
              <w:t>(t)</w:t>
            </w:r>
            <w:r w:rsidRPr="007D72DE">
              <w:rPr>
                <w:rFonts w:cs="Arial"/>
                <w:b/>
                <w:bCs/>
                <w:color w:val="000000"/>
                <w:szCs w:val="20"/>
                <w:lang w:val="sl-SI" w:eastAsia="sl-SI"/>
              </w:rPr>
              <w:t xml:space="preserve"> v letu:</w:t>
            </w:r>
          </w:p>
        </w:tc>
      </w:tr>
      <w:tr w:rsidR="00B86F99" w:rsidRPr="007D72DE" w14:paraId="3D51F7BC" w14:textId="77777777" w:rsidTr="00650250">
        <w:trPr>
          <w:trHeight w:val="270"/>
        </w:trPr>
        <w:tc>
          <w:tcPr>
            <w:tcW w:w="369" w:type="pct"/>
            <w:vMerge/>
            <w:tcBorders>
              <w:top w:val="single" w:sz="4" w:space="0" w:color="auto"/>
              <w:left w:val="single" w:sz="4" w:space="0" w:color="auto"/>
              <w:bottom w:val="single" w:sz="4" w:space="0" w:color="auto"/>
              <w:right w:val="single" w:sz="4" w:space="0" w:color="auto"/>
            </w:tcBorders>
            <w:vAlign w:val="center"/>
            <w:hideMark/>
          </w:tcPr>
          <w:p w14:paraId="3EE5DCAC" w14:textId="77777777" w:rsidR="001E19DD" w:rsidRPr="007D72DE" w:rsidRDefault="001E19DD" w:rsidP="007D72DE">
            <w:pPr>
              <w:spacing w:line="240" w:lineRule="auto"/>
              <w:rPr>
                <w:rFonts w:cs="Arial"/>
                <w:b/>
                <w:bCs/>
                <w:color w:val="000000"/>
                <w:szCs w:val="20"/>
                <w:lang w:val="sl-SI" w:eastAsia="sl-SI"/>
              </w:rPr>
            </w:pPr>
          </w:p>
        </w:tc>
        <w:tc>
          <w:tcPr>
            <w:tcW w:w="617" w:type="pct"/>
            <w:vMerge/>
            <w:tcBorders>
              <w:top w:val="single" w:sz="4" w:space="0" w:color="auto"/>
              <w:left w:val="single" w:sz="4" w:space="0" w:color="auto"/>
              <w:bottom w:val="single" w:sz="4" w:space="0" w:color="auto"/>
              <w:right w:val="single" w:sz="4" w:space="0" w:color="auto"/>
            </w:tcBorders>
            <w:vAlign w:val="center"/>
            <w:hideMark/>
          </w:tcPr>
          <w:p w14:paraId="134F82BC" w14:textId="77777777" w:rsidR="001E19DD" w:rsidRPr="007D72DE" w:rsidRDefault="001E19DD" w:rsidP="007D72DE">
            <w:pPr>
              <w:spacing w:line="240" w:lineRule="auto"/>
              <w:rPr>
                <w:rFonts w:cs="Arial"/>
                <w:b/>
                <w:bCs/>
                <w:color w:val="000000"/>
                <w:szCs w:val="20"/>
                <w:lang w:val="sl-SI" w:eastAsia="sl-SI"/>
              </w:rPr>
            </w:pPr>
          </w:p>
        </w:tc>
        <w:tc>
          <w:tcPr>
            <w:tcW w:w="988" w:type="pct"/>
            <w:vMerge/>
            <w:tcBorders>
              <w:top w:val="single" w:sz="4" w:space="0" w:color="auto"/>
              <w:left w:val="single" w:sz="4" w:space="0" w:color="auto"/>
              <w:bottom w:val="single" w:sz="4" w:space="0" w:color="auto"/>
              <w:right w:val="single" w:sz="4" w:space="0" w:color="auto"/>
            </w:tcBorders>
            <w:vAlign w:val="center"/>
            <w:hideMark/>
          </w:tcPr>
          <w:p w14:paraId="6C572E60" w14:textId="77777777" w:rsidR="001E19DD" w:rsidRPr="007D72DE" w:rsidRDefault="001E19DD" w:rsidP="007D72DE">
            <w:pPr>
              <w:spacing w:line="240" w:lineRule="auto"/>
              <w:rPr>
                <w:rFonts w:cs="Arial"/>
                <w:b/>
                <w:bCs/>
                <w:color w:val="000000"/>
                <w:szCs w:val="20"/>
                <w:lang w:val="sl-SI" w:eastAsia="sl-SI"/>
              </w:rPr>
            </w:pPr>
          </w:p>
        </w:tc>
        <w:tc>
          <w:tcPr>
            <w:tcW w:w="433" w:type="pct"/>
            <w:vMerge/>
            <w:tcBorders>
              <w:top w:val="single" w:sz="4" w:space="0" w:color="auto"/>
              <w:left w:val="single" w:sz="4" w:space="0" w:color="auto"/>
              <w:bottom w:val="single" w:sz="4" w:space="0" w:color="auto"/>
              <w:right w:val="single" w:sz="4" w:space="0" w:color="auto"/>
            </w:tcBorders>
            <w:vAlign w:val="center"/>
            <w:hideMark/>
          </w:tcPr>
          <w:p w14:paraId="679B0F09" w14:textId="77777777" w:rsidR="001E19DD" w:rsidRPr="007D72DE" w:rsidRDefault="001E19DD" w:rsidP="007D72DE">
            <w:pPr>
              <w:spacing w:line="240" w:lineRule="auto"/>
              <w:rPr>
                <w:rFonts w:cs="Arial"/>
                <w:b/>
                <w:bCs/>
                <w:color w:val="000000"/>
                <w:szCs w:val="20"/>
                <w:lang w:val="sl-SI" w:eastAsia="sl-SI"/>
              </w:rPr>
            </w:pPr>
          </w:p>
        </w:tc>
        <w:tc>
          <w:tcPr>
            <w:tcW w:w="43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0EAE6C" w14:textId="77777777" w:rsidR="001E19DD" w:rsidRPr="007D72DE" w:rsidRDefault="001E19DD" w:rsidP="007D72DE">
            <w:pPr>
              <w:spacing w:line="240" w:lineRule="auto"/>
              <w:jc w:val="center"/>
              <w:rPr>
                <w:rFonts w:cs="Arial"/>
                <w:b/>
                <w:bCs/>
                <w:color w:val="000000"/>
                <w:szCs w:val="20"/>
                <w:lang w:val="sl-SI" w:eastAsia="sl-SI"/>
              </w:rPr>
            </w:pPr>
            <w:r w:rsidRPr="007D72DE">
              <w:rPr>
                <w:rFonts w:cs="Arial"/>
                <w:b/>
                <w:bCs/>
                <w:color w:val="000000"/>
                <w:szCs w:val="20"/>
                <w:lang w:val="sl-SI" w:eastAsia="sl-SI"/>
              </w:rPr>
              <w:t>2025</w:t>
            </w:r>
          </w:p>
        </w:tc>
        <w:tc>
          <w:tcPr>
            <w:tcW w:w="43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466969" w14:textId="77777777" w:rsidR="001E19DD" w:rsidRPr="007D72DE" w:rsidRDefault="001E19DD" w:rsidP="007D72DE">
            <w:pPr>
              <w:spacing w:line="240" w:lineRule="auto"/>
              <w:jc w:val="center"/>
              <w:rPr>
                <w:rFonts w:cs="Arial"/>
                <w:b/>
                <w:bCs/>
                <w:color w:val="000000"/>
                <w:szCs w:val="20"/>
                <w:lang w:val="sl-SI" w:eastAsia="sl-SI"/>
              </w:rPr>
            </w:pPr>
            <w:r w:rsidRPr="007D72DE">
              <w:rPr>
                <w:rFonts w:cs="Arial"/>
                <w:b/>
                <w:bCs/>
                <w:color w:val="000000"/>
                <w:szCs w:val="20"/>
                <w:lang w:val="sl-SI" w:eastAsia="sl-SI"/>
              </w:rPr>
              <w:t>2026</w:t>
            </w:r>
          </w:p>
        </w:tc>
        <w:tc>
          <w:tcPr>
            <w:tcW w:w="43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46A482" w14:textId="77777777" w:rsidR="001E19DD" w:rsidRPr="007D72DE" w:rsidRDefault="001E19DD" w:rsidP="007D72DE">
            <w:pPr>
              <w:spacing w:line="240" w:lineRule="auto"/>
              <w:jc w:val="center"/>
              <w:rPr>
                <w:rFonts w:cs="Arial"/>
                <w:b/>
                <w:bCs/>
                <w:color w:val="000000"/>
                <w:szCs w:val="20"/>
                <w:lang w:val="sl-SI" w:eastAsia="sl-SI"/>
              </w:rPr>
            </w:pPr>
            <w:r w:rsidRPr="007D72DE">
              <w:rPr>
                <w:rFonts w:cs="Arial"/>
                <w:b/>
                <w:bCs/>
                <w:color w:val="000000"/>
                <w:szCs w:val="20"/>
                <w:lang w:val="sl-SI" w:eastAsia="sl-SI"/>
              </w:rPr>
              <w:t>2027</w:t>
            </w:r>
          </w:p>
        </w:tc>
        <w:tc>
          <w:tcPr>
            <w:tcW w:w="43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21CE05" w14:textId="77777777" w:rsidR="001E19DD" w:rsidRPr="007D72DE" w:rsidRDefault="001E19DD" w:rsidP="007D72DE">
            <w:pPr>
              <w:spacing w:line="240" w:lineRule="auto"/>
              <w:jc w:val="center"/>
              <w:rPr>
                <w:rFonts w:cs="Arial"/>
                <w:b/>
                <w:bCs/>
                <w:color w:val="000000"/>
                <w:szCs w:val="20"/>
                <w:lang w:val="sl-SI" w:eastAsia="sl-SI"/>
              </w:rPr>
            </w:pPr>
            <w:r w:rsidRPr="007D72DE">
              <w:rPr>
                <w:rFonts w:cs="Arial"/>
                <w:b/>
                <w:bCs/>
                <w:color w:val="000000"/>
                <w:szCs w:val="20"/>
                <w:lang w:val="sl-SI" w:eastAsia="sl-SI"/>
              </w:rPr>
              <w:t>2028</w:t>
            </w:r>
          </w:p>
        </w:tc>
        <w:tc>
          <w:tcPr>
            <w:tcW w:w="43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E9518A" w14:textId="77777777" w:rsidR="001E19DD" w:rsidRPr="007D72DE" w:rsidRDefault="001E19DD" w:rsidP="007D72DE">
            <w:pPr>
              <w:spacing w:line="240" w:lineRule="auto"/>
              <w:jc w:val="center"/>
              <w:rPr>
                <w:rFonts w:cs="Arial"/>
                <w:b/>
                <w:bCs/>
                <w:color w:val="000000"/>
                <w:szCs w:val="20"/>
                <w:lang w:val="sl-SI" w:eastAsia="sl-SI"/>
              </w:rPr>
            </w:pPr>
            <w:r w:rsidRPr="007D72DE">
              <w:rPr>
                <w:rFonts w:cs="Arial"/>
                <w:b/>
                <w:bCs/>
                <w:color w:val="000000"/>
                <w:szCs w:val="20"/>
                <w:lang w:val="sl-SI" w:eastAsia="sl-SI"/>
              </w:rPr>
              <w:t>2029</w:t>
            </w:r>
          </w:p>
        </w:tc>
        <w:tc>
          <w:tcPr>
            <w:tcW w:w="43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E9C5B1" w14:textId="77777777" w:rsidR="001E19DD" w:rsidRPr="007D72DE" w:rsidRDefault="001E19DD" w:rsidP="007D72DE">
            <w:pPr>
              <w:spacing w:line="240" w:lineRule="auto"/>
              <w:jc w:val="center"/>
              <w:rPr>
                <w:rFonts w:cs="Arial"/>
                <w:b/>
                <w:bCs/>
                <w:color w:val="000000"/>
                <w:szCs w:val="20"/>
                <w:lang w:val="sl-SI" w:eastAsia="sl-SI"/>
              </w:rPr>
            </w:pPr>
            <w:r w:rsidRPr="007D72DE">
              <w:rPr>
                <w:rFonts w:cs="Arial"/>
                <w:b/>
                <w:bCs/>
                <w:color w:val="000000"/>
                <w:szCs w:val="20"/>
                <w:lang w:val="sl-SI" w:eastAsia="sl-SI"/>
              </w:rPr>
              <w:t>2030</w:t>
            </w:r>
          </w:p>
        </w:tc>
      </w:tr>
      <w:tr w:rsidR="00B86F99" w:rsidRPr="007D72DE" w14:paraId="18078544" w14:textId="77777777" w:rsidTr="00650250">
        <w:trPr>
          <w:trHeight w:val="510"/>
        </w:trPr>
        <w:tc>
          <w:tcPr>
            <w:tcW w:w="36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C99B85F"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17.11</w:t>
            </w:r>
          </w:p>
        </w:tc>
        <w:tc>
          <w:tcPr>
            <w:tcW w:w="617" w:type="pct"/>
            <w:tcBorders>
              <w:top w:val="single" w:sz="4" w:space="0" w:color="auto"/>
              <w:left w:val="nil"/>
              <w:bottom w:val="single" w:sz="4" w:space="0" w:color="auto"/>
              <w:right w:val="nil"/>
            </w:tcBorders>
            <w:shd w:val="clear" w:color="auto" w:fill="auto"/>
            <w:vAlign w:val="center"/>
            <w:hideMark/>
          </w:tcPr>
          <w:p w14:paraId="0042DC86" w14:textId="4D78725F"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17.11.11.00</w:t>
            </w:r>
          </w:p>
        </w:tc>
        <w:tc>
          <w:tcPr>
            <w:tcW w:w="98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012A326"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Kemična lesna celuloza</w:t>
            </w:r>
          </w:p>
        </w:tc>
        <w:tc>
          <w:tcPr>
            <w:tcW w:w="433" w:type="pct"/>
            <w:tcBorders>
              <w:top w:val="single" w:sz="4" w:space="0" w:color="auto"/>
              <w:left w:val="nil"/>
              <w:bottom w:val="single" w:sz="4" w:space="0" w:color="auto"/>
              <w:right w:val="single" w:sz="4" w:space="0" w:color="auto"/>
            </w:tcBorders>
            <w:shd w:val="clear" w:color="auto" w:fill="auto"/>
            <w:vAlign w:val="center"/>
            <w:hideMark/>
          </w:tcPr>
          <w:p w14:paraId="0609B191"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MWh/</w:t>
            </w:r>
            <w:proofErr w:type="spellStart"/>
            <w:r w:rsidRPr="007D72DE">
              <w:rPr>
                <w:rFonts w:cs="Arial"/>
                <w:color w:val="000000"/>
                <w:szCs w:val="20"/>
                <w:lang w:val="sl-SI" w:eastAsia="sl-SI"/>
              </w:rPr>
              <w:t>Adt</w:t>
            </w:r>
            <w:proofErr w:type="spellEnd"/>
            <w:r w:rsidRPr="007D72DE">
              <w:rPr>
                <w:rFonts w:cs="Arial"/>
                <w:color w:val="000000"/>
                <w:szCs w:val="20"/>
                <w:lang w:val="sl-SI" w:eastAsia="sl-SI"/>
              </w:rPr>
              <w:t xml:space="preserve"> </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4E0A43F0"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0,8652</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7ADD3C2E"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0,8558</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145AA36E"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0,8465</w:t>
            </w:r>
          </w:p>
        </w:tc>
        <w:tc>
          <w:tcPr>
            <w:tcW w:w="433" w:type="pct"/>
            <w:tcBorders>
              <w:top w:val="single" w:sz="4" w:space="0" w:color="auto"/>
              <w:left w:val="nil"/>
              <w:bottom w:val="single" w:sz="4" w:space="0" w:color="auto"/>
              <w:right w:val="single" w:sz="4" w:space="0" w:color="auto"/>
            </w:tcBorders>
            <w:shd w:val="clear" w:color="auto" w:fill="auto"/>
            <w:noWrap/>
            <w:vAlign w:val="center"/>
            <w:hideMark/>
          </w:tcPr>
          <w:p w14:paraId="743C6A08"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0,8372</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4CBCA227"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0,8281</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7BA585B6"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0,8191</w:t>
            </w:r>
          </w:p>
        </w:tc>
      </w:tr>
      <w:tr w:rsidR="00B86F99" w:rsidRPr="007D72DE" w14:paraId="5FA87C06" w14:textId="77777777" w:rsidTr="00650250">
        <w:trPr>
          <w:trHeight w:val="510"/>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739035C7"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17.11</w:t>
            </w:r>
          </w:p>
        </w:tc>
        <w:tc>
          <w:tcPr>
            <w:tcW w:w="617" w:type="pct"/>
            <w:tcBorders>
              <w:top w:val="nil"/>
              <w:left w:val="nil"/>
              <w:bottom w:val="single" w:sz="4" w:space="0" w:color="auto"/>
              <w:right w:val="nil"/>
            </w:tcBorders>
            <w:shd w:val="clear" w:color="auto" w:fill="auto"/>
            <w:noWrap/>
            <w:vAlign w:val="center"/>
            <w:hideMark/>
          </w:tcPr>
          <w:p w14:paraId="7E6BF658" w14:textId="76DAD904"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17.11.12.00</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0ED69345"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Kemična lesna celuloza</w:t>
            </w:r>
          </w:p>
        </w:tc>
        <w:tc>
          <w:tcPr>
            <w:tcW w:w="433" w:type="pct"/>
            <w:tcBorders>
              <w:top w:val="nil"/>
              <w:left w:val="nil"/>
              <w:bottom w:val="single" w:sz="4" w:space="0" w:color="auto"/>
              <w:right w:val="single" w:sz="4" w:space="0" w:color="auto"/>
            </w:tcBorders>
            <w:shd w:val="clear" w:color="auto" w:fill="auto"/>
            <w:vAlign w:val="center"/>
            <w:hideMark/>
          </w:tcPr>
          <w:p w14:paraId="58DC76F0" w14:textId="77777777" w:rsidR="001E19DD" w:rsidRPr="007D72DE" w:rsidRDefault="001E19DD" w:rsidP="007D72DE">
            <w:pPr>
              <w:spacing w:line="240" w:lineRule="auto"/>
              <w:rPr>
                <w:rFonts w:cs="Arial"/>
                <w:color w:val="000000"/>
                <w:szCs w:val="20"/>
                <w:lang w:val="sl-SI" w:eastAsia="sl-SI"/>
              </w:rPr>
            </w:pPr>
            <w:r w:rsidRPr="007D72DE">
              <w:rPr>
                <w:szCs w:val="20"/>
                <w:lang w:val="sl-SI" w:eastAsia="sl-SI"/>
              </w:rPr>
              <w:t>MWh/</w:t>
            </w:r>
            <w:proofErr w:type="spellStart"/>
            <w:r w:rsidRPr="007D72DE">
              <w:rPr>
                <w:szCs w:val="20"/>
                <w:lang w:val="sl-SI" w:eastAsia="sl-SI"/>
              </w:rPr>
              <w:t>Adt</w:t>
            </w:r>
            <w:proofErr w:type="spellEnd"/>
            <w:r w:rsidRPr="007D72DE">
              <w:rPr>
                <w:sz w:val="22"/>
                <w:szCs w:val="16"/>
                <w:lang w:val="sl-SI" w:eastAsia="sl-SI"/>
              </w:rPr>
              <w:t xml:space="preserve"> </w:t>
            </w:r>
          </w:p>
        </w:tc>
        <w:tc>
          <w:tcPr>
            <w:tcW w:w="432" w:type="pct"/>
            <w:tcBorders>
              <w:top w:val="nil"/>
              <w:left w:val="nil"/>
              <w:bottom w:val="single" w:sz="4" w:space="0" w:color="auto"/>
              <w:right w:val="single" w:sz="4" w:space="0" w:color="auto"/>
            </w:tcBorders>
            <w:shd w:val="clear" w:color="auto" w:fill="auto"/>
            <w:noWrap/>
            <w:vAlign w:val="center"/>
            <w:hideMark/>
          </w:tcPr>
          <w:p w14:paraId="590FF7F3"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0,3149</w:t>
            </w:r>
          </w:p>
        </w:tc>
        <w:tc>
          <w:tcPr>
            <w:tcW w:w="432" w:type="pct"/>
            <w:tcBorders>
              <w:top w:val="nil"/>
              <w:left w:val="nil"/>
              <w:bottom w:val="single" w:sz="4" w:space="0" w:color="auto"/>
              <w:right w:val="single" w:sz="4" w:space="0" w:color="auto"/>
            </w:tcBorders>
            <w:shd w:val="clear" w:color="auto" w:fill="auto"/>
            <w:noWrap/>
            <w:vAlign w:val="center"/>
            <w:hideMark/>
          </w:tcPr>
          <w:p w14:paraId="54A819F1"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0,3115</w:t>
            </w:r>
          </w:p>
        </w:tc>
        <w:tc>
          <w:tcPr>
            <w:tcW w:w="432" w:type="pct"/>
            <w:tcBorders>
              <w:top w:val="nil"/>
              <w:left w:val="nil"/>
              <w:bottom w:val="single" w:sz="4" w:space="0" w:color="auto"/>
              <w:right w:val="single" w:sz="4" w:space="0" w:color="auto"/>
            </w:tcBorders>
            <w:shd w:val="clear" w:color="auto" w:fill="auto"/>
            <w:noWrap/>
            <w:vAlign w:val="center"/>
            <w:hideMark/>
          </w:tcPr>
          <w:p w14:paraId="4FF80545"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0,3081</w:t>
            </w:r>
          </w:p>
        </w:tc>
        <w:tc>
          <w:tcPr>
            <w:tcW w:w="433" w:type="pct"/>
            <w:tcBorders>
              <w:top w:val="nil"/>
              <w:left w:val="nil"/>
              <w:bottom w:val="single" w:sz="4" w:space="0" w:color="auto"/>
              <w:right w:val="single" w:sz="4" w:space="0" w:color="auto"/>
            </w:tcBorders>
            <w:shd w:val="clear" w:color="auto" w:fill="auto"/>
            <w:noWrap/>
            <w:vAlign w:val="center"/>
            <w:hideMark/>
          </w:tcPr>
          <w:p w14:paraId="78EF1648"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0,3047</w:t>
            </w:r>
          </w:p>
        </w:tc>
        <w:tc>
          <w:tcPr>
            <w:tcW w:w="432" w:type="pct"/>
            <w:tcBorders>
              <w:top w:val="nil"/>
              <w:left w:val="nil"/>
              <w:bottom w:val="single" w:sz="4" w:space="0" w:color="auto"/>
              <w:right w:val="single" w:sz="4" w:space="0" w:color="auto"/>
            </w:tcBorders>
            <w:shd w:val="clear" w:color="auto" w:fill="auto"/>
            <w:noWrap/>
            <w:vAlign w:val="center"/>
            <w:hideMark/>
          </w:tcPr>
          <w:p w14:paraId="0736CFC8"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0,3014</w:t>
            </w:r>
          </w:p>
        </w:tc>
        <w:tc>
          <w:tcPr>
            <w:tcW w:w="432" w:type="pct"/>
            <w:tcBorders>
              <w:top w:val="nil"/>
              <w:left w:val="nil"/>
              <w:bottom w:val="single" w:sz="4" w:space="0" w:color="auto"/>
              <w:right w:val="single" w:sz="4" w:space="0" w:color="auto"/>
            </w:tcBorders>
            <w:shd w:val="clear" w:color="auto" w:fill="auto"/>
            <w:noWrap/>
            <w:vAlign w:val="center"/>
            <w:hideMark/>
          </w:tcPr>
          <w:p w14:paraId="5CCDD670"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0,2981</w:t>
            </w:r>
          </w:p>
        </w:tc>
      </w:tr>
      <w:tr w:rsidR="00B86F99" w:rsidRPr="007D72DE" w14:paraId="57C629DE" w14:textId="77777777" w:rsidTr="00650250">
        <w:trPr>
          <w:trHeight w:val="510"/>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5DAADD40"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17.11</w:t>
            </w:r>
          </w:p>
        </w:tc>
        <w:tc>
          <w:tcPr>
            <w:tcW w:w="617" w:type="pct"/>
            <w:tcBorders>
              <w:top w:val="single" w:sz="4" w:space="0" w:color="auto"/>
              <w:left w:val="nil"/>
              <w:bottom w:val="single" w:sz="4" w:space="0" w:color="auto"/>
              <w:right w:val="nil"/>
            </w:tcBorders>
            <w:shd w:val="clear" w:color="auto" w:fill="auto"/>
            <w:noWrap/>
            <w:vAlign w:val="center"/>
            <w:hideMark/>
          </w:tcPr>
          <w:p w14:paraId="7EF6CFBD" w14:textId="0D06A128"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17.11.13.00</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5D8C90A7"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Kemična lesna celuloza</w:t>
            </w:r>
          </w:p>
        </w:tc>
        <w:tc>
          <w:tcPr>
            <w:tcW w:w="433" w:type="pct"/>
            <w:tcBorders>
              <w:top w:val="nil"/>
              <w:left w:val="nil"/>
              <w:bottom w:val="single" w:sz="4" w:space="0" w:color="auto"/>
              <w:right w:val="single" w:sz="4" w:space="0" w:color="auto"/>
            </w:tcBorders>
            <w:shd w:val="clear" w:color="auto" w:fill="auto"/>
            <w:vAlign w:val="center"/>
            <w:hideMark/>
          </w:tcPr>
          <w:p w14:paraId="74962E68" w14:textId="77777777" w:rsidR="001E19DD" w:rsidRPr="007D72DE" w:rsidRDefault="001E19DD" w:rsidP="007D72DE">
            <w:pPr>
              <w:spacing w:line="240" w:lineRule="auto"/>
              <w:rPr>
                <w:rFonts w:cs="Arial"/>
                <w:color w:val="000000"/>
                <w:szCs w:val="20"/>
                <w:lang w:val="sl-SI" w:eastAsia="sl-SI"/>
              </w:rPr>
            </w:pPr>
            <w:r w:rsidRPr="007D72DE">
              <w:rPr>
                <w:szCs w:val="20"/>
                <w:lang w:val="sl-SI" w:eastAsia="sl-SI"/>
              </w:rPr>
              <w:t>MWh/</w:t>
            </w:r>
            <w:proofErr w:type="spellStart"/>
            <w:r w:rsidRPr="007D72DE">
              <w:rPr>
                <w:szCs w:val="20"/>
                <w:lang w:val="sl-SI" w:eastAsia="sl-SI"/>
              </w:rPr>
              <w:t>Adt</w:t>
            </w:r>
            <w:proofErr w:type="spellEnd"/>
            <w:r w:rsidRPr="007D72DE">
              <w:rPr>
                <w:szCs w:val="20"/>
                <w:lang w:val="sl-SI" w:eastAsia="sl-SI"/>
              </w:rPr>
              <w:t xml:space="preserve"> </w:t>
            </w:r>
          </w:p>
        </w:tc>
        <w:tc>
          <w:tcPr>
            <w:tcW w:w="432" w:type="pct"/>
            <w:tcBorders>
              <w:top w:val="nil"/>
              <w:left w:val="nil"/>
              <w:bottom w:val="single" w:sz="4" w:space="0" w:color="auto"/>
              <w:right w:val="single" w:sz="4" w:space="0" w:color="auto"/>
            </w:tcBorders>
            <w:shd w:val="clear" w:color="auto" w:fill="auto"/>
            <w:noWrap/>
            <w:vAlign w:val="center"/>
            <w:hideMark/>
          </w:tcPr>
          <w:p w14:paraId="2DD16420"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0,4240</w:t>
            </w:r>
          </w:p>
        </w:tc>
        <w:tc>
          <w:tcPr>
            <w:tcW w:w="432" w:type="pct"/>
            <w:tcBorders>
              <w:top w:val="nil"/>
              <w:left w:val="nil"/>
              <w:bottom w:val="single" w:sz="4" w:space="0" w:color="auto"/>
              <w:right w:val="single" w:sz="4" w:space="0" w:color="auto"/>
            </w:tcBorders>
            <w:shd w:val="clear" w:color="auto" w:fill="auto"/>
            <w:noWrap/>
            <w:vAlign w:val="center"/>
            <w:hideMark/>
          </w:tcPr>
          <w:p w14:paraId="54FAE322"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0,4194</w:t>
            </w:r>
          </w:p>
        </w:tc>
        <w:tc>
          <w:tcPr>
            <w:tcW w:w="432" w:type="pct"/>
            <w:tcBorders>
              <w:top w:val="nil"/>
              <w:left w:val="nil"/>
              <w:bottom w:val="single" w:sz="4" w:space="0" w:color="auto"/>
              <w:right w:val="single" w:sz="4" w:space="0" w:color="auto"/>
            </w:tcBorders>
            <w:shd w:val="clear" w:color="auto" w:fill="auto"/>
            <w:noWrap/>
            <w:vAlign w:val="center"/>
            <w:hideMark/>
          </w:tcPr>
          <w:p w14:paraId="37E88271"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0,4148</w:t>
            </w:r>
          </w:p>
        </w:tc>
        <w:tc>
          <w:tcPr>
            <w:tcW w:w="433" w:type="pct"/>
            <w:tcBorders>
              <w:top w:val="nil"/>
              <w:left w:val="nil"/>
              <w:bottom w:val="single" w:sz="4" w:space="0" w:color="auto"/>
              <w:right w:val="single" w:sz="4" w:space="0" w:color="auto"/>
            </w:tcBorders>
            <w:shd w:val="clear" w:color="auto" w:fill="auto"/>
            <w:noWrap/>
            <w:vAlign w:val="center"/>
            <w:hideMark/>
          </w:tcPr>
          <w:p w14:paraId="6DE102E3"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0,4103</w:t>
            </w:r>
          </w:p>
        </w:tc>
        <w:tc>
          <w:tcPr>
            <w:tcW w:w="432" w:type="pct"/>
            <w:tcBorders>
              <w:top w:val="nil"/>
              <w:left w:val="nil"/>
              <w:bottom w:val="single" w:sz="4" w:space="0" w:color="auto"/>
              <w:right w:val="single" w:sz="4" w:space="0" w:color="auto"/>
            </w:tcBorders>
            <w:shd w:val="clear" w:color="auto" w:fill="auto"/>
            <w:noWrap/>
            <w:vAlign w:val="center"/>
            <w:hideMark/>
          </w:tcPr>
          <w:p w14:paraId="6C38B67F"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0,4058</w:t>
            </w:r>
          </w:p>
        </w:tc>
        <w:tc>
          <w:tcPr>
            <w:tcW w:w="432" w:type="pct"/>
            <w:tcBorders>
              <w:top w:val="nil"/>
              <w:left w:val="nil"/>
              <w:bottom w:val="single" w:sz="4" w:space="0" w:color="auto"/>
              <w:right w:val="single" w:sz="4" w:space="0" w:color="auto"/>
            </w:tcBorders>
            <w:shd w:val="clear" w:color="auto" w:fill="auto"/>
            <w:noWrap/>
            <w:vAlign w:val="center"/>
            <w:hideMark/>
          </w:tcPr>
          <w:p w14:paraId="56BE260A"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0,4014</w:t>
            </w:r>
          </w:p>
        </w:tc>
      </w:tr>
      <w:tr w:rsidR="00B86F99" w:rsidRPr="007D72DE" w14:paraId="0B7808E2" w14:textId="77777777" w:rsidTr="00650250">
        <w:trPr>
          <w:trHeight w:val="510"/>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68411A7D"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17.11</w:t>
            </w:r>
          </w:p>
        </w:tc>
        <w:tc>
          <w:tcPr>
            <w:tcW w:w="617" w:type="pct"/>
            <w:tcBorders>
              <w:top w:val="single" w:sz="4" w:space="0" w:color="auto"/>
              <w:left w:val="nil"/>
              <w:bottom w:val="single" w:sz="4" w:space="0" w:color="auto"/>
              <w:right w:val="nil"/>
            </w:tcBorders>
            <w:shd w:val="clear" w:color="auto" w:fill="auto"/>
            <w:vAlign w:val="center"/>
            <w:hideMark/>
          </w:tcPr>
          <w:p w14:paraId="24A21C62" w14:textId="01768EE8"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17.11.14.00</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7A278F73" w14:textId="77777777" w:rsidR="001E19DD" w:rsidRPr="007D72DE" w:rsidRDefault="001E19DD" w:rsidP="007D72DE">
            <w:pPr>
              <w:spacing w:line="240" w:lineRule="auto"/>
              <w:rPr>
                <w:rFonts w:cs="Arial"/>
                <w:color w:val="000000"/>
                <w:szCs w:val="20"/>
                <w:lang w:val="sl-SI" w:eastAsia="sl-SI"/>
              </w:rPr>
            </w:pPr>
            <w:proofErr w:type="spellStart"/>
            <w:r w:rsidRPr="007D72DE">
              <w:rPr>
                <w:rFonts w:cs="Arial"/>
                <w:color w:val="000000"/>
                <w:szCs w:val="20"/>
                <w:lang w:val="sl-SI" w:eastAsia="sl-SI"/>
              </w:rPr>
              <w:t>Polkemična</w:t>
            </w:r>
            <w:proofErr w:type="spellEnd"/>
            <w:r w:rsidRPr="007D72DE">
              <w:rPr>
                <w:rFonts w:cs="Arial"/>
                <w:color w:val="000000"/>
                <w:szCs w:val="20"/>
                <w:lang w:val="sl-SI" w:eastAsia="sl-SI"/>
              </w:rPr>
              <w:t xml:space="preserve"> lesna celuloza</w:t>
            </w:r>
          </w:p>
        </w:tc>
        <w:tc>
          <w:tcPr>
            <w:tcW w:w="433" w:type="pct"/>
            <w:tcBorders>
              <w:top w:val="nil"/>
              <w:left w:val="nil"/>
              <w:bottom w:val="single" w:sz="4" w:space="0" w:color="auto"/>
              <w:right w:val="single" w:sz="4" w:space="0" w:color="auto"/>
            </w:tcBorders>
            <w:shd w:val="clear" w:color="auto" w:fill="auto"/>
            <w:vAlign w:val="center"/>
            <w:hideMark/>
          </w:tcPr>
          <w:p w14:paraId="5AB7234A" w14:textId="77777777" w:rsidR="001E19DD" w:rsidRPr="007D72DE" w:rsidRDefault="001E19DD" w:rsidP="007D72DE">
            <w:pPr>
              <w:spacing w:line="240" w:lineRule="auto"/>
              <w:rPr>
                <w:rFonts w:cs="Arial"/>
                <w:color w:val="000000"/>
                <w:szCs w:val="20"/>
                <w:lang w:val="sl-SI" w:eastAsia="sl-SI"/>
              </w:rPr>
            </w:pPr>
            <w:r w:rsidRPr="007D72DE">
              <w:rPr>
                <w:szCs w:val="20"/>
                <w:lang w:val="sl-SI" w:eastAsia="sl-SI"/>
              </w:rPr>
              <w:t>MWh/</w:t>
            </w:r>
            <w:proofErr w:type="spellStart"/>
            <w:r w:rsidRPr="007D72DE">
              <w:rPr>
                <w:szCs w:val="20"/>
                <w:lang w:val="sl-SI" w:eastAsia="sl-SI"/>
              </w:rPr>
              <w:t>Adt</w:t>
            </w:r>
            <w:proofErr w:type="spellEnd"/>
            <w:r w:rsidRPr="007D72DE">
              <w:rPr>
                <w:szCs w:val="20"/>
                <w:lang w:val="sl-SI" w:eastAsia="sl-SI"/>
              </w:rPr>
              <w:t xml:space="preserve"> </w:t>
            </w:r>
          </w:p>
        </w:tc>
        <w:tc>
          <w:tcPr>
            <w:tcW w:w="432" w:type="pct"/>
            <w:tcBorders>
              <w:top w:val="nil"/>
              <w:left w:val="nil"/>
              <w:bottom w:val="single" w:sz="4" w:space="0" w:color="auto"/>
              <w:right w:val="single" w:sz="4" w:space="0" w:color="auto"/>
            </w:tcBorders>
            <w:shd w:val="clear" w:color="auto" w:fill="auto"/>
            <w:noWrap/>
            <w:vAlign w:val="center"/>
            <w:hideMark/>
          </w:tcPr>
          <w:p w14:paraId="715CD956"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0,4240</w:t>
            </w:r>
          </w:p>
        </w:tc>
        <w:tc>
          <w:tcPr>
            <w:tcW w:w="432" w:type="pct"/>
            <w:tcBorders>
              <w:top w:val="nil"/>
              <w:left w:val="nil"/>
              <w:bottom w:val="single" w:sz="4" w:space="0" w:color="auto"/>
              <w:right w:val="single" w:sz="4" w:space="0" w:color="auto"/>
            </w:tcBorders>
            <w:shd w:val="clear" w:color="auto" w:fill="auto"/>
            <w:noWrap/>
            <w:vAlign w:val="center"/>
            <w:hideMark/>
          </w:tcPr>
          <w:p w14:paraId="120AB992"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0,4194</w:t>
            </w:r>
          </w:p>
        </w:tc>
        <w:tc>
          <w:tcPr>
            <w:tcW w:w="432" w:type="pct"/>
            <w:tcBorders>
              <w:top w:val="nil"/>
              <w:left w:val="nil"/>
              <w:bottom w:val="single" w:sz="4" w:space="0" w:color="auto"/>
              <w:right w:val="single" w:sz="4" w:space="0" w:color="auto"/>
            </w:tcBorders>
            <w:shd w:val="clear" w:color="auto" w:fill="auto"/>
            <w:noWrap/>
            <w:vAlign w:val="center"/>
            <w:hideMark/>
          </w:tcPr>
          <w:p w14:paraId="407DDD4C"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0,4148</w:t>
            </w:r>
          </w:p>
        </w:tc>
        <w:tc>
          <w:tcPr>
            <w:tcW w:w="433" w:type="pct"/>
            <w:tcBorders>
              <w:top w:val="nil"/>
              <w:left w:val="nil"/>
              <w:bottom w:val="single" w:sz="4" w:space="0" w:color="auto"/>
              <w:right w:val="single" w:sz="4" w:space="0" w:color="auto"/>
            </w:tcBorders>
            <w:shd w:val="clear" w:color="auto" w:fill="auto"/>
            <w:noWrap/>
            <w:vAlign w:val="center"/>
            <w:hideMark/>
          </w:tcPr>
          <w:p w14:paraId="379F7C7C"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0,4103</w:t>
            </w:r>
          </w:p>
        </w:tc>
        <w:tc>
          <w:tcPr>
            <w:tcW w:w="432" w:type="pct"/>
            <w:tcBorders>
              <w:top w:val="nil"/>
              <w:left w:val="nil"/>
              <w:bottom w:val="single" w:sz="4" w:space="0" w:color="auto"/>
              <w:right w:val="single" w:sz="4" w:space="0" w:color="auto"/>
            </w:tcBorders>
            <w:shd w:val="clear" w:color="auto" w:fill="auto"/>
            <w:noWrap/>
            <w:vAlign w:val="center"/>
            <w:hideMark/>
          </w:tcPr>
          <w:p w14:paraId="7C776CA5"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0,4058</w:t>
            </w:r>
          </w:p>
        </w:tc>
        <w:tc>
          <w:tcPr>
            <w:tcW w:w="432" w:type="pct"/>
            <w:tcBorders>
              <w:top w:val="nil"/>
              <w:left w:val="nil"/>
              <w:bottom w:val="single" w:sz="4" w:space="0" w:color="auto"/>
              <w:right w:val="single" w:sz="4" w:space="0" w:color="auto"/>
            </w:tcBorders>
            <w:shd w:val="clear" w:color="auto" w:fill="auto"/>
            <w:noWrap/>
            <w:vAlign w:val="center"/>
            <w:hideMark/>
          </w:tcPr>
          <w:p w14:paraId="0C9000B6"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0,4014</w:t>
            </w:r>
          </w:p>
        </w:tc>
      </w:tr>
      <w:tr w:rsidR="00B86F99" w:rsidRPr="007D72DE" w14:paraId="7EC24680" w14:textId="77777777" w:rsidTr="00650250">
        <w:trPr>
          <w:trHeight w:val="765"/>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16F97383"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17.11</w:t>
            </w:r>
          </w:p>
        </w:tc>
        <w:tc>
          <w:tcPr>
            <w:tcW w:w="617" w:type="pct"/>
            <w:tcBorders>
              <w:top w:val="nil"/>
              <w:left w:val="nil"/>
              <w:bottom w:val="single" w:sz="4" w:space="0" w:color="auto"/>
              <w:right w:val="nil"/>
            </w:tcBorders>
            <w:shd w:val="clear" w:color="auto" w:fill="auto"/>
            <w:vAlign w:val="center"/>
            <w:hideMark/>
          </w:tcPr>
          <w:p w14:paraId="7AD11EE9" w14:textId="5264C9BA"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17.11.14.00</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439BC4EF" w14:textId="77777777" w:rsidR="001E19DD" w:rsidRPr="007D72DE" w:rsidRDefault="001E19DD" w:rsidP="007D72DE">
            <w:pPr>
              <w:spacing w:line="240" w:lineRule="auto"/>
              <w:rPr>
                <w:rFonts w:cs="Arial"/>
                <w:color w:val="000000"/>
                <w:szCs w:val="20"/>
                <w:lang w:val="sl-SI" w:eastAsia="sl-SI"/>
              </w:rPr>
            </w:pPr>
            <w:r w:rsidRPr="007D72DE">
              <w:rPr>
                <w:rFonts w:cs="Arial"/>
                <w:color w:val="000000" w:themeColor="text1"/>
                <w:szCs w:val="20"/>
                <w:lang w:val="sl-SI" w:eastAsia="sl-SI"/>
              </w:rPr>
              <w:t>Celuloza iz odpadnega papirja</w:t>
            </w:r>
          </w:p>
        </w:tc>
        <w:tc>
          <w:tcPr>
            <w:tcW w:w="433" w:type="pct"/>
            <w:tcBorders>
              <w:top w:val="nil"/>
              <w:left w:val="nil"/>
              <w:bottom w:val="single" w:sz="4" w:space="0" w:color="auto"/>
              <w:right w:val="single" w:sz="4" w:space="0" w:color="auto"/>
            </w:tcBorders>
            <w:shd w:val="clear" w:color="auto" w:fill="auto"/>
            <w:vAlign w:val="center"/>
            <w:hideMark/>
          </w:tcPr>
          <w:p w14:paraId="49DEDB11" w14:textId="77777777" w:rsidR="001E19DD" w:rsidRPr="007D72DE" w:rsidRDefault="001E19DD" w:rsidP="007D72DE">
            <w:pPr>
              <w:spacing w:line="240" w:lineRule="auto"/>
              <w:rPr>
                <w:rFonts w:cs="Arial"/>
                <w:color w:val="000000"/>
                <w:szCs w:val="20"/>
                <w:highlight w:val="yellow"/>
                <w:lang w:val="sl-SI" w:eastAsia="sl-SI"/>
              </w:rPr>
            </w:pPr>
            <w:r w:rsidRPr="007D72DE">
              <w:rPr>
                <w:szCs w:val="20"/>
                <w:lang w:val="sl-SI" w:eastAsia="sl-SI"/>
              </w:rPr>
              <w:t>MWh/</w:t>
            </w:r>
            <w:proofErr w:type="spellStart"/>
            <w:r w:rsidRPr="007D72DE">
              <w:rPr>
                <w:szCs w:val="20"/>
                <w:lang w:val="sl-SI" w:eastAsia="sl-SI"/>
              </w:rPr>
              <w:t>Adt</w:t>
            </w:r>
            <w:proofErr w:type="spellEnd"/>
            <w:r w:rsidRPr="007D72DE">
              <w:rPr>
                <w:szCs w:val="20"/>
                <w:lang w:val="sl-SI" w:eastAsia="sl-SI"/>
              </w:rPr>
              <w:t xml:space="preserve"> </w:t>
            </w:r>
          </w:p>
        </w:tc>
        <w:tc>
          <w:tcPr>
            <w:tcW w:w="432" w:type="pct"/>
            <w:tcBorders>
              <w:top w:val="nil"/>
              <w:left w:val="nil"/>
              <w:bottom w:val="single" w:sz="4" w:space="0" w:color="auto"/>
              <w:right w:val="single" w:sz="4" w:space="0" w:color="auto"/>
            </w:tcBorders>
            <w:shd w:val="clear" w:color="auto" w:fill="auto"/>
            <w:noWrap/>
            <w:vAlign w:val="center"/>
            <w:hideMark/>
          </w:tcPr>
          <w:p w14:paraId="5A9464E1"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0,2488</w:t>
            </w:r>
          </w:p>
        </w:tc>
        <w:tc>
          <w:tcPr>
            <w:tcW w:w="432" w:type="pct"/>
            <w:tcBorders>
              <w:top w:val="nil"/>
              <w:left w:val="nil"/>
              <w:bottom w:val="single" w:sz="4" w:space="0" w:color="auto"/>
              <w:right w:val="single" w:sz="4" w:space="0" w:color="auto"/>
            </w:tcBorders>
            <w:shd w:val="clear" w:color="auto" w:fill="auto"/>
            <w:noWrap/>
            <w:vAlign w:val="center"/>
            <w:hideMark/>
          </w:tcPr>
          <w:p w14:paraId="09EEDF96"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0,2461</w:t>
            </w:r>
          </w:p>
        </w:tc>
        <w:tc>
          <w:tcPr>
            <w:tcW w:w="432" w:type="pct"/>
            <w:tcBorders>
              <w:top w:val="nil"/>
              <w:left w:val="nil"/>
              <w:bottom w:val="single" w:sz="4" w:space="0" w:color="auto"/>
              <w:right w:val="single" w:sz="4" w:space="0" w:color="auto"/>
            </w:tcBorders>
            <w:shd w:val="clear" w:color="auto" w:fill="auto"/>
            <w:noWrap/>
            <w:vAlign w:val="center"/>
            <w:hideMark/>
          </w:tcPr>
          <w:p w14:paraId="2C043AC9"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0,2435</w:t>
            </w:r>
          </w:p>
        </w:tc>
        <w:tc>
          <w:tcPr>
            <w:tcW w:w="433" w:type="pct"/>
            <w:tcBorders>
              <w:top w:val="nil"/>
              <w:left w:val="nil"/>
              <w:bottom w:val="single" w:sz="4" w:space="0" w:color="auto"/>
              <w:right w:val="single" w:sz="4" w:space="0" w:color="auto"/>
            </w:tcBorders>
            <w:shd w:val="clear" w:color="auto" w:fill="auto"/>
            <w:noWrap/>
            <w:vAlign w:val="center"/>
            <w:hideMark/>
          </w:tcPr>
          <w:p w14:paraId="394FFAD3"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0,2408</w:t>
            </w:r>
          </w:p>
        </w:tc>
        <w:tc>
          <w:tcPr>
            <w:tcW w:w="432" w:type="pct"/>
            <w:tcBorders>
              <w:top w:val="nil"/>
              <w:left w:val="nil"/>
              <w:bottom w:val="single" w:sz="4" w:space="0" w:color="auto"/>
              <w:right w:val="single" w:sz="4" w:space="0" w:color="auto"/>
            </w:tcBorders>
            <w:shd w:val="clear" w:color="auto" w:fill="auto"/>
            <w:noWrap/>
            <w:vAlign w:val="center"/>
            <w:hideMark/>
          </w:tcPr>
          <w:p w14:paraId="4C564745"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0,2382</w:t>
            </w:r>
          </w:p>
        </w:tc>
        <w:tc>
          <w:tcPr>
            <w:tcW w:w="432" w:type="pct"/>
            <w:tcBorders>
              <w:top w:val="nil"/>
              <w:left w:val="nil"/>
              <w:bottom w:val="single" w:sz="4" w:space="0" w:color="auto"/>
              <w:right w:val="single" w:sz="4" w:space="0" w:color="auto"/>
            </w:tcBorders>
            <w:shd w:val="clear" w:color="auto" w:fill="auto"/>
            <w:noWrap/>
            <w:vAlign w:val="center"/>
            <w:hideMark/>
          </w:tcPr>
          <w:p w14:paraId="24F8FB02"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0,2356</w:t>
            </w:r>
          </w:p>
        </w:tc>
      </w:tr>
      <w:tr w:rsidR="00B86F99" w:rsidRPr="007D72DE" w14:paraId="0F30ACC7" w14:textId="77777777" w:rsidTr="00650250">
        <w:trPr>
          <w:trHeight w:val="1575"/>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7E17A757"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17.11</w:t>
            </w:r>
          </w:p>
        </w:tc>
        <w:tc>
          <w:tcPr>
            <w:tcW w:w="617" w:type="pct"/>
            <w:tcBorders>
              <w:top w:val="nil"/>
              <w:left w:val="nil"/>
              <w:bottom w:val="single" w:sz="4" w:space="0" w:color="auto"/>
              <w:right w:val="nil"/>
            </w:tcBorders>
            <w:shd w:val="clear" w:color="auto" w:fill="auto"/>
            <w:vAlign w:val="center"/>
            <w:hideMark/>
          </w:tcPr>
          <w:p w14:paraId="6C7BA4C5" w14:textId="7D77DF76"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17.11.14.00</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5E6D169F" w14:textId="77777777" w:rsidR="001E19DD" w:rsidRPr="007D72DE" w:rsidRDefault="001E19DD" w:rsidP="007D72DE">
            <w:pPr>
              <w:spacing w:line="240" w:lineRule="auto"/>
              <w:rPr>
                <w:rFonts w:cs="Arial"/>
                <w:color w:val="000000"/>
                <w:szCs w:val="20"/>
                <w:lang w:val="sl-SI" w:eastAsia="sl-SI"/>
              </w:rPr>
            </w:pPr>
            <w:r w:rsidRPr="007D72DE">
              <w:rPr>
                <w:rFonts w:cs="Arial"/>
                <w:color w:val="000000" w:themeColor="text1"/>
                <w:szCs w:val="20"/>
                <w:lang w:val="sl-SI" w:eastAsia="sl-SI"/>
              </w:rPr>
              <w:t>Celuloza iz odpadnega papirja, iz katerega so bile odstranjene tiskarske barve</w:t>
            </w:r>
          </w:p>
        </w:tc>
        <w:tc>
          <w:tcPr>
            <w:tcW w:w="433" w:type="pct"/>
            <w:tcBorders>
              <w:top w:val="nil"/>
              <w:left w:val="nil"/>
              <w:bottom w:val="single" w:sz="4" w:space="0" w:color="auto"/>
              <w:right w:val="single" w:sz="4" w:space="0" w:color="auto"/>
            </w:tcBorders>
            <w:shd w:val="clear" w:color="auto" w:fill="auto"/>
            <w:vAlign w:val="center"/>
            <w:hideMark/>
          </w:tcPr>
          <w:p w14:paraId="1A09B1BF" w14:textId="77777777" w:rsidR="001E19DD" w:rsidRPr="007D72DE" w:rsidRDefault="001E19DD" w:rsidP="007D72DE">
            <w:pPr>
              <w:spacing w:line="240" w:lineRule="auto"/>
              <w:rPr>
                <w:rFonts w:cs="Arial"/>
                <w:color w:val="000000"/>
                <w:szCs w:val="20"/>
                <w:highlight w:val="yellow"/>
                <w:lang w:val="sl-SI" w:eastAsia="sl-SI"/>
              </w:rPr>
            </w:pPr>
            <w:r w:rsidRPr="007D72DE">
              <w:rPr>
                <w:szCs w:val="20"/>
                <w:lang w:val="sl-SI" w:eastAsia="sl-SI"/>
              </w:rPr>
              <w:t>MWh/</w:t>
            </w:r>
            <w:proofErr w:type="spellStart"/>
            <w:r w:rsidRPr="007D72DE">
              <w:rPr>
                <w:szCs w:val="20"/>
                <w:lang w:val="sl-SI" w:eastAsia="sl-SI"/>
              </w:rPr>
              <w:t>Adt</w:t>
            </w:r>
            <w:proofErr w:type="spellEnd"/>
            <w:r w:rsidRPr="007D72DE">
              <w:rPr>
                <w:szCs w:val="20"/>
                <w:lang w:val="sl-SI" w:eastAsia="sl-SI"/>
              </w:rPr>
              <w:t xml:space="preserve"> </w:t>
            </w:r>
          </w:p>
        </w:tc>
        <w:tc>
          <w:tcPr>
            <w:tcW w:w="432" w:type="pct"/>
            <w:tcBorders>
              <w:top w:val="nil"/>
              <w:left w:val="nil"/>
              <w:bottom w:val="single" w:sz="4" w:space="0" w:color="auto"/>
              <w:right w:val="single" w:sz="4" w:space="0" w:color="auto"/>
            </w:tcBorders>
            <w:shd w:val="clear" w:color="auto" w:fill="auto"/>
            <w:noWrap/>
            <w:vAlign w:val="center"/>
            <w:hideMark/>
          </w:tcPr>
          <w:p w14:paraId="017A251F"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0,3733</w:t>
            </w:r>
          </w:p>
        </w:tc>
        <w:tc>
          <w:tcPr>
            <w:tcW w:w="432" w:type="pct"/>
            <w:tcBorders>
              <w:top w:val="nil"/>
              <w:left w:val="nil"/>
              <w:bottom w:val="single" w:sz="4" w:space="0" w:color="auto"/>
              <w:right w:val="single" w:sz="4" w:space="0" w:color="auto"/>
            </w:tcBorders>
            <w:shd w:val="clear" w:color="auto" w:fill="auto"/>
            <w:noWrap/>
            <w:vAlign w:val="center"/>
            <w:hideMark/>
          </w:tcPr>
          <w:p w14:paraId="45EEC039"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0,3692</w:t>
            </w:r>
          </w:p>
        </w:tc>
        <w:tc>
          <w:tcPr>
            <w:tcW w:w="432" w:type="pct"/>
            <w:tcBorders>
              <w:top w:val="nil"/>
              <w:left w:val="nil"/>
              <w:bottom w:val="single" w:sz="4" w:space="0" w:color="auto"/>
              <w:right w:val="single" w:sz="4" w:space="0" w:color="auto"/>
            </w:tcBorders>
            <w:shd w:val="clear" w:color="auto" w:fill="auto"/>
            <w:noWrap/>
            <w:vAlign w:val="center"/>
            <w:hideMark/>
          </w:tcPr>
          <w:p w14:paraId="735119C1"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0,3652</w:t>
            </w:r>
          </w:p>
        </w:tc>
        <w:tc>
          <w:tcPr>
            <w:tcW w:w="433" w:type="pct"/>
            <w:tcBorders>
              <w:top w:val="nil"/>
              <w:left w:val="nil"/>
              <w:bottom w:val="single" w:sz="4" w:space="0" w:color="auto"/>
              <w:right w:val="single" w:sz="4" w:space="0" w:color="auto"/>
            </w:tcBorders>
            <w:shd w:val="clear" w:color="auto" w:fill="auto"/>
            <w:noWrap/>
            <w:vAlign w:val="center"/>
            <w:hideMark/>
          </w:tcPr>
          <w:p w14:paraId="0955FE9F"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0,3612</w:t>
            </w:r>
          </w:p>
        </w:tc>
        <w:tc>
          <w:tcPr>
            <w:tcW w:w="432" w:type="pct"/>
            <w:tcBorders>
              <w:top w:val="nil"/>
              <w:left w:val="nil"/>
              <w:bottom w:val="single" w:sz="4" w:space="0" w:color="auto"/>
              <w:right w:val="single" w:sz="4" w:space="0" w:color="auto"/>
            </w:tcBorders>
            <w:shd w:val="clear" w:color="auto" w:fill="auto"/>
            <w:noWrap/>
            <w:vAlign w:val="center"/>
            <w:hideMark/>
          </w:tcPr>
          <w:p w14:paraId="4315D6D4"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0,3573</w:t>
            </w:r>
          </w:p>
        </w:tc>
        <w:tc>
          <w:tcPr>
            <w:tcW w:w="432" w:type="pct"/>
            <w:tcBorders>
              <w:top w:val="nil"/>
              <w:left w:val="nil"/>
              <w:bottom w:val="single" w:sz="4" w:space="0" w:color="auto"/>
              <w:right w:val="single" w:sz="4" w:space="0" w:color="auto"/>
            </w:tcBorders>
            <w:shd w:val="clear" w:color="auto" w:fill="auto"/>
            <w:noWrap/>
            <w:vAlign w:val="center"/>
            <w:hideMark/>
          </w:tcPr>
          <w:p w14:paraId="37DF5E47"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0,3534</w:t>
            </w:r>
          </w:p>
        </w:tc>
      </w:tr>
      <w:tr w:rsidR="00B86F99" w:rsidRPr="007D72DE" w14:paraId="3C2111F7" w14:textId="77777777" w:rsidTr="00650250">
        <w:trPr>
          <w:trHeight w:val="510"/>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5960FFBF" w14:textId="22877216"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17.12</w:t>
            </w:r>
          </w:p>
        </w:tc>
        <w:tc>
          <w:tcPr>
            <w:tcW w:w="617" w:type="pct"/>
            <w:tcBorders>
              <w:top w:val="nil"/>
              <w:left w:val="nil"/>
              <w:bottom w:val="single" w:sz="4" w:space="0" w:color="auto"/>
              <w:right w:val="nil"/>
            </w:tcBorders>
            <w:shd w:val="clear" w:color="auto" w:fill="auto"/>
            <w:vAlign w:val="center"/>
            <w:hideMark/>
          </w:tcPr>
          <w:p w14:paraId="794017BA" w14:textId="2A09D7FD"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17.12.11.00</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2ADB3681"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 xml:space="preserve">Časopisni papir </w:t>
            </w:r>
          </w:p>
        </w:tc>
        <w:tc>
          <w:tcPr>
            <w:tcW w:w="433" w:type="pct"/>
            <w:tcBorders>
              <w:top w:val="nil"/>
              <w:left w:val="nil"/>
              <w:bottom w:val="single" w:sz="4" w:space="0" w:color="auto"/>
              <w:right w:val="single" w:sz="4" w:space="0" w:color="auto"/>
            </w:tcBorders>
            <w:shd w:val="clear" w:color="auto" w:fill="auto"/>
            <w:vAlign w:val="center"/>
            <w:hideMark/>
          </w:tcPr>
          <w:p w14:paraId="36C6B720"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 xml:space="preserve">MWh/t </w:t>
            </w:r>
          </w:p>
        </w:tc>
        <w:tc>
          <w:tcPr>
            <w:tcW w:w="432" w:type="pct"/>
            <w:tcBorders>
              <w:top w:val="nil"/>
              <w:left w:val="nil"/>
              <w:bottom w:val="single" w:sz="4" w:space="0" w:color="auto"/>
              <w:right w:val="single" w:sz="4" w:space="0" w:color="auto"/>
            </w:tcBorders>
            <w:shd w:val="clear" w:color="auto" w:fill="auto"/>
            <w:noWrap/>
            <w:vAlign w:val="center"/>
            <w:hideMark/>
          </w:tcPr>
          <w:p w14:paraId="76C02ECD"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0,7666</w:t>
            </w:r>
          </w:p>
        </w:tc>
        <w:tc>
          <w:tcPr>
            <w:tcW w:w="432" w:type="pct"/>
            <w:tcBorders>
              <w:top w:val="nil"/>
              <w:left w:val="nil"/>
              <w:bottom w:val="single" w:sz="4" w:space="0" w:color="auto"/>
              <w:right w:val="single" w:sz="4" w:space="0" w:color="auto"/>
            </w:tcBorders>
            <w:shd w:val="clear" w:color="auto" w:fill="auto"/>
            <w:noWrap/>
            <w:vAlign w:val="center"/>
            <w:hideMark/>
          </w:tcPr>
          <w:p w14:paraId="45D0629D"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0,7583</w:t>
            </w:r>
          </w:p>
        </w:tc>
        <w:tc>
          <w:tcPr>
            <w:tcW w:w="432" w:type="pct"/>
            <w:tcBorders>
              <w:top w:val="nil"/>
              <w:left w:val="nil"/>
              <w:bottom w:val="single" w:sz="4" w:space="0" w:color="auto"/>
              <w:right w:val="single" w:sz="4" w:space="0" w:color="auto"/>
            </w:tcBorders>
            <w:shd w:val="clear" w:color="auto" w:fill="auto"/>
            <w:noWrap/>
            <w:vAlign w:val="center"/>
            <w:hideMark/>
          </w:tcPr>
          <w:p w14:paraId="6663E97D"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0,7500</w:t>
            </w:r>
          </w:p>
        </w:tc>
        <w:tc>
          <w:tcPr>
            <w:tcW w:w="433" w:type="pct"/>
            <w:tcBorders>
              <w:top w:val="nil"/>
              <w:left w:val="nil"/>
              <w:bottom w:val="single" w:sz="4" w:space="0" w:color="auto"/>
              <w:right w:val="single" w:sz="4" w:space="0" w:color="auto"/>
            </w:tcBorders>
            <w:shd w:val="clear" w:color="auto" w:fill="auto"/>
            <w:noWrap/>
            <w:vAlign w:val="center"/>
            <w:hideMark/>
          </w:tcPr>
          <w:p w14:paraId="2201530D"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0,7418</w:t>
            </w:r>
          </w:p>
        </w:tc>
        <w:tc>
          <w:tcPr>
            <w:tcW w:w="432" w:type="pct"/>
            <w:tcBorders>
              <w:top w:val="nil"/>
              <w:left w:val="nil"/>
              <w:bottom w:val="single" w:sz="4" w:space="0" w:color="auto"/>
              <w:right w:val="single" w:sz="4" w:space="0" w:color="auto"/>
            </w:tcBorders>
            <w:shd w:val="clear" w:color="auto" w:fill="auto"/>
            <w:noWrap/>
            <w:vAlign w:val="center"/>
            <w:hideMark/>
          </w:tcPr>
          <w:p w14:paraId="27DBF01E"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0,7338</w:t>
            </w:r>
          </w:p>
        </w:tc>
        <w:tc>
          <w:tcPr>
            <w:tcW w:w="432" w:type="pct"/>
            <w:tcBorders>
              <w:top w:val="nil"/>
              <w:left w:val="nil"/>
              <w:bottom w:val="single" w:sz="4" w:space="0" w:color="auto"/>
              <w:right w:val="single" w:sz="4" w:space="0" w:color="auto"/>
            </w:tcBorders>
            <w:shd w:val="clear" w:color="auto" w:fill="auto"/>
            <w:noWrap/>
            <w:vAlign w:val="center"/>
            <w:hideMark/>
          </w:tcPr>
          <w:p w14:paraId="3B9772EF"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0,7258</w:t>
            </w:r>
          </w:p>
        </w:tc>
      </w:tr>
      <w:tr w:rsidR="00B86F99" w:rsidRPr="007D72DE" w14:paraId="2301E290" w14:textId="77777777" w:rsidTr="00650250">
        <w:trPr>
          <w:trHeight w:val="1785"/>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5BBB1416" w14:textId="7131A44B"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17.12</w:t>
            </w:r>
          </w:p>
        </w:tc>
        <w:tc>
          <w:tcPr>
            <w:tcW w:w="617" w:type="pct"/>
            <w:tcBorders>
              <w:top w:val="nil"/>
              <w:left w:val="nil"/>
              <w:bottom w:val="single" w:sz="4" w:space="0" w:color="auto"/>
              <w:right w:val="nil"/>
            </w:tcBorders>
            <w:shd w:val="clear" w:color="auto" w:fill="auto"/>
            <w:vAlign w:val="center"/>
            <w:hideMark/>
          </w:tcPr>
          <w:p w14:paraId="32FE644A"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17.12.12.00 17.12.13.00 17.12.14.10 17.12.14.35 17.12.14.39 17.12.14.50 17.12.14.70</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645A2B9E"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 xml:space="preserve">Fini </w:t>
            </w:r>
            <w:proofErr w:type="spellStart"/>
            <w:r w:rsidRPr="007D72DE">
              <w:rPr>
                <w:rFonts w:cs="Arial"/>
                <w:color w:val="000000"/>
                <w:szCs w:val="20"/>
                <w:lang w:val="sl-SI" w:eastAsia="sl-SI"/>
              </w:rPr>
              <w:t>nepremazani</w:t>
            </w:r>
            <w:proofErr w:type="spellEnd"/>
            <w:r w:rsidRPr="007D72DE">
              <w:rPr>
                <w:rFonts w:cs="Arial"/>
                <w:color w:val="000000"/>
                <w:szCs w:val="20"/>
                <w:lang w:val="sl-SI" w:eastAsia="sl-SI"/>
              </w:rPr>
              <w:t xml:space="preserve"> papir</w:t>
            </w:r>
          </w:p>
        </w:tc>
        <w:tc>
          <w:tcPr>
            <w:tcW w:w="433" w:type="pct"/>
            <w:tcBorders>
              <w:top w:val="nil"/>
              <w:left w:val="nil"/>
              <w:bottom w:val="single" w:sz="4" w:space="0" w:color="auto"/>
              <w:right w:val="single" w:sz="4" w:space="0" w:color="auto"/>
            </w:tcBorders>
            <w:shd w:val="clear" w:color="auto" w:fill="auto"/>
            <w:vAlign w:val="center"/>
            <w:hideMark/>
          </w:tcPr>
          <w:p w14:paraId="72484A33"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 xml:space="preserve">MWh/t </w:t>
            </w:r>
          </w:p>
        </w:tc>
        <w:tc>
          <w:tcPr>
            <w:tcW w:w="432" w:type="pct"/>
            <w:tcBorders>
              <w:top w:val="nil"/>
              <w:left w:val="nil"/>
              <w:bottom w:val="single" w:sz="4" w:space="0" w:color="auto"/>
              <w:right w:val="single" w:sz="4" w:space="0" w:color="auto"/>
            </w:tcBorders>
            <w:shd w:val="clear" w:color="auto" w:fill="auto"/>
            <w:noWrap/>
            <w:vAlign w:val="center"/>
            <w:hideMark/>
          </w:tcPr>
          <w:p w14:paraId="67083B0C"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0,6173</w:t>
            </w:r>
          </w:p>
        </w:tc>
        <w:tc>
          <w:tcPr>
            <w:tcW w:w="432" w:type="pct"/>
            <w:tcBorders>
              <w:top w:val="nil"/>
              <w:left w:val="nil"/>
              <w:bottom w:val="single" w:sz="4" w:space="0" w:color="auto"/>
              <w:right w:val="single" w:sz="4" w:space="0" w:color="auto"/>
            </w:tcBorders>
            <w:shd w:val="clear" w:color="auto" w:fill="auto"/>
            <w:noWrap/>
            <w:vAlign w:val="center"/>
            <w:hideMark/>
          </w:tcPr>
          <w:p w14:paraId="41CE2CF3"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0,6106</w:t>
            </w:r>
          </w:p>
        </w:tc>
        <w:tc>
          <w:tcPr>
            <w:tcW w:w="432" w:type="pct"/>
            <w:tcBorders>
              <w:top w:val="nil"/>
              <w:left w:val="nil"/>
              <w:bottom w:val="single" w:sz="4" w:space="0" w:color="auto"/>
              <w:right w:val="single" w:sz="4" w:space="0" w:color="auto"/>
            </w:tcBorders>
            <w:shd w:val="clear" w:color="auto" w:fill="auto"/>
            <w:noWrap/>
            <w:vAlign w:val="center"/>
            <w:hideMark/>
          </w:tcPr>
          <w:p w14:paraId="1D9F4E35"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0,6039</w:t>
            </w:r>
          </w:p>
        </w:tc>
        <w:tc>
          <w:tcPr>
            <w:tcW w:w="433" w:type="pct"/>
            <w:tcBorders>
              <w:top w:val="nil"/>
              <w:left w:val="nil"/>
              <w:bottom w:val="single" w:sz="4" w:space="0" w:color="auto"/>
              <w:right w:val="single" w:sz="4" w:space="0" w:color="auto"/>
            </w:tcBorders>
            <w:shd w:val="clear" w:color="auto" w:fill="auto"/>
            <w:noWrap/>
            <w:vAlign w:val="center"/>
            <w:hideMark/>
          </w:tcPr>
          <w:p w14:paraId="0387F843"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0,5974</w:t>
            </w:r>
          </w:p>
        </w:tc>
        <w:tc>
          <w:tcPr>
            <w:tcW w:w="432" w:type="pct"/>
            <w:tcBorders>
              <w:top w:val="nil"/>
              <w:left w:val="nil"/>
              <w:bottom w:val="single" w:sz="4" w:space="0" w:color="auto"/>
              <w:right w:val="single" w:sz="4" w:space="0" w:color="auto"/>
            </w:tcBorders>
            <w:shd w:val="clear" w:color="auto" w:fill="auto"/>
            <w:noWrap/>
            <w:vAlign w:val="center"/>
            <w:hideMark/>
          </w:tcPr>
          <w:p w14:paraId="124BCDE0"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0,5909</w:t>
            </w:r>
          </w:p>
        </w:tc>
        <w:tc>
          <w:tcPr>
            <w:tcW w:w="432" w:type="pct"/>
            <w:tcBorders>
              <w:top w:val="nil"/>
              <w:left w:val="nil"/>
              <w:bottom w:val="single" w:sz="4" w:space="0" w:color="auto"/>
              <w:right w:val="single" w:sz="4" w:space="0" w:color="auto"/>
            </w:tcBorders>
            <w:shd w:val="clear" w:color="auto" w:fill="auto"/>
            <w:noWrap/>
            <w:vAlign w:val="center"/>
            <w:hideMark/>
          </w:tcPr>
          <w:p w14:paraId="0125D24F"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0,5844</w:t>
            </w:r>
          </w:p>
        </w:tc>
      </w:tr>
      <w:tr w:rsidR="00B86F99" w:rsidRPr="007D72DE" w14:paraId="2183F3DA" w14:textId="77777777" w:rsidTr="00650250">
        <w:trPr>
          <w:trHeight w:val="1530"/>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1A5D7B31" w14:textId="71E614C4"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17.12</w:t>
            </w:r>
          </w:p>
        </w:tc>
        <w:tc>
          <w:tcPr>
            <w:tcW w:w="617" w:type="pct"/>
            <w:tcBorders>
              <w:top w:val="nil"/>
              <w:left w:val="nil"/>
              <w:bottom w:val="single" w:sz="4" w:space="0" w:color="auto"/>
              <w:right w:val="nil"/>
            </w:tcBorders>
            <w:shd w:val="clear" w:color="auto" w:fill="auto"/>
            <w:vAlign w:val="center"/>
            <w:hideMark/>
          </w:tcPr>
          <w:p w14:paraId="0F4BD3B8"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17.12.73.35 17.12.73.37 17.12.73.60 17.12.73.75 17.12.73.79 17.12.76.00</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6B05EB8E"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 xml:space="preserve">Fini premazani papir </w:t>
            </w:r>
          </w:p>
        </w:tc>
        <w:tc>
          <w:tcPr>
            <w:tcW w:w="433" w:type="pct"/>
            <w:tcBorders>
              <w:top w:val="nil"/>
              <w:left w:val="nil"/>
              <w:bottom w:val="single" w:sz="4" w:space="0" w:color="auto"/>
              <w:right w:val="single" w:sz="4" w:space="0" w:color="auto"/>
            </w:tcBorders>
            <w:shd w:val="clear" w:color="auto" w:fill="auto"/>
            <w:vAlign w:val="center"/>
            <w:hideMark/>
          </w:tcPr>
          <w:p w14:paraId="5D2AA780"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 xml:space="preserve">MWh/t </w:t>
            </w:r>
          </w:p>
        </w:tc>
        <w:tc>
          <w:tcPr>
            <w:tcW w:w="432" w:type="pct"/>
            <w:tcBorders>
              <w:top w:val="nil"/>
              <w:left w:val="nil"/>
              <w:bottom w:val="single" w:sz="4" w:space="0" w:color="auto"/>
              <w:right w:val="single" w:sz="4" w:space="0" w:color="auto"/>
            </w:tcBorders>
            <w:shd w:val="clear" w:color="auto" w:fill="auto"/>
            <w:noWrap/>
            <w:vAlign w:val="center"/>
            <w:hideMark/>
          </w:tcPr>
          <w:p w14:paraId="5160549F"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0,5149</w:t>
            </w:r>
          </w:p>
        </w:tc>
        <w:tc>
          <w:tcPr>
            <w:tcW w:w="432" w:type="pct"/>
            <w:tcBorders>
              <w:top w:val="nil"/>
              <w:left w:val="nil"/>
              <w:bottom w:val="single" w:sz="4" w:space="0" w:color="auto"/>
              <w:right w:val="single" w:sz="4" w:space="0" w:color="auto"/>
            </w:tcBorders>
            <w:shd w:val="clear" w:color="auto" w:fill="auto"/>
            <w:noWrap/>
            <w:vAlign w:val="center"/>
            <w:hideMark/>
          </w:tcPr>
          <w:p w14:paraId="779B418F"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0,5093</w:t>
            </w:r>
          </w:p>
        </w:tc>
        <w:tc>
          <w:tcPr>
            <w:tcW w:w="432" w:type="pct"/>
            <w:tcBorders>
              <w:top w:val="nil"/>
              <w:left w:val="nil"/>
              <w:bottom w:val="single" w:sz="4" w:space="0" w:color="auto"/>
              <w:right w:val="single" w:sz="4" w:space="0" w:color="auto"/>
            </w:tcBorders>
            <w:shd w:val="clear" w:color="auto" w:fill="auto"/>
            <w:noWrap/>
            <w:vAlign w:val="center"/>
            <w:hideMark/>
          </w:tcPr>
          <w:p w14:paraId="1A2EF713"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0,5038</w:t>
            </w:r>
          </w:p>
        </w:tc>
        <w:tc>
          <w:tcPr>
            <w:tcW w:w="433" w:type="pct"/>
            <w:tcBorders>
              <w:top w:val="nil"/>
              <w:left w:val="nil"/>
              <w:bottom w:val="single" w:sz="4" w:space="0" w:color="auto"/>
              <w:right w:val="single" w:sz="4" w:space="0" w:color="auto"/>
            </w:tcBorders>
            <w:shd w:val="clear" w:color="auto" w:fill="auto"/>
            <w:noWrap/>
            <w:vAlign w:val="center"/>
            <w:hideMark/>
          </w:tcPr>
          <w:p w14:paraId="16C94B94"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0,4983</w:t>
            </w:r>
          </w:p>
        </w:tc>
        <w:tc>
          <w:tcPr>
            <w:tcW w:w="432" w:type="pct"/>
            <w:tcBorders>
              <w:top w:val="nil"/>
              <w:left w:val="nil"/>
              <w:bottom w:val="single" w:sz="4" w:space="0" w:color="auto"/>
              <w:right w:val="single" w:sz="4" w:space="0" w:color="auto"/>
            </w:tcBorders>
            <w:shd w:val="clear" w:color="auto" w:fill="auto"/>
            <w:noWrap/>
            <w:vAlign w:val="center"/>
            <w:hideMark/>
          </w:tcPr>
          <w:p w14:paraId="43651EAB"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0,4928</w:t>
            </w:r>
          </w:p>
        </w:tc>
        <w:tc>
          <w:tcPr>
            <w:tcW w:w="432" w:type="pct"/>
            <w:tcBorders>
              <w:top w:val="nil"/>
              <w:left w:val="nil"/>
              <w:bottom w:val="single" w:sz="4" w:space="0" w:color="auto"/>
              <w:right w:val="single" w:sz="4" w:space="0" w:color="auto"/>
            </w:tcBorders>
            <w:shd w:val="clear" w:color="auto" w:fill="auto"/>
            <w:noWrap/>
            <w:vAlign w:val="center"/>
            <w:hideMark/>
          </w:tcPr>
          <w:p w14:paraId="19565EEA"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0,4875</w:t>
            </w:r>
          </w:p>
        </w:tc>
      </w:tr>
      <w:tr w:rsidR="00B86F99" w:rsidRPr="007D72DE" w14:paraId="2893C3AC" w14:textId="77777777" w:rsidTr="00650250">
        <w:trPr>
          <w:trHeight w:val="1020"/>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5E2EB88D" w14:textId="6A0710C2"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lastRenderedPageBreak/>
              <w:t>17.12</w:t>
            </w:r>
          </w:p>
        </w:tc>
        <w:tc>
          <w:tcPr>
            <w:tcW w:w="617" w:type="pct"/>
            <w:tcBorders>
              <w:top w:val="nil"/>
              <w:left w:val="nil"/>
              <w:bottom w:val="single" w:sz="4" w:space="0" w:color="auto"/>
              <w:right w:val="nil"/>
            </w:tcBorders>
            <w:shd w:val="clear" w:color="auto" w:fill="auto"/>
            <w:vAlign w:val="center"/>
            <w:hideMark/>
          </w:tcPr>
          <w:p w14:paraId="416AE891"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17.12.20.30 17.12.20.55 17.12.20.57 17.12.20.90</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3D68D95E"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Vpojni papir</w:t>
            </w:r>
          </w:p>
        </w:tc>
        <w:tc>
          <w:tcPr>
            <w:tcW w:w="433" w:type="pct"/>
            <w:tcBorders>
              <w:top w:val="nil"/>
              <w:left w:val="nil"/>
              <w:bottom w:val="single" w:sz="4" w:space="0" w:color="auto"/>
              <w:right w:val="single" w:sz="4" w:space="0" w:color="auto"/>
            </w:tcBorders>
            <w:shd w:val="clear" w:color="auto" w:fill="auto"/>
            <w:vAlign w:val="center"/>
            <w:hideMark/>
          </w:tcPr>
          <w:p w14:paraId="7A67CB0E" w14:textId="33F698DA"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MWh/t</w:t>
            </w:r>
          </w:p>
        </w:tc>
        <w:tc>
          <w:tcPr>
            <w:tcW w:w="432" w:type="pct"/>
            <w:tcBorders>
              <w:top w:val="nil"/>
              <w:left w:val="nil"/>
              <w:bottom w:val="single" w:sz="4" w:space="0" w:color="auto"/>
              <w:right w:val="single" w:sz="4" w:space="0" w:color="auto"/>
            </w:tcBorders>
            <w:shd w:val="clear" w:color="auto" w:fill="auto"/>
            <w:noWrap/>
            <w:vAlign w:val="center"/>
            <w:hideMark/>
          </w:tcPr>
          <w:p w14:paraId="5EFB04BE"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0,8853</w:t>
            </w:r>
          </w:p>
        </w:tc>
        <w:tc>
          <w:tcPr>
            <w:tcW w:w="432" w:type="pct"/>
            <w:tcBorders>
              <w:top w:val="nil"/>
              <w:left w:val="nil"/>
              <w:bottom w:val="single" w:sz="4" w:space="0" w:color="auto"/>
              <w:right w:val="single" w:sz="4" w:space="0" w:color="auto"/>
            </w:tcBorders>
            <w:shd w:val="clear" w:color="auto" w:fill="auto"/>
            <w:noWrap/>
            <w:vAlign w:val="center"/>
            <w:hideMark/>
          </w:tcPr>
          <w:p w14:paraId="5EF1C909"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0,8757</w:t>
            </w:r>
          </w:p>
        </w:tc>
        <w:tc>
          <w:tcPr>
            <w:tcW w:w="432" w:type="pct"/>
            <w:tcBorders>
              <w:top w:val="nil"/>
              <w:left w:val="nil"/>
              <w:bottom w:val="single" w:sz="4" w:space="0" w:color="auto"/>
              <w:right w:val="single" w:sz="4" w:space="0" w:color="auto"/>
            </w:tcBorders>
            <w:shd w:val="clear" w:color="auto" w:fill="auto"/>
            <w:noWrap/>
            <w:vAlign w:val="center"/>
            <w:hideMark/>
          </w:tcPr>
          <w:p w14:paraId="7CBA3A34"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0,8661</w:t>
            </w:r>
          </w:p>
        </w:tc>
        <w:tc>
          <w:tcPr>
            <w:tcW w:w="433" w:type="pct"/>
            <w:tcBorders>
              <w:top w:val="nil"/>
              <w:left w:val="nil"/>
              <w:bottom w:val="single" w:sz="4" w:space="0" w:color="auto"/>
              <w:right w:val="single" w:sz="4" w:space="0" w:color="auto"/>
            </w:tcBorders>
            <w:shd w:val="clear" w:color="auto" w:fill="auto"/>
            <w:noWrap/>
            <w:vAlign w:val="center"/>
            <w:hideMark/>
          </w:tcPr>
          <w:p w14:paraId="0F57D83A"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0,8567</w:t>
            </w:r>
          </w:p>
        </w:tc>
        <w:tc>
          <w:tcPr>
            <w:tcW w:w="432" w:type="pct"/>
            <w:tcBorders>
              <w:top w:val="nil"/>
              <w:left w:val="nil"/>
              <w:bottom w:val="single" w:sz="4" w:space="0" w:color="auto"/>
              <w:right w:val="single" w:sz="4" w:space="0" w:color="auto"/>
            </w:tcBorders>
            <w:shd w:val="clear" w:color="auto" w:fill="auto"/>
            <w:noWrap/>
            <w:vAlign w:val="center"/>
            <w:hideMark/>
          </w:tcPr>
          <w:p w14:paraId="380EDBF3"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0,8474</w:t>
            </w:r>
          </w:p>
        </w:tc>
        <w:tc>
          <w:tcPr>
            <w:tcW w:w="432" w:type="pct"/>
            <w:tcBorders>
              <w:top w:val="nil"/>
              <w:left w:val="nil"/>
              <w:bottom w:val="single" w:sz="4" w:space="0" w:color="auto"/>
              <w:right w:val="single" w:sz="4" w:space="0" w:color="auto"/>
            </w:tcBorders>
            <w:shd w:val="clear" w:color="auto" w:fill="auto"/>
            <w:noWrap/>
            <w:vAlign w:val="center"/>
            <w:hideMark/>
          </w:tcPr>
          <w:p w14:paraId="2D18B991"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0,8381</w:t>
            </w:r>
          </w:p>
        </w:tc>
      </w:tr>
      <w:tr w:rsidR="00B86F99" w:rsidRPr="007D72DE" w14:paraId="3AA7BE3E" w14:textId="77777777" w:rsidTr="00650250">
        <w:trPr>
          <w:trHeight w:val="1020"/>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47C668B6" w14:textId="48495D6B"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17.12</w:t>
            </w:r>
          </w:p>
        </w:tc>
        <w:tc>
          <w:tcPr>
            <w:tcW w:w="617" w:type="pct"/>
            <w:tcBorders>
              <w:top w:val="nil"/>
              <w:left w:val="nil"/>
              <w:bottom w:val="single" w:sz="4" w:space="0" w:color="auto"/>
              <w:right w:val="nil"/>
            </w:tcBorders>
            <w:shd w:val="clear" w:color="auto" w:fill="auto"/>
            <w:vAlign w:val="center"/>
            <w:hideMark/>
          </w:tcPr>
          <w:p w14:paraId="21ABF60B"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17.12.33.00 17.12.34.00 17.12.35.20 17.12.35.40</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5D0ADB5C" w14:textId="77777777" w:rsidR="001E19DD" w:rsidRPr="007D72DE" w:rsidRDefault="001E19DD" w:rsidP="007D72DE">
            <w:pPr>
              <w:spacing w:line="240" w:lineRule="auto"/>
              <w:rPr>
                <w:rFonts w:cs="Arial"/>
                <w:color w:val="000000"/>
                <w:szCs w:val="20"/>
                <w:lang w:val="sl-SI" w:eastAsia="sl-SI"/>
              </w:rPr>
            </w:pPr>
            <w:proofErr w:type="spellStart"/>
            <w:r w:rsidRPr="007D72DE">
              <w:rPr>
                <w:rFonts w:cs="Arial"/>
                <w:color w:val="000000"/>
                <w:szCs w:val="20"/>
                <w:lang w:val="sl-SI" w:eastAsia="sl-SI"/>
              </w:rPr>
              <w:t>Testliner</w:t>
            </w:r>
            <w:proofErr w:type="spellEnd"/>
            <w:r w:rsidRPr="007D72DE">
              <w:rPr>
                <w:rFonts w:cs="Arial"/>
                <w:color w:val="000000"/>
                <w:szCs w:val="20"/>
                <w:lang w:val="sl-SI" w:eastAsia="sl-SI"/>
              </w:rPr>
              <w:t xml:space="preserve"> in </w:t>
            </w:r>
            <w:proofErr w:type="spellStart"/>
            <w:r w:rsidRPr="007D72DE">
              <w:rPr>
                <w:rFonts w:cs="Arial"/>
                <w:color w:val="000000"/>
                <w:szCs w:val="20"/>
                <w:lang w:val="sl-SI" w:eastAsia="sl-SI"/>
              </w:rPr>
              <w:t>fluting</w:t>
            </w:r>
            <w:proofErr w:type="spellEnd"/>
            <w:r w:rsidRPr="007D72DE">
              <w:rPr>
                <w:rFonts w:cs="Arial"/>
                <w:color w:val="000000"/>
                <w:szCs w:val="20"/>
                <w:lang w:val="sl-SI" w:eastAsia="sl-SI"/>
              </w:rPr>
              <w:t xml:space="preserve"> </w:t>
            </w:r>
          </w:p>
        </w:tc>
        <w:tc>
          <w:tcPr>
            <w:tcW w:w="433" w:type="pct"/>
            <w:tcBorders>
              <w:top w:val="nil"/>
              <w:left w:val="nil"/>
              <w:bottom w:val="single" w:sz="4" w:space="0" w:color="auto"/>
              <w:right w:val="single" w:sz="4" w:space="0" w:color="auto"/>
            </w:tcBorders>
            <w:shd w:val="clear" w:color="auto" w:fill="auto"/>
            <w:vAlign w:val="center"/>
            <w:hideMark/>
          </w:tcPr>
          <w:p w14:paraId="048E50B0" w14:textId="6EE3E9BD"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MWh/t</w:t>
            </w:r>
          </w:p>
        </w:tc>
        <w:tc>
          <w:tcPr>
            <w:tcW w:w="432" w:type="pct"/>
            <w:tcBorders>
              <w:top w:val="nil"/>
              <w:left w:val="nil"/>
              <w:bottom w:val="single" w:sz="4" w:space="0" w:color="auto"/>
              <w:right w:val="single" w:sz="4" w:space="0" w:color="auto"/>
            </w:tcBorders>
            <w:shd w:val="clear" w:color="auto" w:fill="auto"/>
            <w:noWrap/>
            <w:vAlign w:val="center"/>
            <w:hideMark/>
          </w:tcPr>
          <w:p w14:paraId="00A1CD0D"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0,2488</w:t>
            </w:r>
          </w:p>
        </w:tc>
        <w:tc>
          <w:tcPr>
            <w:tcW w:w="432" w:type="pct"/>
            <w:tcBorders>
              <w:top w:val="nil"/>
              <w:left w:val="nil"/>
              <w:bottom w:val="single" w:sz="4" w:space="0" w:color="auto"/>
              <w:right w:val="single" w:sz="4" w:space="0" w:color="auto"/>
            </w:tcBorders>
            <w:shd w:val="clear" w:color="auto" w:fill="auto"/>
            <w:noWrap/>
            <w:vAlign w:val="center"/>
            <w:hideMark/>
          </w:tcPr>
          <w:p w14:paraId="5A441F7F"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0,2461</w:t>
            </w:r>
          </w:p>
        </w:tc>
        <w:tc>
          <w:tcPr>
            <w:tcW w:w="432" w:type="pct"/>
            <w:tcBorders>
              <w:top w:val="nil"/>
              <w:left w:val="nil"/>
              <w:bottom w:val="single" w:sz="4" w:space="0" w:color="auto"/>
              <w:right w:val="single" w:sz="4" w:space="0" w:color="auto"/>
            </w:tcBorders>
            <w:shd w:val="clear" w:color="auto" w:fill="auto"/>
            <w:noWrap/>
            <w:vAlign w:val="center"/>
            <w:hideMark/>
          </w:tcPr>
          <w:p w14:paraId="027938B0"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0,2435</w:t>
            </w:r>
          </w:p>
        </w:tc>
        <w:tc>
          <w:tcPr>
            <w:tcW w:w="433" w:type="pct"/>
            <w:tcBorders>
              <w:top w:val="nil"/>
              <w:left w:val="nil"/>
              <w:bottom w:val="single" w:sz="4" w:space="0" w:color="auto"/>
              <w:right w:val="single" w:sz="4" w:space="0" w:color="auto"/>
            </w:tcBorders>
            <w:shd w:val="clear" w:color="auto" w:fill="auto"/>
            <w:noWrap/>
            <w:vAlign w:val="center"/>
            <w:hideMark/>
          </w:tcPr>
          <w:p w14:paraId="7F8065F1"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0,2408</w:t>
            </w:r>
          </w:p>
        </w:tc>
        <w:tc>
          <w:tcPr>
            <w:tcW w:w="432" w:type="pct"/>
            <w:tcBorders>
              <w:top w:val="nil"/>
              <w:left w:val="nil"/>
              <w:bottom w:val="single" w:sz="4" w:space="0" w:color="auto"/>
              <w:right w:val="single" w:sz="4" w:space="0" w:color="auto"/>
            </w:tcBorders>
            <w:shd w:val="clear" w:color="auto" w:fill="auto"/>
            <w:noWrap/>
            <w:vAlign w:val="center"/>
            <w:hideMark/>
          </w:tcPr>
          <w:p w14:paraId="7BD3BC9F"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0,2382</w:t>
            </w:r>
          </w:p>
        </w:tc>
        <w:tc>
          <w:tcPr>
            <w:tcW w:w="432" w:type="pct"/>
            <w:tcBorders>
              <w:top w:val="nil"/>
              <w:left w:val="nil"/>
              <w:bottom w:val="single" w:sz="4" w:space="0" w:color="auto"/>
              <w:right w:val="single" w:sz="4" w:space="0" w:color="auto"/>
            </w:tcBorders>
            <w:shd w:val="clear" w:color="auto" w:fill="auto"/>
            <w:noWrap/>
            <w:vAlign w:val="center"/>
            <w:hideMark/>
          </w:tcPr>
          <w:p w14:paraId="04F80A17"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0,2356</w:t>
            </w:r>
          </w:p>
        </w:tc>
      </w:tr>
      <w:tr w:rsidR="00B86F99" w:rsidRPr="007D72DE" w14:paraId="59F1E101" w14:textId="77777777" w:rsidTr="00650250">
        <w:trPr>
          <w:trHeight w:val="1530"/>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503A189B" w14:textId="7A8D7E0B"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17.12</w:t>
            </w:r>
          </w:p>
        </w:tc>
        <w:tc>
          <w:tcPr>
            <w:tcW w:w="617" w:type="pct"/>
            <w:tcBorders>
              <w:top w:val="nil"/>
              <w:left w:val="nil"/>
              <w:bottom w:val="single" w:sz="4" w:space="0" w:color="auto"/>
              <w:right w:val="nil"/>
            </w:tcBorders>
            <w:shd w:val="clear" w:color="auto" w:fill="auto"/>
            <w:vAlign w:val="center"/>
            <w:hideMark/>
          </w:tcPr>
          <w:p w14:paraId="5FCEC21B"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17.12.31.00 17.12.32.00 17.12.42.60 17.12.42.80 17.12.51.10 17.12.59.10</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19F970CF" w14:textId="77777777" w:rsidR="001E19DD" w:rsidRPr="007D72DE" w:rsidRDefault="001E19DD" w:rsidP="007D72DE">
            <w:pPr>
              <w:spacing w:line="240" w:lineRule="auto"/>
              <w:rPr>
                <w:rFonts w:cs="Arial"/>
                <w:color w:val="000000"/>
                <w:szCs w:val="20"/>
                <w:lang w:val="sl-SI" w:eastAsia="sl-SI"/>
              </w:rPr>
            </w:pPr>
            <w:proofErr w:type="spellStart"/>
            <w:r w:rsidRPr="007D72DE">
              <w:rPr>
                <w:rFonts w:cs="Arial"/>
                <w:color w:val="000000"/>
                <w:szCs w:val="20"/>
                <w:lang w:val="sl-SI" w:eastAsia="sl-SI"/>
              </w:rPr>
              <w:t>Nepremazani</w:t>
            </w:r>
            <w:proofErr w:type="spellEnd"/>
            <w:r w:rsidRPr="007D72DE">
              <w:rPr>
                <w:rFonts w:cs="Arial"/>
                <w:color w:val="000000"/>
                <w:szCs w:val="20"/>
                <w:lang w:val="sl-SI" w:eastAsia="sl-SI"/>
              </w:rPr>
              <w:t xml:space="preserve"> karton</w:t>
            </w:r>
          </w:p>
        </w:tc>
        <w:tc>
          <w:tcPr>
            <w:tcW w:w="433" w:type="pct"/>
            <w:tcBorders>
              <w:top w:val="nil"/>
              <w:left w:val="nil"/>
              <w:bottom w:val="single" w:sz="4" w:space="0" w:color="auto"/>
              <w:right w:val="single" w:sz="4" w:space="0" w:color="auto"/>
            </w:tcBorders>
            <w:shd w:val="clear" w:color="auto" w:fill="auto"/>
            <w:vAlign w:val="center"/>
            <w:hideMark/>
          </w:tcPr>
          <w:p w14:paraId="1169775D" w14:textId="10206FF4"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MWh/t</w:t>
            </w:r>
          </w:p>
        </w:tc>
        <w:tc>
          <w:tcPr>
            <w:tcW w:w="432" w:type="pct"/>
            <w:tcBorders>
              <w:top w:val="nil"/>
              <w:left w:val="nil"/>
              <w:bottom w:val="single" w:sz="4" w:space="0" w:color="auto"/>
              <w:right w:val="single" w:sz="4" w:space="0" w:color="auto"/>
            </w:tcBorders>
            <w:shd w:val="clear" w:color="auto" w:fill="auto"/>
            <w:noWrap/>
            <w:vAlign w:val="center"/>
            <w:hideMark/>
          </w:tcPr>
          <w:p w14:paraId="65B222E6"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0,2565</w:t>
            </w:r>
          </w:p>
        </w:tc>
        <w:tc>
          <w:tcPr>
            <w:tcW w:w="432" w:type="pct"/>
            <w:tcBorders>
              <w:top w:val="nil"/>
              <w:left w:val="nil"/>
              <w:bottom w:val="single" w:sz="4" w:space="0" w:color="auto"/>
              <w:right w:val="single" w:sz="4" w:space="0" w:color="auto"/>
            </w:tcBorders>
            <w:shd w:val="clear" w:color="auto" w:fill="auto"/>
            <w:noWrap/>
            <w:vAlign w:val="center"/>
            <w:hideMark/>
          </w:tcPr>
          <w:p w14:paraId="7DF1CF5B"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0,2537</w:t>
            </w:r>
          </w:p>
        </w:tc>
        <w:tc>
          <w:tcPr>
            <w:tcW w:w="432" w:type="pct"/>
            <w:tcBorders>
              <w:top w:val="nil"/>
              <w:left w:val="nil"/>
              <w:bottom w:val="single" w:sz="4" w:space="0" w:color="auto"/>
              <w:right w:val="single" w:sz="4" w:space="0" w:color="auto"/>
            </w:tcBorders>
            <w:shd w:val="clear" w:color="auto" w:fill="auto"/>
            <w:noWrap/>
            <w:vAlign w:val="center"/>
            <w:hideMark/>
          </w:tcPr>
          <w:p w14:paraId="40ACD54A"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0,2509</w:t>
            </w:r>
          </w:p>
        </w:tc>
        <w:tc>
          <w:tcPr>
            <w:tcW w:w="433" w:type="pct"/>
            <w:tcBorders>
              <w:top w:val="nil"/>
              <w:left w:val="nil"/>
              <w:bottom w:val="single" w:sz="4" w:space="0" w:color="auto"/>
              <w:right w:val="single" w:sz="4" w:space="0" w:color="auto"/>
            </w:tcBorders>
            <w:shd w:val="clear" w:color="auto" w:fill="auto"/>
            <w:noWrap/>
            <w:vAlign w:val="center"/>
            <w:hideMark/>
          </w:tcPr>
          <w:p w14:paraId="417F3BD8"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0,2482</w:t>
            </w:r>
          </w:p>
        </w:tc>
        <w:tc>
          <w:tcPr>
            <w:tcW w:w="432" w:type="pct"/>
            <w:tcBorders>
              <w:top w:val="nil"/>
              <w:left w:val="nil"/>
              <w:bottom w:val="single" w:sz="4" w:space="0" w:color="auto"/>
              <w:right w:val="single" w:sz="4" w:space="0" w:color="auto"/>
            </w:tcBorders>
            <w:shd w:val="clear" w:color="auto" w:fill="auto"/>
            <w:noWrap/>
            <w:vAlign w:val="center"/>
            <w:hideMark/>
          </w:tcPr>
          <w:p w14:paraId="49279DA4"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0,2455</w:t>
            </w:r>
          </w:p>
        </w:tc>
        <w:tc>
          <w:tcPr>
            <w:tcW w:w="432" w:type="pct"/>
            <w:tcBorders>
              <w:top w:val="nil"/>
              <w:left w:val="nil"/>
              <w:bottom w:val="single" w:sz="4" w:space="0" w:color="auto"/>
              <w:right w:val="single" w:sz="4" w:space="0" w:color="auto"/>
            </w:tcBorders>
            <w:shd w:val="clear" w:color="auto" w:fill="auto"/>
            <w:noWrap/>
            <w:vAlign w:val="center"/>
            <w:hideMark/>
          </w:tcPr>
          <w:p w14:paraId="0FD7840F"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0,2428</w:t>
            </w:r>
          </w:p>
        </w:tc>
      </w:tr>
      <w:tr w:rsidR="00B86F99" w:rsidRPr="007D72DE" w14:paraId="6AD76993" w14:textId="77777777" w:rsidTr="00650250">
        <w:trPr>
          <w:trHeight w:val="1694"/>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2F51CDFD" w14:textId="20946B0D"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17.12</w:t>
            </w:r>
          </w:p>
        </w:tc>
        <w:tc>
          <w:tcPr>
            <w:tcW w:w="617" w:type="pct"/>
            <w:tcBorders>
              <w:top w:val="nil"/>
              <w:left w:val="nil"/>
              <w:bottom w:val="single" w:sz="4" w:space="0" w:color="auto"/>
              <w:right w:val="nil"/>
            </w:tcBorders>
            <w:shd w:val="clear" w:color="auto" w:fill="auto"/>
            <w:vAlign w:val="center"/>
            <w:hideMark/>
          </w:tcPr>
          <w:p w14:paraId="70582897"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17.12.75.00 17.12.77.55 17.12.77.59 17.12.78.20 17.12.78.50 17.12.79.53 17.12.79.55</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011A2637"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 xml:space="preserve">Premazani karton </w:t>
            </w:r>
          </w:p>
        </w:tc>
        <w:tc>
          <w:tcPr>
            <w:tcW w:w="433" w:type="pct"/>
            <w:tcBorders>
              <w:top w:val="nil"/>
              <w:left w:val="nil"/>
              <w:bottom w:val="single" w:sz="4" w:space="0" w:color="auto"/>
              <w:right w:val="single" w:sz="4" w:space="0" w:color="auto"/>
            </w:tcBorders>
            <w:shd w:val="clear" w:color="auto" w:fill="auto"/>
            <w:vAlign w:val="center"/>
            <w:hideMark/>
          </w:tcPr>
          <w:p w14:paraId="6338BB1C" w14:textId="47643B9F"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MWh/t</w:t>
            </w:r>
          </w:p>
        </w:tc>
        <w:tc>
          <w:tcPr>
            <w:tcW w:w="432" w:type="pct"/>
            <w:tcBorders>
              <w:top w:val="nil"/>
              <w:left w:val="nil"/>
              <w:bottom w:val="single" w:sz="4" w:space="0" w:color="auto"/>
              <w:right w:val="single" w:sz="4" w:space="0" w:color="auto"/>
            </w:tcBorders>
            <w:shd w:val="clear" w:color="auto" w:fill="auto"/>
            <w:noWrap/>
            <w:vAlign w:val="center"/>
            <w:hideMark/>
          </w:tcPr>
          <w:p w14:paraId="4D75E6C5"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0,3857</w:t>
            </w:r>
          </w:p>
        </w:tc>
        <w:tc>
          <w:tcPr>
            <w:tcW w:w="432" w:type="pct"/>
            <w:tcBorders>
              <w:top w:val="nil"/>
              <w:left w:val="nil"/>
              <w:bottom w:val="single" w:sz="4" w:space="0" w:color="auto"/>
              <w:right w:val="single" w:sz="4" w:space="0" w:color="auto"/>
            </w:tcBorders>
            <w:shd w:val="clear" w:color="auto" w:fill="auto"/>
            <w:noWrap/>
            <w:vAlign w:val="center"/>
            <w:hideMark/>
          </w:tcPr>
          <w:p w14:paraId="3F22F93F"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0,3815</w:t>
            </w:r>
          </w:p>
        </w:tc>
        <w:tc>
          <w:tcPr>
            <w:tcW w:w="432" w:type="pct"/>
            <w:tcBorders>
              <w:top w:val="nil"/>
              <w:left w:val="nil"/>
              <w:bottom w:val="single" w:sz="4" w:space="0" w:color="auto"/>
              <w:right w:val="single" w:sz="4" w:space="0" w:color="auto"/>
            </w:tcBorders>
            <w:shd w:val="clear" w:color="auto" w:fill="auto"/>
            <w:noWrap/>
            <w:vAlign w:val="center"/>
            <w:hideMark/>
          </w:tcPr>
          <w:p w14:paraId="3BC0AC05"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0,3774</w:t>
            </w:r>
          </w:p>
        </w:tc>
        <w:tc>
          <w:tcPr>
            <w:tcW w:w="433" w:type="pct"/>
            <w:tcBorders>
              <w:top w:val="nil"/>
              <w:left w:val="nil"/>
              <w:bottom w:val="single" w:sz="4" w:space="0" w:color="auto"/>
              <w:right w:val="single" w:sz="4" w:space="0" w:color="auto"/>
            </w:tcBorders>
            <w:shd w:val="clear" w:color="auto" w:fill="auto"/>
            <w:noWrap/>
            <w:vAlign w:val="center"/>
            <w:hideMark/>
          </w:tcPr>
          <w:p w14:paraId="69941641"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0,3732</w:t>
            </w:r>
          </w:p>
        </w:tc>
        <w:tc>
          <w:tcPr>
            <w:tcW w:w="432" w:type="pct"/>
            <w:tcBorders>
              <w:top w:val="nil"/>
              <w:left w:val="nil"/>
              <w:bottom w:val="single" w:sz="4" w:space="0" w:color="auto"/>
              <w:right w:val="single" w:sz="4" w:space="0" w:color="auto"/>
            </w:tcBorders>
            <w:shd w:val="clear" w:color="auto" w:fill="auto"/>
            <w:noWrap/>
            <w:vAlign w:val="center"/>
            <w:hideMark/>
          </w:tcPr>
          <w:p w14:paraId="71269EAA"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0,3692</w:t>
            </w:r>
          </w:p>
        </w:tc>
        <w:tc>
          <w:tcPr>
            <w:tcW w:w="432" w:type="pct"/>
            <w:tcBorders>
              <w:top w:val="nil"/>
              <w:left w:val="nil"/>
              <w:bottom w:val="single" w:sz="4" w:space="0" w:color="auto"/>
              <w:right w:val="single" w:sz="4" w:space="0" w:color="auto"/>
            </w:tcBorders>
            <w:shd w:val="clear" w:color="auto" w:fill="auto"/>
            <w:noWrap/>
            <w:vAlign w:val="center"/>
            <w:hideMark/>
          </w:tcPr>
          <w:p w14:paraId="71A1E4E7"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0,3651</w:t>
            </w:r>
          </w:p>
        </w:tc>
      </w:tr>
      <w:tr w:rsidR="00B86F99" w:rsidRPr="007D72DE" w14:paraId="0D2628CF" w14:textId="77777777" w:rsidTr="00650250">
        <w:trPr>
          <w:trHeight w:val="510"/>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64FA2FC0" w14:textId="15E4E47F"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20.13</w:t>
            </w:r>
          </w:p>
        </w:tc>
        <w:tc>
          <w:tcPr>
            <w:tcW w:w="617" w:type="pct"/>
            <w:tcBorders>
              <w:top w:val="nil"/>
              <w:left w:val="nil"/>
              <w:bottom w:val="single" w:sz="4" w:space="0" w:color="auto"/>
              <w:right w:val="nil"/>
            </w:tcBorders>
            <w:shd w:val="clear" w:color="auto" w:fill="auto"/>
            <w:vAlign w:val="center"/>
            <w:hideMark/>
          </w:tcPr>
          <w:p w14:paraId="6D06C29F"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20.13.24.34</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376540DA"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Žveplova kislina</w:t>
            </w:r>
          </w:p>
        </w:tc>
        <w:tc>
          <w:tcPr>
            <w:tcW w:w="433" w:type="pct"/>
            <w:tcBorders>
              <w:top w:val="nil"/>
              <w:left w:val="nil"/>
              <w:bottom w:val="single" w:sz="4" w:space="0" w:color="auto"/>
              <w:right w:val="single" w:sz="4" w:space="0" w:color="auto"/>
            </w:tcBorders>
            <w:shd w:val="clear" w:color="auto" w:fill="auto"/>
            <w:vAlign w:val="center"/>
            <w:hideMark/>
          </w:tcPr>
          <w:p w14:paraId="4275C509" w14:textId="7AD38E56"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MWh/t</w:t>
            </w:r>
          </w:p>
        </w:tc>
        <w:tc>
          <w:tcPr>
            <w:tcW w:w="432" w:type="pct"/>
            <w:tcBorders>
              <w:top w:val="nil"/>
              <w:left w:val="nil"/>
              <w:bottom w:val="single" w:sz="4" w:space="0" w:color="auto"/>
              <w:right w:val="single" w:sz="4" w:space="0" w:color="auto"/>
            </w:tcBorders>
            <w:shd w:val="clear" w:color="auto" w:fill="auto"/>
            <w:noWrap/>
            <w:vAlign w:val="center"/>
            <w:hideMark/>
          </w:tcPr>
          <w:p w14:paraId="1633FA6A"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0,0536</w:t>
            </w:r>
          </w:p>
        </w:tc>
        <w:tc>
          <w:tcPr>
            <w:tcW w:w="432" w:type="pct"/>
            <w:tcBorders>
              <w:top w:val="nil"/>
              <w:left w:val="nil"/>
              <w:bottom w:val="single" w:sz="4" w:space="0" w:color="auto"/>
              <w:right w:val="single" w:sz="4" w:space="0" w:color="auto"/>
            </w:tcBorders>
            <w:shd w:val="clear" w:color="auto" w:fill="auto"/>
            <w:noWrap/>
            <w:vAlign w:val="center"/>
            <w:hideMark/>
          </w:tcPr>
          <w:p w14:paraId="631A75FE"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0,0530</w:t>
            </w:r>
          </w:p>
        </w:tc>
        <w:tc>
          <w:tcPr>
            <w:tcW w:w="432" w:type="pct"/>
            <w:tcBorders>
              <w:top w:val="nil"/>
              <w:left w:val="nil"/>
              <w:bottom w:val="single" w:sz="4" w:space="0" w:color="auto"/>
              <w:right w:val="single" w:sz="4" w:space="0" w:color="auto"/>
            </w:tcBorders>
            <w:shd w:val="clear" w:color="auto" w:fill="auto"/>
            <w:noWrap/>
            <w:vAlign w:val="center"/>
            <w:hideMark/>
          </w:tcPr>
          <w:p w14:paraId="092D880A"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0,0524</w:t>
            </w:r>
          </w:p>
        </w:tc>
        <w:tc>
          <w:tcPr>
            <w:tcW w:w="433" w:type="pct"/>
            <w:tcBorders>
              <w:top w:val="nil"/>
              <w:left w:val="nil"/>
              <w:bottom w:val="single" w:sz="4" w:space="0" w:color="auto"/>
              <w:right w:val="single" w:sz="4" w:space="0" w:color="auto"/>
            </w:tcBorders>
            <w:shd w:val="clear" w:color="auto" w:fill="auto"/>
            <w:noWrap/>
            <w:vAlign w:val="center"/>
            <w:hideMark/>
          </w:tcPr>
          <w:p w14:paraId="32C8974A"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0,0519</w:t>
            </w:r>
          </w:p>
        </w:tc>
        <w:tc>
          <w:tcPr>
            <w:tcW w:w="432" w:type="pct"/>
            <w:tcBorders>
              <w:top w:val="nil"/>
              <w:left w:val="nil"/>
              <w:bottom w:val="single" w:sz="4" w:space="0" w:color="auto"/>
              <w:right w:val="single" w:sz="4" w:space="0" w:color="auto"/>
            </w:tcBorders>
            <w:shd w:val="clear" w:color="auto" w:fill="auto"/>
            <w:noWrap/>
            <w:vAlign w:val="center"/>
            <w:hideMark/>
          </w:tcPr>
          <w:p w14:paraId="5460B970"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0,0513</w:t>
            </w:r>
          </w:p>
        </w:tc>
        <w:tc>
          <w:tcPr>
            <w:tcW w:w="432" w:type="pct"/>
            <w:tcBorders>
              <w:top w:val="nil"/>
              <w:left w:val="nil"/>
              <w:bottom w:val="single" w:sz="4" w:space="0" w:color="auto"/>
              <w:right w:val="single" w:sz="4" w:space="0" w:color="auto"/>
            </w:tcBorders>
            <w:shd w:val="clear" w:color="auto" w:fill="auto"/>
            <w:noWrap/>
            <w:vAlign w:val="center"/>
            <w:hideMark/>
          </w:tcPr>
          <w:p w14:paraId="1DB6E970"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0,0507</w:t>
            </w:r>
          </w:p>
        </w:tc>
      </w:tr>
      <w:tr w:rsidR="00B86F99" w:rsidRPr="007D72DE" w14:paraId="7F21B3FD" w14:textId="77777777" w:rsidTr="00650250">
        <w:trPr>
          <w:trHeight w:val="255"/>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0BF84CBE"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20.13</w:t>
            </w:r>
          </w:p>
        </w:tc>
        <w:tc>
          <w:tcPr>
            <w:tcW w:w="617" w:type="pct"/>
            <w:tcBorders>
              <w:top w:val="nil"/>
              <w:left w:val="nil"/>
              <w:bottom w:val="single" w:sz="4" w:space="0" w:color="auto"/>
              <w:right w:val="nil"/>
            </w:tcBorders>
            <w:shd w:val="clear" w:color="auto" w:fill="auto"/>
            <w:vAlign w:val="center"/>
            <w:hideMark/>
          </w:tcPr>
          <w:p w14:paraId="4FA4C9B3"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20.13.21.11</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7FDAA619"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Klor</w:t>
            </w:r>
          </w:p>
        </w:tc>
        <w:tc>
          <w:tcPr>
            <w:tcW w:w="433" w:type="pct"/>
            <w:tcBorders>
              <w:top w:val="nil"/>
              <w:left w:val="nil"/>
              <w:bottom w:val="single" w:sz="4" w:space="0" w:color="auto"/>
              <w:right w:val="single" w:sz="4" w:space="0" w:color="auto"/>
            </w:tcBorders>
            <w:shd w:val="clear" w:color="auto" w:fill="auto"/>
            <w:vAlign w:val="center"/>
            <w:hideMark/>
          </w:tcPr>
          <w:p w14:paraId="022317A1" w14:textId="38BD0A95"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MWh/t</w:t>
            </w:r>
          </w:p>
        </w:tc>
        <w:tc>
          <w:tcPr>
            <w:tcW w:w="432" w:type="pct"/>
            <w:tcBorders>
              <w:top w:val="nil"/>
              <w:left w:val="nil"/>
              <w:bottom w:val="single" w:sz="4" w:space="0" w:color="auto"/>
              <w:right w:val="single" w:sz="4" w:space="0" w:color="auto"/>
            </w:tcBorders>
            <w:shd w:val="clear" w:color="auto" w:fill="auto"/>
            <w:noWrap/>
            <w:vAlign w:val="center"/>
            <w:hideMark/>
          </w:tcPr>
          <w:p w14:paraId="7260C27A"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1,7668</w:t>
            </w:r>
          </w:p>
        </w:tc>
        <w:tc>
          <w:tcPr>
            <w:tcW w:w="432" w:type="pct"/>
            <w:tcBorders>
              <w:top w:val="nil"/>
              <w:left w:val="nil"/>
              <w:bottom w:val="single" w:sz="4" w:space="0" w:color="auto"/>
              <w:right w:val="single" w:sz="4" w:space="0" w:color="auto"/>
            </w:tcBorders>
            <w:shd w:val="clear" w:color="auto" w:fill="auto"/>
            <w:noWrap/>
            <w:vAlign w:val="center"/>
            <w:hideMark/>
          </w:tcPr>
          <w:p w14:paraId="0511AAD9"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1,7476</w:t>
            </w:r>
          </w:p>
        </w:tc>
        <w:tc>
          <w:tcPr>
            <w:tcW w:w="432" w:type="pct"/>
            <w:tcBorders>
              <w:top w:val="nil"/>
              <w:left w:val="nil"/>
              <w:bottom w:val="single" w:sz="4" w:space="0" w:color="auto"/>
              <w:right w:val="single" w:sz="4" w:space="0" w:color="auto"/>
            </w:tcBorders>
            <w:shd w:val="clear" w:color="auto" w:fill="auto"/>
            <w:noWrap/>
            <w:vAlign w:val="center"/>
            <w:hideMark/>
          </w:tcPr>
          <w:p w14:paraId="11D4094C"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1,7285</w:t>
            </w:r>
          </w:p>
        </w:tc>
        <w:tc>
          <w:tcPr>
            <w:tcW w:w="433" w:type="pct"/>
            <w:tcBorders>
              <w:top w:val="nil"/>
              <w:left w:val="nil"/>
              <w:bottom w:val="single" w:sz="4" w:space="0" w:color="auto"/>
              <w:right w:val="single" w:sz="4" w:space="0" w:color="auto"/>
            </w:tcBorders>
            <w:shd w:val="clear" w:color="auto" w:fill="auto"/>
            <w:noWrap/>
            <w:vAlign w:val="center"/>
            <w:hideMark/>
          </w:tcPr>
          <w:p w14:paraId="0E756082"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1,7097</w:t>
            </w:r>
          </w:p>
        </w:tc>
        <w:tc>
          <w:tcPr>
            <w:tcW w:w="432" w:type="pct"/>
            <w:tcBorders>
              <w:top w:val="nil"/>
              <w:left w:val="nil"/>
              <w:bottom w:val="single" w:sz="4" w:space="0" w:color="auto"/>
              <w:right w:val="single" w:sz="4" w:space="0" w:color="auto"/>
            </w:tcBorders>
            <w:shd w:val="clear" w:color="auto" w:fill="auto"/>
            <w:noWrap/>
            <w:vAlign w:val="center"/>
            <w:hideMark/>
          </w:tcPr>
          <w:p w14:paraId="48042209"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1,6910</w:t>
            </w:r>
          </w:p>
        </w:tc>
        <w:tc>
          <w:tcPr>
            <w:tcW w:w="432" w:type="pct"/>
            <w:tcBorders>
              <w:top w:val="nil"/>
              <w:left w:val="nil"/>
              <w:bottom w:val="single" w:sz="4" w:space="0" w:color="auto"/>
              <w:right w:val="single" w:sz="4" w:space="0" w:color="auto"/>
            </w:tcBorders>
            <w:shd w:val="clear" w:color="auto" w:fill="auto"/>
            <w:noWrap/>
            <w:vAlign w:val="center"/>
            <w:hideMark/>
          </w:tcPr>
          <w:p w14:paraId="619A7FB2"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1,6726</w:t>
            </w:r>
          </w:p>
        </w:tc>
      </w:tr>
      <w:tr w:rsidR="00B86F99" w:rsidRPr="007D72DE" w14:paraId="3C1C8BB9" w14:textId="77777777" w:rsidTr="00650250">
        <w:trPr>
          <w:trHeight w:val="255"/>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4B02F96E"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20.13</w:t>
            </w:r>
          </w:p>
        </w:tc>
        <w:tc>
          <w:tcPr>
            <w:tcW w:w="617" w:type="pct"/>
            <w:tcBorders>
              <w:top w:val="nil"/>
              <w:left w:val="nil"/>
              <w:bottom w:val="single" w:sz="4" w:space="0" w:color="auto"/>
              <w:right w:val="nil"/>
            </w:tcBorders>
            <w:shd w:val="clear" w:color="auto" w:fill="auto"/>
            <w:vAlign w:val="center"/>
            <w:hideMark/>
          </w:tcPr>
          <w:p w14:paraId="4C27C900" w14:textId="61BED931"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20.13.21.70</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2D56EF40"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Silicij</w:t>
            </w:r>
          </w:p>
        </w:tc>
        <w:tc>
          <w:tcPr>
            <w:tcW w:w="433" w:type="pct"/>
            <w:tcBorders>
              <w:top w:val="nil"/>
              <w:left w:val="nil"/>
              <w:bottom w:val="single" w:sz="4" w:space="0" w:color="auto"/>
              <w:right w:val="single" w:sz="4" w:space="0" w:color="auto"/>
            </w:tcBorders>
            <w:shd w:val="clear" w:color="auto" w:fill="auto"/>
            <w:vAlign w:val="center"/>
            <w:hideMark/>
          </w:tcPr>
          <w:p w14:paraId="7B253374" w14:textId="30926FE8"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MWh/t</w:t>
            </w:r>
          </w:p>
        </w:tc>
        <w:tc>
          <w:tcPr>
            <w:tcW w:w="432" w:type="pct"/>
            <w:tcBorders>
              <w:top w:val="nil"/>
              <w:left w:val="nil"/>
              <w:bottom w:val="single" w:sz="4" w:space="0" w:color="auto"/>
              <w:right w:val="single" w:sz="4" w:space="0" w:color="auto"/>
            </w:tcBorders>
            <w:shd w:val="clear" w:color="auto" w:fill="auto"/>
            <w:noWrap/>
            <w:vAlign w:val="center"/>
            <w:hideMark/>
          </w:tcPr>
          <w:p w14:paraId="12D0DD12"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11,3609</w:t>
            </w:r>
          </w:p>
        </w:tc>
        <w:tc>
          <w:tcPr>
            <w:tcW w:w="432" w:type="pct"/>
            <w:tcBorders>
              <w:top w:val="nil"/>
              <w:left w:val="nil"/>
              <w:bottom w:val="single" w:sz="4" w:space="0" w:color="auto"/>
              <w:right w:val="single" w:sz="4" w:space="0" w:color="auto"/>
            </w:tcBorders>
            <w:shd w:val="clear" w:color="auto" w:fill="auto"/>
            <w:noWrap/>
            <w:vAlign w:val="center"/>
            <w:hideMark/>
          </w:tcPr>
          <w:p w14:paraId="71BDBC33"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11,2370</w:t>
            </w:r>
          </w:p>
        </w:tc>
        <w:tc>
          <w:tcPr>
            <w:tcW w:w="432" w:type="pct"/>
            <w:tcBorders>
              <w:top w:val="nil"/>
              <w:left w:val="nil"/>
              <w:bottom w:val="single" w:sz="4" w:space="0" w:color="auto"/>
              <w:right w:val="single" w:sz="4" w:space="0" w:color="auto"/>
            </w:tcBorders>
            <w:shd w:val="clear" w:color="auto" w:fill="auto"/>
            <w:noWrap/>
            <w:vAlign w:val="center"/>
            <w:hideMark/>
          </w:tcPr>
          <w:p w14:paraId="16E9E75E"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11,1146</w:t>
            </w:r>
          </w:p>
        </w:tc>
        <w:tc>
          <w:tcPr>
            <w:tcW w:w="433" w:type="pct"/>
            <w:tcBorders>
              <w:top w:val="nil"/>
              <w:left w:val="nil"/>
              <w:bottom w:val="single" w:sz="4" w:space="0" w:color="auto"/>
              <w:right w:val="single" w:sz="4" w:space="0" w:color="auto"/>
            </w:tcBorders>
            <w:shd w:val="clear" w:color="auto" w:fill="auto"/>
            <w:noWrap/>
            <w:vAlign w:val="center"/>
            <w:hideMark/>
          </w:tcPr>
          <w:p w14:paraId="265DB7EC"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10,9934</w:t>
            </w:r>
          </w:p>
        </w:tc>
        <w:tc>
          <w:tcPr>
            <w:tcW w:w="432" w:type="pct"/>
            <w:tcBorders>
              <w:top w:val="nil"/>
              <w:left w:val="nil"/>
              <w:bottom w:val="single" w:sz="4" w:space="0" w:color="auto"/>
              <w:right w:val="single" w:sz="4" w:space="0" w:color="auto"/>
            </w:tcBorders>
            <w:shd w:val="clear" w:color="auto" w:fill="auto"/>
            <w:noWrap/>
            <w:vAlign w:val="center"/>
            <w:hideMark/>
          </w:tcPr>
          <w:p w14:paraId="7465AA1B"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10,8736</w:t>
            </w:r>
          </w:p>
        </w:tc>
        <w:tc>
          <w:tcPr>
            <w:tcW w:w="432" w:type="pct"/>
            <w:tcBorders>
              <w:top w:val="nil"/>
              <w:left w:val="nil"/>
              <w:bottom w:val="single" w:sz="4" w:space="0" w:color="auto"/>
              <w:right w:val="single" w:sz="4" w:space="0" w:color="auto"/>
            </w:tcBorders>
            <w:shd w:val="clear" w:color="auto" w:fill="auto"/>
            <w:noWrap/>
            <w:vAlign w:val="center"/>
            <w:hideMark/>
          </w:tcPr>
          <w:p w14:paraId="7B3BB1AF"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10,7551</w:t>
            </w:r>
          </w:p>
        </w:tc>
      </w:tr>
      <w:tr w:rsidR="00B86F99" w:rsidRPr="007D72DE" w14:paraId="13913E3F" w14:textId="77777777" w:rsidTr="00650250">
        <w:trPr>
          <w:trHeight w:val="255"/>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2E290981"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20.13</w:t>
            </w:r>
          </w:p>
        </w:tc>
        <w:tc>
          <w:tcPr>
            <w:tcW w:w="617" w:type="pct"/>
            <w:tcBorders>
              <w:top w:val="nil"/>
              <w:left w:val="nil"/>
              <w:bottom w:val="single" w:sz="4" w:space="0" w:color="auto"/>
              <w:right w:val="nil"/>
            </w:tcBorders>
            <w:shd w:val="clear" w:color="auto" w:fill="auto"/>
            <w:vAlign w:val="center"/>
            <w:hideMark/>
          </w:tcPr>
          <w:p w14:paraId="775E76C5"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20.13.21.60</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7DFF6CC2"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Silicij</w:t>
            </w:r>
          </w:p>
        </w:tc>
        <w:tc>
          <w:tcPr>
            <w:tcW w:w="433" w:type="pct"/>
            <w:tcBorders>
              <w:top w:val="nil"/>
              <w:left w:val="nil"/>
              <w:bottom w:val="single" w:sz="4" w:space="0" w:color="auto"/>
              <w:right w:val="single" w:sz="4" w:space="0" w:color="auto"/>
            </w:tcBorders>
            <w:shd w:val="clear" w:color="auto" w:fill="auto"/>
            <w:vAlign w:val="center"/>
            <w:hideMark/>
          </w:tcPr>
          <w:p w14:paraId="4AFC3ECB" w14:textId="29A8A3DF"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MWh/t</w:t>
            </w:r>
          </w:p>
        </w:tc>
        <w:tc>
          <w:tcPr>
            <w:tcW w:w="432" w:type="pct"/>
            <w:tcBorders>
              <w:top w:val="nil"/>
              <w:left w:val="nil"/>
              <w:bottom w:val="single" w:sz="4" w:space="0" w:color="auto"/>
              <w:right w:val="single" w:sz="4" w:space="0" w:color="auto"/>
            </w:tcBorders>
            <w:shd w:val="clear" w:color="auto" w:fill="auto"/>
            <w:noWrap/>
            <w:vAlign w:val="center"/>
            <w:hideMark/>
          </w:tcPr>
          <w:p w14:paraId="4CEE034B"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57,4265</w:t>
            </w:r>
          </w:p>
        </w:tc>
        <w:tc>
          <w:tcPr>
            <w:tcW w:w="432" w:type="pct"/>
            <w:tcBorders>
              <w:top w:val="nil"/>
              <w:left w:val="nil"/>
              <w:bottom w:val="single" w:sz="4" w:space="0" w:color="auto"/>
              <w:right w:val="single" w:sz="4" w:space="0" w:color="auto"/>
            </w:tcBorders>
            <w:shd w:val="clear" w:color="auto" w:fill="auto"/>
            <w:noWrap/>
            <w:vAlign w:val="center"/>
            <w:hideMark/>
          </w:tcPr>
          <w:p w14:paraId="62013966"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56,8005</w:t>
            </w:r>
          </w:p>
        </w:tc>
        <w:tc>
          <w:tcPr>
            <w:tcW w:w="432" w:type="pct"/>
            <w:tcBorders>
              <w:top w:val="nil"/>
              <w:left w:val="nil"/>
              <w:bottom w:val="single" w:sz="4" w:space="0" w:color="auto"/>
              <w:right w:val="single" w:sz="4" w:space="0" w:color="auto"/>
            </w:tcBorders>
            <w:shd w:val="clear" w:color="auto" w:fill="auto"/>
            <w:noWrap/>
            <w:vAlign w:val="center"/>
            <w:hideMark/>
          </w:tcPr>
          <w:p w14:paraId="6403E022"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56,1814</w:t>
            </w:r>
          </w:p>
        </w:tc>
        <w:tc>
          <w:tcPr>
            <w:tcW w:w="433" w:type="pct"/>
            <w:tcBorders>
              <w:top w:val="nil"/>
              <w:left w:val="nil"/>
              <w:bottom w:val="single" w:sz="4" w:space="0" w:color="auto"/>
              <w:right w:val="single" w:sz="4" w:space="0" w:color="auto"/>
            </w:tcBorders>
            <w:shd w:val="clear" w:color="auto" w:fill="auto"/>
            <w:noWrap/>
            <w:vAlign w:val="center"/>
            <w:hideMark/>
          </w:tcPr>
          <w:p w14:paraId="03BA6FA4"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55,5690</w:t>
            </w:r>
          </w:p>
        </w:tc>
        <w:tc>
          <w:tcPr>
            <w:tcW w:w="432" w:type="pct"/>
            <w:tcBorders>
              <w:top w:val="nil"/>
              <w:left w:val="nil"/>
              <w:bottom w:val="single" w:sz="4" w:space="0" w:color="auto"/>
              <w:right w:val="single" w:sz="4" w:space="0" w:color="auto"/>
            </w:tcBorders>
            <w:shd w:val="clear" w:color="auto" w:fill="auto"/>
            <w:noWrap/>
            <w:vAlign w:val="center"/>
            <w:hideMark/>
          </w:tcPr>
          <w:p w14:paraId="2259A0A6"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54,9633</w:t>
            </w:r>
          </w:p>
        </w:tc>
        <w:tc>
          <w:tcPr>
            <w:tcW w:w="432" w:type="pct"/>
            <w:tcBorders>
              <w:top w:val="nil"/>
              <w:left w:val="nil"/>
              <w:bottom w:val="single" w:sz="4" w:space="0" w:color="auto"/>
              <w:right w:val="single" w:sz="4" w:space="0" w:color="auto"/>
            </w:tcBorders>
            <w:shd w:val="clear" w:color="auto" w:fill="auto"/>
            <w:noWrap/>
            <w:vAlign w:val="center"/>
            <w:hideMark/>
          </w:tcPr>
          <w:p w14:paraId="6374D160"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54,3642</w:t>
            </w:r>
          </w:p>
        </w:tc>
      </w:tr>
      <w:tr w:rsidR="00B86F99" w:rsidRPr="007D72DE" w14:paraId="42EACC17" w14:textId="77777777" w:rsidTr="00650250">
        <w:trPr>
          <w:trHeight w:val="255"/>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460DBFB8"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20.13</w:t>
            </w:r>
          </w:p>
        </w:tc>
        <w:tc>
          <w:tcPr>
            <w:tcW w:w="617" w:type="pct"/>
            <w:tcBorders>
              <w:top w:val="nil"/>
              <w:left w:val="nil"/>
              <w:bottom w:val="single" w:sz="4" w:space="0" w:color="auto"/>
              <w:right w:val="nil"/>
            </w:tcBorders>
            <w:shd w:val="clear" w:color="auto" w:fill="auto"/>
            <w:vAlign w:val="center"/>
            <w:hideMark/>
          </w:tcPr>
          <w:p w14:paraId="1880BE9A"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20.13.64.10</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1E1CDBBC"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Silicijev karbid</w:t>
            </w:r>
          </w:p>
        </w:tc>
        <w:tc>
          <w:tcPr>
            <w:tcW w:w="433" w:type="pct"/>
            <w:tcBorders>
              <w:top w:val="nil"/>
              <w:left w:val="nil"/>
              <w:bottom w:val="single" w:sz="4" w:space="0" w:color="auto"/>
              <w:right w:val="single" w:sz="4" w:space="0" w:color="auto"/>
            </w:tcBorders>
            <w:shd w:val="clear" w:color="auto" w:fill="auto"/>
            <w:vAlign w:val="center"/>
            <w:hideMark/>
          </w:tcPr>
          <w:p w14:paraId="54268134" w14:textId="7808CA30"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MWh/t</w:t>
            </w:r>
          </w:p>
        </w:tc>
        <w:tc>
          <w:tcPr>
            <w:tcW w:w="432" w:type="pct"/>
            <w:tcBorders>
              <w:top w:val="nil"/>
              <w:left w:val="nil"/>
              <w:bottom w:val="single" w:sz="4" w:space="0" w:color="auto"/>
              <w:right w:val="single" w:sz="4" w:space="0" w:color="auto"/>
            </w:tcBorders>
            <w:shd w:val="clear" w:color="auto" w:fill="auto"/>
            <w:noWrap/>
            <w:vAlign w:val="center"/>
            <w:hideMark/>
          </w:tcPr>
          <w:p w14:paraId="2122354C"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5,9341</w:t>
            </w:r>
          </w:p>
        </w:tc>
        <w:tc>
          <w:tcPr>
            <w:tcW w:w="432" w:type="pct"/>
            <w:tcBorders>
              <w:top w:val="nil"/>
              <w:left w:val="nil"/>
              <w:bottom w:val="single" w:sz="4" w:space="0" w:color="auto"/>
              <w:right w:val="single" w:sz="4" w:space="0" w:color="auto"/>
            </w:tcBorders>
            <w:shd w:val="clear" w:color="auto" w:fill="auto"/>
            <w:noWrap/>
            <w:vAlign w:val="center"/>
            <w:hideMark/>
          </w:tcPr>
          <w:p w14:paraId="38635F94"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5,8694</w:t>
            </w:r>
          </w:p>
        </w:tc>
        <w:tc>
          <w:tcPr>
            <w:tcW w:w="432" w:type="pct"/>
            <w:tcBorders>
              <w:top w:val="nil"/>
              <w:left w:val="nil"/>
              <w:bottom w:val="single" w:sz="4" w:space="0" w:color="auto"/>
              <w:right w:val="single" w:sz="4" w:space="0" w:color="auto"/>
            </w:tcBorders>
            <w:shd w:val="clear" w:color="auto" w:fill="auto"/>
            <w:noWrap/>
            <w:vAlign w:val="center"/>
            <w:hideMark/>
          </w:tcPr>
          <w:p w14:paraId="575688BB"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5,8054</w:t>
            </w:r>
          </w:p>
        </w:tc>
        <w:tc>
          <w:tcPr>
            <w:tcW w:w="433" w:type="pct"/>
            <w:tcBorders>
              <w:top w:val="nil"/>
              <w:left w:val="nil"/>
              <w:bottom w:val="single" w:sz="4" w:space="0" w:color="auto"/>
              <w:right w:val="single" w:sz="4" w:space="0" w:color="auto"/>
            </w:tcBorders>
            <w:shd w:val="clear" w:color="auto" w:fill="auto"/>
            <w:noWrap/>
            <w:vAlign w:val="center"/>
            <w:hideMark/>
          </w:tcPr>
          <w:p w14:paraId="2DC85137"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5,7421</w:t>
            </w:r>
          </w:p>
        </w:tc>
        <w:tc>
          <w:tcPr>
            <w:tcW w:w="432" w:type="pct"/>
            <w:tcBorders>
              <w:top w:val="nil"/>
              <w:left w:val="nil"/>
              <w:bottom w:val="single" w:sz="4" w:space="0" w:color="auto"/>
              <w:right w:val="single" w:sz="4" w:space="0" w:color="auto"/>
            </w:tcBorders>
            <w:shd w:val="clear" w:color="auto" w:fill="auto"/>
            <w:noWrap/>
            <w:vAlign w:val="center"/>
            <w:hideMark/>
          </w:tcPr>
          <w:p w14:paraId="78E0784E"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5,6795</w:t>
            </w:r>
          </w:p>
        </w:tc>
        <w:tc>
          <w:tcPr>
            <w:tcW w:w="432" w:type="pct"/>
            <w:tcBorders>
              <w:top w:val="nil"/>
              <w:left w:val="nil"/>
              <w:bottom w:val="single" w:sz="4" w:space="0" w:color="auto"/>
              <w:right w:val="single" w:sz="4" w:space="0" w:color="auto"/>
            </w:tcBorders>
            <w:shd w:val="clear" w:color="auto" w:fill="auto"/>
            <w:noWrap/>
            <w:vAlign w:val="center"/>
            <w:hideMark/>
          </w:tcPr>
          <w:p w14:paraId="5674338F"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5,6176</w:t>
            </w:r>
          </w:p>
        </w:tc>
      </w:tr>
      <w:tr w:rsidR="00B86F99" w:rsidRPr="007D72DE" w14:paraId="22822E18" w14:textId="77777777" w:rsidTr="00650250">
        <w:trPr>
          <w:trHeight w:val="765"/>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44A471B6"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24.10</w:t>
            </w:r>
          </w:p>
        </w:tc>
        <w:tc>
          <w:tcPr>
            <w:tcW w:w="617" w:type="pct"/>
            <w:tcBorders>
              <w:top w:val="single" w:sz="4" w:space="0" w:color="auto"/>
              <w:left w:val="nil"/>
              <w:bottom w:val="single" w:sz="4" w:space="0" w:color="auto"/>
              <w:right w:val="nil"/>
            </w:tcBorders>
            <w:shd w:val="clear" w:color="auto" w:fill="auto"/>
            <w:vAlign w:val="center"/>
            <w:hideMark/>
          </w:tcPr>
          <w:p w14:paraId="73AB2769"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24.10.T1.22</w:t>
            </w:r>
            <w:r w:rsidRPr="007D72DE">
              <w:rPr>
                <w:rFonts w:cs="Arial"/>
                <w:color w:val="000000"/>
                <w:szCs w:val="20"/>
                <w:lang w:val="sl-SI" w:eastAsia="sl-SI"/>
              </w:rPr>
              <w:br/>
              <w:t>24.10.T1.32</w:t>
            </w:r>
            <w:r w:rsidRPr="007D72DE">
              <w:rPr>
                <w:rFonts w:cs="Arial"/>
                <w:color w:val="000000"/>
                <w:szCs w:val="20"/>
                <w:lang w:val="sl-SI" w:eastAsia="sl-SI"/>
              </w:rPr>
              <w:br/>
              <w:t>24.12.T1.42</w:t>
            </w:r>
          </w:p>
        </w:tc>
        <w:tc>
          <w:tcPr>
            <w:tcW w:w="98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813CE40"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Jeklo, proizvedeno s kisikom</w:t>
            </w:r>
          </w:p>
        </w:tc>
        <w:tc>
          <w:tcPr>
            <w:tcW w:w="433" w:type="pct"/>
            <w:tcBorders>
              <w:top w:val="single" w:sz="4" w:space="0" w:color="auto"/>
              <w:left w:val="nil"/>
              <w:bottom w:val="single" w:sz="4" w:space="0" w:color="auto"/>
              <w:right w:val="single" w:sz="4" w:space="0" w:color="auto"/>
            </w:tcBorders>
            <w:shd w:val="clear" w:color="auto" w:fill="auto"/>
            <w:vAlign w:val="center"/>
            <w:hideMark/>
          </w:tcPr>
          <w:p w14:paraId="7ADC1E53" w14:textId="392F34AB"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MWh/t</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356B1CAD"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0,033045</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6937E426"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0,032847</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203874B3"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0,032650</w:t>
            </w:r>
          </w:p>
        </w:tc>
        <w:tc>
          <w:tcPr>
            <w:tcW w:w="433" w:type="pct"/>
            <w:tcBorders>
              <w:top w:val="single" w:sz="4" w:space="0" w:color="auto"/>
              <w:left w:val="nil"/>
              <w:bottom w:val="single" w:sz="4" w:space="0" w:color="auto"/>
              <w:right w:val="single" w:sz="4" w:space="0" w:color="auto"/>
            </w:tcBorders>
            <w:shd w:val="clear" w:color="auto" w:fill="auto"/>
            <w:noWrap/>
            <w:vAlign w:val="center"/>
            <w:hideMark/>
          </w:tcPr>
          <w:p w14:paraId="30E1CA46"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0,032454</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6119B1B3"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0,032259</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31C30ACD"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0,032065</w:t>
            </w:r>
          </w:p>
        </w:tc>
      </w:tr>
      <w:tr w:rsidR="00B86F99" w:rsidRPr="007D72DE" w14:paraId="57C46FA8" w14:textId="77777777" w:rsidTr="00650250">
        <w:trPr>
          <w:trHeight w:val="510"/>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772F1D77"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24.10</w:t>
            </w:r>
          </w:p>
        </w:tc>
        <w:tc>
          <w:tcPr>
            <w:tcW w:w="617" w:type="pct"/>
            <w:tcBorders>
              <w:top w:val="single" w:sz="4" w:space="0" w:color="auto"/>
              <w:left w:val="nil"/>
              <w:bottom w:val="single" w:sz="4" w:space="0" w:color="auto"/>
              <w:right w:val="nil"/>
            </w:tcBorders>
            <w:shd w:val="clear" w:color="auto" w:fill="auto"/>
            <w:vAlign w:val="center"/>
            <w:hideMark/>
          </w:tcPr>
          <w:p w14:paraId="658A5AC2" w14:textId="45B642DB"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 xml:space="preserve">24.10.12.10 </w:t>
            </w:r>
            <w:r w:rsidRPr="007D72DE">
              <w:rPr>
                <w:rFonts w:cs="Arial"/>
                <w:color w:val="000000"/>
                <w:szCs w:val="20"/>
                <w:lang w:val="sl-SI" w:eastAsia="sl-SI"/>
              </w:rPr>
              <w:br/>
              <w:t>24.10.12.20</w:t>
            </w:r>
          </w:p>
        </w:tc>
        <w:tc>
          <w:tcPr>
            <w:tcW w:w="988" w:type="pct"/>
            <w:tcBorders>
              <w:top w:val="single" w:sz="4" w:space="0" w:color="auto"/>
              <w:left w:val="single" w:sz="4" w:space="0" w:color="auto"/>
              <w:bottom w:val="nil"/>
              <w:right w:val="single" w:sz="4" w:space="0" w:color="auto"/>
            </w:tcBorders>
            <w:shd w:val="clear" w:color="auto" w:fill="auto"/>
            <w:vAlign w:val="center"/>
            <w:hideMark/>
          </w:tcPr>
          <w:p w14:paraId="07C8C07D"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 xml:space="preserve">Feromangan </w:t>
            </w:r>
          </w:p>
        </w:tc>
        <w:tc>
          <w:tcPr>
            <w:tcW w:w="433" w:type="pct"/>
            <w:tcBorders>
              <w:top w:val="single" w:sz="4" w:space="0" w:color="auto"/>
              <w:left w:val="nil"/>
              <w:bottom w:val="nil"/>
              <w:right w:val="single" w:sz="4" w:space="0" w:color="auto"/>
            </w:tcBorders>
            <w:shd w:val="clear" w:color="auto" w:fill="auto"/>
            <w:vAlign w:val="center"/>
            <w:hideMark/>
          </w:tcPr>
          <w:p w14:paraId="3B8D2020" w14:textId="45BD9B4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MWh/t</w:t>
            </w:r>
          </w:p>
        </w:tc>
        <w:tc>
          <w:tcPr>
            <w:tcW w:w="432" w:type="pct"/>
            <w:tcBorders>
              <w:top w:val="single" w:sz="4" w:space="0" w:color="auto"/>
              <w:left w:val="nil"/>
              <w:bottom w:val="nil"/>
              <w:right w:val="single" w:sz="4" w:space="0" w:color="auto"/>
            </w:tcBorders>
            <w:shd w:val="clear" w:color="auto" w:fill="auto"/>
            <w:noWrap/>
            <w:vAlign w:val="center"/>
            <w:hideMark/>
          </w:tcPr>
          <w:p w14:paraId="78179496"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2,0267</w:t>
            </w:r>
          </w:p>
        </w:tc>
        <w:tc>
          <w:tcPr>
            <w:tcW w:w="432" w:type="pct"/>
            <w:tcBorders>
              <w:top w:val="single" w:sz="4" w:space="0" w:color="auto"/>
              <w:left w:val="nil"/>
              <w:bottom w:val="nil"/>
              <w:right w:val="single" w:sz="4" w:space="0" w:color="auto"/>
            </w:tcBorders>
            <w:shd w:val="clear" w:color="auto" w:fill="auto"/>
            <w:noWrap/>
            <w:vAlign w:val="center"/>
            <w:hideMark/>
          </w:tcPr>
          <w:p w14:paraId="3BAC2DFC"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1,9856</w:t>
            </w:r>
          </w:p>
        </w:tc>
        <w:tc>
          <w:tcPr>
            <w:tcW w:w="432" w:type="pct"/>
            <w:tcBorders>
              <w:top w:val="single" w:sz="4" w:space="0" w:color="auto"/>
              <w:left w:val="nil"/>
              <w:bottom w:val="nil"/>
              <w:right w:val="single" w:sz="4" w:space="0" w:color="auto"/>
            </w:tcBorders>
            <w:shd w:val="clear" w:color="auto" w:fill="auto"/>
            <w:noWrap/>
            <w:vAlign w:val="center"/>
            <w:hideMark/>
          </w:tcPr>
          <w:p w14:paraId="576D012D"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1,9453</w:t>
            </w:r>
          </w:p>
        </w:tc>
        <w:tc>
          <w:tcPr>
            <w:tcW w:w="433" w:type="pct"/>
            <w:tcBorders>
              <w:top w:val="single" w:sz="4" w:space="0" w:color="auto"/>
              <w:left w:val="nil"/>
              <w:bottom w:val="nil"/>
              <w:right w:val="single" w:sz="4" w:space="0" w:color="auto"/>
            </w:tcBorders>
            <w:shd w:val="clear" w:color="auto" w:fill="auto"/>
            <w:noWrap/>
            <w:vAlign w:val="center"/>
            <w:hideMark/>
          </w:tcPr>
          <w:p w14:paraId="0BD2F304"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1,9058</w:t>
            </w:r>
          </w:p>
        </w:tc>
        <w:tc>
          <w:tcPr>
            <w:tcW w:w="432" w:type="pct"/>
            <w:tcBorders>
              <w:top w:val="single" w:sz="4" w:space="0" w:color="auto"/>
              <w:left w:val="nil"/>
              <w:bottom w:val="nil"/>
              <w:right w:val="single" w:sz="4" w:space="0" w:color="auto"/>
            </w:tcBorders>
            <w:shd w:val="clear" w:color="auto" w:fill="auto"/>
            <w:noWrap/>
            <w:vAlign w:val="center"/>
            <w:hideMark/>
          </w:tcPr>
          <w:p w14:paraId="36C1A7DC"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1,8671</w:t>
            </w:r>
          </w:p>
        </w:tc>
        <w:tc>
          <w:tcPr>
            <w:tcW w:w="432" w:type="pct"/>
            <w:tcBorders>
              <w:top w:val="single" w:sz="4" w:space="0" w:color="auto"/>
              <w:left w:val="nil"/>
              <w:bottom w:val="nil"/>
              <w:right w:val="single" w:sz="4" w:space="0" w:color="auto"/>
            </w:tcBorders>
            <w:shd w:val="clear" w:color="auto" w:fill="auto"/>
            <w:noWrap/>
            <w:vAlign w:val="center"/>
            <w:hideMark/>
          </w:tcPr>
          <w:p w14:paraId="3E5180BC"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1,8292</w:t>
            </w:r>
          </w:p>
        </w:tc>
      </w:tr>
      <w:tr w:rsidR="00B86F99" w:rsidRPr="007D72DE" w14:paraId="43AC21B4" w14:textId="77777777" w:rsidTr="00650250">
        <w:trPr>
          <w:trHeight w:val="255"/>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25FC6530"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24.10</w:t>
            </w:r>
          </w:p>
        </w:tc>
        <w:tc>
          <w:tcPr>
            <w:tcW w:w="617" w:type="pct"/>
            <w:tcBorders>
              <w:top w:val="nil"/>
              <w:left w:val="nil"/>
              <w:bottom w:val="single" w:sz="4" w:space="0" w:color="auto"/>
              <w:right w:val="nil"/>
            </w:tcBorders>
            <w:shd w:val="clear" w:color="auto" w:fill="auto"/>
            <w:vAlign w:val="center"/>
            <w:hideMark/>
          </w:tcPr>
          <w:p w14:paraId="5EC29E27"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24.10.12.25</w:t>
            </w:r>
          </w:p>
        </w:tc>
        <w:tc>
          <w:tcPr>
            <w:tcW w:w="98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B3A3574"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Feromangan</w:t>
            </w:r>
          </w:p>
        </w:tc>
        <w:tc>
          <w:tcPr>
            <w:tcW w:w="433" w:type="pct"/>
            <w:tcBorders>
              <w:top w:val="single" w:sz="4" w:space="0" w:color="auto"/>
              <w:left w:val="nil"/>
              <w:bottom w:val="single" w:sz="4" w:space="0" w:color="auto"/>
              <w:right w:val="single" w:sz="4" w:space="0" w:color="auto"/>
            </w:tcBorders>
            <w:shd w:val="clear" w:color="auto" w:fill="auto"/>
            <w:vAlign w:val="center"/>
            <w:hideMark/>
          </w:tcPr>
          <w:p w14:paraId="33218393" w14:textId="727970EB"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MWh/t</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6286D482"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1,3400</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69937D41"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1,3253</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5A391462"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1,3109</w:t>
            </w:r>
          </w:p>
        </w:tc>
        <w:tc>
          <w:tcPr>
            <w:tcW w:w="433" w:type="pct"/>
            <w:tcBorders>
              <w:top w:val="single" w:sz="4" w:space="0" w:color="auto"/>
              <w:left w:val="nil"/>
              <w:bottom w:val="single" w:sz="4" w:space="0" w:color="auto"/>
              <w:right w:val="single" w:sz="4" w:space="0" w:color="auto"/>
            </w:tcBorders>
            <w:shd w:val="clear" w:color="auto" w:fill="auto"/>
            <w:noWrap/>
            <w:vAlign w:val="center"/>
            <w:hideMark/>
          </w:tcPr>
          <w:p w14:paraId="5ACFD169"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1,2966</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71A192DE"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1,2825</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5E8C33CD"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1,2685</w:t>
            </w:r>
          </w:p>
        </w:tc>
      </w:tr>
      <w:tr w:rsidR="00B86F99" w:rsidRPr="007D72DE" w14:paraId="50AEA956" w14:textId="77777777" w:rsidTr="00650250">
        <w:trPr>
          <w:trHeight w:val="255"/>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3D95D540"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24.10</w:t>
            </w:r>
          </w:p>
        </w:tc>
        <w:tc>
          <w:tcPr>
            <w:tcW w:w="617" w:type="pct"/>
            <w:tcBorders>
              <w:top w:val="nil"/>
              <w:left w:val="nil"/>
              <w:bottom w:val="single" w:sz="4" w:space="0" w:color="auto"/>
              <w:right w:val="nil"/>
            </w:tcBorders>
            <w:shd w:val="clear" w:color="auto" w:fill="auto"/>
            <w:vAlign w:val="center"/>
            <w:hideMark/>
          </w:tcPr>
          <w:p w14:paraId="3822D071"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24.10.12.35</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2AA350E0"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 xml:space="preserve">Ferosilicij </w:t>
            </w:r>
          </w:p>
        </w:tc>
        <w:tc>
          <w:tcPr>
            <w:tcW w:w="433" w:type="pct"/>
            <w:tcBorders>
              <w:top w:val="nil"/>
              <w:left w:val="nil"/>
              <w:bottom w:val="single" w:sz="4" w:space="0" w:color="auto"/>
              <w:right w:val="single" w:sz="4" w:space="0" w:color="auto"/>
            </w:tcBorders>
            <w:shd w:val="clear" w:color="auto" w:fill="auto"/>
            <w:vAlign w:val="center"/>
            <w:hideMark/>
          </w:tcPr>
          <w:p w14:paraId="56626256" w14:textId="7DE4140A"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MWh/t</w:t>
            </w:r>
          </w:p>
        </w:tc>
        <w:tc>
          <w:tcPr>
            <w:tcW w:w="432" w:type="pct"/>
            <w:tcBorders>
              <w:top w:val="nil"/>
              <w:left w:val="nil"/>
              <w:bottom w:val="single" w:sz="4" w:space="0" w:color="auto"/>
              <w:right w:val="single" w:sz="4" w:space="0" w:color="auto"/>
            </w:tcBorders>
            <w:shd w:val="clear" w:color="auto" w:fill="auto"/>
            <w:noWrap/>
            <w:vAlign w:val="center"/>
            <w:hideMark/>
          </w:tcPr>
          <w:p w14:paraId="7AC7A5FB"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8,1737</w:t>
            </w:r>
          </w:p>
        </w:tc>
        <w:tc>
          <w:tcPr>
            <w:tcW w:w="432" w:type="pct"/>
            <w:tcBorders>
              <w:top w:val="nil"/>
              <w:left w:val="nil"/>
              <w:bottom w:val="single" w:sz="4" w:space="0" w:color="auto"/>
              <w:right w:val="single" w:sz="4" w:space="0" w:color="auto"/>
            </w:tcBorders>
            <w:shd w:val="clear" w:color="auto" w:fill="auto"/>
            <w:noWrap/>
            <w:vAlign w:val="center"/>
            <w:hideMark/>
          </w:tcPr>
          <w:p w14:paraId="58378D56"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8,0846</w:t>
            </w:r>
          </w:p>
        </w:tc>
        <w:tc>
          <w:tcPr>
            <w:tcW w:w="432" w:type="pct"/>
            <w:tcBorders>
              <w:top w:val="nil"/>
              <w:left w:val="nil"/>
              <w:bottom w:val="single" w:sz="4" w:space="0" w:color="auto"/>
              <w:right w:val="single" w:sz="4" w:space="0" w:color="auto"/>
            </w:tcBorders>
            <w:shd w:val="clear" w:color="auto" w:fill="auto"/>
            <w:noWrap/>
            <w:vAlign w:val="center"/>
            <w:hideMark/>
          </w:tcPr>
          <w:p w14:paraId="6635FF85"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7,9965</w:t>
            </w:r>
          </w:p>
        </w:tc>
        <w:tc>
          <w:tcPr>
            <w:tcW w:w="433" w:type="pct"/>
            <w:tcBorders>
              <w:top w:val="nil"/>
              <w:left w:val="nil"/>
              <w:bottom w:val="single" w:sz="4" w:space="0" w:color="auto"/>
              <w:right w:val="single" w:sz="4" w:space="0" w:color="auto"/>
            </w:tcBorders>
            <w:shd w:val="clear" w:color="auto" w:fill="auto"/>
            <w:noWrap/>
            <w:vAlign w:val="center"/>
            <w:hideMark/>
          </w:tcPr>
          <w:p w14:paraId="40988502"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7,9093</w:t>
            </w:r>
          </w:p>
        </w:tc>
        <w:tc>
          <w:tcPr>
            <w:tcW w:w="432" w:type="pct"/>
            <w:tcBorders>
              <w:top w:val="nil"/>
              <w:left w:val="nil"/>
              <w:bottom w:val="single" w:sz="4" w:space="0" w:color="auto"/>
              <w:right w:val="single" w:sz="4" w:space="0" w:color="auto"/>
            </w:tcBorders>
            <w:shd w:val="clear" w:color="auto" w:fill="auto"/>
            <w:noWrap/>
            <w:vAlign w:val="center"/>
            <w:hideMark/>
          </w:tcPr>
          <w:p w14:paraId="36336296"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7,8231</w:t>
            </w:r>
          </w:p>
        </w:tc>
        <w:tc>
          <w:tcPr>
            <w:tcW w:w="432" w:type="pct"/>
            <w:tcBorders>
              <w:top w:val="nil"/>
              <w:left w:val="nil"/>
              <w:bottom w:val="single" w:sz="4" w:space="0" w:color="auto"/>
              <w:right w:val="single" w:sz="4" w:space="0" w:color="auto"/>
            </w:tcBorders>
            <w:shd w:val="clear" w:color="auto" w:fill="auto"/>
            <w:noWrap/>
            <w:vAlign w:val="center"/>
            <w:hideMark/>
          </w:tcPr>
          <w:p w14:paraId="6C59EB8E"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7,7378</w:t>
            </w:r>
          </w:p>
        </w:tc>
      </w:tr>
      <w:tr w:rsidR="00B86F99" w:rsidRPr="007D72DE" w14:paraId="35697214" w14:textId="77777777" w:rsidTr="00650250">
        <w:trPr>
          <w:trHeight w:val="255"/>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57A320BB"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24.10</w:t>
            </w:r>
          </w:p>
        </w:tc>
        <w:tc>
          <w:tcPr>
            <w:tcW w:w="617" w:type="pct"/>
            <w:tcBorders>
              <w:top w:val="nil"/>
              <w:left w:val="nil"/>
              <w:bottom w:val="single" w:sz="4" w:space="0" w:color="auto"/>
              <w:right w:val="nil"/>
            </w:tcBorders>
            <w:shd w:val="clear" w:color="auto" w:fill="auto"/>
            <w:vAlign w:val="center"/>
            <w:hideMark/>
          </w:tcPr>
          <w:p w14:paraId="282B93A1" w14:textId="4498F4EB"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24.10.12.40</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2ACB5E55" w14:textId="77777777" w:rsidR="001E19DD" w:rsidRPr="007D72DE" w:rsidRDefault="001E19DD" w:rsidP="007D72DE">
            <w:pPr>
              <w:spacing w:line="240" w:lineRule="auto"/>
              <w:rPr>
                <w:rFonts w:cs="Arial"/>
                <w:color w:val="000000"/>
                <w:szCs w:val="20"/>
                <w:lang w:val="sl-SI" w:eastAsia="sl-SI"/>
              </w:rPr>
            </w:pPr>
            <w:proofErr w:type="spellStart"/>
            <w:r w:rsidRPr="007D72DE">
              <w:rPr>
                <w:rFonts w:cs="Arial"/>
                <w:color w:val="000000"/>
                <w:szCs w:val="20"/>
                <w:lang w:val="sl-SI" w:eastAsia="sl-SI"/>
              </w:rPr>
              <w:t>Feronikelj</w:t>
            </w:r>
            <w:proofErr w:type="spellEnd"/>
            <w:r w:rsidRPr="007D72DE">
              <w:rPr>
                <w:rFonts w:cs="Arial"/>
                <w:color w:val="000000"/>
                <w:szCs w:val="20"/>
                <w:lang w:val="sl-SI" w:eastAsia="sl-SI"/>
              </w:rPr>
              <w:t xml:space="preserve"> </w:t>
            </w:r>
          </w:p>
        </w:tc>
        <w:tc>
          <w:tcPr>
            <w:tcW w:w="433" w:type="pct"/>
            <w:tcBorders>
              <w:top w:val="nil"/>
              <w:left w:val="nil"/>
              <w:bottom w:val="single" w:sz="4" w:space="0" w:color="auto"/>
              <w:right w:val="single" w:sz="4" w:space="0" w:color="auto"/>
            </w:tcBorders>
            <w:shd w:val="clear" w:color="auto" w:fill="auto"/>
            <w:vAlign w:val="center"/>
            <w:hideMark/>
          </w:tcPr>
          <w:p w14:paraId="56EEAA5C" w14:textId="16592A70"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MWh/t</w:t>
            </w:r>
          </w:p>
        </w:tc>
        <w:tc>
          <w:tcPr>
            <w:tcW w:w="432" w:type="pct"/>
            <w:tcBorders>
              <w:top w:val="nil"/>
              <w:left w:val="nil"/>
              <w:bottom w:val="single" w:sz="4" w:space="0" w:color="auto"/>
              <w:right w:val="single" w:sz="4" w:space="0" w:color="auto"/>
            </w:tcBorders>
            <w:shd w:val="clear" w:color="auto" w:fill="auto"/>
            <w:noWrap/>
            <w:vAlign w:val="center"/>
            <w:hideMark/>
          </w:tcPr>
          <w:p w14:paraId="5E29C345"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8,8820</w:t>
            </w:r>
          </w:p>
        </w:tc>
        <w:tc>
          <w:tcPr>
            <w:tcW w:w="432" w:type="pct"/>
            <w:tcBorders>
              <w:top w:val="nil"/>
              <w:left w:val="nil"/>
              <w:bottom w:val="single" w:sz="4" w:space="0" w:color="auto"/>
              <w:right w:val="single" w:sz="4" w:space="0" w:color="auto"/>
            </w:tcBorders>
            <w:shd w:val="clear" w:color="auto" w:fill="auto"/>
            <w:noWrap/>
            <w:vAlign w:val="center"/>
            <w:hideMark/>
          </w:tcPr>
          <w:p w14:paraId="03351061"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8,7851</w:t>
            </w:r>
          </w:p>
        </w:tc>
        <w:tc>
          <w:tcPr>
            <w:tcW w:w="432" w:type="pct"/>
            <w:tcBorders>
              <w:top w:val="nil"/>
              <w:left w:val="nil"/>
              <w:bottom w:val="single" w:sz="4" w:space="0" w:color="auto"/>
              <w:right w:val="single" w:sz="4" w:space="0" w:color="auto"/>
            </w:tcBorders>
            <w:shd w:val="clear" w:color="auto" w:fill="auto"/>
            <w:noWrap/>
            <w:vAlign w:val="center"/>
            <w:hideMark/>
          </w:tcPr>
          <w:p w14:paraId="25C20958"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8,6894</w:t>
            </w:r>
          </w:p>
        </w:tc>
        <w:tc>
          <w:tcPr>
            <w:tcW w:w="433" w:type="pct"/>
            <w:tcBorders>
              <w:top w:val="nil"/>
              <w:left w:val="nil"/>
              <w:bottom w:val="single" w:sz="4" w:space="0" w:color="auto"/>
              <w:right w:val="single" w:sz="4" w:space="0" w:color="auto"/>
            </w:tcBorders>
            <w:shd w:val="clear" w:color="auto" w:fill="auto"/>
            <w:noWrap/>
            <w:vAlign w:val="center"/>
            <w:hideMark/>
          </w:tcPr>
          <w:p w14:paraId="1FED3FFA"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8,5947</w:t>
            </w:r>
          </w:p>
        </w:tc>
        <w:tc>
          <w:tcPr>
            <w:tcW w:w="432" w:type="pct"/>
            <w:tcBorders>
              <w:top w:val="nil"/>
              <w:left w:val="nil"/>
              <w:bottom w:val="single" w:sz="4" w:space="0" w:color="auto"/>
              <w:right w:val="single" w:sz="4" w:space="0" w:color="auto"/>
            </w:tcBorders>
            <w:shd w:val="clear" w:color="auto" w:fill="auto"/>
            <w:noWrap/>
            <w:vAlign w:val="center"/>
            <w:hideMark/>
          </w:tcPr>
          <w:p w14:paraId="6BBC1D7A"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8,5010</w:t>
            </w:r>
          </w:p>
        </w:tc>
        <w:tc>
          <w:tcPr>
            <w:tcW w:w="432" w:type="pct"/>
            <w:tcBorders>
              <w:top w:val="nil"/>
              <w:left w:val="nil"/>
              <w:bottom w:val="single" w:sz="4" w:space="0" w:color="auto"/>
              <w:right w:val="single" w:sz="4" w:space="0" w:color="auto"/>
            </w:tcBorders>
            <w:shd w:val="clear" w:color="auto" w:fill="auto"/>
            <w:noWrap/>
            <w:vAlign w:val="center"/>
            <w:hideMark/>
          </w:tcPr>
          <w:p w14:paraId="2AC3D259"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8,4083</w:t>
            </w:r>
          </w:p>
        </w:tc>
      </w:tr>
      <w:tr w:rsidR="00B86F99" w:rsidRPr="007D72DE" w14:paraId="0A01102F" w14:textId="77777777" w:rsidTr="00650250">
        <w:trPr>
          <w:trHeight w:val="510"/>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294A49A0"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lastRenderedPageBreak/>
              <w:t>24.10</w:t>
            </w:r>
          </w:p>
        </w:tc>
        <w:tc>
          <w:tcPr>
            <w:tcW w:w="617" w:type="pct"/>
            <w:tcBorders>
              <w:top w:val="nil"/>
              <w:left w:val="nil"/>
              <w:bottom w:val="single" w:sz="4" w:space="0" w:color="auto"/>
              <w:right w:val="nil"/>
            </w:tcBorders>
            <w:shd w:val="clear" w:color="auto" w:fill="auto"/>
            <w:vAlign w:val="center"/>
            <w:hideMark/>
          </w:tcPr>
          <w:p w14:paraId="21F7493B"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24.10.12.45</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26C12890"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Ferosilicij-mangan</w:t>
            </w:r>
          </w:p>
        </w:tc>
        <w:tc>
          <w:tcPr>
            <w:tcW w:w="433" w:type="pct"/>
            <w:tcBorders>
              <w:top w:val="nil"/>
              <w:left w:val="nil"/>
              <w:bottom w:val="single" w:sz="4" w:space="0" w:color="auto"/>
              <w:right w:val="single" w:sz="4" w:space="0" w:color="auto"/>
            </w:tcBorders>
            <w:shd w:val="clear" w:color="auto" w:fill="auto"/>
            <w:vAlign w:val="center"/>
            <w:hideMark/>
          </w:tcPr>
          <w:p w14:paraId="5B3DE4C4" w14:textId="69AC6A40"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MWh/t</w:t>
            </w:r>
          </w:p>
        </w:tc>
        <w:tc>
          <w:tcPr>
            <w:tcW w:w="432" w:type="pct"/>
            <w:tcBorders>
              <w:top w:val="nil"/>
              <w:left w:val="nil"/>
              <w:bottom w:val="single" w:sz="4" w:space="0" w:color="auto"/>
              <w:right w:val="single" w:sz="4" w:space="0" w:color="auto"/>
            </w:tcBorders>
            <w:shd w:val="clear" w:color="auto" w:fill="auto"/>
            <w:noWrap/>
            <w:vAlign w:val="center"/>
            <w:hideMark/>
          </w:tcPr>
          <w:p w14:paraId="5D9942B4"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3,2684</w:t>
            </w:r>
          </w:p>
        </w:tc>
        <w:tc>
          <w:tcPr>
            <w:tcW w:w="432" w:type="pct"/>
            <w:tcBorders>
              <w:top w:val="nil"/>
              <w:left w:val="nil"/>
              <w:bottom w:val="single" w:sz="4" w:space="0" w:color="auto"/>
              <w:right w:val="single" w:sz="4" w:space="0" w:color="auto"/>
            </w:tcBorders>
            <w:shd w:val="clear" w:color="auto" w:fill="auto"/>
            <w:noWrap/>
            <w:vAlign w:val="center"/>
            <w:hideMark/>
          </w:tcPr>
          <w:p w14:paraId="5BA0EE6C"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3,2318</w:t>
            </w:r>
          </w:p>
        </w:tc>
        <w:tc>
          <w:tcPr>
            <w:tcW w:w="432" w:type="pct"/>
            <w:tcBorders>
              <w:top w:val="nil"/>
              <w:left w:val="nil"/>
              <w:bottom w:val="single" w:sz="4" w:space="0" w:color="auto"/>
              <w:right w:val="single" w:sz="4" w:space="0" w:color="auto"/>
            </w:tcBorders>
            <w:shd w:val="clear" w:color="auto" w:fill="auto"/>
            <w:noWrap/>
            <w:vAlign w:val="center"/>
            <w:hideMark/>
          </w:tcPr>
          <w:p w14:paraId="47E788D0"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3,1956</w:t>
            </w:r>
          </w:p>
        </w:tc>
        <w:tc>
          <w:tcPr>
            <w:tcW w:w="433" w:type="pct"/>
            <w:tcBorders>
              <w:top w:val="nil"/>
              <w:left w:val="nil"/>
              <w:bottom w:val="single" w:sz="4" w:space="0" w:color="auto"/>
              <w:right w:val="single" w:sz="4" w:space="0" w:color="auto"/>
            </w:tcBorders>
            <w:shd w:val="clear" w:color="auto" w:fill="auto"/>
            <w:noWrap/>
            <w:vAlign w:val="center"/>
            <w:hideMark/>
          </w:tcPr>
          <w:p w14:paraId="18787CC4"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3,1598</w:t>
            </w:r>
          </w:p>
        </w:tc>
        <w:tc>
          <w:tcPr>
            <w:tcW w:w="432" w:type="pct"/>
            <w:tcBorders>
              <w:top w:val="nil"/>
              <w:left w:val="nil"/>
              <w:bottom w:val="single" w:sz="4" w:space="0" w:color="auto"/>
              <w:right w:val="single" w:sz="4" w:space="0" w:color="auto"/>
            </w:tcBorders>
            <w:shd w:val="clear" w:color="auto" w:fill="auto"/>
            <w:noWrap/>
            <w:vAlign w:val="center"/>
            <w:hideMark/>
          </w:tcPr>
          <w:p w14:paraId="61571F94"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3,1244</w:t>
            </w:r>
          </w:p>
        </w:tc>
        <w:tc>
          <w:tcPr>
            <w:tcW w:w="432" w:type="pct"/>
            <w:tcBorders>
              <w:top w:val="nil"/>
              <w:left w:val="nil"/>
              <w:bottom w:val="single" w:sz="4" w:space="0" w:color="auto"/>
              <w:right w:val="single" w:sz="4" w:space="0" w:color="auto"/>
            </w:tcBorders>
            <w:shd w:val="clear" w:color="auto" w:fill="auto"/>
            <w:noWrap/>
            <w:vAlign w:val="center"/>
            <w:hideMark/>
          </w:tcPr>
          <w:p w14:paraId="66634954"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3,0894</w:t>
            </w:r>
          </w:p>
        </w:tc>
      </w:tr>
      <w:tr w:rsidR="00B86F99" w:rsidRPr="007D72DE" w14:paraId="38B167CC" w14:textId="77777777" w:rsidTr="00650250">
        <w:trPr>
          <w:trHeight w:val="765"/>
        </w:trPr>
        <w:tc>
          <w:tcPr>
            <w:tcW w:w="369" w:type="pct"/>
            <w:tcBorders>
              <w:top w:val="nil"/>
              <w:left w:val="single" w:sz="4" w:space="0" w:color="auto"/>
              <w:bottom w:val="nil"/>
              <w:right w:val="single" w:sz="4" w:space="0" w:color="auto"/>
            </w:tcBorders>
            <w:shd w:val="clear" w:color="auto" w:fill="auto"/>
            <w:vAlign w:val="center"/>
            <w:hideMark/>
          </w:tcPr>
          <w:p w14:paraId="65D6876E"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24.42</w:t>
            </w:r>
          </w:p>
        </w:tc>
        <w:tc>
          <w:tcPr>
            <w:tcW w:w="617" w:type="pct"/>
            <w:tcBorders>
              <w:top w:val="nil"/>
              <w:left w:val="nil"/>
              <w:bottom w:val="single" w:sz="4" w:space="0" w:color="auto"/>
              <w:right w:val="nil"/>
            </w:tcBorders>
            <w:shd w:val="clear" w:color="auto" w:fill="auto"/>
            <w:vAlign w:val="center"/>
            <w:hideMark/>
          </w:tcPr>
          <w:p w14:paraId="7216752D" w14:textId="45514F39"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24.42.11.30</w:t>
            </w:r>
            <w:r w:rsidRPr="007D72DE">
              <w:rPr>
                <w:rFonts w:cs="Arial"/>
                <w:color w:val="000000"/>
                <w:szCs w:val="20"/>
                <w:lang w:val="sl-SI" w:eastAsia="sl-SI"/>
              </w:rPr>
              <w:br/>
              <w:t>24.42.11.53</w:t>
            </w:r>
            <w:r w:rsidRPr="007D72DE">
              <w:rPr>
                <w:rFonts w:cs="Arial"/>
                <w:color w:val="000000"/>
                <w:szCs w:val="20"/>
                <w:lang w:val="sl-SI" w:eastAsia="sl-SI"/>
              </w:rPr>
              <w:br/>
              <w:t>24.42.11.54</w:t>
            </w:r>
          </w:p>
        </w:tc>
        <w:tc>
          <w:tcPr>
            <w:tcW w:w="988" w:type="pct"/>
            <w:tcBorders>
              <w:top w:val="nil"/>
              <w:left w:val="single" w:sz="4" w:space="0" w:color="auto"/>
              <w:bottom w:val="nil"/>
              <w:right w:val="single" w:sz="4" w:space="0" w:color="auto"/>
            </w:tcBorders>
            <w:shd w:val="clear" w:color="auto" w:fill="auto"/>
            <w:vAlign w:val="center"/>
            <w:hideMark/>
          </w:tcPr>
          <w:p w14:paraId="629A46F7"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Primarni aluminij</w:t>
            </w:r>
          </w:p>
        </w:tc>
        <w:tc>
          <w:tcPr>
            <w:tcW w:w="433" w:type="pct"/>
            <w:tcBorders>
              <w:top w:val="nil"/>
              <w:left w:val="nil"/>
              <w:bottom w:val="nil"/>
              <w:right w:val="single" w:sz="4" w:space="0" w:color="auto"/>
            </w:tcBorders>
            <w:shd w:val="clear" w:color="auto" w:fill="auto"/>
            <w:vAlign w:val="center"/>
            <w:hideMark/>
          </w:tcPr>
          <w:p w14:paraId="53A1693D" w14:textId="6A9F0978"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MWh/t</w:t>
            </w:r>
          </w:p>
        </w:tc>
        <w:tc>
          <w:tcPr>
            <w:tcW w:w="432" w:type="pct"/>
            <w:tcBorders>
              <w:top w:val="nil"/>
              <w:left w:val="nil"/>
              <w:bottom w:val="nil"/>
              <w:right w:val="single" w:sz="4" w:space="0" w:color="auto"/>
            </w:tcBorders>
            <w:shd w:val="clear" w:color="auto" w:fill="auto"/>
            <w:noWrap/>
            <w:vAlign w:val="center"/>
            <w:hideMark/>
          </w:tcPr>
          <w:p w14:paraId="18E00C03"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13,7615</w:t>
            </w:r>
          </w:p>
        </w:tc>
        <w:tc>
          <w:tcPr>
            <w:tcW w:w="432" w:type="pct"/>
            <w:tcBorders>
              <w:top w:val="nil"/>
              <w:left w:val="nil"/>
              <w:bottom w:val="nil"/>
              <w:right w:val="single" w:sz="4" w:space="0" w:color="auto"/>
            </w:tcBorders>
            <w:shd w:val="clear" w:color="auto" w:fill="auto"/>
            <w:noWrap/>
            <w:vAlign w:val="center"/>
            <w:hideMark/>
          </w:tcPr>
          <w:p w14:paraId="663996F2"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13,7271</w:t>
            </w:r>
          </w:p>
        </w:tc>
        <w:tc>
          <w:tcPr>
            <w:tcW w:w="432" w:type="pct"/>
            <w:tcBorders>
              <w:top w:val="nil"/>
              <w:left w:val="nil"/>
              <w:bottom w:val="nil"/>
              <w:right w:val="single" w:sz="4" w:space="0" w:color="auto"/>
            </w:tcBorders>
            <w:shd w:val="clear" w:color="auto" w:fill="auto"/>
            <w:noWrap/>
            <w:vAlign w:val="center"/>
            <w:hideMark/>
          </w:tcPr>
          <w:p w14:paraId="4A60A32C"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13,6928</w:t>
            </w:r>
          </w:p>
        </w:tc>
        <w:tc>
          <w:tcPr>
            <w:tcW w:w="433" w:type="pct"/>
            <w:tcBorders>
              <w:top w:val="nil"/>
              <w:left w:val="nil"/>
              <w:bottom w:val="nil"/>
              <w:right w:val="single" w:sz="4" w:space="0" w:color="auto"/>
            </w:tcBorders>
            <w:shd w:val="clear" w:color="auto" w:fill="auto"/>
            <w:noWrap/>
            <w:vAlign w:val="center"/>
            <w:hideMark/>
          </w:tcPr>
          <w:p w14:paraId="78609FFB"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13,6586</w:t>
            </w:r>
          </w:p>
        </w:tc>
        <w:tc>
          <w:tcPr>
            <w:tcW w:w="432" w:type="pct"/>
            <w:tcBorders>
              <w:top w:val="nil"/>
              <w:left w:val="nil"/>
              <w:bottom w:val="nil"/>
              <w:right w:val="single" w:sz="4" w:space="0" w:color="auto"/>
            </w:tcBorders>
            <w:shd w:val="clear" w:color="auto" w:fill="auto"/>
            <w:noWrap/>
            <w:vAlign w:val="center"/>
            <w:hideMark/>
          </w:tcPr>
          <w:p w14:paraId="2DE64796"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13,6244</w:t>
            </w:r>
          </w:p>
        </w:tc>
        <w:tc>
          <w:tcPr>
            <w:tcW w:w="432" w:type="pct"/>
            <w:tcBorders>
              <w:top w:val="nil"/>
              <w:left w:val="nil"/>
              <w:bottom w:val="nil"/>
              <w:right w:val="single" w:sz="4" w:space="0" w:color="auto"/>
            </w:tcBorders>
            <w:shd w:val="clear" w:color="auto" w:fill="auto"/>
            <w:noWrap/>
            <w:vAlign w:val="center"/>
            <w:hideMark/>
          </w:tcPr>
          <w:p w14:paraId="76551271"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13,5904</w:t>
            </w:r>
          </w:p>
        </w:tc>
      </w:tr>
      <w:tr w:rsidR="00B86F99" w:rsidRPr="007D72DE" w14:paraId="5C4E93FE" w14:textId="77777777" w:rsidTr="00650250">
        <w:trPr>
          <w:trHeight w:val="765"/>
        </w:trPr>
        <w:tc>
          <w:tcPr>
            <w:tcW w:w="36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8E7C292"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24.42</w:t>
            </w:r>
          </w:p>
        </w:tc>
        <w:tc>
          <w:tcPr>
            <w:tcW w:w="617" w:type="pct"/>
            <w:tcBorders>
              <w:top w:val="nil"/>
              <w:left w:val="nil"/>
              <w:bottom w:val="single" w:sz="4" w:space="0" w:color="auto"/>
              <w:right w:val="nil"/>
            </w:tcBorders>
            <w:shd w:val="clear" w:color="auto" w:fill="auto"/>
            <w:vAlign w:val="center"/>
            <w:hideMark/>
          </w:tcPr>
          <w:p w14:paraId="3E201D20"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24.42.12.00</w:t>
            </w:r>
          </w:p>
        </w:tc>
        <w:tc>
          <w:tcPr>
            <w:tcW w:w="98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10A3667"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Aluminijev oksid (rafinacija)</w:t>
            </w:r>
          </w:p>
        </w:tc>
        <w:tc>
          <w:tcPr>
            <w:tcW w:w="433" w:type="pct"/>
            <w:tcBorders>
              <w:top w:val="single" w:sz="4" w:space="0" w:color="auto"/>
              <w:left w:val="nil"/>
              <w:bottom w:val="single" w:sz="4" w:space="0" w:color="auto"/>
              <w:right w:val="single" w:sz="4" w:space="0" w:color="auto"/>
            </w:tcBorders>
            <w:shd w:val="clear" w:color="auto" w:fill="auto"/>
            <w:vAlign w:val="center"/>
            <w:hideMark/>
          </w:tcPr>
          <w:p w14:paraId="2FD60F32" w14:textId="1F3D83B3"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MWh/t</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69FCD23D"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0,1913</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231A5005"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0,1891</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437C8BD6"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0,1870</w:t>
            </w:r>
          </w:p>
        </w:tc>
        <w:tc>
          <w:tcPr>
            <w:tcW w:w="433" w:type="pct"/>
            <w:tcBorders>
              <w:top w:val="single" w:sz="4" w:space="0" w:color="auto"/>
              <w:left w:val="nil"/>
              <w:bottom w:val="single" w:sz="4" w:space="0" w:color="auto"/>
              <w:right w:val="single" w:sz="4" w:space="0" w:color="auto"/>
            </w:tcBorders>
            <w:shd w:val="clear" w:color="auto" w:fill="auto"/>
            <w:noWrap/>
            <w:vAlign w:val="center"/>
            <w:hideMark/>
          </w:tcPr>
          <w:p w14:paraId="1C0D572D"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0,1850</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46D6294C"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0,1829</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20FB1B2F"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0,1809</w:t>
            </w:r>
          </w:p>
        </w:tc>
      </w:tr>
      <w:tr w:rsidR="00B86F99" w:rsidRPr="007D72DE" w14:paraId="79676274" w14:textId="77777777" w:rsidTr="00650250">
        <w:trPr>
          <w:trHeight w:val="510"/>
        </w:trPr>
        <w:tc>
          <w:tcPr>
            <w:tcW w:w="369" w:type="pct"/>
            <w:tcBorders>
              <w:top w:val="nil"/>
              <w:left w:val="single" w:sz="4" w:space="0" w:color="auto"/>
              <w:bottom w:val="nil"/>
              <w:right w:val="single" w:sz="4" w:space="0" w:color="auto"/>
            </w:tcBorders>
            <w:shd w:val="clear" w:color="auto" w:fill="auto"/>
            <w:vAlign w:val="center"/>
            <w:hideMark/>
          </w:tcPr>
          <w:p w14:paraId="4D9060C6" w14:textId="3ABBF9BB"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24.43</w:t>
            </w:r>
          </w:p>
        </w:tc>
        <w:tc>
          <w:tcPr>
            <w:tcW w:w="617" w:type="pct"/>
            <w:tcBorders>
              <w:top w:val="nil"/>
              <w:left w:val="nil"/>
              <w:bottom w:val="single" w:sz="4" w:space="0" w:color="auto"/>
              <w:right w:val="nil"/>
            </w:tcBorders>
            <w:shd w:val="clear" w:color="auto" w:fill="auto"/>
            <w:vAlign w:val="center"/>
            <w:hideMark/>
          </w:tcPr>
          <w:p w14:paraId="36DD5C2E"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24.43.12.30</w:t>
            </w:r>
            <w:r w:rsidRPr="007D72DE">
              <w:rPr>
                <w:rFonts w:cs="Arial"/>
                <w:color w:val="000000"/>
                <w:szCs w:val="20"/>
                <w:lang w:val="sl-SI" w:eastAsia="sl-SI"/>
              </w:rPr>
              <w:br/>
              <w:t xml:space="preserve">24.43.12.50 </w:t>
            </w:r>
          </w:p>
        </w:tc>
        <w:tc>
          <w:tcPr>
            <w:tcW w:w="988" w:type="pct"/>
            <w:tcBorders>
              <w:top w:val="nil"/>
              <w:left w:val="single" w:sz="4" w:space="0" w:color="auto"/>
              <w:bottom w:val="nil"/>
              <w:right w:val="single" w:sz="4" w:space="0" w:color="auto"/>
            </w:tcBorders>
            <w:shd w:val="clear" w:color="auto" w:fill="auto"/>
            <w:vAlign w:val="center"/>
            <w:hideMark/>
          </w:tcPr>
          <w:p w14:paraId="652618CA" w14:textId="4609B6E6"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Elektroliza cinka</w:t>
            </w:r>
          </w:p>
        </w:tc>
        <w:tc>
          <w:tcPr>
            <w:tcW w:w="433" w:type="pct"/>
            <w:tcBorders>
              <w:top w:val="nil"/>
              <w:left w:val="nil"/>
              <w:bottom w:val="nil"/>
              <w:right w:val="single" w:sz="4" w:space="0" w:color="auto"/>
            </w:tcBorders>
            <w:shd w:val="clear" w:color="auto" w:fill="auto"/>
            <w:vAlign w:val="center"/>
            <w:hideMark/>
          </w:tcPr>
          <w:p w14:paraId="0191F38D" w14:textId="770384BD"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MWh/t</w:t>
            </w:r>
          </w:p>
        </w:tc>
        <w:tc>
          <w:tcPr>
            <w:tcW w:w="432" w:type="pct"/>
            <w:tcBorders>
              <w:top w:val="nil"/>
              <w:left w:val="nil"/>
              <w:bottom w:val="nil"/>
              <w:right w:val="single" w:sz="4" w:space="0" w:color="auto"/>
            </w:tcBorders>
            <w:shd w:val="clear" w:color="auto" w:fill="auto"/>
            <w:noWrap/>
            <w:vAlign w:val="center"/>
            <w:hideMark/>
          </w:tcPr>
          <w:p w14:paraId="7C4024AD"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3,9924</w:t>
            </w:r>
          </w:p>
        </w:tc>
        <w:tc>
          <w:tcPr>
            <w:tcW w:w="432" w:type="pct"/>
            <w:tcBorders>
              <w:top w:val="nil"/>
              <w:left w:val="nil"/>
              <w:bottom w:val="nil"/>
              <w:right w:val="single" w:sz="4" w:space="0" w:color="auto"/>
            </w:tcBorders>
            <w:shd w:val="clear" w:color="auto" w:fill="auto"/>
            <w:noWrap/>
            <w:vAlign w:val="center"/>
            <w:hideMark/>
          </w:tcPr>
          <w:p w14:paraId="43CC0638"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3,9920</w:t>
            </w:r>
          </w:p>
        </w:tc>
        <w:tc>
          <w:tcPr>
            <w:tcW w:w="432" w:type="pct"/>
            <w:tcBorders>
              <w:top w:val="nil"/>
              <w:left w:val="nil"/>
              <w:bottom w:val="nil"/>
              <w:right w:val="single" w:sz="4" w:space="0" w:color="auto"/>
            </w:tcBorders>
            <w:shd w:val="clear" w:color="auto" w:fill="auto"/>
            <w:noWrap/>
            <w:vAlign w:val="center"/>
            <w:hideMark/>
          </w:tcPr>
          <w:p w14:paraId="0517787A"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3,9916</w:t>
            </w:r>
          </w:p>
        </w:tc>
        <w:tc>
          <w:tcPr>
            <w:tcW w:w="433" w:type="pct"/>
            <w:tcBorders>
              <w:top w:val="nil"/>
              <w:left w:val="nil"/>
              <w:bottom w:val="nil"/>
              <w:right w:val="single" w:sz="4" w:space="0" w:color="auto"/>
            </w:tcBorders>
            <w:shd w:val="clear" w:color="auto" w:fill="auto"/>
            <w:noWrap/>
            <w:vAlign w:val="center"/>
            <w:hideMark/>
          </w:tcPr>
          <w:p w14:paraId="70758389"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3,9912</w:t>
            </w:r>
          </w:p>
        </w:tc>
        <w:tc>
          <w:tcPr>
            <w:tcW w:w="432" w:type="pct"/>
            <w:tcBorders>
              <w:top w:val="nil"/>
              <w:left w:val="nil"/>
              <w:bottom w:val="nil"/>
              <w:right w:val="single" w:sz="4" w:space="0" w:color="auto"/>
            </w:tcBorders>
            <w:shd w:val="clear" w:color="auto" w:fill="auto"/>
            <w:noWrap/>
            <w:vAlign w:val="center"/>
            <w:hideMark/>
          </w:tcPr>
          <w:p w14:paraId="674406D8"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3,9908</w:t>
            </w:r>
          </w:p>
        </w:tc>
        <w:tc>
          <w:tcPr>
            <w:tcW w:w="432" w:type="pct"/>
            <w:tcBorders>
              <w:top w:val="nil"/>
              <w:left w:val="nil"/>
              <w:bottom w:val="nil"/>
              <w:right w:val="single" w:sz="4" w:space="0" w:color="auto"/>
            </w:tcBorders>
            <w:shd w:val="clear" w:color="auto" w:fill="auto"/>
            <w:noWrap/>
            <w:vAlign w:val="center"/>
            <w:hideMark/>
          </w:tcPr>
          <w:p w14:paraId="37C771D9"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3,9904</w:t>
            </w:r>
          </w:p>
        </w:tc>
      </w:tr>
      <w:tr w:rsidR="00B86F99" w:rsidRPr="007D72DE" w14:paraId="3BBE8AD5" w14:textId="77777777" w:rsidTr="00650250">
        <w:trPr>
          <w:trHeight w:val="765"/>
        </w:trPr>
        <w:tc>
          <w:tcPr>
            <w:tcW w:w="36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E38E711"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24.44</w:t>
            </w:r>
          </w:p>
        </w:tc>
        <w:tc>
          <w:tcPr>
            <w:tcW w:w="617" w:type="pct"/>
            <w:tcBorders>
              <w:top w:val="nil"/>
              <w:left w:val="nil"/>
              <w:bottom w:val="single" w:sz="4" w:space="0" w:color="auto"/>
              <w:right w:val="nil"/>
            </w:tcBorders>
            <w:shd w:val="clear" w:color="auto" w:fill="auto"/>
            <w:vAlign w:val="center"/>
            <w:hideMark/>
          </w:tcPr>
          <w:p w14:paraId="38053272"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24.44.13.30</w:t>
            </w:r>
          </w:p>
        </w:tc>
        <w:tc>
          <w:tcPr>
            <w:tcW w:w="98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A6D0CE4"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Surovi prečiščeni baker</w:t>
            </w:r>
          </w:p>
        </w:tc>
        <w:tc>
          <w:tcPr>
            <w:tcW w:w="433" w:type="pct"/>
            <w:tcBorders>
              <w:top w:val="single" w:sz="4" w:space="0" w:color="auto"/>
              <w:left w:val="nil"/>
              <w:bottom w:val="single" w:sz="4" w:space="0" w:color="auto"/>
              <w:right w:val="single" w:sz="4" w:space="0" w:color="auto"/>
            </w:tcBorders>
            <w:shd w:val="clear" w:color="auto" w:fill="auto"/>
            <w:vAlign w:val="center"/>
            <w:hideMark/>
          </w:tcPr>
          <w:p w14:paraId="049459A1" w14:textId="4CFBCB99"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MWh/t</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1B6A35DA"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0,2967</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54A0AE35"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0,2935</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33480211"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0,2903</w:t>
            </w:r>
          </w:p>
        </w:tc>
        <w:tc>
          <w:tcPr>
            <w:tcW w:w="433" w:type="pct"/>
            <w:tcBorders>
              <w:top w:val="single" w:sz="4" w:space="0" w:color="auto"/>
              <w:left w:val="nil"/>
              <w:bottom w:val="single" w:sz="4" w:space="0" w:color="auto"/>
              <w:right w:val="single" w:sz="4" w:space="0" w:color="auto"/>
            </w:tcBorders>
            <w:shd w:val="clear" w:color="auto" w:fill="auto"/>
            <w:noWrap/>
            <w:vAlign w:val="center"/>
            <w:hideMark/>
          </w:tcPr>
          <w:p w14:paraId="6C8425B5"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0,2871</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24A7814C"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0,2840</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14:paraId="491813DB"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0,2809</w:t>
            </w:r>
          </w:p>
        </w:tc>
      </w:tr>
    </w:tbl>
    <w:p w14:paraId="17E0D1CB" w14:textId="2F2E71B5" w:rsidR="00B86F99" w:rsidRDefault="00B86F99" w:rsidP="007D72DE">
      <w:pPr>
        <w:overflowPunct w:val="0"/>
        <w:autoSpaceDE w:val="0"/>
        <w:autoSpaceDN w:val="0"/>
        <w:adjustRightInd w:val="0"/>
        <w:spacing w:line="240" w:lineRule="auto"/>
        <w:jc w:val="both"/>
        <w:textAlignment w:val="baseline"/>
        <w:rPr>
          <w:rFonts w:cs="Arial"/>
          <w:szCs w:val="20"/>
          <w:lang w:val="sl-SI" w:eastAsia="sl-SI"/>
        </w:rPr>
      </w:pPr>
    </w:p>
    <w:p w14:paraId="083C231E" w14:textId="12A9344D" w:rsidR="007D72DE" w:rsidRPr="00AF097C" w:rsidRDefault="007D72DE" w:rsidP="00AF097C">
      <w:pPr>
        <w:pStyle w:val="Poglavje"/>
        <w:jc w:val="left"/>
      </w:pPr>
      <w:r w:rsidRPr="00AF097C">
        <w:t>Preglednica 3: Posamezni proizvod in njegova RV(t) po letih</w:t>
      </w:r>
    </w:p>
    <w:p w14:paraId="061BE5B5" w14:textId="77777777" w:rsidR="007D72DE" w:rsidRPr="007D72DE" w:rsidRDefault="007D72DE" w:rsidP="007D72DE">
      <w:pPr>
        <w:overflowPunct w:val="0"/>
        <w:autoSpaceDE w:val="0"/>
        <w:autoSpaceDN w:val="0"/>
        <w:adjustRightInd w:val="0"/>
        <w:spacing w:line="240" w:lineRule="auto"/>
        <w:jc w:val="both"/>
        <w:textAlignment w:val="baseline"/>
        <w:rPr>
          <w:rFonts w:cs="Arial"/>
          <w:szCs w:val="20"/>
          <w:lang w:val="sl-SI" w:eastAsia="sl-SI"/>
        </w:rPr>
      </w:pPr>
    </w:p>
    <w:tbl>
      <w:tblPr>
        <w:tblW w:w="5000" w:type="pct"/>
        <w:tblCellMar>
          <w:left w:w="70" w:type="dxa"/>
          <w:right w:w="70" w:type="dxa"/>
        </w:tblCellMar>
        <w:tblLook w:val="04A0" w:firstRow="1" w:lastRow="0" w:firstColumn="1" w:lastColumn="0" w:noHBand="0" w:noVBand="1"/>
      </w:tblPr>
      <w:tblGrid>
        <w:gridCol w:w="1033"/>
        <w:gridCol w:w="1727"/>
        <w:gridCol w:w="2765"/>
        <w:gridCol w:w="1212"/>
        <w:gridCol w:w="1209"/>
        <w:gridCol w:w="1209"/>
        <w:gridCol w:w="1209"/>
        <w:gridCol w:w="1212"/>
        <w:gridCol w:w="1209"/>
        <w:gridCol w:w="1209"/>
      </w:tblGrid>
      <w:tr w:rsidR="00C14B63" w:rsidRPr="007D72DE" w14:paraId="05CE8CB4" w14:textId="77777777" w:rsidTr="00650250">
        <w:trPr>
          <w:trHeight w:val="510"/>
          <w:tblHeader/>
        </w:trPr>
        <w:tc>
          <w:tcPr>
            <w:tcW w:w="369" w:type="pct"/>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7747FFE1" w14:textId="77777777" w:rsidR="007D72DE" w:rsidRPr="007D72DE" w:rsidRDefault="007D72DE" w:rsidP="007D72DE">
            <w:pPr>
              <w:spacing w:line="240" w:lineRule="auto"/>
              <w:jc w:val="center"/>
              <w:rPr>
                <w:rFonts w:cs="Arial"/>
                <w:b/>
                <w:bCs/>
                <w:color w:val="000000"/>
                <w:szCs w:val="20"/>
                <w:lang w:val="sl-SI" w:eastAsia="sl-SI"/>
              </w:rPr>
            </w:pPr>
            <w:r w:rsidRPr="007D72DE">
              <w:rPr>
                <w:rFonts w:cs="Arial"/>
                <w:b/>
                <w:bCs/>
                <w:color w:val="000000"/>
                <w:szCs w:val="20"/>
                <w:lang w:val="sl-SI" w:eastAsia="sl-SI"/>
              </w:rPr>
              <w:t>NACE Rev. 2</w:t>
            </w:r>
          </w:p>
        </w:tc>
        <w:tc>
          <w:tcPr>
            <w:tcW w:w="617" w:type="pct"/>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2030649C" w14:textId="501796ED" w:rsidR="007D72DE" w:rsidRPr="007D72DE" w:rsidRDefault="007D72DE" w:rsidP="007D72DE">
            <w:pPr>
              <w:spacing w:line="240" w:lineRule="auto"/>
              <w:jc w:val="center"/>
              <w:rPr>
                <w:rFonts w:cs="Arial"/>
                <w:b/>
                <w:bCs/>
                <w:color w:val="000000"/>
                <w:szCs w:val="20"/>
                <w:lang w:val="sl-SI" w:eastAsia="sl-SI"/>
              </w:rPr>
            </w:pPr>
            <w:r w:rsidRPr="007D72DE">
              <w:rPr>
                <w:rFonts w:cs="Arial"/>
                <w:b/>
                <w:bCs/>
                <w:color w:val="000000"/>
                <w:szCs w:val="20"/>
                <w:lang w:val="sl-SI" w:eastAsia="sl-SI"/>
              </w:rPr>
              <w:t>Koda</w:t>
            </w:r>
          </w:p>
          <w:p w14:paraId="7B907089" w14:textId="77777777" w:rsidR="007D72DE" w:rsidRPr="007D72DE" w:rsidRDefault="007D72DE" w:rsidP="007D72DE">
            <w:pPr>
              <w:spacing w:line="240" w:lineRule="auto"/>
              <w:jc w:val="center"/>
              <w:rPr>
                <w:rFonts w:cs="Arial"/>
                <w:b/>
                <w:bCs/>
                <w:color w:val="000000"/>
                <w:szCs w:val="20"/>
                <w:lang w:val="sl-SI" w:eastAsia="sl-SI"/>
              </w:rPr>
            </w:pPr>
            <w:r w:rsidRPr="007D72DE">
              <w:rPr>
                <w:rFonts w:cs="Arial"/>
                <w:b/>
                <w:bCs/>
                <w:color w:val="000000"/>
                <w:szCs w:val="20"/>
                <w:lang w:val="sl-SI" w:eastAsia="sl-SI"/>
              </w:rPr>
              <w:t>PRODCOM</w:t>
            </w:r>
          </w:p>
        </w:tc>
        <w:tc>
          <w:tcPr>
            <w:tcW w:w="988" w:type="pct"/>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6F3A3CFD" w14:textId="77777777" w:rsidR="007D72DE" w:rsidRPr="007D72DE" w:rsidRDefault="007D72DE" w:rsidP="007D72DE">
            <w:pPr>
              <w:spacing w:line="240" w:lineRule="auto"/>
              <w:jc w:val="center"/>
              <w:rPr>
                <w:rFonts w:cs="Arial"/>
                <w:b/>
                <w:bCs/>
                <w:color w:val="000000"/>
                <w:szCs w:val="20"/>
                <w:lang w:val="sl-SI" w:eastAsia="sl-SI"/>
              </w:rPr>
            </w:pPr>
            <w:r w:rsidRPr="007D72DE">
              <w:rPr>
                <w:rFonts w:cs="Arial"/>
                <w:b/>
                <w:bCs/>
                <w:color w:val="000000"/>
                <w:szCs w:val="20"/>
                <w:lang w:val="sl-SI" w:eastAsia="sl-SI"/>
              </w:rPr>
              <w:t>Proizvod</w:t>
            </w:r>
          </w:p>
        </w:tc>
        <w:tc>
          <w:tcPr>
            <w:tcW w:w="433" w:type="pct"/>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2842B49E" w14:textId="77777777" w:rsidR="007D72DE" w:rsidRPr="007D72DE" w:rsidRDefault="007D72DE" w:rsidP="007D72DE">
            <w:pPr>
              <w:spacing w:line="240" w:lineRule="auto"/>
              <w:jc w:val="center"/>
              <w:rPr>
                <w:rFonts w:cs="Arial"/>
                <w:b/>
                <w:bCs/>
                <w:color w:val="000000"/>
                <w:szCs w:val="20"/>
                <w:lang w:val="sl-SI" w:eastAsia="sl-SI"/>
              </w:rPr>
            </w:pPr>
            <w:r w:rsidRPr="007D72DE">
              <w:rPr>
                <w:rFonts w:cs="Arial"/>
                <w:b/>
                <w:bCs/>
                <w:color w:val="000000"/>
                <w:szCs w:val="20"/>
                <w:lang w:val="sl-SI" w:eastAsia="sl-SI"/>
              </w:rPr>
              <w:t>Enota</w:t>
            </w:r>
          </w:p>
        </w:tc>
        <w:tc>
          <w:tcPr>
            <w:tcW w:w="2593" w:type="pct"/>
            <w:gridSpan w:val="6"/>
            <w:tcBorders>
              <w:top w:val="single" w:sz="4" w:space="0" w:color="auto"/>
              <w:left w:val="nil"/>
              <w:bottom w:val="single" w:sz="4" w:space="0" w:color="auto"/>
              <w:right w:val="single" w:sz="4" w:space="0" w:color="000000"/>
            </w:tcBorders>
            <w:vAlign w:val="center"/>
          </w:tcPr>
          <w:p w14:paraId="2217CADF" w14:textId="77777777" w:rsidR="007D72DE" w:rsidRPr="007D72DE" w:rsidRDefault="007D72DE" w:rsidP="007D72DE">
            <w:pPr>
              <w:spacing w:line="240" w:lineRule="auto"/>
              <w:jc w:val="center"/>
              <w:rPr>
                <w:rFonts w:cs="Arial"/>
                <w:b/>
                <w:bCs/>
                <w:color w:val="000000"/>
                <w:szCs w:val="20"/>
                <w:lang w:val="sl-SI" w:eastAsia="sl-SI"/>
              </w:rPr>
            </w:pPr>
            <w:r w:rsidRPr="007D72DE">
              <w:rPr>
                <w:rFonts w:cs="Arial"/>
                <w:b/>
                <w:bCs/>
                <w:color w:val="000000"/>
                <w:szCs w:val="20"/>
                <w:lang w:val="sl-SI" w:eastAsia="sl-SI"/>
              </w:rPr>
              <w:t>Višina RV</w:t>
            </w:r>
            <w:r w:rsidRPr="007D72DE">
              <w:rPr>
                <w:rFonts w:cs="Arial"/>
                <w:b/>
                <w:bCs/>
                <w:color w:val="000000"/>
                <w:szCs w:val="20"/>
                <w:vertAlign w:val="subscript"/>
                <w:lang w:val="sl-SI" w:eastAsia="sl-SI"/>
              </w:rPr>
              <w:t>(t)</w:t>
            </w:r>
            <w:r w:rsidRPr="007D72DE">
              <w:rPr>
                <w:rFonts w:cs="Arial"/>
                <w:b/>
                <w:bCs/>
                <w:color w:val="000000"/>
                <w:szCs w:val="20"/>
                <w:lang w:val="sl-SI" w:eastAsia="sl-SI"/>
              </w:rPr>
              <w:t xml:space="preserve"> v letu:</w:t>
            </w:r>
          </w:p>
        </w:tc>
      </w:tr>
      <w:tr w:rsidR="00C14B63" w:rsidRPr="007D72DE" w14:paraId="0C43A767" w14:textId="77777777" w:rsidTr="00650250">
        <w:trPr>
          <w:trHeight w:val="270"/>
          <w:tblHeader/>
        </w:trPr>
        <w:tc>
          <w:tcPr>
            <w:tcW w:w="369" w:type="pct"/>
            <w:vMerge/>
            <w:tcBorders>
              <w:top w:val="single" w:sz="4" w:space="0" w:color="auto"/>
              <w:left w:val="single" w:sz="4" w:space="0" w:color="auto"/>
              <w:bottom w:val="single" w:sz="8" w:space="0" w:color="000000"/>
              <w:right w:val="single" w:sz="4" w:space="0" w:color="auto"/>
            </w:tcBorders>
            <w:vAlign w:val="center"/>
            <w:hideMark/>
          </w:tcPr>
          <w:p w14:paraId="5FF89800" w14:textId="77777777" w:rsidR="001E19DD" w:rsidRPr="007D72DE" w:rsidRDefault="001E19DD" w:rsidP="007D72DE">
            <w:pPr>
              <w:spacing w:line="240" w:lineRule="auto"/>
              <w:rPr>
                <w:rFonts w:cs="Arial"/>
                <w:b/>
                <w:bCs/>
                <w:color w:val="000000"/>
                <w:szCs w:val="20"/>
                <w:lang w:val="sl-SI" w:eastAsia="sl-SI"/>
              </w:rPr>
            </w:pPr>
          </w:p>
        </w:tc>
        <w:tc>
          <w:tcPr>
            <w:tcW w:w="617" w:type="pct"/>
            <w:vMerge/>
            <w:tcBorders>
              <w:top w:val="single" w:sz="4" w:space="0" w:color="auto"/>
              <w:left w:val="single" w:sz="4" w:space="0" w:color="auto"/>
              <w:bottom w:val="single" w:sz="8" w:space="0" w:color="000000"/>
              <w:right w:val="single" w:sz="4" w:space="0" w:color="auto"/>
            </w:tcBorders>
            <w:vAlign w:val="center"/>
            <w:hideMark/>
          </w:tcPr>
          <w:p w14:paraId="5EEC2432" w14:textId="77777777" w:rsidR="001E19DD" w:rsidRPr="007D72DE" w:rsidRDefault="001E19DD" w:rsidP="007D72DE">
            <w:pPr>
              <w:spacing w:line="240" w:lineRule="auto"/>
              <w:rPr>
                <w:rFonts w:cs="Arial"/>
                <w:b/>
                <w:bCs/>
                <w:color w:val="000000"/>
                <w:szCs w:val="20"/>
                <w:lang w:val="sl-SI" w:eastAsia="sl-SI"/>
              </w:rPr>
            </w:pPr>
          </w:p>
        </w:tc>
        <w:tc>
          <w:tcPr>
            <w:tcW w:w="988" w:type="pct"/>
            <w:vMerge/>
            <w:tcBorders>
              <w:top w:val="single" w:sz="4" w:space="0" w:color="auto"/>
              <w:left w:val="single" w:sz="4" w:space="0" w:color="auto"/>
              <w:bottom w:val="single" w:sz="8" w:space="0" w:color="000000"/>
              <w:right w:val="single" w:sz="4" w:space="0" w:color="auto"/>
            </w:tcBorders>
            <w:vAlign w:val="center"/>
            <w:hideMark/>
          </w:tcPr>
          <w:p w14:paraId="24357718" w14:textId="77777777" w:rsidR="001E19DD" w:rsidRPr="007D72DE" w:rsidRDefault="001E19DD" w:rsidP="007D72DE">
            <w:pPr>
              <w:spacing w:line="240" w:lineRule="auto"/>
              <w:rPr>
                <w:rFonts w:cs="Arial"/>
                <w:b/>
                <w:bCs/>
                <w:color w:val="000000"/>
                <w:szCs w:val="20"/>
                <w:lang w:val="sl-SI" w:eastAsia="sl-SI"/>
              </w:rPr>
            </w:pPr>
          </w:p>
        </w:tc>
        <w:tc>
          <w:tcPr>
            <w:tcW w:w="433" w:type="pct"/>
            <w:vMerge/>
            <w:tcBorders>
              <w:top w:val="single" w:sz="4" w:space="0" w:color="auto"/>
              <w:left w:val="single" w:sz="4" w:space="0" w:color="auto"/>
              <w:bottom w:val="single" w:sz="8" w:space="0" w:color="000000"/>
              <w:right w:val="single" w:sz="4" w:space="0" w:color="auto"/>
            </w:tcBorders>
            <w:vAlign w:val="center"/>
            <w:hideMark/>
          </w:tcPr>
          <w:p w14:paraId="3226A0E5" w14:textId="77777777" w:rsidR="001E19DD" w:rsidRPr="007D72DE" w:rsidRDefault="001E19DD" w:rsidP="007D72DE">
            <w:pPr>
              <w:spacing w:line="240" w:lineRule="auto"/>
              <w:rPr>
                <w:rFonts w:cs="Arial"/>
                <w:b/>
                <w:bCs/>
                <w:color w:val="000000"/>
                <w:szCs w:val="20"/>
                <w:lang w:val="sl-SI" w:eastAsia="sl-SI"/>
              </w:rPr>
            </w:pPr>
          </w:p>
        </w:tc>
        <w:tc>
          <w:tcPr>
            <w:tcW w:w="432" w:type="pct"/>
            <w:tcBorders>
              <w:top w:val="nil"/>
              <w:left w:val="nil"/>
              <w:bottom w:val="single" w:sz="8" w:space="0" w:color="auto"/>
              <w:right w:val="single" w:sz="4" w:space="0" w:color="auto"/>
            </w:tcBorders>
            <w:shd w:val="clear" w:color="auto" w:fill="auto"/>
            <w:noWrap/>
            <w:vAlign w:val="center"/>
            <w:hideMark/>
          </w:tcPr>
          <w:p w14:paraId="2D4F7B34" w14:textId="77777777" w:rsidR="001E19DD" w:rsidRPr="007D72DE" w:rsidRDefault="001E19DD" w:rsidP="007D72DE">
            <w:pPr>
              <w:spacing w:line="240" w:lineRule="auto"/>
              <w:jc w:val="center"/>
              <w:rPr>
                <w:rFonts w:cs="Arial"/>
                <w:b/>
                <w:bCs/>
                <w:color w:val="000000"/>
                <w:szCs w:val="20"/>
                <w:lang w:val="sl-SI" w:eastAsia="sl-SI"/>
              </w:rPr>
            </w:pPr>
            <w:r w:rsidRPr="007D72DE">
              <w:rPr>
                <w:rFonts w:cs="Arial"/>
                <w:b/>
                <w:bCs/>
                <w:color w:val="000000"/>
                <w:szCs w:val="20"/>
                <w:lang w:val="sl-SI" w:eastAsia="sl-SI"/>
              </w:rPr>
              <w:t>2025</w:t>
            </w:r>
          </w:p>
        </w:tc>
        <w:tc>
          <w:tcPr>
            <w:tcW w:w="432" w:type="pct"/>
            <w:tcBorders>
              <w:top w:val="nil"/>
              <w:left w:val="nil"/>
              <w:bottom w:val="single" w:sz="8" w:space="0" w:color="auto"/>
              <w:right w:val="single" w:sz="4" w:space="0" w:color="auto"/>
            </w:tcBorders>
            <w:shd w:val="clear" w:color="auto" w:fill="auto"/>
            <w:noWrap/>
            <w:vAlign w:val="center"/>
            <w:hideMark/>
          </w:tcPr>
          <w:p w14:paraId="5D36511B" w14:textId="77777777" w:rsidR="001E19DD" w:rsidRPr="007D72DE" w:rsidRDefault="001E19DD" w:rsidP="007D72DE">
            <w:pPr>
              <w:spacing w:line="240" w:lineRule="auto"/>
              <w:jc w:val="center"/>
              <w:rPr>
                <w:rFonts w:cs="Arial"/>
                <w:b/>
                <w:bCs/>
                <w:color w:val="000000"/>
                <w:szCs w:val="20"/>
                <w:lang w:val="sl-SI" w:eastAsia="sl-SI"/>
              </w:rPr>
            </w:pPr>
            <w:r w:rsidRPr="007D72DE">
              <w:rPr>
                <w:rFonts w:cs="Arial"/>
                <w:b/>
                <w:bCs/>
                <w:color w:val="000000"/>
                <w:szCs w:val="20"/>
                <w:lang w:val="sl-SI" w:eastAsia="sl-SI"/>
              </w:rPr>
              <w:t>2026</w:t>
            </w:r>
          </w:p>
        </w:tc>
        <w:tc>
          <w:tcPr>
            <w:tcW w:w="432" w:type="pct"/>
            <w:tcBorders>
              <w:top w:val="nil"/>
              <w:left w:val="nil"/>
              <w:bottom w:val="single" w:sz="8" w:space="0" w:color="auto"/>
              <w:right w:val="single" w:sz="4" w:space="0" w:color="auto"/>
            </w:tcBorders>
            <w:shd w:val="clear" w:color="auto" w:fill="auto"/>
            <w:noWrap/>
            <w:vAlign w:val="center"/>
            <w:hideMark/>
          </w:tcPr>
          <w:p w14:paraId="07D26323" w14:textId="77777777" w:rsidR="001E19DD" w:rsidRPr="007D72DE" w:rsidRDefault="001E19DD" w:rsidP="007D72DE">
            <w:pPr>
              <w:spacing w:line="240" w:lineRule="auto"/>
              <w:jc w:val="center"/>
              <w:rPr>
                <w:rFonts w:cs="Arial"/>
                <w:b/>
                <w:bCs/>
                <w:color w:val="000000"/>
                <w:szCs w:val="20"/>
                <w:lang w:val="sl-SI" w:eastAsia="sl-SI"/>
              </w:rPr>
            </w:pPr>
            <w:r w:rsidRPr="007D72DE">
              <w:rPr>
                <w:rFonts w:cs="Arial"/>
                <w:b/>
                <w:bCs/>
                <w:color w:val="000000"/>
                <w:szCs w:val="20"/>
                <w:lang w:val="sl-SI" w:eastAsia="sl-SI"/>
              </w:rPr>
              <w:t>2027</w:t>
            </w:r>
          </w:p>
        </w:tc>
        <w:tc>
          <w:tcPr>
            <w:tcW w:w="433" w:type="pct"/>
            <w:tcBorders>
              <w:top w:val="nil"/>
              <w:left w:val="nil"/>
              <w:bottom w:val="single" w:sz="8" w:space="0" w:color="auto"/>
              <w:right w:val="single" w:sz="4" w:space="0" w:color="auto"/>
            </w:tcBorders>
            <w:shd w:val="clear" w:color="auto" w:fill="auto"/>
            <w:noWrap/>
            <w:vAlign w:val="center"/>
            <w:hideMark/>
          </w:tcPr>
          <w:p w14:paraId="2D31DF87" w14:textId="77777777" w:rsidR="001E19DD" w:rsidRPr="007D72DE" w:rsidRDefault="001E19DD" w:rsidP="007D72DE">
            <w:pPr>
              <w:spacing w:line="240" w:lineRule="auto"/>
              <w:jc w:val="center"/>
              <w:rPr>
                <w:rFonts w:cs="Arial"/>
                <w:b/>
                <w:bCs/>
                <w:color w:val="000000"/>
                <w:szCs w:val="20"/>
                <w:lang w:val="sl-SI" w:eastAsia="sl-SI"/>
              </w:rPr>
            </w:pPr>
            <w:r w:rsidRPr="007D72DE">
              <w:rPr>
                <w:rFonts w:cs="Arial"/>
                <w:b/>
                <w:bCs/>
                <w:color w:val="000000"/>
                <w:szCs w:val="20"/>
                <w:lang w:val="sl-SI" w:eastAsia="sl-SI"/>
              </w:rPr>
              <w:t>2028</w:t>
            </w:r>
          </w:p>
        </w:tc>
        <w:tc>
          <w:tcPr>
            <w:tcW w:w="432" w:type="pct"/>
            <w:tcBorders>
              <w:top w:val="nil"/>
              <w:left w:val="nil"/>
              <w:bottom w:val="single" w:sz="8" w:space="0" w:color="auto"/>
              <w:right w:val="single" w:sz="4" w:space="0" w:color="auto"/>
            </w:tcBorders>
            <w:shd w:val="clear" w:color="auto" w:fill="auto"/>
            <w:noWrap/>
            <w:vAlign w:val="center"/>
            <w:hideMark/>
          </w:tcPr>
          <w:p w14:paraId="6D58FF27" w14:textId="77777777" w:rsidR="001E19DD" w:rsidRPr="007D72DE" w:rsidRDefault="001E19DD" w:rsidP="007D72DE">
            <w:pPr>
              <w:spacing w:line="240" w:lineRule="auto"/>
              <w:jc w:val="center"/>
              <w:rPr>
                <w:rFonts w:cs="Arial"/>
                <w:b/>
                <w:bCs/>
                <w:color w:val="000000"/>
                <w:szCs w:val="20"/>
                <w:lang w:val="sl-SI" w:eastAsia="sl-SI"/>
              </w:rPr>
            </w:pPr>
            <w:r w:rsidRPr="007D72DE">
              <w:rPr>
                <w:rFonts w:cs="Arial"/>
                <w:b/>
                <w:bCs/>
                <w:color w:val="000000"/>
                <w:szCs w:val="20"/>
                <w:lang w:val="sl-SI" w:eastAsia="sl-SI"/>
              </w:rPr>
              <w:t>2029</w:t>
            </w:r>
          </w:p>
        </w:tc>
        <w:tc>
          <w:tcPr>
            <w:tcW w:w="432" w:type="pct"/>
            <w:tcBorders>
              <w:top w:val="nil"/>
              <w:left w:val="nil"/>
              <w:bottom w:val="single" w:sz="8" w:space="0" w:color="auto"/>
              <w:right w:val="single" w:sz="4" w:space="0" w:color="auto"/>
            </w:tcBorders>
            <w:shd w:val="clear" w:color="auto" w:fill="auto"/>
            <w:noWrap/>
            <w:vAlign w:val="center"/>
            <w:hideMark/>
          </w:tcPr>
          <w:p w14:paraId="0A417574" w14:textId="77777777" w:rsidR="001E19DD" w:rsidRPr="007D72DE" w:rsidRDefault="001E19DD" w:rsidP="007D72DE">
            <w:pPr>
              <w:spacing w:line="240" w:lineRule="auto"/>
              <w:jc w:val="center"/>
              <w:rPr>
                <w:rFonts w:cs="Arial"/>
                <w:b/>
                <w:bCs/>
                <w:color w:val="000000"/>
                <w:szCs w:val="20"/>
                <w:lang w:val="sl-SI" w:eastAsia="sl-SI"/>
              </w:rPr>
            </w:pPr>
            <w:r w:rsidRPr="007D72DE">
              <w:rPr>
                <w:rFonts w:cs="Arial"/>
                <w:b/>
                <w:bCs/>
                <w:color w:val="000000"/>
                <w:szCs w:val="20"/>
                <w:lang w:val="sl-SI" w:eastAsia="sl-SI"/>
              </w:rPr>
              <w:t>2030</w:t>
            </w:r>
          </w:p>
        </w:tc>
      </w:tr>
      <w:tr w:rsidR="00C14B63" w:rsidRPr="007D72DE" w14:paraId="65666730" w14:textId="77777777" w:rsidTr="00650250">
        <w:trPr>
          <w:trHeight w:val="510"/>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1A79E01B"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20.11</w:t>
            </w:r>
          </w:p>
        </w:tc>
        <w:tc>
          <w:tcPr>
            <w:tcW w:w="617" w:type="pct"/>
            <w:tcBorders>
              <w:top w:val="nil"/>
              <w:left w:val="nil"/>
              <w:bottom w:val="single" w:sz="4" w:space="0" w:color="auto"/>
              <w:right w:val="nil"/>
            </w:tcBorders>
            <w:shd w:val="clear" w:color="auto" w:fill="auto"/>
            <w:vAlign w:val="center"/>
            <w:hideMark/>
          </w:tcPr>
          <w:p w14:paraId="50971C70"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20.11.11.50</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502ACA1B"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Vodik</w:t>
            </w:r>
          </w:p>
        </w:tc>
        <w:tc>
          <w:tcPr>
            <w:tcW w:w="433" w:type="pct"/>
            <w:tcBorders>
              <w:top w:val="nil"/>
              <w:left w:val="nil"/>
              <w:bottom w:val="single" w:sz="4" w:space="0" w:color="auto"/>
              <w:right w:val="single" w:sz="4" w:space="0" w:color="auto"/>
            </w:tcBorders>
            <w:shd w:val="clear" w:color="auto" w:fill="auto"/>
            <w:vAlign w:val="center"/>
            <w:hideMark/>
          </w:tcPr>
          <w:p w14:paraId="14984A59"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tCO</w:t>
            </w:r>
            <w:r w:rsidRPr="007D72DE">
              <w:rPr>
                <w:rFonts w:cs="Arial"/>
                <w:color w:val="000000"/>
                <w:szCs w:val="20"/>
                <w:vertAlign w:val="subscript"/>
                <w:lang w:val="sl-SI" w:eastAsia="sl-SI"/>
              </w:rPr>
              <w:t>2</w:t>
            </w:r>
            <w:r w:rsidRPr="007D72DE">
              <w:rPr>
                <w:rFonts w:cs="Arial"/>
                <w:color w:val="000000"/>
                <w:szCs w:val="20"/>
                <w:lang w:val="sl-SI" w:eastAsia="sl-SI"/>
              </w:rPr>
              <w:t>/t</w:t>
            </w:r>
          </w:p>
        </w:tc>
        <w:tc>
          <w:tcPr>
            <w:tcW w:w="432" w:type="pct"/>
            <w:tcBorders>
              <w:top w:val="nil"/>
              <w:left w:val="nil"/>
              <w:bottom w:val="single" w:sz="4" w:space="0" w:color="auto"/>
              <w:right w:val="single" w:sz="4" w:space="0" w:color="auto"/>
            </w:tcBorders>
            <w:shd w:val="clear" w:color="auto" w:fill="auto"/>
            <w:noWrap/>
            <w:vAlign w:val="center"/>
            <w:hideMark/>
          </w:tcPr>
          <w:p w14:paraId="4A299A51"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6,5466</w:t>
            </w:r>
          </w:p>
        </w:tc>
        <w:tc>
          <w:tcPr>
            <w:tcW w:w="432" w:type="pct"/>
            <w:tcBorders>
              <w:top w:val="nil"/>
              <w:left w:val="nil"/>
              <w:bottom w:val="single" w:sz="4" w:space="0" w:color="auto"/>
              <w:right w:val="single" w:sz="4" w:space="0" w:color="auto"/>
            </w:tcBorders>
            <w:shd w:val="clear" w:color="auto" w:fill="auto"/>
            <w:noWrap/>
            <w:vAlign w:val="center"/>
            <w:hideMark/>
          </w:tcPr>
          <w:p w14:paraId="39120418"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6,4753</w:t>
            </w:r>
          </w:p>
        </w:tc>
        <w:tc>
          <w:tcPr>
            <w:tcW w:w="432" w:type="pct"/>
            <w:tcBorders>
              <w:top w:val="nil"/>
              <w:left w:val="nil"/>
              <w:bottom w:val="single" w:sz="4" w:space="0" w:color="auto"/>
              <w:right w:val="single" w:sz="4" w:space="0" w:color="auto"/>
            </w:tcBorders>
            <w:shd w:val="clear" w:color="auto" w:fill="auto"/>
            <w:noWrap/>
            <w:vAlign w:val="center"/>
            <w:hideMark/>
          </w:tcPr>
          <w:p w14:paraId="0333F16D"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6,4047</w:t>
            </w:r>
          </w:p>
        </w:tc>
        <w:tc>
          <w:tcPr>
            <w:tcW w:w="433" w:type="pct"/>
            <w:tcBorders>
              <w:top w:val="nil"/>
              <w:left w:val="nil"/>
              <w:bottom w:val="single" w:sz="4" w:space="0" w:color="auto"/>
              <w:right w:val="single" w:sz="4" w:space="0" w:color="auto"/>
            </w:tcBorders>
            <w:shd w:val="clear" w:color="auto" w:fill="auto"/>
            <w:noWrap/>
            <w:vAlign w:val="center"/>
            <w:hideMark/>
          </w:tcPr>
          <w:p w14:paraId="7AC19ADE"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6,3349</w:t>
            </w:r>
          </w:p>
        </w:tc>
        <w:tc>
          <w:tcPr>
            <w:tcW w:w="432" w:type="pct"/>
            <w:tcBorders>
              <w:top w:val="nil"/>
              <w:left w:val="nil"/>
              <w:bottom w:val="single" w:sz="4" w:space="0" w:color="auto"/>
              <w:right w:val="single" w:sz="4" w:space="0" w:color="auto"/>
            </w:tcBorders>
            <w:shd w:val="clear" w:color="auto" w:fill="auto"/>
            <w:noWrap/>
            <w:vAlign w:val="center"/>
            <w:hideMark/>
          </w:tcPr>
          <w:p w14:paraId="705F204C"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6,2658</w:t>
            </w:r>
          </w:p>
        </w:tc>
        <w:tc>
          <w:tcPr>
            <w:tcW w:w="432" w:type="pct"/>
            <w:tcBorders>
              <w:top w:val="nil"/>
              <w:left w:val="nil"/>
              <w:bottom w:val="single" w:sz="4" w:space="0" w:color="auto"/>
              <w:right w:val="single" w:sz="4" w:space="0" w:color="auto"/>
            </w:tcBorders>
            <w:shd w:val="clear" w:color="auto" w:fill="auto"/>
            <w:noWrap/>
            <w:vAlign w:val="center"/>
            <w:hideMark/>
          </w:tcPr>
          <w:p w14:paraId="0C66F8E0"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6,1975</w:t>
            </w:r>
          </w:p>
        </w:tc>
      </w:tr>
      <w:tr w:rsidR="00C14B63" w:rsidRPr="007D72DE" w14:paraId="49E0492A" w14:textId="77777777" w:rsidTr="00650250">
        <w:trPr>
          <w:trHeight w:val="315"/>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24919706"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20.11</w:t>
            </w:r>
          </w:p>
        </w:tc>
        <w:tc>
          <w:tcPr>
            <w:tcW w:w="617" w:type="pct"/>
            <w:tcBorders>
              <w:top w:val="nil"/>
              <w:left w:val="nil"/>
              <w:bottom w:val="single" w:sz="4" w:space="0" w:color="auto"/>
              <w:right w:val="single" w:sz="4" w:space="0" w:color="auto"/>
            </w:tcBorders>
            <w:shd w:val="clear" w:color="auto" w:fill="auto"/>
            <w:noWrap/>
            <w:vAlign w:val="center"/>
            <w:hideMark/>
          </w:tcPr>
          <w:p w14:paraId="005B7AF4"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20.11.12.90</w:t>
            </w:r>
          </w:p>
        </w:tc>
        <w:tc>
          <w:tcPr>
            <w:tcW w:w="988" w:type="pct"/>
            <w:tcBorders>
              <w:top w:val="nil"/>
              <w:left w:val="nil"/>
              <w:bottom w:val="single" w:sz="4" w:space="0" w:color="auto"/>
              <w:right w:val="single" w:sz="4" w:space="0" w:color="auto"/>
            </w:tcBorders>
            <w:shd w:val="clear" w:color="auto" w:fill="auto"/>
            <w:vAlign w:val="center"/>
            <w:hideMark/>
          </w:tcPr>
          <w:p w14:paraId="508897D7"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Sintezni plin</w:t>
            </w:r>
          </w:p>
        </w:tc>
        <w:tc>
          <w:tcPr>
            <w:tcW w:w="433" w:type="pct"/>
            <w:tcBorders>
              <w:top w:val="nil"/>
              <w:left w:val="nil"/>
              <w:bottom w:val="single" w:sz="4" w:space="0" w:color="auto"/>
              <w:right w:val="single" w:sz="4" w:space="0" w:color="auto"/>
            </w:tcBorders>
            <w:shd w:val="clear" w:color="auto" w:fill="auto"/>
            <w:vAlign w:val="center"/>
            <w:hideMark/>
          </w:tcPr>
          <w:p w14:paraId="2335EB99"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tCO</w:t>
            </w:r>
            <w:r w:rsidRPr="007D72DE">
              <w:rPr>
                <w:rFonts w:cs="Arial"/>
                <w:color w:val="000000"/>
                <w:szCs w:val="20"/>
                <w:vertAlign w:val="subscript"/>
                <w:lang w:val="sl-SI" w:eastAsia="sl-SI"/>
              </w:rPr>
              <w:t>2</w:t>
            </w:r>
            <w:r w:rsidRPr="007D72DE">
              <w:rPr>
                <w:rFonts w:cs="Arial"/>
                <w:color w:val="000000"/>
                <w:szCs w:val="20"/>
                <w:lang w:val="sl-SI" w:eastAsia="sl-SI"/>
              </w:rPr>
              <w:t>/t</w:t>
            </w:r>
          </w:p>
        </w:tc>
        <w:tc>
          <w:tcPr>
            <w:tcW w:w="432" w:type="pct"/>
            <w:tcBorders>
              <w:top w:val="nil"/>
              <w:left w:val="nil"/>
              <w:bottom w:val="single" w:sz="4" w:space="0" w:color="auto"/>
              <w:right w:val="single" w:sz="4" w:space="0" w:color="auto"/>
            </w:tcBorders>
            <w:shd w:val="clear" w:color="auto" w:fill="auto"/>
            <w:noWrap/>
            <w:vAlign w:val="center"/>
            <w:hideMark/>
          </w:tcPr>
          <w:p w14:paraId="7036DB93"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0,1790</w:t>
            </w:r>
          </w:p>
        </w:tc>
        <w:tc>
          <w:tcPr>
            <w:tcW w:w="432" w:type="pct"/>
            <w:tcBorders>
              <w:top w:val="nil"/>
              <w:left w:val="nil"/>
              <w:bottom w:val="single" w:sz="4" w:space="0" w:color="auto"/>
              <w:right w:val="single" w:sz="4" w:space="0" w:color="auto"/>
            </w:tcBorders>
            <w:shd w:val="clear" w:color="auto" w:fill="auto"/>
            <w:noWrap/>
            <w:vAlign w:val="center"/>
            <w:hideMark/>
          </w:tcPr>
          <w:p w14:paraId="03927724"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0,1770</w:t>
            </w:r>
          </w:p>
        </w:tc>
        <w:tc>
          <w:tcPr>
            <w:tcW w:w="432" w:type="pct"/>
            <w:tcBorders>
              <w:top w:val="nil"/>
              <w:left w:val="nil"/>
              <w:bottom w:val="single" w:sz="4" w:space="0" w:color="auto"/>
              <w:right w:val="single" w:sz="4" w:space="0" w:color="auto"/>
            </w:tcBorders>
            <w:shd w:val="clear" w:color="auto" w:fill="auto"/>
            <w:noWrap/>
            <w:vAlign w:val="center"/>
            <w:hideMark/>
          </w:tcPr>
          <w:p w14:paraId="24F14060"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0,1751</w:t>
            </w:r>
          </w:p>
        </w:tc>
        <w:tc>
          <w:tcPr>
            <w:tcW w:w="433" w:type="pct"/>
            <w:tcBorders>
              <w:top w:val="nil"/>
              <w:left w:val="nil"/>
              <w:bottom w:val="single" w:sz="4" w:space="0" w:color="auto"/>
              <w:right w:val="single" w:sz="4" w:space="0" w:color="auto"/>
            </w:tcBorders>
            <w:shd w:val="clear" w:color="auto" w:fill="auto"/>
            <w:noWrap/>
            <w:vAlign w:val="center"/>
            <w:hideMark/>
          </w:tcPr>
          <w:p w14:paraId="563F615D"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0,1732</w:t>
            </w:r>
          </w:p>
        </w:tc>
        <w:tc>
          <w:tcPr>
            <w:tcW w:w="432" w:type="pct"/>
            <w:tcBorders>
              <w:top w:val="nil"/>
              <w:left w:val="nil"/>
              <w:bottom w:val="single" w:sz="4" w:space="0" w:color="auto"/>
              <w:right w:val="single" w:sz="4" w:space="0" w:color="auto"/>
            </w:tcBorders>
            <w:shd w:val="clear" w:color="auto" w:fill="auto"/>
            <w:noWrap/>
            <w:vAlign w:val="center"/>
            <w:hideMark/>
          </w:tcPr>
          <w:p w14:paraId="5887195B"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0,1713</w:t>
            </w:r>
          </w:p>
        </w:tc>
        <w:tc>
          <w:tcPr>
            <w:tcW w:w="432" w:type="pct"/>
            <w:tcBorders>
              <w:top w:val="nil"/>
              <w:left w:val="nil"/>
              <w:bottom w:val="single" w:sz="4" w:space="0" w:color="auto"/>
              <w:right w:val="single" w:sz="4" w:space="0" w:color="auto"/>
            </w:tcBorders>
            <w:shd w:val="clear" w:color="auto" w:fill="auto"/>
            <w:noWrap/>
            <w:vAlign w:val="center"/>
            <w:hideMark/>
          </w:tcPr>
          <w:p w14:paraId="51E49977"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0,1694</w:t>
            </w:r>
          </w:p>
        </w:tc>
      </w:tr>
      <w:tr w:rsidR="00C14B63" w:rsidRPr="007D72DE" w14:paraId="16EE5886" w14:textId="77777777" w:rsidTr="00650250">
        <w:trPr>
          <w:trHeight w:val="510"/>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3C63AF6B"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20.13</w:t>
            </w:r>
          </w:p>
        </w:tc>
        <w:tc>
          <w:tcPr>
            <w:tcW w:w="617" w:type="pct"/>
            <w:tcBorders>
              <w:top w:val="nil"/>
              <w:left w:val="nil"/>
              <w:bottom w:val="nil"/>
              <w:right w:val="nil"/>
            </w:tcBorders>
            <w:shd w:val="clear" w:color="auto" w:fill="auto"/>
            <w:noWrap/>
            <w:vAlign w:val="center"/>
            <w:hideMark/>
          </w:tcPr>
          <w:p w14:paraId="574D6992"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20.13.21.30</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4FD7EDBD"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Industrijsko oglje</w:t>
            </w:r>
          </w:p>
        </w:tc>
        <w:tc>
          <w:tcPr>
            <w:tcW w:w="433" w:type="pct"/>
            <w:tcBorders>
              <w:top w:val="nil"/>
              <w:left w:val="nil"/>
              <w:bottom w:val="single" w:sz="4" w:space="0" w:color="auto"/>
              <w:right w:val="single" w:sz="4" w:space="0" w:color="auto"/>
            </w:tcBorders>
            <w:shd w:val="clear" w:color="auto" w:fill="auto"/>
            <w:vAlign w:val="center"/>
            <w:hideMark/>
          </w:tcPr>
          <w:p w14:paraId="29C8547D"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tCO</w:t>
            </w:r>
            <w:r w:rsidRPr="007D72DE">
              <w:rPr>
                <w:rFonts w:cs="Arial"/>
                <w:color w:val="000000"/>
                <w:szCs w:val="20"/>
                <w:vertAlign w:val="subscript"/>
                <w:lang w:val="sl-SI" w:eastAsia="sl-SI"/>
              </w:rPr>
              <w:t>2</w:t>
            </w:r>
            <w:r w:rsidRPr="007D72DE">
              <w:rPr>
                <w:rFonts w:cs="Arial"/>
                <w:color w:val="000000"/>
                <w:szCs w:val="20"/>
                <w:lang w:val="sl-SI" w:eastAsia="sl-SI"/>
              </w:rPr>
              <w:t>/t</w:t>
            </w:r>
          </w:p>
        </w:tc>
        <w:tc>
          <w:tcPr>
            <w:tcW w:w="432" w:type="pct"/>
            <w:tcBorders>
              <w:top w:val="nil"/>
              <w:left w:val="nil"/>
              <w:bottom w:val="single" w:sz="4" w:space="0" w:color="auto"/>
              <w:right w:val="single" w:sz="4" w:space="0" w:color="auto"/>
            </w:tcBorders>
            <w:shd w:val="clear" w:color="auto" w:fill="auto"/>
            <w:noWrap/>
            <w:vAlign w:val="center"/>
            <w:hideMark/>
          </w:tcPr>
          <w:p w14:paraId="6BB29D68"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1,4213</w:t>
            </w:r>
          </w:p>
        </w:tc>
        <w:tc>
          <w:tcPr>
            <w:tcW w:w="432" w:type="pct"/>
            <w:tcBorders>
              <w:top w:val="nil"/>
              <w:left w:val="nil"/>
              <w:bottom w:val="single" w:sz="4" w:space="0" w:color="auto"/>
              <w:right w:val="single" w:sz="4" w:space="0" w:color="auto"/>
            </w:tcBorders>
            <w:shd w:val="clear" w:color="auto" w:fill="auto"/>
            <w:noWrap/>
            <w:vAlign w:val="center"/>
            <w:hideMark/>
          </w:tcPr>
          <w:p w14:paraId="3E4D7CAB"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1,4058</w:t>
            </w:r>
          </w:p>
        </w:tc>
        <w:tc>
          <w:tcPr>
            <w:tcW w:w="432" w:type="pct"/>
            <w:tcBorders>
              <w:top w:val="nil"/>
              <w:left w:val="nil"/>
              <w:bottom w:val="single" w:sz="4" w:space="0" w:color="auto"/>
              <w:right w:val="single" w:sz="4" w:space="0" w:color="auto"/>
            </w:tcBorders>
            <w:shd w:val="clear" w:color="auto" w:fill="auto"/>
            <w:noWrap/>
            <w:vAlign w:val="center"/>
            <w:hideMark/>
          </w:tcPr>
          <w:p w14:paraId="3DB47686"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1,3905</w:t>
            </w:r>
          </w:p>
        </w:tc>
        <w:tc>
          <w:tcPr>
            <w:tcW w:w="433" w:type="pct"/>
            <w:tcBorders>
              <w:top w:val="nil"/>
              <w:left w:val="nil"/>
              <w:bottom w:val="single" w:sz="4" w:space="0" w:color="auto"/>
              <w:right w:val="single" w:sz="4" w:space="0" w:color="auto"/>
            </w:tcBorders>
            <w:shd w:val="clear" w:color="auto" w:fill="auto"/>
            <w:noWrap/>
            <w:vAlign w:val="center"/>
            <w:hideMark/>
          </w:tcPr>
          <w:p w14:paraId="4F33DAAE"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1,3753</w:t>
            </w:r>
          </w:p>
        </w:tc>
        <w:tc>
          <w:tcPr>
            <w:tcW w:w="432" w:type="pct"/>
            <w:tcBorders>
              <w:top w:val="nil"/>
              <w:left w:val="nil"/>
              <w:bottom w:val="single" w:sz="4" w:space="0" w:color="auto"/>
              <w:right w:val="single" w:sz="4" w:space="0" w:color="auto"/>
            </w:tcBorders>
            <w:shd w:val="clear" w:color="auto" w:fill="auto"/>
            <w:noWrap/>
            <w:vAlign w:val="center"/>
            <w:hideMark/>
          </w:tcPr>
          <w:p w14:paraId="1359238C"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1,3603</w:t>
            </w:r>
          </w:p>
        </w:tc>
        <w:tc>
          <w:tcPr>
            <w:tcW w:w="432" w:type="pct"/>
            <w:tcBorders>
              <w:top w:val="nil"/>
              <w:left w:val="nil"/>
              <w:bottom w:val="single" w:sz="4" w:space="0" w:color="auto"/>
              <w:right w:val="single" w:sz="4" w:space="0" w:color="auto"/>
            </w:tcBorders>
            <w:shd w:val="clear" w:color="auto" w:fill="auto"/>
            <w:noWrap/>
            <w:vAlign w:val="center"/>
            <w:hideMark/>
          </w:tcPr>
          <w:p w14:paraId="5DB57FA2"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1,3455</w:t>
            </w:r>
          </w:p>
        </w:tc>
      </w:tr>
      <w:tr w:rsidR="00C14B63" w:rsidRPr="007D72DE" w14:paraId="0B628A78" w14:textId="77777777" w:rsidTr="00650250">
        <w:trPr>
          <w:trHeight w:val="510"/>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50C6CB05"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23.14</w:t>
            </w:r>
          </w:p>
        </w:tc>
        <w:tc>
          <w:tcPr>
            <w:tcW w:w="617" w:type="pct"/>
            <w:tcBorders>
              <w:top w:val="single" w:sz="4" w:space="0" w:color="auto"/>
              <w:left w:val="nil"/>
              <w:bottom w:val="single" w:sz="4" w:space="0" w:color="auto"/>
              <w:right w:val="nil"/>
            </w:tcBorders>
            <w:shd w:val="clear" w:color="auto" w:fill="auto"/>
            <w:vAlign w:val="center"/>
            <w:hideMark/>
          </w:tcPr>
          <w:p w14:paraId="75675D73"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23.14.12.10</w:t>
            </w:r>
            <w:r w:rsidRPr="007D72DE">
              <w:rPr>
                <w:rFonts w:cs="Arial"/>
                <w:color w:val="000000"/>
                <w:szCs w:val="20"/>
                <w:lang w:val="sl-SI" w:eastAsia="sl-SI"/>
              </w:rPr>
              <w:br/>
              <w:t>23.14.12.30</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1978EE6E"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Mineralna volna</w:t>
            </w:r>
          </w:p>
        </w:tc>
        <w:tc>
          <w:tcPr>
            <w:tcW w:w="433" w:type="pct"/>
            <w:tcBorders>
              <w:top w:val="nil"/>
              <w:left w:val="nil"/>
              <w:bottom w:val="single" w:sz="4" w:space="0" w:color="auto"/>
              <w:right w:val="single" w:sz="4" w:space="0" w:color="auto"/>
            </w:tcBorders>
            <w:shd w:val="clear" w:color="auto" w:fill="auto"/>
            <w:vAlign w:val="center"/>
            <w:hideMark/>
          </w:tcPr>
          <w:p w14:paraId="4F5FA9EF"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tCO</w:t>
            </w:r>
            <w:r w:rsidRPr="007D72DE">
              <w:rPr>
                <w:rFonts w:cs="Arial"/>
                <w:color w:val="000000"/>
                <w:szCs w:val="20"/>
                <w:vertAlign w:val="subscript"/>
                <w:lang w:val="sl-SI" w:eastAsia="sl-SI"/>
              </w:rPr>
              <w:t>2</w:t>
            </w:r>
            <w:r w:rsidRPr="007D72DE">
              <w:rPr>
                <w:rFonts w:cs="Arial"/>
                <w:color w:val="000000"/>
                <w:szCs w:val="20"/>
                <w:lang w:val="sl-SI" w:eastAsia="sl-SI"/>
              </w:rPr>
              <w:t>/t</w:t>
            </w:r>
          </w:p>
        </w:tc>
        <w:tc>
          <w:tcPr>
            <w:tcW w:w="432" w:type="pct"/>
            <w:tcBorders>
              <w:top w:val="nil"/>
              <w:left w:val="nil"/>
              <w:bottom w:val="single" w:sz="4" w:space="0" w:color="auto"/>
              <w:right w:val="single" w:sz="4" w:space="0" w:color="auto"/>
            </w:tcBorders>
            <w:shd w:val="clear" w:color="auto" w:fill="auto"/>
            <w:noWrap/>
            <w:vAlign w:val="center"/>
            <w:hideMark/>
          </w:tcPr>
          <w:p w14:paraId="707E0C27"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0,5130</w:t>
            </w:r>
          </w:p>
        </w:tc>
        <w:tc>
          <w:tcPr>
            <w:tcW w:w="432" w:type="pct"/>
            <w:tcBorders>
              <w:top w:val="nil"/>
              <w:left w:val="nil"/>
              <w:bottom w:val="single" w:sz="4" w:space="0" w:color="auto"/>
              <w:right w:val="single" w:sz="4" w:space="0" w:color="auto"/>
            </w:tcBorders>
            <w:shd w:val="clear" w:color="auto" w:fill="auto"/>
            <w:noWrap/>
            <w:vAlign w:val="center"/>
            <w:hideMark/>
          </w:tcPr>
          <w:p w14:paraId="2EA51953"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0,5074</w:t>
            </w:r>
          </w:p>
        </w:tc>
        <w:tc>
          <w:tcPr>
            <w:tcW w:w="432" w:type="pct"/>
            <w:tcBorders>
              <w:top w:val="nil"/>
              <w:left w:val="nil"/>
              <w:bottom w:val="single" w:sz="4" w:space="0" w:color="auto"/>
              <w:right w:val="single" w:sz="4" w:space="0" w:color="auto"/>
            </w:tcBorders>
            <w:shd w:val="clear" w:color="auto" w:fill="auto"/>
            <w:noWrap/>
            <w:vAlign w:val="center"/>
            <w:hideMark/>
          </w:tcPr>
          <w:p w14:paraId="0EC94106"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0,5019</w:t>
            </w:r>
          </w:p>
        </w:tc>
        <w:tc>
          <w:tcPr>
            <w:tcW w:w="433" w:type="pct"/>
            <w:tcBorders>
              <w:top w:val="nil"/>
              <w:left w:val="nil"/>
              <w:bottom w:val="single" w:sz="4" w:space="0" w:color="auto"/>
              <w:right w:val="single" w:sz="4" w:space="0" w:color="auto"/>
            </w:tcBorders>
            <w:shd w:val="clear" w:color="auto" w:fill="auto"/>
            <w:noWrap/>
            <w:vAlign w:val="center"/>
            <w:hideMark/>
          </w:tcPr>
          <w:p w14:paraId="59D03BAD"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0,4964</w:t>
            </w:r>
          </w:p>
        </w:tc>
        <w:tc>
          <w:tcPr>
            <w:tcW w:w="432" w:type="pct"/>
            <w:tcBorders>
              <w:top w:val="nil"/>
              <w:left w:val="nil"/>
              <w:bottom w:val="single" w:sz="4" w:space="0" w:color="auto"/>
              <w:right w:val="single" w:sz="4" w:space="0" w:color="auto"/>
            </w:tcBorders>
            <w:shd w:val="clear" w:color="auto" w:fill="auto"/>
            <w:noWrap/>
            <w:vAlign w:val="center"/>
            <w:hideMark/>
          </w:tcPr>
          <w:p w14:paraId="248E340A"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0,4910</w:t>
            </w:r>
          </w:p>
        </w:tc>
        <w:tc>
          <w:tcPr>
            <w:tcW w:w="432" w:type="pct"/>
            <w:tcBorders>
              <w:top w:val="nil"/>
              <w:left w:val="nil"/>
              <w:bottom w:val="single" w:sz="4" w:space="0" w:color="auto"/>
              <w:right w:val="single" w:sz="4" w:space="0" w:color="auto"/>
            </w:tcBorders>
            <w:shd w:val="clear" w:color="auto" w:fill="auto"/>
            <w:noWrap/>
            <w:vAlign w:val="center"/>
            <w:hideMark/>
          </w:tcPr>
          <w:p w14:paraId="7E6F3573"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0,4857</w:t>
            </w:r>
          </w:p>
        </w:tc>
      </w:tr>
      <w:tr w:rsidR="00C14B63" w:rsidRPr="007D72DE" w14:paraId="144DD654" w14:textId="77777777" w:rsidTr="00650250">
        <w:trPr>
          <w:trHeight w:val="1020"/>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5E66E3A6"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24.10</w:t>
            </w:r>
          </w:p>
        </w:tc>
        <w:tc>
          <w:tcPr>
            <w:tcW w:w="617" w:type="pct"/>
            <w:tcBorders>
              <w:top w:val="nil"/>
              <w:left w:val="nil"/>
              <w:bottom w:val="single" w:sz="4" w:space="0" w:color="auto"/>
              <w:right w:val="nil"/>
            </w:tcBorders>
            <w:shd w:val="clear" w:color="auto" w:fill="auto"/>
            <w:vAlign w:val="center"/>
            <w:hideMark/>
          </w:tcPr>
          <w:p w14:paraId="2C385124"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24.10.21.10</w:t>
            </w:r>
            <w:r w:rsidRPr="007D72DE">
              <w:rPr>
                <w:rFonts w:cs="Arial"/>
                <w:color w:val="000000"/>
                <w:szCs w:val="20"/>
                <w:lang w:val="sl-SI" w:eastAsia="sl-SI"/>
              </w:rPr>
              <w:br/>
              <w:t>24.10.21.11</w:t>
            </w:r>
            <w:r w:rsidRPr="007D72DE">
              <w:rPr>
                <w:rFonts w:cs="Arial"/>
                <w:color w:val="000000"/>
                <w:szCs w:val="20"/>
                <w:lang w:val="sl-SI" w:eastAsia="sl-SI"/>
              </w:rPr>
              <w:br/>
              <w:t>24.10.21.12</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078D92E5"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Ogljikovo jeklo, proizvedeno s postopkom EAF</w:t>
            </w:r>
          </w:p>
        </w:tc>
        <w:tc>
          <w:tcPr>
            <w:tcW w:w="433" w:type="pct"/>
            <w:tcBorders>
              <w:top w:val="nil"/>
              <w:left w:val="nil"/>
              <w:bottom w:val="single" w:sz="4" w:space="0" w:color="auto"/>
              <w:right w:val="single" w:sz="4" w:space="0" w:color="auto"/>
            </w:tcBorders>
            <w:shd w:val="clear" w:color="auto" w:fill="auto"/>
            <w:vAlign w:val="center"/>
            <w:hideMark/>
          </w:tcPr>
          <w:p w14:paraId="5D49133C"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tCO</w:t>
            </w:r>
            <w:r w:rsidRPr="007D72DE">
              <w:rPr>
                <w:rFonts w:cs="Arial"/>
                <w:color w:val="000000"/>
                <w:szCs w:val="20"/>
                <w:vertAlign w:val="subscript"/>
                <w:lang w:val="sl-SI" w:eastAsia="sl-SI"/>
              </w:rPr>
              <w:t>2</w:t>
            </w:r>
            <w:r w:rsidRPr="007D72DE">
              <w:rPr>
                <w:rFonts w:cs="Arial"/>
                <w:color w:val="000000"/>
                <w:szCs w:val="20"/>
                <w:lang w:val="sl-SI" w:eastAsia="sl-SI"/>
              </w:rPr>
              <w:t>/t</w:t>
            </w:r>
          </w:p>
        </w:tc>
        <w:tc>
          <w:tcPr>
            <w:tcW w:w="432" w:type="pct"/>
            <w:tcBorders>
              <w:top w:val="nil"/>
              <w:left w:val="nil"/>
              <w:bottom w:val="single" w:sz="4" w:space="0" w:color="auto"/>
              <w:right w:val="single" w:sz="4" w:space="0" w:color="auto"/>
            </w:tcBorders>
            <w:shd w:val="clear" w:color="auto" w:fill="auto"/>
            <w:noWrap/>
            <w:vAlign w:val="center"/>
            <w:hideMark/>
          </w:tcPr>
          <w:p w14:paraId="045C0E9C"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0,2058</w:t>
            </w:r>
          </w:p>
        </w:tc>
        <w:tc>
          <w:tcPr>
            <w:tcW w:w="432" w:type="pct"/>
            <w:tcBorders>
              <w:top w:val="nil"/>
              <w:left w:val="nil"/>
              <w:bottom w:val="single" w:sz="4" w:space="0" w:color="auto"/>
              <w:right w:val="single" w:sz="4" w:space="0" w:color="auto"/>
            </w:tcBorders>
            <w:shd w:val="clear" w:color="auto" w:fill="auto"/>
            <w:noWrap/>
            <w:vAlign w:val="center"/>
            <w:hideMark/>
          </w:tcPr>
          <w:p w14:paraId="5AA93071"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0,2035</w:t>
            </w:r>
          </w:p>
        </w:tc>
        <w:tc>
          <w:tcPr>
            <w:tcW w:w="432" w:type="pct"/>
            <w:tcBorders>
              <w:top w:val="nil"/>
              <w:left w:val="nil"/>
              <w:bottom w:val="single" w:sz="4" w:space="0" w:color="auto"/>
              <w:right w:val="single" w:sz="4" w:space="0" w:color="auto"/>
            </w:tcBorders>
            <w:shd w:val="clear" w:color="auto" w:fill="auto"/>
            <w:noWrap/>
            <w:vAlign w:val="center"/>
            <w:hideMark/>
          </w:tcPr>
          <w:p w14:paraId="27B43A9D"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0,2013</w:t>
            </w:r>
          </w:p>
        </w:tc>
        <w:tc>
          <w:tcPr>
            <w:tcW w:w="433" w:type="pct"/>
            <w:tcBorders>
              <w:top w:val="nil"/>
              <w:left w:val="nil"/>
              <w:bottom w:val="single" w:sz="4" w:space="0" w:color="auto"/>
              <w:right w:val="single" w:sz="4" w:space="0" w:color="auto"/>
            </w:tcBorders>
            <w:shd w:val="clear" w:color="auto" w:fill="auto"/>
            <w:noWrap/>
            <w:vAlign w:val="center"/>
            <w:hideMark/>
          </w:tcPr>
          <w:p w14:paraId="48397186"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0,1991</w:t>
            </w:r>
          </w:p>
        </w:tc>
        <w:tc>
          <w:tcPr>
            <w:tcW w:w="432" w:type="pct"/>
            <w:tcBorders>
              <w:top w:val="nil"/>
              <w:left w:val="nil"/>
              <w:bottom w:val="single" w:sz="4" w:space="0" w:color="auto"/>
              <w:right w:val="single" w:sz="4" w:space="0" w:color="auto"/>
            </w:tcBorders>
            <w:shd w:val="clear" w:color="auto" w:fill="auto"/>
            <w:noWrap/>
            <w:vAlign w:val="center"/>
            <w:hideMark/>
          </w:tcPr>
          <w:p w14:paraId="5EC50F60"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0,1970</w:t>
            </w:r>
          </w:p>
        </w:tc>
        <w:tc>
          <w:tcPr>
            <w:tcW w:w="432" w:type="pct"/>
            <w:tcBorders>
              <w:top w:val="nil"/>
              <w:left w:val="nil"/>
              <w:bottom w:val="single" w:sz="4" w:space="0" w:color="auto"/>
              <w:right w:val="single" w:sz="4" w:space="0" w:color="auto"/>
            </w:tcBorders>
            <w:shd w:val="clear" w:color="auto" w:fill="auto"/>
            <w:noWrap/>
            <w:vAlign w:val="center"/>
            <w:hideMark/>
          </w:tcPr>
          <w:p w14:paraId="48EBACB7"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0,1948</w:t>
            </w:r>
          </w:p>
        </w:tc>
      </w:tr>
      <w:tr w:rsidR="00C14B63" w:rsidRPr="007D72DE" w14:paraId="3A08D2D1" w14:textId="77777777" w:rsidTr="00650250">
        <w:trPr>
          <w:trHeight w:val="1530"/>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092412EF"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lastRenderedPageBreak/>
              <w:t>24.10</w:t>
            </w:r>
          </w:p>
        </w:tc>
        <w:tc>
          <w:tcPr>
            <w:tcW w:w="617" w:type="pct"/>
            <w:tcBorders>
              <w:top w:val="nil"/>
              <w:left w:val="nil"/>
              <w:bottom w:val="single" w:sz="4" w:space="0" w:color="auto"/>
              <w:right w:val="nil"/>
            </w:tcBorders>
            <w:shd w:val="clear" w:color="auto" w:fill="auto"/>
            <w:vAlign w:val="center"/>
            <w:hideMark/>
          </w:tcPr>
          <w:p w14:paraId="47F71A10"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24.10.23.10</w:t>
            </w:r>
            <w:r w:rsidRPr="007D72DE">
              <w:rPr>
                <w:rFonts w:cs="Arial"/>
                <w:color w:val="000000"/>
                <w:szCs w:val="20"/>
                <w:lang w:val="sl-SI" w:eastAsia="sl-SI"/>
              </w:rPr>
              <w:br/>
              <w:t>24.10.23.21</w:t>
            </w:r>
            <w:r w:rsidRPr="007D72DE">
              <w:rPr>
                <w:rFonts w:cs="Arial"/>
                <w:color w:val="000000"/>
                <w:szCs w:val="20"/>
                <w:lang w:val="sl-SI" w:eastAsia="sl-SI"/>
              </w:rPr>
              <w:br/>
              <w:t>24.10.23.22</w:t>
            </w:r>
            <w:r w:rsidRPr="007D72DE">
              <w:rPr>
                <w:rFonts w:cs="Arial"/>
                <w:color w:val="000000"/>
                <w:szCs w:val="20"/>
                <w:lang w:val="sl-SI" w:eastAsia="sl-SI"/>
              </w:rPr>
              <w:br/>
              <w:t>24.10.22.10</w:t>
            </w:r>
            <w:r w:rsidRPr="007D72DE">
              <w:rPr>
                <w:rFonts w:cs="Arial"/>
                <w:color w:val="000000"/>
                <w:szCs w:val="20"/>
                <w:lang w:val="sl-SI" w:eastAsia="sl-SI"/>
              </w:rPr>
              <w:br/>
              <w:t>24.10.22.21</w:t>
            </w:r>
            <w:r w:rsidRPr="007D72DE">
              <w:rPr>
                <w:rFonts w:cs="Arial"/>
                <w:color w:val="000000"/>
                <w:szCs w:val="20"/>
                <w:lang w:val="sl-SI" w:eastAsia="sl-SI"/>
              </w:rPr>
              <w:br/>
              <w:t>24.10.22.22</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6DAFBD56" w14:textId="77777777" w:rsidR="001E19DD" w:rsidRPr="007D72DE" w:rsidRDefault="001E19DD" w:rsidP="007D72DE">
            <w:pPr>
              <w:spacing w:line="240" w:lineRule="auto"/>
              <w:rPr>
                <w:rFonts w:cs="Arial"/>
                <w:color w:val="000000"/>
                <w:szCs w:val="20"/>
                <w:lang w:val="sl-SI" w:eastAsia="sl-SI"/>
              </w:rPr>
            </w:pPr>
            <w:proofErr w:type="spellStart"/>
            <w:r w:rsidRPr="007D72DE">
              <w:rPr>
                <w:rFonts w:cs="Arial"/>
                <w:color w:val="000000"/>
                <w:szCs w:val="20"/>
                <w:lang w:val="sl-SI" w:eastAsia="sl-SI"/>
              </w:rPr>
              <w:t>Visokolegirano</w:t>
            </w:r>
            <w:proofErr w:type="spellEnd"/>
            <w:r w:rsidRPr="007D72DE">
              <w:rPr>
                <w:rFonts w:cs="Arial"/>
                <w:color w:val="000000"/>
                <w:szCs w:val="20"/>
                <w:lang w:val="sl-SI" w:eastAsia="sl-SI"/>
              </w:rPr>
              <w:t xml:space="preserve"> jeklo, proizvedeno s postopkom EAF</w:t>
            </w:r>
          </w:p>
        </w:tc>
        <w:tc>
          <w:tcPr>
            <w:tcW w:w="433" w:type="pct"/>
            <w:tcBorders>
              <w:top w:val="nil"/>
              <w:left w:val="nil"/>
              <w:bottom w:val="single" w:sz="4" w:space="0" w:color="auto"/>
              <w:right w:val="single" w:sz="4" w:space="0" w:color="auto"/>
            </w:tcBorders>
            <w:shd w:val="clear" w:color="auto" w:fill="auto"/>
            <w:vAlign w:val="center"/>
            <w:hideMark/>
          </w:tcPr>
          <w:p w14:paraId="09FF912B"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tCO</w:t>
            </w:r>
            <w:r w:rsidRPr="007D72DE">
              <w:rPr>
                <w:rFonts w:cs="Arial"/>
                <w:color w:val="000000"/>
                <w:szCs w:val="20"/>
                <w:vertAlign w:val="subscript"/>
                <w:lang w:val="sl-SI" w:eastAsia="sl-SI"/>
              </w:rPr>
              <w:t>2</w:t>
            </w:r>
            <w:r w:rsidRPr="007D72DE">
              <w:rPr>
                <w:rFonts w:cs="Arial"/>
                <w:color w:val="000000"/>
                <w:szCs w:val="20"/>
                <w:lang w:val="sl-SI" w:eastAsia="sl-SI"/>
              </w:rPr>
              <w:t>/t</w:t>
            </w:r>
          </w:p>
        </w:tc>
        <w:tc>
          <w:tcPr>
            <w:tcW w:w="432" w:type="pct"/>
            <w:tcBorders>
              <w:top w:val="nil"/>
              <w:left w:val="nil"/>
              <w:bottom w:val="single" w:sz="4" w:space="0" w:color="auto"/>
              <w:right w:val="single" w:sz="4" w:space="0" w:color="auto"/>
            </w:tcBorders>
            <w:shd w:val="clear" w:color="auto" w:fill="auto"/>
            <w:noWrap/>
            <w:vAlign w:val="center"/>
            <w:hideMark/>
          </w:tcPr>
          <w:p w14:paraId="0FFCE3EE"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0,2565</w:t>
            </w:r>
          </w:p>
        </w:tc>
        <w:tc>
          <w:tcPr>
            <w:tcW w:w="432" w:type="pct"/>
            <w:tcBorders>
              <w:top w:val="nil"/>
              <w:left w:val="nil"/>
              <w:bottom w:val="single" w:sz="4" w:space="0" w:color="auto"/>
              <w:right w:val="single" w:sz="4" w:space="0" w:color="auto"/>
            </w:tcBorders>
            <w:shd w:val="clear" w:color="auto" w:fill="auto"/>
            <w:noWrap/>
            <w:vAlign w:val="center"/>
            <w:hideMark/>
          </w:tcPr>
          <w:p w14:paraId="73C0DB01"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0,2537</w:t>
            </w:r>
          </w:p>
        </w:tc>
        <w:tc>
          <w:tcPr>
            <w:tcW w:w="432" w:type="pct"/>
            <w:tcBorders>
              <w:top w:val="nil"/>
              <w:left w:val="nil"/>
              <w:bottom w:val="single" w:sz="4" w:space="0" w:color="auto"/>
              <w:right w:val="single" w:sz="4" w:space="0" w:color="auto"/>
            </w:tcBorders>
            <w:shd w:val="clear" w:color="auto" w:fill="auto"/>
            <w:noWrap/>
            <w:vAlign w:val="center"/>
            <w:hideMark/>
          </w:tcPr>
          <w:p w14:paraId="489EA262"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0,2509</w:t>
            </w:r>
          </w:p>
        </w:tc>
        <w:tc>
          <w:tcPr>
            <w:tcW w:w="433" w:type="pct"/>
            <w:tcBorders>
              <w:top w:val="nil"/>
              <w:left w:val="nil"/>
              <w:bottom w:val="single" w:sz="4" w:space="0" w:color="auto"/>
              <w:right w:val="single" w:sz="4" w:space="0" w:color="auto"/>
            </w:tcBorders>
            <w:shd w:val="clear" w:color="auto" w:fill="auto"/>
            <w:noWrap/>
            <w:vAlign w:val="center"/>
            <w:hideMark/>
          </w:tcPr>
          <w:p w14:paraId="08C86E89"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0,2482</w:t>
            </w:r>
          </w:p>
        </w:tc>
        <w:tc>
          <w:tcPr>
            <w:tcW w:w="432" w:type="pct"/>
            <w:tcBorders>
              <w:top w:val="nil"/>
              <w:left w:val="nil"/>
              <w:bottom w:val="single" w:sz="4" w:space="0" w:color="auto"/>
              <w:right w:val="single" w:sz="4" w:space="0" w:color="auto"/>
            </w:tcBorders>
            <w:shd w:val="clear" w:color="auto" w:fill="auto"/>
            <w:noWrap/>
            <w:vAlign w:val="center"/>
            <w:hideMark/>
          </w:tcPr>
          <w:p w14:paraId="0C452496"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0,2455</w:t>
            </w:r>
          </w:p>
        </w:tc>
        <w:tc>
          <w:tcPr>
            <w:tcW w:w="432" w:type="pct"/>
            <w:tcBorders>
              <w:top w:val="nil"/>
              <w:left w:val="nil"/>
              <w:bottom w:val="single" w:sz="4" w:space="0" w:color="auto"/>
              <w:right w:val="single" w:sz="4" w:space="0" w:color="auto"/>
            </w:tcBorders>
            <w:shd w:val="clear" w:color="auto" w:fill="auto"/>
            <w:noWrap/>
            <w:vAlign w:val="center"/>
            <w:hideMark/>
          </w:tcPr>
          <w:p w14:paraId="5399456A"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0,2428</w:t>
            </w:r>
          </w:p>
        </w:tc>
      </w:tr>
      <w:tr w:rsidR="00C14B63" w:rsidRPr="007D72DE" w14:paraId="736C54FE" w14:textId="77777777" w:rsidTr="00650250">
        <w:trPr>
          <w:trHeight w:val="3825"/>
        </w:trPr>
        <w:tc>
          <w:tcPr>
            <w:tcW w:w="369" w:type="pct"/>
            <w:tcBorders>
              <w:top w:val="nil"/>
              <w:left w:val="single" w:sz="4" w:space="0" w:color="auto"/>
              <w:bottom w:val="single" w:sz="4" w:space="0" w:color="auto"/>
              <w:right w:val="single" w:sz="4" w:space="0" w:color="auto"/>
            </w:tcBorders>
            <w:shd w:val="clear" w:color="auto" w:fill="auto"/>
            <w:vAlign w:val="center"/>
            <w:hideMark/>
          </w:tcPr>
          <w:p w14:paraId="7F8C778F"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24.51</w:t>
            </w:r>
          </w:p>
        </w:tc>
        <w:tc>
          <w:tcPr>
            <w:tcW w:w="617" w:type="pct"/>
            <w:tcBorders>
              <w:top w:val="nil"/>
              <w:left w:val="nil"/>
              <w:bottom w:val="single" w:sz="4" w:space="0" w:color="auto"/>
              <w:right w:val="nil"/>
            </w:tcBorders>
            <w:shd w:val="clear" w:color="auto" w:fill="auto"/>
            <w:vAlign w:val="center"/>
            <w:hideMark/>
          </w:tcPr>
          <w:p w14:paraId="4AD3AEC5"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24.51.20.00</w:t>
            </w:r>
            <w:r w:rsidRPr="007D72DE">
              <w:rPr>
                <w:rFonts w:cs="Arial"/>
                <w:color w:val="000000"/>
                <w:szCs w:val="20"/>
                <w:lang w:val="sl-SI" w:eastAsia="sl-SI"/>
              </w:rPr>
              <w:br/>
              <w:t>24.51.30.30</w:t>
            </w:r>
            <w:r w:rsidRPr="007D72DE">
              <w:rPr>
                <w:rFonts w:cs="Arial"/>
                <w:color w:val="000000"/>
                <w:szCs w:val="20"/>
                <w:lang w:val="sl-SI" w:eastAsia="sl-SI"/>
              </w:rPr>
              <w:br/>
              <w:t>24.51.30.50</w:t>
            </w:r>
            <w:r w:rsidRPr="007D72DE">
              <w:rPr>
                <w:rFonts w:cs="Arial"/>
                <w:color w:val="000000"/>
                <w:szCs w:val="20"/>
                <w:lang w:val="sl-SI" w:eastAsia="sl-SI"/>
              </w:rPr>
              <w:br/>
              <w:t>24.51.12.90</w:t>
            </w:r>
            <w:r w:rsidRPr="007D72DE">
              <w:rPr>
                <w:rFonts w:cs="Arial"/>
                <w:color w:val="000000"/>
                <w:szCs w:val="20"/>
                <w:lang w:val="sl-SI" w:eastAsia="sl-SI"/>
              </w:rPr>
              <w:br/>
              <w:t>24.51.13.10</w:t>
            </w:r>
            <w:r w:rsidRPr="007D72DE">
              <w:rPr>
                <w:rFonts w:cs="Arial"/>
                <w:color w:val="000000"/>
                <w:szCs w:val="20"/>
                <w:lang w:val="sl-SI" w:eastAsia="sl-SI"/>
              </w:rPr>
              <w:br/>
              <w:t>24.51.13.20</w:t>
            </w:r>
            <w:r w:rsidRPr="007D72DE">
              <w:rPr>
                <w:rFonts w:cs="Arial"/>
                <w:color w:val="000000"/>
                <w:szCs w:val="20"/>
                <w:lang w:val="sl-SI" w:eastAsia="sl-SI"/>
              </w:rPr>
              <w:br/>
              <w:t>24.51.13.40</w:t>
            </w:r>
            <w:r w:rsidRPr="007D72DE">
              <w:rPr>
                <w:rFonts w:cs="Arial"/>
                <w:color w:val="000000"/>
                <w:szCs w:val="20"/>
                <w:lang w:val="sl-SI" w:eastAsia="sl-SI"/>
              </w:rPr>
              <w:br/>
              <w:t>24.51.13.50</w:t>
            </w:r>
            <w:r w:rsidRPr="007D72DE">
              <w:rPr>
                <w:rFonts w:cs="Arial"/>
                <w:color w:val="000000"/>
                <w:szCs w:val="20"/>
                <w:lang w:val="sl-SI" w:eastAsia="sl-SI"/>
              </w:rPr>
              <w:br/>
              <w:t>24.51.13.90</w:t>
            </w:r>
            <w:r w:rsidRPr="007D72DE">
              <w:rPr>
                <w:rFonts w:cs="Arial"/>
                <w:color w:val="000000"/>
                <w:szCs w:val="20"/>
                <w:lang w:val="sl-SI" w:eastAsia="sl-SI"/>
              </w:rPr>
              <w:br/>
              <w:t>24.51.11.10</w:t>
            </w:r>
            <w:r w:rsidRPr="007D72DE">
              <w:rPr>
                <w:rFonts w:cs="Arial"/>
                <w:color w:val="000000"/>
                <w:szCs w:val="20"/>
                <w:lang w:val="sl-SI" w:eastAsia="sl-SI"/>
              </w:rPr>
              <w:br/>
              <w:t>24.51.11.90</w:t>
            </w:r>
            <w:r w:rsidRPr="007D72DE">
              <w:rPr>
                <w:rFonts w:cs="Arial"/>
                <w:color w:val="000000"/>
                <w:szCs w:val="20"/>
                <w:lang w:val="sl-SI" w:eastAsia="sl-SI"/>
              </w:rPr>
              <w:br/>
              <w:t>24.51.12.10</w:t>
            </w:r>
            <w:r w:rsidRPr="007D72DE">
              <w:rPr>
                <w:rFonts w:cs="Arial"/>
                <w:color w:val="000000"/>
                <w:szCs w:val="20"/>
                <w:lang w:val="sl-SI" w:eastAsia="sl-SI"/>
              </w:rPr>
              <w:br/>
              <w:t>24.51.12.20</w:t>
            </w:r>
            <w:r w:rsidRPr="007D72DE">
              <w:rPr>
                <w:rFonts w:cs="Arial"/>
                <w:color w:val="000000"/>
                <w:szCs w:val="20"/>
                <w:lang w:val="sl-SI" w:eastAsia="sl-SI"/>
              </w:rPr>
              <w:br/>
              <w:t>24.51.12.40</w:t>
            </w:r>
            <w:r w:rsidRPr="007D72DE">
              <w:rPr>
                <w:rFonts w:cs="Arial"/>
                <w:color w:val="000000"/>
                <w:szCs w:val="20"/>
                <w:lang w:val="sl-SI" w:eastAsia="sl-SI"/>
              </w:rPr>
              <w:br/>
              <w:t>24.51.12.50</w:t>
            </w:r>
          </w:p>
        </w:tc>
        <w:tc>
          <w:tcPr>
            <w:tcW w:w="988" w:type="pct"/>
            <w:tcBorders>
              <w:top w:val="nil"/>
              <w:left w:val="single" w:sz="4" w:space="0" w:color="auto"/>
              <w:bottom w:val="single" w:sz="4" w:space="0" w:color="auto"/>
              <w:right w:val="single" w:sz="4" w:space="0" w:color="auto"/>
            </w:tcBorders>
            <w:shd w:val="clear" w:color="auto" w:fill="auto"/>
            <w:vAlign w:val="center"/>
            <w:hideMark/>
          </w:tcPr>
          <w:p w14:paraId="35E4A54B"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Litje železa</w:t>
            </w:r>
          </w:p>
        </w:tc>
        <w:tc>
          <w:tcPr>
            <w:tcW w:w="433" w:type="pct"/>
            <w:tcBorders>
              <w:top w:val="nil"/>
              <w:left w:val="nil"/>
              <w:bottom w:val="single" w:sz="4" w:space="0" w:color="auto"/>
              <w:right w:val="single" w:sz="4" w:space="0" w:color="auto"/>
            </w:tcBorders>
            <w:shd w:val="clear" w:color="auto" w:fill="auto"/>
            <w:vAlign w:val="center"/>
            <w:hideMark/>
          </w:tcPr>
          <w:p w14:paraId="1FA5ED0A" w14:textId="77777777" w:rsidR="001E19DD" w:rsidRPr="007D72DE" w:rsidRDefault="001E19DD" w:rsidP="007D72DE">
            <w:pPr>
              <w:spacing w:line="240" w:lineRule="auto"/>
              <w:rPr>
                <w:rFonts w:cs="Arial"/>
                <w:color w:val="000000"/>
                <w:szCs w:val="20"/>
                <w:lang w:val="sl-SI" w:eastAsia="sl-SI"/>
              </w:rPr>
            </w:pPr>
            <w:r w:rsidRPr="007D72DE">
              <w:rPr>
                <w:rFonts w:cs="Arial"/>
                <w:color w:val="000000"/>
                <w:szCs w:val="20"/>
                <w:lang w:val="sl-SI" w:eastAsia="sl-SI"/>
              </w:rPr>
              <w:t>tCO</w:t>
            </w:r>
            <w:r w:rsidRPr="007D72DE">
              <w:rPr>
                <w:rFonts w:cs="Arial"/>
                <w:color w:val="000000"/>
                <w:szCs w:val="20"/>
                <w:vertAlign w:val="subscript"/>
                <w:lang w:val="sl-SI" w:eastAsia="sl-SI"/>
              </w:rPr>
              <w:t>2</w:t>
            </w:r>
            <w:r w:rsidRPr="007D72DE">
              <w:rPr>
                <w:rFonts w:cs="Arial"/>
                <w:color w:val="000000"/>
                <w:szCs w:val="20"/>
                <w:lang w:val="sl-SI" w:eastAsia="sl-SI"/>
              </w:rPr>
              <w:t>/t</w:t>
            </w:r>
          </w:p>
        </w:tc>
        <w:tc>
          <w:tcPr>
            <w:tcW w:w="432" w:type="pct"/>
            <w:tcBorders>
              <w:top w:val="nil"/>
              <w:left w:val="nil"/>
              <w:bottom w:val="single" w:sz="4" w:space="0" w:color="auto"/>
              <w:right w:val="single" w:sz="4" w:space="0" w:color="auto"/>
            </w:tcBorders>
            <w:shd w:val="clear" w:color="auto" w:fill="auto"/>
            <w:noWrap/>
            <w:vAlign w:val="center"/>
            <w:hideMark/>
          </w:tcPr>
          <w:p w14:paraId="14C14026"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0,2699</w:t>
            </w:r>
          </w:p>
        </w:tc>
        <w:tc>
          <w:tcPr>
            <w:tcW w:w="432" w:type="pct"/>
            <w:tcBorders>
              <w:top w:val="nil"/>
              <w:left w:val="nil"/>
              <w:bottom w:val="single" w:sz="4" w:space="0" w:color="auto"/>
              <w:right w:val="single" w:sz="4" w:space="0" w:color="auto"/>
            </w:tcBorders>
            <w:shd w:val="clear" w:color="auto" w:fill="auto"/>
            <w:noWrap/>
            <w:vAlign w:val="center"/>
            <w:hideMark/>
          </w:tcPr>
          <w:p w14:paraId="54C6BAA2"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0,2670</w:t>
            </w:r>
          </w:p>
        </w:tc>
        <w:tc>
          <w:tcPr>
            <w:tcW w:w="432" w:type="pct"/>
            <w:tcBorders>
              <w:top w:val="nil"/>
              <w:left w:val="nil"/>
              <w:bottom w:val="single" w:sz="4" w:space="0" w:color="auto"/>
              <w:right w:val="single" w:sz="4" w:space="0" w:color="auto"/>
            </w:tcBorders>
            <w:shd w:val="clear" w:color="auto" w:fill="auto"/>
            <w:noWrap/>
            <w:vAlign w:val="center"/>
            <w:hideMark/>
          </w:tcPr>
          <w:p w14:paraId="66F2C7F8"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0,2641</w:t>
            </w:r>
          </w:p>
        </w:tc>
        <w:tc>
          <w:tcPr>
            <w:tcW w:w="433" w:type="pct"/>
            <w:tcBorders>
              <w:top w:val="nil"/>
              <w:left w:val="nil"/>
              <w:bottom w:val="single" w:sz="4" w:space="0" w:color="auto"/>
              <w:right w:val="single" w:sz="4" w:space="0" w:color="auto"/>
            </w:tcBorders>
            <w:shd w:val="clear" w:color="auto" w:fill="auto"/>
            <w:noWrap/>
            <w:vAlign w:val="center"/>
            <w:hideMark/>
          </w:tcPr>
          <w:p w14:paraId="0AEE5D3F"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0,2612</w:t>
            </w:r>
          </w:p>
        </w:tc>
        <w:tc>
          <w:tcPr>
            <w:tcW w:w="432" w:type="pct"/>
            <w:tcBorders>
              <w:top w:val="nil"/>
              <w:left w:val="nil"/>
              <w:bottom w:val="single" w:sz="4" w:space="0" w:color="auto"/>
              <w:right w:val="single" w:sz="4" w:space="0" w:color="auto"/>
            </w:tcBorders>
            <w:shd w:val="clear" w:color="auto" w:fill="auto"/>
            <w:noWrap/>
            <w:vAlign w:val="center"/>
            <w:hideMark/>
          </w:tcPr>
          <w:p w14:paraId="757BFFCB"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0,2583</w:t>
            </w:r>
          </w:p>
        </w:tc>
        <w:tc>
          <w:tcPr>
            <w:tcW w:w="432" w:type="pct"/>
            <w:tcBorders>
              <w:top w:val="nil"/>
              <w:left w:val="nil"/>
              <w:bottom w:val="single" w:sz="4" w:space="0" w:color="auto"/>
              <w:right w:val="single" w:sz="4" w:space="0" w:color="auto"/>
            </w:tcBorders>
            <w:shd w:val="clear" w:color="auto" w:fill="auto"/>
            <w:noWrap/>
            <w:vAlign w:val="center"/>
            <w:hideMark/>
          </w:tcPr>
          <w:p w14:paraId="3110FAA5" w14:textId="77777777" w:rsidR="001E19DD" w:rsidRPr="007D72DE" w:rsidRDefault="001E19DD" w:rsidP="007D72DE">
            <w:pPr>
              <w:spacing w:line="240" w:lineRule="auto"/>
              <w:jc w:val="right"/>
              <w:rPr>
                <w:rFonts w:cs="Arial"/>
                <w:color w:val="000000"/>
                <w:szCs w:val="20"/>
                <w:lang w:val="sl-SI" w:eastAsia="sl-SI"/>
              </w:rPr>
            </w:pPr>
            <w:r w:rsidRPr="007D72DE">
              <w:rPr>
                <w:rFonts w:cs="Arial"/>
                <w:color w:val="000000"/>
                <w:szCs w:val="20"/>
                <w:lang w:val="sl-SI" w:eastAsia="sl-SI"/>
              </w:rPr>
              <w:t>0,2555</w:t>
            </w:r>
          </w:p>
        </w:tc>
      </w:tr>
    </w:tbl>
    <w:p w14:paraId="1E05984D" w14:textId="77777777" w:rsidR="007D72DE" w:rsidRDefault="007D72DE" w:rsidP="00B92BEE">
      <w:pPr>
        <w:pStyle w:val="Poglavje"/>
        <w:jc w:val="left"/>
      </w:pPr>
      <w:r w:rsidRPr="00B92BEE">
        <w:t>Preglednica 4: EF(t) za proizvode, za katere ni določen referenčni koeficient učinkovitosti porabe električne energije, po letih</w:t>
      </w:r>
    </w:p>
    <w:p w14:paraId="7F4559F4" w14:textId="77777777" w:rsidR="00B92BEE" w:rsidRPr="00B92BEE" w:rsidRDefault="00B92BEE" w:rsidP="00B92BEE">
      <w:pPr>
        <w:overflowPunct w:val="0"/>
        <w:autoSpaceDE w:val="0"/>
        <w:autoSpaceDN w:val="0"/>
        <w:adjustRightInd w:val="0"/>
        <w:spacing w:line="240" w:lineRule="auto"/>
        <w:jc w:val="both"/>
        <w:textAlignment w:val="baseline"/>
        <w:rPr>
          <w:rFonts w:cs="Arial"/>
          <w:szCs w:val="22"/>
          <w:lang w:val="sl-SI"/>
        </w:rPr>
      </w:pPr>
    </w:p>
    <w:tbl>
      <w:tblPr>
        <w:tblStyle w:val="Tabelamrea4"/>
        <w:tblW w:w="5000" w:type="pct"/>
        <w:tblLook w:val="04A0" w:firstRow="1" w:lastRow="0" w:firstColumn="1" w:lastColumn="0" w:noHBand="0" w:noVBand="1"/>
      </w:tblPr>
      <w:tblGrid>
        <w:gridCol w:w="2332"/>
        <w:gridCol w:w="2332"/>
        <w:gridCol w:w="2331"/>
        <w:gridCol w:w="2331"/>
        <w:gridCol w:w="2331"/>
        <w:gridCol w:w="2337"/>
      </w:tblGrid>
      <w:tr w:rsidR="007D72DE" w:rsidRPr="007D72DE" w14:paraId="27E70AD4" w14:textId="77777777" w:rsidTr="00650250">
        <w:tc>
          <w:tcPr>
            <w:tcW w:w="5000" w:type="pct"/>
            <w:gridSpan w:val="6"/>
          </w:tcPr>
          <w:p w14:paraId="57B0778C" w14:textId="77777777" w:rsidR="007D72DE" w:rsidRPr="007D72DE" w:rsidRDefault="007D72DE" w:rsidP="007D72DE">
            <w:pPr>
              <w:spacing w:before="120" w:after="120" w:line="240" w:lineRule="auto"/>
              <w:jc w:val="center"/>
              <w:rPr>
                <w:rFonts w:cs="Arial"/>
                <w:b/>
                <w:noProof/>
                <w:szCs w:val="20"/>
                <w:lang w:val="sl-SI"/>
              </w:rPr>
            </w:pPr>
            <w:r w:rsidRPr="007D72DE">
              <w:rPr>
                <w:rFonts w:cs="Arial"/>
                <w:b/>
                <w:noProof/>
                <w:szCs w:val="20"/>
                <w:lang w:val="sl-SI"/>
              </w:rPr>
              <w:t>Višina EF</w:t>
            </w:r>
            <w:r w:rsidRPr="007D72DE">
              <w:rPr>
                <w:rFonts w:cs="Arial"/>
                <w:b/>
                <w:noProof/>
                <w:szCs w:val="20"/>
                <w:vertAlign w:val="subscript"/>
                <w:lang w:val="sl-SI"/>
              </w:rPr>
              <w:t>(t)</w:t>
            </w:r>
            <w:r w:rsidRPr="007D72DE">
              <w:rPr>
                <w:rFonts w:cs="Arial"/>
                <w:b/>
                <w:noProof/>
                <w:szCs w:val="20"/>
                <w:lang w:val="sl-SI"/>
              </w:rPr>
              <w:t xml:space="preserve"> v letu:</w:t>
            </w:r>
          </w:p>
        </w:tc>
      </w:tr>
      <w:tr w:rsidR="001E19DD" w:rsidRPr="007D72DE" w14:paraId="5CA2CB28" w14:textId="77777777" w:rsidTr="00650250">
        <w:tc>
          <w:tcPr>
            <w:tcW w:w="833" w:type="pct"/>
          </w:tcPr>
          <w:p w14:paraId="145275EE" w14:textId="77777777" w:rsidR="001E19DD" w:rsidRPr="001E19DD" w:rsidRDefault="001E19DD" w:rsidP="001E19DD">
            <w:pPr>
              <w:spacing w:before="120" w:after="120" w:line="240" w:lineRule="auto"/>
              <w:jc w:val="center"/>
              <w:rPr>
                <w:rFonts w:cs="Arial"/>
                <w:b/>
                <w:noProof/>
                <w:szCs w:val="20"/>
                <w:lang w:val="sl-SI"/>
              </w:rPr>
            </w:pPr>
            <w:r w:rsidRPr="001E19DD">
              <w:rPr>
                <w:rFonts w:cs="Arial"/>
                <w:b/>
                <w:noProof/>
                <w:szCs w:val="20"/>
                <w:lang w:val="sl-SI"/>
              </w:rPr>
              <w:t>2025</w:t>
            </w:r>
          </w:p>
        </w:tc>
        <w:tc>
          <w:tcPr>
            <w:tcW w:w="833" w:type="pct"/>
          </w:tcPr>
          <w:p w14:paraId="3A82D4AC" w14:textId="77777777" w:rsidR="001E19DD" w:rsidRPr="001E19DD" w:rsidRDefault="001E19DD" w:rsidP="001E19DD">
            <w:pPr>
              <w:spacing w:before="120" w:after="120" w:line="240" w:lineRule="auto"/>
              <w:jc w:val="center"/>
              <w:rPr>
                <w:rFonts w:cs="Arial"/>
                <w:b/>
                <w:noProof/>
                <w:szCs w:val="20"/>
                <w:lang w:val="sl-SI"/>
              </w:rPr>
            </w:pPr>
            <w:r w:rsidRPr="001E19DD">
              <w:rPr>
                <w:rFonts w:cs="Arial"/>
                <w:b/>
                <w:noProof/>
                <w:szCs w:val="20"/>
                <w:lang w:val="sl-SI"/>
              </w:rPr>
              <w:t>2026</w:t>
            </w:r>
          </w:p>
        </w:tc>
        <w:tc>
          <w:tcPr>
            <w:tcW w:w="833" w:type="pct"/>
          </w:tcPr>
          <w:p w14:paraId="4825A094" w14:textId="77777777" w:rsidR="001E19DD" w:rsidRPr="001E19DD" w:rsidRDefault="001E19DD" w:rsidP="001E19DD">
            <w:pPr>
              <w:spacing w:before="120" w:after="120" w:line="240" w:lineRule="auto"/>
              <w:jc w:val="center"/>
              <w:rPr>
                <w:rFonts w:cs="Arial"/>
                <w:b/>
                <w:noProof/>
                <w:szCs w:val="20"/>
                <w:lang w:val="sl-SI"/>
              </w:rPr>
            </w:pPr>
            <w:r w:rsidRPr="001E19DD">
              <w:rPr>
                <w:rFonts w:cs="Arial"/>
                <w:b/>
                <w:noProof/>
                <w:szCs w:val="20"/>
                <w:lang w:val="sl-SI"/>
              </w:rPr>
              <w:t>2027</w:t>
            </w:r>
          </w:p>
        </w:tc>
        <w:tc>
          <w:tcPr>
            <w:tcW w:w="833" w:type="pct"/>
          </w:tcPr>
          <w:p w14:paraId="668E1C4A" w14:textId="77777777" w:rsidR="001E19DD" w:rsidRPr="001E19DD" w:rsidRDefault="001E19DD" w:rsidP="001E19DD">
            <w:pPr>
              <w:spacing w:before="120" w:after="120" w:line="240" w:lineRule="auto"/>
              <w:jc w:val="center"/>
              <w:rPr>
                <w:rFonts w:cs="Arial"/>
                <w:b/>
                <w:noProof/>
                <w:szCs w:val="20"/>
                <w:lang w:val="sl-SI"/>
              </w:rPr>
            </w:pPr>
            <w:r w:rsidRPr="001E19DD">
              <w:rPr>
                <w:rFonts w:cs="Arial"/>
                <w:b/>
                <w:noProof/>
                <w:szCs w:val="20"/>
                <w:lang w:val="sl-SI"/>
              </w:rPr>
              <w:t>2028</w:t>
            </w:r>
          </w:p>
        </w:tc>
        <w:tc>
          <w:tcPr>
            <w:tcW w:w="833" w:type="pct"/>
          </w:tcPr>
          <w:p w14:paraId="74E02A81" w14:textId="77777777" w:rsidR="001E19DD" w:rsidRPr="001E19DD" w:rsidRDefault="001E19DD" w:rsidP="001E19DD">
            <w:pPr>
              <w:spacing w:before="120" w:after="120" w:line="240" w:lineRule="auto"/>
              <w:jc w:val="center"/>
              <w:rPr>
                <w:rFonts w:cs="Arial"/>
                <w:b/>
                <w:noProof/>
                <w:szCs w:val="20"/>
                <w:lang w:val="sl-SI"/>
              </w:rPr>
            </w:pPr>
            <w:r w:rsidRPr="001E19DD">
              <w:rPr>
                <w:rFonts w:cs="Arial"/>
                <w:b/>
                <w:noProof/>
                <w:szCs w:val="20"/>
                <w:lang w:val="sl-SI"/>
              </w:rPr>
              <w:t>2029</w:t>
            </w:r>
          </w:p>
        </w:tc>
        <w:tc>
          <w:tcPr>
            <w:tcW w:w="833" w:type="pct"/>
          </w:tcPr>
          <w:p w14:paraId="56CB9F15" w14:textId="77777777" w:rsidR="001E19DD" w:rsidRPr="001E19DD" w:rsidRDefault="001E19DD" w:rsidP="001E19DD">
            <w:pPr>
              <w:spacing w:before="120" w:after="120" w:line="240" w:lineRule="auto"/>
              <w:jc w:val="center"/>
              <w:rPr>
                <w:rFonts w:cs="Arial"/>
                <w:b/>
                <w:noProof/>
                <w:szCs w:val="20"/>
                <w:lang w:val="sl-SI"/>
              </w:rPr>
            </w:pPr>
            <w:r w:rsidRPr="001E19DD">
              <w:rPr>
                <w:rFonts w:cs="Arial"/>
                <w:b/>
                <w:noProof/>
                <w:szCs w:val="20"/>
                <w:lang w:val="sl-SI"/>
              </w:rPr>
              <w:t>2030</w:t>
            </w:r>
          </w:p>
        </w:tc>
      </w:tr>
      <w:tr w:rsidR="001E19DD" w:rsidRPr="007D72DE" w14:paraId="2790F7C4" w14:textId="77777777" w:rsidTr="00650250">
        <w:tc>
          <w:tcPr>
            <w:tcW w:w="833" w:type="pct"/>
          </w:tcPr>
          <w:p w14:paraId="0957D158" w14:textId="77777777" w:rsidR="001E19DD" w:rsidRPr="007D72DE" w:rsidRDefault="001E19DD" w:rsidP="001E19DD">
            <w:pPr>
              <w:spacing w:before="120" w:after="120" w:line="240" w:lineRule="auto"/>
              <w:jc w:val="center"/>
              <w:rPr>
                <w:rFonts w:cs="Arial"/>
                <w:bCs/>
                <w:noProof/>
                <w:szCs w:val="20"/>
                <w:lang w:val="sl-SI"/>
              </w:rPr>
            </w:pPr>
            <w:r w:rsidRPr="007D72DE">
              <w:rPr>
                <w:rFonts w:cs="Arial"/>
                <w:bCs/>
                <w:noProof/>
                <w:szCs w:val="20"/>
                <w:lang w:val="sl-SI"/>
              </w:rPr>
              <w:t>0,7741</w:t>
            </w:r>
          </w:p>
        </w:tc>
        <w:tc>
          <w:tcPr>
            <w:tcW w:w="833" w:type="pct"/>
          </w:tcPr>
          <w:p w14:paraId="0906D924" w14:textId="77777777" w:rsidR="001E19DD" w:rsidRPr="007D72DE" w:rsidRDefault="001E19DD" w:rsidP="001E19DD">
            <w:pPr>
              <w:spacing w:before="120" w:after="120" w:line="240" w:lineRule="auto"/>
              <w:jc w:val="center"/>
              <w:rPr>
                <w:rFonts w:cs="Arial"/>
                <w:bCs/>
                <w:noProof/>
                <w:szCs w:val="20"/>
                <w:lang w:val="sl-SI"/>
              </w:rPr>
            </w:pPr>
            <w:r w:rsidRPr="007D72DE">
              <w:rPr>
                <w:rFonts w:cs="Arial"/>
                <w:bCs/>
                <w:noProof/>
                <w:szCs w:val="20"/>
                <w:lang w:val="sl-SI"/>
              </w:rPr>
              <w:t>0,7657</w:t>
            </w:r>
          </w:p>
        </w:tc>
        <w:tc>
          <w:tcPr>
            <w:tcW w:w="833" w:type="pct"/>
          </w:tcPr>
          <w:p w14:paraId="66C4E815" w14:textId="77777777" w:rsidR="001E19DD" w:rsidRPr="007D72DE" w:rsidRDefault="001E19DD" w:rsidP="001E19DD">
            <w:pPr>
              <w:spacing w:before="120" w:after="120" w:line="240" w:lineRule="auto"/>
              <w:jc w:val="center"/>
              <w:rPr>
                <w:rFonts w:cs="Arial"/>
                <w:bCs/>
                <w:noProof/>
                <w:szCs w:val="20"/>
                <w:lang w:val="sl-SI"/>
              </w:rPr>
            </w:pPr>
            <w:r w:rsidRPr="007D72DE">
              <w:rPr>
                <w:rFonts w:cs="Arial"/>
                <w:bCs/>
                <w:noProof/>
                <w:szCs w:val="20"/>
                <w:lang w:val="sl-SI"/>
              </w:rPr>
              <w:t>0,7573</w:t>
            </w:r>
          </w:p>
        </w:tc>
        <w:tc>
          <w:tcPr>
            <w:tcW w:w="833" w:type="pct"/>
          </w:tcPr>
          <w:p w14:paraId="2B085BB3" w14:textId="77777777" w:rsidR="001E19DD" w:rsidRPr="007D72DE" w:rsidRDefault="001E19DD" w:rsidP="001E19DD">
            <w:pPr>
              <w:spacing w:before="120" w:after="120" w:line="240" w:lineRule="auto"/>
              <w:jc w:val="center"/>
              <w:rPr>
                <w:rFonts w:cs="Arial"/>
                <w:bCs/>
                <w:noProof/>
                <w:szCs w:val="20"/>
                <w:lang w:val="sl-SI"/>
              </w:rPr>
            </w:pPr>
            <w:r w:rsidRPr="007D72DE">
              <w:rPr>
                <w:rFonts w:cs="Arial"/>
                <w:bCs/>
                <w:noProof/>
                <w:szCs w:val="20"/>
                <w:lang w:val="sl-SI"/>
              </w:rPr>
              <w:t>0,7491</w:t>
            </w:r>
          </w:p>
        </w:tc>
        <w:tc>
          <w:tcPr>
            <w:tcW w:w="833" w:type="pct"/>
          </w:tcPr>
          <w:p w14:paraId="7AB2B558" w14:textId="77777777" w:rsidR="001E19DD" w:rsidRPr="007D72DE" w:rsidRDefault="001E19DD" w:rsidP="001E19DD">
            <w:pPr>
              <w:spacing w:before="120" w:after="120" w:line="240" w:lineRule="auto"/>
              <w:jc w:val="center"/>
              <w:rPr>
                <w:rFonts w:cs="Arial"/>
                <w:bCs/>
                <w:noProof/>
                <w:szCs w:val="20"/>
                <w:lang w:val="sl-SI"/>
              </w:rPr>
            </w:pPr>
            <w:r w:rsidRPr="007D72DE">
              <w:rPr>
                <w:rFonts w:cs="Arial"/>
                <w:bCs/>
                <w:noProof/>
                <w:szCs w:val="20"/>
                <w:lang w:val="sl-SI"/>
              </w:rPr>
              <w:t>0,7409</w:t>
            </w:r>
          </w:p>
        </w:tc>
        <w:tc>
          <w:tcPr>
            <w:tcW w:w="833" w:type="pct"/>
          </w:tcPr>
          <w:p w14:paraId="34E3F093" w14:textId="77777777" w:rsidR="001E19DD" w:rsidRPr="007D72DE" w:rsidRDefault="001E19DD" w:rsidP="001E19DD">
            <w:pPr>
              <w:spacing w:before="120" w:after="120" w:line="240" w:lineRule="auto"/>
              <w:jc w:val="center"/>
              <w:rPr>
                <w:rFonts w:cs="Arial"/>
                <w:bCs/>
                <w:noProof/>
                <w:szCs w:val="20"/>
                <w:lang w:val="sl-SI"/>
              </w:rPr>
            </w:pPr>
            <w:r w:rsidRPr="007D72DE">
              <w:rPr>
                <w:rFonts w:cs="Arial"/>
                <w:bCs/>
                <w:noProof/>
                <w:szCs w:val="20"/>
                <w:lang w:val="sl-SI"/>
              </w:rPr>
              <w:t>0,7328</w:t>
            </w:r>
          </w:p>
        </w:tc>
      </w:tr>
    </w:tbl>
    <w:p w14:paraId="7F7DF52A" w14:textId="77777777" w:rsidR="007D72DE" w:rsidRDefault="007D72DE" w:rsidP="00DE6D5C">
      <w:pPr>
        <w:overflowPunct w:val="0"/>
        <w:autoSpaceDE w:val="0"/>
        <w:autoSpaceDN w:val="0"/>
        <w:adjustRightInd w:val="0"/>
        <w:spacing w:line="240" w:lineRule="auto"/>
        <w:jc w:val="both"/>
        <w:textAlignment w:val="baseline"/>
      </w:pPr>
    </w:p>
    <w:p w14:paraId="1B77BAC0" w14:textId="77777777" w:rsidR="007D72DE" w:rsidRDefault="007D72DE" w:rsidP="00DE6D5C">
      <w:pPr>
        <w:overflowPunct w:val="0"/>
        <w:autoSpaceDE w:val="0"/>
        <w:autoSpaceDN w:val="0"/>
        <w:adjustRightInd w:val="0"/>
        <w:spacing w:line="240" w:lineRule="auto"/>
        <w:jc w:val="both"/>
        <w:textAlignment w:val="baseline"/>
      </w:pPr>
    </w:p>
    <w:p w14:paraId="5B441304" w14:textId="77777777" w:rsidR="007D72DE" w:rsidRDefault="007D72DE" w:rsidP="00DE6D5C">
      <w:pPr>
        <w:overflowPunct w:val="0"/>
        <w:autoSpaceDE w:val="0"/>
        <w:autoSpaceDN w:val="0"/>
        <w:adjustRightInd w:val="0"/>
        <w:spacing w:line="240" w:lineRule="auto"/>
        <w:jc w:val="both"/>
        <w:textAlignment w:val="baseline"/>
      </w:pPr>
    </w:p>
    <w:p w14:paraId="5D9A744A" w14:textId="77777777" w:rsidR="00DE6D5C" w:rsidRDefault="00DE6D5C" w:rsidP="007D72DE">
      <w:pPr>
        <w:spacing w:before="120" w:after="120" w:line="240" w:lineRule="auto"/>
      </w:pPr>
    </w:p>
    <w:p w14:paraId="096C340C" w14:textId="77777777" w:rsidR="007D72DE" w:rsidRPr="00DE6D5C" w:rsidRDefault="007D72DE" w:rsidP="007D72DE">
      <w:pPr>
        <w:spacing w:before="120" w:after="120" w:line="240" w:lineRule="auto"/>
        <w:rPr>
          <w:rFonts w:cs="Arial"/>
          <w:szCs w:val="20"/>
          <w:lang w:val="sl-SI" w:eastAsia="sl-SI"/>
        </w:rPr>
        <w:sectPr w:rsidR="007D72DE" w:rsidRPr="00DE6D5C" w:rsidSect="00C14B63">
          <w:headerReference w:type="first" r:id="rId10"/>
          <w:pgSz w:w="16840" w:h="11907" w:orient="landscape" w:code="9"/>
          <w:pgMar w:top="1134" w:right="1418" w:bottom="993" w:left="1418" w:header="709" w:footer="709" w:gutter="0"/>
          <w:cols w:space="708"/>
          <w:docGrid w:linePitch="272"/>
        </w:sectPr>
      </w:pPr>
    </w:p>
    <w:bookmarkEnd w:id="0"/>
    <w:bookmarkEnd w:id="1"/>
    <w:bookmarkEnd w:id="2"/>
    <w:bookmarkEnd w:id="3"/>
    <w:bookmarkEnd w:id="4"/>
    <w:p w14:paraId="171558D3" w14:textId="77777777" w:rsidR="007D72DE" w:rsidRPr="007D72DE" w:rsidRDefault="00083106" w:rsidP="00C8531E">
      <w:pPr>
        <w:pStyle w:val="Naslov1"/>
        <w:rPr>
          <w:rFonts w:cs="Arial"/>
          <w:szCs w:val="20"/>
          <w:lang w:eastAsia="sl-SI"/>
        </w:rPr>
      </w:pPr>
      <w:r w:rsidRPr="00EE63FA">
        <w:lastRenderedPageBreak/>
        <w:fldChar w:fldCharType="begin"/>
      </w:r>
      <w:r w:rsidR="007D72DE" w:rsidRPr="00EE63FA">
        <w:instrText xml:space="preserve"> HYPERLINK "http://www.pisrs.si/Pis.web/npb/2020-01-1102-2016-01-3198-npb1-p2.pdf" </w:instrText>
      </w:r>
      <w:r w:rsidRPr="00EE63FA">
        <w:fldChar w:fldCharType="separate"/>
      </w:r>
      <w:r w:rsidR="007D72DE" w:rsidRPr="00EE63FA">
        <w:t>Priloga 2:</w:t>
      </w:r>
      <w:r w:rsidRPr="00EE63FA">
        <w:fldChar w:fldCharType="end"/>
      </w:r>
      <w:r w:rsidR="007D72DE" w:rsidRPr="00EE63FA">
        <w:t xml:space="preserve"> Vloga za izdajo odločbe o pravici do nadomestila</w:t>
      </w:r>
    </w:p>
    <w:p w14:paraId="28FD4D6D" w14:textId="77777777" w:rsidR="007D72DE" w:rsidRPr="007D72DE" w:rsidRDefault="007D72DE" w:rsidP="007D72DE">
      <w:pPr>
        <w:tabs>
          <w:tab w:val="center" w:pos="4536"/>
          <w:tab w:val="right" w:pos="8931"/>
          <w:tab w:val="right" w:pos="9072"/>
        </w:tabs>
        <w:overflowPunct w:val="0"/>
        <w:autoSpaceDE w:val="0"/>
        <w:autoSpaceDN w:val="0"/>
        <w:adjustRightInd w:val="0"/>
        <w:spacing w:line="240" w:lineRule="auto"/>
        <w:jc w:val="both"/>
        <w:textAlignment w:val="baseline"/>
        <w:rPr>
          <w:rFonts w:cs="Arial"/>
          <w:szCs w:val="20"/>
          <w:lang w:val="sl-SI" w:eastAsia="sl-SI"/>
        </w:rPr>
      </w:pPr>
    </w:p>
    <w:tbl>
      <w:tblPr>
        <w:tblW w:w="92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firstRow="0" w:lastRow="0" w:firstColumn="0" w:lastColumn="0" w:noHBand="0" w:noVBand="0"/>
      </w:tblPr>
      <w:tblGrid>
        <w:gridCol w:w="573"/>
        <w:gridCol w:w="2397"/>
        <w:gridCol w:w="643"/>
        <w:gridCol w:w="2797"/>
        <w:gridCol w:w="2801"/>
      </w:tblGrid>
      <w:tr w:rsidR="00313558" w:rsidRPr="003A53AF" w14:paraId="3EE30990" w14:textId="77777777" w:rsidTr="002A5A3B">
        <w:trPr>
          <w:trHeight w:hRule="exact" w:val="340"/>
          <w:jc w:val="center"/>
        </w:trPr>
        <w:tc>
          <w:tcPr>
            <w:tcW w:w="9211" w:type="dxa"/>
            <w:gridSpan w:val="5"/>
            <w:shd w:val="clear" w:color="auto" w:fill="F2F2F2" w:themeFill="background1" w:themeFillShade="F2"/>
            <w:vAlign w:val="center"/>
          </w:tcPr>
          <w:p w14:paraId="04EE23E0" w14:textId="77777777" w:rsidR="00313558" w:rsidRPr="003D7E5F" w:rsidRDefault="00313558" w:rsidP="003D7E5F">
            <w:pPr>
              <w:tabs>
                <w:tab w:val="right" w:pos="8789"/>
              </w:tabs>
              <w:rPr>
                <w:i/>
                <w:caps/>
                <w:sz w:val="18"/>
                <w:szCs w:val="18"/>
              </w:rPr>
            </w:pPr>
            <w:bookmarkStart w:id="52" w:name="_Hlk210244916"/>
            <w:r w:rsidRPr="003D7E5F">
              <w:rPr>
                <w:b/>
                <w:i/>
                <w:caps/>
                <w:sz w:val="18"/>
                <w:szCs w:val="18"/>
              </w:rPr>
              <w:t>1. UPRAVIČENEC</w:t>
            </w:r>
          </w:p>
        </w:tc>
      </w:tr>
      <w:tr w:rsidR="00313558" w:rsidRPr="003A53AF" w14:paraId="60329633" w14:textId="77777777" w:rsidTr="0039655B">
        <w:trPr>
          <w:trHeight w:hRule="exact" w:val="454"/>
          <w:jc w:val="center"/>
        </w:trPr>
        <w:tc>
          <w:tcPr>
            <w:tcW w:w="573" w:type="dxa"/>
            <w:vAlign w:val="center"/>
          </w:tcPr>
          <w:p w14:paraId="26F2B434" w14:textId="77777777" w:rsidR="00313558" w:rsidRPr="003A53AF" w:rsidRDefault="00313558" w:rsidP="002A5A3B">
            <w:pPr>
              <w:spacing w:line="240" w:lineRule="auto"/>
              <w:rPr>
                <w:i/>
                <w:sz w:val="18"/>
                <w:szCs w:val="18"/>
                <w:lang w:val="sl-SI"/>
              </w:rPr>
            </w:pPr>
            <w:r w:rsidRPr="003A53AF">
              <w:rPr>
                <w:i/>
                <w:sz w:val="18"/>
                <w:szCs w:val="18"/>
                <w:lang w:val="sl-SI"/>
              </w:rPr>
              <w:t>1.1</w:t>
            </w:r>
          </w:p>
        </w:tc>
        <w:tc>
          <w:tcPr>
            <w:tcW w:w="2397" w:type="dxa"/>
            <w:vAlign w:val="center"/>
          </w:tcPr>
          <w:p w14:paraId="47F7EF07" w14:textId="77777777" w:rsidR="00313558" w:rsidRPr="003A53AF" w:rsidRDefault="00313558" w:rsidP="002A5A3B">
            <w:pPr>
              <w:spacing w:line="240" w:lineRule="auto"/>
              <w:rPr>
                <w:sz w:val="18"/>
                <w:szCs w:val="18"/>
                <w:lang w:val="sl-SI"/>
              </w:rPr>
            </w:pPr>
            <w:r w:rsidRPr="003A53AF">
              <w:rPr>
                <w:i/>
                <w:sz w:val="18"/>
                <w:szCs w:val="18"/>
                <w:lang w:val="sl-SI"/>
              </w:rPr>
              <w:t>Naziv upr</w:t>
            </w:r>
            <w:r>
              <w:rPr>
                <w:i/>
                <w:sz w:val="18"/>
                <w:szCs w:val="18"/>
                <w:lang w:val="sl-SI"/>
              </w:rPr>
              <w:t>avičenca</w:t>
            </w:r>
            <w:r w:rsidRPr="003A53AF">
              <w:rPr>
                <w:i/>
                <w:sz w:val="18"/>
                <w:szCs w:val="18"/>
                <w:lang w:val="sl-SI"/>
              </w:rPr>
              <w:t>:</w:t>
            </w:r>
          </w:p>
        </w:tc>
        <w:tc>
          <w:tcPr>
            <w:tcW w:w="6241" w:type="dxa"/>
            <w:gridSpan w:val="3"/>
            <w:vAlign w:val="center"/>
          </w:tcPr>
          <w:p w14:paraId="0D99CBF8" w14:textId="2D858798" w:rsidR="00313558" w:rsidRPr="003A53AF" w:rsidRDefault="00313558" w:rsidP="002A5A3B">
            <w:pPr>
              <w:spacing w:line="240" w:lineRule="auto"/>
              <w:rPr>
                <w:iCs/>
                <w:szCs w:val="20"/>
                <w:lang w:val="sl-SI"/>
              </w:rPr>
            </w:pPr>
          </w:p>
        </w:tc>
      </w:tr>
      <w:bookmarkEnd w:id="52"/>
      <w:tr w:rsidR="00313558" w:rsidRPr="003A53AF" w14:paraId="48B61CCD" w14:textId="77777777" w:rsidTr="002A5A3B">
        <w:trPr>
          <w:trHeight w:hRule="exact" w:val="340"/>
          <w:jc w:val="center"/>
        </w:trPr>
        <w:tc>
          <w:tcPr>
            <w:tcW w:w="9211" w:type="dxa"/>
            <w:gridSpan w:val="5"/>
            <w:shd w:val="clear" w:color="auto" w:fill="F2F2F2" w:themeFill="background1" w:themeFillShade="F2"/>
            <w:vAlign w:val="center"/>
          </w:tcPr>
          <w:p w14:paraId="0FB909B5" w14:textId="77777777" w:rsidR="00313558" w:rsidRPr="003A53AF" w:rsidRDefault="00313558" w:rsidP="002A5A3B">
            <w:pPr>
              <w:tabs>
                <w:tab w:val="right" w:pos="8789"/>
              </w:tabs>
              <w:spacing w:line="240" w:lineRule="auto"/>
              <w:rPr>
                <w:b/>
                <w:i/>
                <w:caps/>
                <w:sz w:val="18"/>
                <w:szCs w:val="18"/>
                <w:lang w:val="sl-SI"/>
              </w:rPr>
            </w:pPr>
            <w:r w:rsidRPr="003A53AF">
              <w:rPr>
                <w:b/>
                <w:i/>
                <w:caps/>
                <w:sz w:val="18"/>
                <w:szCs w:val="18"/>
                <w:lang w:val="sl-SI"/>
              </w:rPr>
              <w:t xml:space="preserve">2. NASLOV </w:t>
            </w:r>
            <w:r>
              <w:rPr>
                <w:b/>
                <w:i/>
                <w:caps/>
                <w:sz w:val="18"/>
                <w:szCs w:val="18"/>
                <w:lang w:val="sl-SI"/>
              </w:rPr>
              <w:t xml:space="preserve">UPRAVIČENCA </w:t>
            </w:r>
          </w:p>
        </w:tc>
      </w:tr>
      <w:tr w:rsidR="00313558" w:rsidRPr="003A53AF" w14:paraId="01F12561" w14:textId="77777777" w:rsidTr="0039655B">
        <w:trPr>
          <w:trHeight w:hRule="exact" w:val="454"/>
          <w:jc w:val="center"/>
        </w:trPr>
        <w:tc>
          <w:tcPr>
            <w:tcW w:w="573" w:type="dxa"/>
            <w:vAlign w:val="center"/>
          </w:tcPr>
          <w:p w14:paraId="0D7BB938" w14:textId="77777777" w:rsidR="00313558" w:rsidRPr="003A53AF" w:rsidRDefault="00313558" w:rsidP="002A5A3B">
            <w:pPr>
              <w:spacing w:line="240" w:lineRule="auto"/>
              <w:jc w:val="center"/>
              <w:rPr>
                <w:i/>
                <w:sz w:val="18"/>
                <w:szCs w:val="18"/>
                <w:lang w:val="sl-SI"/>
              </w:rPr>
            </w:pPr>
            <w:r w:rsidRPr="003A53AF">
              <w:rPr>
                <w:i/>
                <w:sz w:val="18"/>
                <w:szCs w:val="18"/>
                <w:lang w:val="sl-SI"/>
              </w:rPr>
              <w:t>2.1</w:t>
            </w:r>
          </w:p>
        </w:tc>
        <w:tc>
          <w:tcPr>
            <w:tcW w:w="2397" w:type="dxa"/>
            <w:vAlign w:val="center"/>
          </w:tcPr>
          <w:p w14:paraId="5E7D5D87" w14:textId="77777777" w:rsidR="00313558" w:rsidRPr="003A53AF" w:rsidRDefault="00313558" w:rsidP="002A5A3B">
            <w:pPr>
              <w:spacing w:line="240" w:lineRule="auto"/>
              <w:rPr>
                <w:sz w:val="18"/>
                <w:szCs w:val="18"/>
                <w:lang w:val="sl-SI"/>
              </w:rPr>
            </w:pPr>
            <w:r w:rsidRPr="003A53AF">
              <w:rPr>
                <w:i/>
                <w:sz w:val="18"/>
                <w:szCs w:val="18"/>
                <w:lang w:val="sl-SI"/>
              </w:rPr>
              <w:t>Ulica in hišna številka:</w:t>
            </w:r>
          </w:p>
        </w:tc>
        <w:tc>
          <w:tcPr>
            <w:tcW w:w="6241" w:type="dxa"/>
            <w:gridSpan w:val="3"/>
            <w:vAlign w:val="center"/>
          </w:tcPr>
          <w:p w14:paraId="0A79E920" w14:textId="0B6672BC" w:rsidR="00313558" w:rsidRPr="003A53AF" w:rsidRDefault="00313558" w:rsidP="002A5A3B">
            <w:pPr>
              <w:spacing w:line="240" w:lineRule="auto"/>
              <w:rPr>
                <w:szCs w:val="20"/>
                <w:lang w:val="sl-SI"/>
              </w:rPr>
            </w:pPr>
          </w:p>
        </w:tc>
      </w:tr>
      <w:tr w:rsidR="00313558" w:rsidRPr="003A53AF" w14:paraId="301A037F" w14:textId="77777777" w:rsidTr="0039655B">
        <w:trPr>
          <w:trHeight w:hRule="exact" w:val="454"/>
          <w:jc w:val="center"/>
        </w:trPr>
        <w:tc>
          <w:tcPr>
            <w:tcW w:w="573" w:type="dxa"/>
            <w:vAlign w:val="center"/>
          </w:tcPr>
          <w:p w14:paraId="1B33A8EC" w14:textId="22BA6697" w:rsidR="00313558" w:rsidRPr="003A53AF" w:rsidRDefault="00313558" w:rsidP="002A5A3B">
            <w:pPr>
              <w:spacing w:line="240" w:lineRule="auto"/>
              <w:jc w:val="center"/>
              <w:rPr>
                <w:i/>
                <w:sz w:val="18"/>
                <w:szCs w:val="18"/>
                <w:lang w:val="sl-SI"/>
              </w:rPr>
            </w:pPr>
            <w:r w:rsidRPr="003A53AF">
              <w:rPr>
                <w:i/>
                <w:sz w:val="18"/>
                <w:szCs w:val="18"/>
                <w:lang w:val="sl-SI"/>
              </w:rPr>
              <w:t>2.</w:t>
            </w:r>
            <w:r w:rsidR="003D7E5F">
              <w:rPr>
                <w:i/>
                <w:sz w:val="18"/>
                <w:szCs w:val="18"/>
                <w:lang w:val="sl-SI"/>
              </w:rPr>
              <w:t>2</w:t>
            </w:r>
          </w:p>
        </w:tc>
        <w:tc>
          <w:tcPr>
            <w:tcW w:w="2397" w:type="dxa"/>
            <w:vAlign w:val="center"/>
          </w:tcPr>
          <w:p w14:paraId="27E41F6F" w14:textId="77777777" w:rsidR="00313558" w:rsidRPr="003A53AF" w:rsidRDefault="00313558" w:rsidP="002A5A3B">
            <w:pPr>
              <w:spacing w:line="240" w:lineRule="auto"/>
              <w:rPr>
                <w:sz w:val="18"/>
                <w:szCs w:val="18"/>
                <w:lang w:val="sl-SI"/>
              </w:rPr>
            </w:pPr>
            <w:r w:rsidRPr="003A53AF">
              <w:rPr>
                <w:i/>
                <w:sz w:val="18"/>
                <w:szCs w:val="18"/>
                <w:lang w:val="sl-SI"/>
              </w:rPr>
              <w:t>Poštna številka in pošta:</w:t>
            </w:r>
          </w:p>
        </w:tc>
        <w:tc>
          <w:tcPr>
            <w:tcW w:w="6241" w:type="dxa"/>
            <w:gridSpan w:val="3"/>
            <w:vAlign w:val="center"/>
          </w:tcPr>
          <w:p w14:paraId="7596AA8E" w14:textId="48EF01A3" w:rsidR="00313558" w:rsidRPr="003A53AF" w:rsidRDefault="00313558" w:rsidP="002A5A3B">
            <w:pPr>
              <w:spacing w:line="240" w:lineRule="auto"/>
              <w:rPr>
                <w:szCs w:val="20"/>
                <w:lang w:val="sl-SI"/>
              </w:rPr>
            </w:pPr>
          </w:p>
        </w:tc>
      </w:tr>
      <w:tr w:rsidR="00313558" w:rsidRPr="003A53AF" w14:paraId="641E7F87" w14:textId="77777777" w:rsidTr="002A5A3B">
        <w:trPr>
          <w:trHeight w:hRule="exact" w:val="340"/>
          <w:jc w:val="center"/>
        </w:trPr>
        <w:tc>
          <w:tcPr>
            <w:tcW w:w="9211" w:type="dxa"/>
            <w:gridSpan w:val="5"/>
            <w:shd w:val="clear" w:color="auto" w:fill="F2F2F2" w:themeFill="background1" w:themeFillShade="F2"/>
            <w:vAlign w:val="center"/>
          </w:tcPr>
          <w:p w14:paraId="7104E6FE" w14:textId="62CD8785" w:rsidR="00313558" w:rsidRPr="003A53AF" w:rsidRDefault="00313558" w:rsidP="002A5A3B">
            <w:pPr>
              <w:tabs>
                <w:tab w:val="right" w:pos="8789"/>
              </w:tabs>
              <w:spacing w:line="240" w:lineRule="auto"/>
              <w:rPr>
                <w:i/>
                <w:caps/>
                <w:sz w:val="18"/>
                <w:szCs w:val="18"/>
                <w:lang w:val="sl-SI"/>
              </w:rPr>
            </w:pPr>
            <w:r>
              <w:rPr>
                <w:b/>
                <w:i/>
                <w:caps/>
                <w:sz w:val="18"/>
                <w:szCs w:val="18"/>
                <w:lang w:val="sl-SI"/>
              </w:rPr>
              <w:t xml:space="preserve">3. </w:t>
            </w:r>
            <w:r w:rsidR="00E1552A">
              <w:rPr>
                <w:b/>
                <w:i/>
                <w:caps/>
                <w:sz w:val="18"/>
                <w:szCs w:val="18"/>
                <w:lang w:val="sl-SI"/>
              </w:rPr>
              <w:t>OBVEZNOST IZVEDBE ENERGETSKIH PREGLEDOV</w:t>
            </w:r>
          </w:p>
        </w:tc>
      </w:tr>
      <w:tr w:rsidR="00313558" w:rsidRPr="003A53AF" w14:paraId="7D01CE8A" w14:textId="77777777" w:rsidTr="00760F61">
        <w:trPr>
          <w:trHeight w:hRule="exact" w:val="1020"/>
          <w:jc w:val="center"/>
        </w:trPr>
        <w:tc>
          <w:tcPr>
            <w:tcW w:w="573" w:type="dxa"/>
            <w:vAlign w:val="center"/>
          </w:tcPr>
          <w:p w14:paraId="010F558F" w14:textId="77777777" w:rsidR="00313558" w:rsidRDefault="00313558" w:rsidP="002A5A3B">
            <w:pPr>
              <w:spacing w:line="240" w:lineRule="auto"/>
              <w:rPr>
                <w:i/>
                <w:sz w:val="18"/>
                <w:szCs w:val="18"/>
                <w:lang w:val="sl-SI"/>
              </w:rPr>
            </w:pPr>
            <w:r>
              <w:rPr>
                <w:i/>
                <w:sz w:val="18"/>
                <w:szCs w:val="18"/>
                <w:lang w:val="sl-SI"/>
              </w:rPr>
              <w:t>3.1</w:t>
            </w:r>
          </w:p>
        </w:tc>
        <w:tc>
          <w:tcPr>
            <w:tcW w:w="8638" w:type="dxa"/>
            <w:gridSpan w:val="4"/>
          </w:tcPr>
          <w:p w14:paraId="4451F78F" w14:textId="01D4D868" w:rsidR="00313558" w:rsidRPr="007C4E70" w:rsidRDefault="00313558" w:rsidP="002A5A3B">
            <w:pPr>
              <w:spacing w:line="240" w:lineRule="auto"/>
              <w:rPr>
                <w:i/>
                <w:szCs w:val="20"/>
                <w:lang w:val="sl-SI"/>
              </w:rPr>
            </w:pPr>
            <w:r w:rsidRPr="007C4E70">
              <w:rPr>
                <w:i/>
                <w:szCs w:val="20"/>
                <w:lang w:val="sl-SI"/>
              </w:rPr>
              <w:t xml:space="preserve">Upravičenec </w:t>
            </w:r>
            <w:r w:rsidR="00E1552A">
              <w:rPr>
                <w:i/>
                <w:szCs w:val="20"/>
                <w:lang w:val="sl-SI"/>
              </w:rPr>
              <w:t xml:space="preserve">ima </w:t>
            </w:r>
            <w:r w:rsidR="00E1552A" w:rsidRPr="00E1552A">
              <w:rPr>
                <w:i/>
                <w:szCs w:val="20"/>
                <w:lang w:val="sl-SI"/>
              </w:rPr>
              <w:t>obveznost izvedbe energetskih pregledov iz zakona, ki ureja učinkovito rabo energije</w:t>
            </w:r>
            <w:r w:rsidR="00E1552A">
              <w:rPr>
                <w:i/>
                <w:szCs w:val="20"/>
                <w:lang w:val="sl-SI"/>
              </w:rPr>
              <w:t>.</w:t>
            </w:r>
          </w:p>
          <w:p w14:paraId="17931407" w14:textId="77777777" w:rsidR="00313558" w:rsidRPr="00AF3ABB" w:rsidRDefault="00155A25" w:rsidP="002A5A3B">
            <w:pPr>
              <w:spacing w:line="240" w:lineRule="auto"/>
              <w:rPr>
                <w:i/>
                <w:iCs/>
                <w:szCs w:val="20"/>
                <w:lang w:val="sl-SI"/>
              </w:rPr>
            </w:pPr>
            <w:sdt>
              <w:sdtPr>
                <w:rPr>
                  <w:iCs/>
                  <w:szCs w:val="20"/>
                  <w:lang w:val="sl-SI"/>
                </w:rPr>
                <w:id w:val="-374628724"/>
                <w14:checkbox>
                  <w14:checked w14:val="0"/>
                  <w14:checkedState w14:val="2612" w14:font="MS Gothic"/>
                  <w14:uncheckedState w14:val="2610" w14:font="MS Gothic"/>
                </w14:checkbox>
              </w:sdtPr>
              <w:sdtEndPr/>
              <w:sdtContent>
                <w:r w:rsidR="00313558">
                  <w:rPr>
                    <w:rFonts w:ascii="MS Gothic" w:eastAsia="MS Gothic" w:hAnsi="MS Gothic" w:hint="eastAsia"/>
                    <w:iCs/>
                    <w:szCs w:val="20"/>
                    <w:lang w:val="sl-SI"/>
                  </w:rPr>
                  <w:t>☐</w:t>
                </w:r>
              </w:sdtContent>
            </w:sdt>
            <w:r w:rsidR="00313558" w:rsidRPr="00AF3ABB">
              <w:rPr>
                <w:iCs/>
                <w:szCs w:val="20"/>
                <w:lang w:val="sl-SI"/>
              </w:rPr>
              <w:t xml:space="preserve">   </w:t>
            </w:r>
            <w:r w:rsidR="00313558" w:rsidRPr="00AF3ABB">
              <w:rPr>
                <w:b/>
                <w:bCs/>
                <w:i/>
                <w:iCs/>
                <w:szCs w:val="20"/>
                <w:lang w:val="sl-SI"/>
              </w:rPr>
              <w:t>DA</w:t>
            </w:r>
          </w:p>
          <w:p w14:paraId="0073FEC7" w14:textId="77777777" w:rsidR="00313558" w:rsidRPr="00AF3ABB" w:rsidRDefault="00155A25" w:rsidP="002A5A3B">
            <w:pPr>
              <w:spacing w:line="240" w:lineRule="auto"/>
              <w:rPr>
                <w:iCs/>
                <w:szCs w:val="20"/>
                <w:lang w:val="sl-SI"/>
              </w:rPr>
            </w:pPr>
            <w:sdt>
              <w:sdtPr>
                <w:rPr>
                  <w:iCs/>
                  <w:szCs w:val="20"/>
                  <w:lang w:val="sl-SI"/>
                </w:rPr>
                <w:id w:val="-34121663"/>
                <w14:checkbox>
                  <w14:checked w14:val="0"/>
                  <w14:checkedState w14:val="2612" w14:font="MS Gothic"/>
                  <w14:uncheckedState w14:val="2610" w14:font="MS Gothic"/>
                </w14:checkbox>
              </w:sdtPr>
              <w:sdtEndPr/>
              <w:sdtContent>
                <w:r w:rsidR="00313558" w:rsidRPr="00AF3ABB">
                  <w:rPr>
                    <w:rFonts w:ascii="Segoe UI Symbol" w:hAnsi="Segoe UI Symbol" w:cs="Segoe UI Symbol"/>
                    <w:iCs/>
                    <w:szCs w:val="20"/>
                    <w:lang w:val="sl-SI"/>
                  </w:rPr>
                  <w:t>☐</w:t>
                </w:r>
              </w:sdtContent>
            </w:sdt>
            <w:r w:rsidR="00313558" w:rsidRPr="00AF3ABB">
              <w:rPr>
                <w:iCs/>
                <w:szCs w:val="20"/>
                <w:lang w:val="sl-SI"/>
              </w:rPr>
              <w:t xml:space="preserve">   </w:t>
            </w:r>
            <w:r w:rsidR="00313558" w:rsidRPr="00AF3ABB">
              <w:rPr>
                <w:b/>
                <w:bCs/>
                <w:i/>
                <w:iCs/>
                <w:szCs w:val="20"/>
                <w:lang w:val="sl-SI"/>
              </w:rPr>
              <w:t>NE</w:t>
            </w:r>
          </w:p>
        </w:tc>
      </w:tr>
      <w:tr w:rsidR="00313558" w:rsidRPr="003A53AF" w14:paraId="20D6551F" w14:textId="77777777" w:rsidTr="002A5A3B">
        <w:trPr>
          <w:trHeight w:hRule="exact" w:val="340"/>
          <w:jc w:val="center"/>
        </w:trPr>
        <w:tc>
          <w:tcPr>
            <w:tcW w:w="9211" w:type="dxa"/>
            <w:gridSpan w:val="5"/>
            <w:shd w:val="clear" w:color="auto" w:fill="F2F2F2" w:themeFill="background1" w:themeFillShade="F2"/>
            <w:vAlign w:val="center"/>
          </w:tcPr>
          <w:p w14:paraId="495D7174" w14:textId="77777777" w:rsidR="00313558" w:rsidRPr="003A53AF" w:rsidRDefault="00313558" w:rsidP="002A5A3B">
            <w:pPr>
              <w:tabs>
                <w:tab w:val="right" w:pos="8789"/>
              </w:tabs>
              <w:spacing w:line="240" w:lineRule="auto"/>
              <w:rPr>
                <w:i/>
                <w:caps/>
                <w:sz w:val="18"/>
                <w:szCs w:val="18"/>
                <w:lang w:val="sl-SI"/>
              </w:rPr>
            </w:pPr>
            <w:r>
              <w:rPr>
                <w:b/>
                <w:i/>
                <w:caps/>
                <w:sz w:val="18"/>
                <w:szCs w:val="18"/>
                <w:lang w:val="sl-SI"/>
              </w:rPr>
              <w:t>4. dejavnost proizvodnje proizvoda</w:t>
            </w:r>
          </w:p>
        </w:tc>
      </w:tr>
      <w:tr w:rsidR="00313558" w:rsidRPr="003A53AF" w14:paraId="7D4B2A8A" w14:textId="77777777" w:rsidTr="0039655B">
        <w:trPr>
          <w:trHeight w:hRule="exact" w:val="454"/>
          <w:jc w:val="center"/>
        </w:trPr>
        <w:tc>
          <w:tcPr>
            <w:tcW w:w="573" w:type="dxa"/>
            <w:vAlign w:val="center"/>
          </w:tcPr>
          <w:p w14:paraId="598C41E7" w14:textId="77777777" w:rsidR="00313558" w:rsidRPr="003A53AF" w:rsidRDefault="00313558" w:rsidP="002A5A3B">
            <w:pPr>
              <w:spacing w:line="240" w:lineRule="auto"/>
              <w:rPr>
                <w:i/>
                <w:sz w:val="18"/>
                <w:szCs w:val="18"/>
                <w:lang w:val="sl-SI"/>
              </w:rPr>
            </w:pPr>
            <w:r>
              <w:rPr>
                <w:i/>
                <w:sz w:val="18"/>
                <w:szCs w:val="18"/>
                <w:lang w:val="sl-SI"/>
              </w:rPr>
              <w:t>4.1</w:t>
            </w:r>
          </w:p>
        </w:tc>
        <w:tc>
          <w:tcPr>
            <w:tcW w:w="2397" w:type="dxa"/>
            <w:vAlign w:val="center"/>
          </w:tcPr>
          <w:p w14:paraId="74C92B3C" w14:textId="77777777" w:rsidR="00313558" w:rsidRPr="003A53AF" w:rsidRDefault="00313558" w:rsidP="002A5A3B">
            <w:pPr>
              <w:spacing w:line="240" w:lineRule="auto"/>
              <w:rPr>
                <w:i/>
                <w:sz w:val="18"/>
                <w:szCs w:val="18"/>
                <w:lang w:val="sl-SI"/>
              </w:rPr>
            </w:pPr>
            <w:r>
              <w:rPr>
                <w:i/>
                <w:sz w:val="18"/>
                <w:szCs w:val="18"/>
                <w:lang w:val="sl-SI"/>
              </w:rPr>
              <w:t>Koda dejavnosti NACE:</w:t>
            </w:r>
          </w:p>
        </w:tc>
        <w:sdt>
          <w:sdtPr>
            <w:rPr>
              <w:iCs/>
              <w:szCs w:val="20"/>
              <w:lang w:val="sl-SI"/>
            </w:rPr>
            <w:id w:val="297188493"/>
            <w:placeholder>
              <w:docPart w:val="413E6DBFA8A24DD58B1E97576689B2D0"/>
            </w:placeholder>
          </w:sdtPr>
          <w:sdtEndPr/>
          <w:sdtContent>
            <w:tc>
              <w:tcPr>
                <w:tcW w:w="6241" w:type="dxa"/>
                <w:gridSpan w:val="3"/>
                <w:vAlign w:val="center"/>
              </w:tcPr>
              <w:p w14:paraId="648C8159" w14:textId="77777777" w:rsidR="00313558" w:rsidRDefault="00313558" w:rsidP="002A5A3B">
                <w:pPr>
                  <w:spacing w:line="240" w:lineRule="auto"/>
                  <w:rPr>
                    <w:iCs/>
                    <w:szCs w:val="20"/>
                    <w:lang w:val="sl-SI"/>
                  </w:rPr>
                </w:pPr>
              </w:p>
            </w:tc>
          </w:sdtContent>
        </w:sdt>
      </w:tr>
      <w:tr w:rsidR="00313558" w:rsidRPr="00E1552A" w14:paraId="2A2185B6" w14:textId="77777777" w:rsidTr="002A5A3B">
        <w:trPr>
          <w:trHeight w:hRule="exact" w:val="454"/>
          <w:jc w:val="center"/>
        </w:trPr>
        <w:tc>
          <w:tcPr>
            <w:tcW w:w="9211" w:type="dxa"/>
            <w:gridSpan w:val="5"/>
            <w:shd w:val="clear" w:color="auto" w:fill="F2F2F2" w:themeFill="background1" w:themeFillShade="F2"/>
            <w:vAlign w:val="center"/>
          </w:tcPr>
          <w:p w14:paraId="47ABEFF6" w14:textId="77777777" w:rsidR="00313558" w:rsidRPr="00AF3ABB" w:rsidRDefault="00313558" w:rsidP="002A5A3B">
            <w:pPr>
              <w:spacing w:line="240" w:lineRule="auto"/>
              <w:rPr>
                <w:b/>
                <w:bCs/>
                <w:i/>
                <w:iCs/>
                <w:sz w:val="18"/>
                <w:szCs w:val="18"/>
                <w:lang w:val="sl-SI"/>
              </w:rPr>
            </w:pPr>
            <w:r>
              <w:rPr>
                <w:b/>
                <w:bCs/>
                <w:i/>
                <w:iCs/>
                <w:sz w:val="18"/>
                <w:szCs w:val="18"/>
                <w:lang w:val="sl-SI"/>
              </w:rPr>
              <w:t>5</w:t>
            </w:r>
            <w:r w:rsidRPr="00AF3ABB">
              <w:rPr>
                <w:b/>
                <w:bCs/>
                <w:i/>
                <w:iCs/>
                <w:sz w:val="18"/>
                <w:szCs w:val="18"/>
                <w:lang w:val="sl-SI"/>
              </w:rPr>
              <w:t>. PROCES SPREMLJANJA PODATKOV O PROIZVODNJI PROIZVODA</w:t>
            </w:r>
            <w:r>
              <w:rPr>
                <w:b/>
                <w:bCs/>
                <w:i/>
                <w:iCs/>
                <w:sz w:val="18"/>
                <w:szCs w:val="18"/>
                <w:lang w:val="sl-SI"/>
              </w:rPr>
              <w:t>, PORABI GORIVA</w:t>
            </w:r>
            <w:r w:rsidRPr="00AF3ABB">
              <w:rPr>
                <w:b/>
                <w:bCs/>
                <w:i/>
                <w:iCs/>
                <w:sz w:val="18"/>
                <w:szCs w:val="18"/>
                <w:lang w:val="sl-SI"/>
              </w:rPr>
              <w:t xml:space="preserve"> IN PORABLJENI ELEKTRIČNI ENERGIJI </w:t>
            </w:r>
          </w:p>
        </w:tc>
      </w:tr>
      <w:tr w:rsidR="00313558" w:rsidRPr="003A53AF" w14:paraId="4FBEFCD4" w14:textId="77777777" w:rsidTr="0039655B">
        <w:trPr>
          <w:trHeight w:hRule="exact" w:val="454"/>
          <w:jc w:val="center"/>
        </w:trPr>
        <w:tc>
          <w:tcPr>
            <w:tcW w:w="573" w:type="dxa"/>
            <w:vAlign w:val="center"/>
          </w:tcPr>
          <w:p w14:paraId="63136CAF" w14:textId="77777777" w:rsidR="00313558" w:rsidRPr="003A53AF" w:rsidRDefault="00313558" w:rsidP="002A5A3B">
            <w:pPr>
              <w:spacing w:line="240" w:lineRule="auto"/>
              <w:jc w:val="center"/>
              <w:rPr>
                <w:i/>
                <w:sz w:val="18"/>
                <w:szCs w:val="18"/>
                <w:lang w:val="sl-SI"/>
              </w:rPr>
            </w:pPr>
            <w:r>
              <w:rPr>
                <w:i/>
                <w:sz w:val="18"/>
                <w:szCs w:val="18"/>
                <w:lang w:val="sl-SI"/>
              </w:rPr>
              <w:t>5.1</w:t>
            </w:r>
          </w:p>
        </w:tc>
        <w:tc>
          <w:tcPr>
            <w:tcW w:w="2397" w:type="dxa"/>
            <w:vAlign w:val="center"/>
          </w:tcPr>
          <w:p w14:paraId="7B3D600B" w14:textId="77777777" w:rsidR="00313558" w:rsidRPr="003A53AF" w:rsidRDefault="00313558" w:rsidP="002A5A3B">
            <w:pPr>
              <w:spacing w:line="240" w:lineRule="auto"/>
              <w:rPr>
                <w:i/>
                <w:sz w:val="18"/>
                <w:szCs w:val="18"/>
                <w:lang w:val="sl-SI"/>
              </w:rPr>
            </w:pPr>
            <w:r w:rsidRPr="00AF3ABB">
              <w:rPr>
                <w:i/>
                <w:sz w:val="18"/>
                <w:szCs w:val="18"/>
                <w:lang w:val="sl-SI"/>
              </w:rPr>
              <w:t>Naziv procesa:</w:t>
            </w:r>
          </w:p>
        </w:tc>
        <w:tc>
          <w:tcPr>
            <w:tcW w:w="6241" w:type="dxa"/>
            <w:gridSpan w:val="3"/>
            <w:vAlign w:val="center"/>
          </w:tcPr>
          <w:p w14:paraId="7C9A8A77" w14:textId="20669F74" w:rsidR="00313558" w:rsidRDefault="00313558" w:rsidP="002A5A3B">
            <w:pPr>
              <w:spacing w:line="240" w:lineRule="auto"/>
              <w:rPr>
                <w:szCs w:val="20"/>
                <w:lang w:val="sl-SI"/>
              </w:rPr>
            </w:pPr>
          </w:p>
        </w:tc>
      </w:tr>
      <w:tr w:rsidR="00313558" w:rsidRPr="003A53AF" w14:paraId="7EB89BD4" w14:textId="77777777" w:rsidTr="0039655B">
        <w:trPr>
          <w:trHeight w:hRule="exact" w:val="454"/>
          <w:jc w:val="center"/>
        </w:trPr>
        <w:tc>
          <w:tcPr>
            <w:tcW w:w="573" w:type="dxa"/>
            <w:vAlign w:val="center"/>
          </w:tcPr>
          <w:p w14:paraId="6CF625C2" w14:textId="77777777" w:rsidR="00313558" w:rsidRPr="003A53AF" w:rsidRDefault="00313558" w:rsidP="002A5A3B">
            <w:pPr>
              <w:spacing w:line="240" w:lineRule="auto"/>
              <w:jc w:val="center"/>
              <w:rPr>
                <w:i/>
                <w:sz w:val="18"/>
                <w:szCs w:val="18"/>
                <w:lang w:val="sl-SI"/>
              </w:rPr>
            </w:pPr>
            <w:r>
              <w:rPr>
                <w:i/>
                <w:sz w:val="18"/>
                <w:szCs w:val="18"/>
                <w:lang w:val="sl-SI"/>
              </w:rPr>
              <w:t>5.2</w:t>
            </w:r>
          </w:p>
        </w:tc>
        <w:tc>
          <w:tcPr>
            <w:tcW w:w="2397" w:type="dxa"/>
            <w:vAlign w:val="center"/>
          </w:tcPr>
          <w:p w14:paraId="3A136E06" w14:textId="77777777" w:rsidR="00313558" w:rsidRPr="003A53AF" w:rsidRDefault="00313558" w:rsidP="002A5A3B">
            <w:pPr>
              <w:spacing w:line="240" w:lineRule="auto"/>
              <w:rPr>
                <w:i/>
                <w:sz w:val="18"/>
                <w:szCs w:val="18"/>
                <w:lang w:val="sl-SI"/>
              </w:rPr>
            </w:pPr>
            <w:r w:rsidRPr="00AF3ABB">
              <w:rPr>
                <w:i/>
                <w:sz w:val="18"/>
                <w:szCs w:val="18"/>
                <w:lang w:val="sl-SI"/>
              </w:rPr>
              <w:t>Naziv dokumenta:</w:t>
            </w:r>
          </w:p>
        </w:tc>
        <w:tc>
          <w:tcPr>
            <w:tcW w:w="6241" w:type="dxa"/>
            <w:gridSpan w:val="3"/>
            <w:vAlign w:val="center"/>
          </w:tcPr>
          <w:p w14:paraId="1670C169" w14:textId="0C35CC6A" w:rsidR="00313558" w:rsidRDefault="00313558" w:rsidP="002A5A3B">
            <w:pPr>
              <w:spacing w:line="240" w:lineRule="auto"/>
              <w:rPr>
                <w:szCs w:val="20"/>
                <w:lang w:val="sl-SI"/>
              </w:rPr>
            </w:pPr>
          </w:p>
        </w:tc>
      </w:tr>
      <w:tr w:rsidR="00313558" w:rsidRPr="00E1552A" w14:paraId="50C4474D" w14:textId="77777777" w:rsidTr="003D7E5F">
        <w:trPr>
          <w:trHeight w:hRule="exact" w:val="567"/>
          <w:jc w:val="center"/>
        </w:trPr>
        <w:tc>
          <w:tcPr>
            <w:tcW w:w="573" w:type="dxa"/>
            <w:vAlign w:val="center"/>
          </w:tcPr>
          <w:p w14:paraId="0B3F072F" w14:textId="77777777" w:rsidR="00313558" w:rsidRDefault="00313558" w:rsidP="002A5A3B">
            <w:pPr>
              <w:spacing w:line="240" w:lineRule="auto"/>
              <w:jc w:val="center"/>
              <w:rPr>
                <w:i/>
                <w:sz w:val="18"/>
                <w:szCs w:val="18"/>
                <w:lang w:val="sl-SI"/>
              </w:rPr>
            </w:pPr>
            <w:r>
              <w:rPr>
                <w:i/>
                <w:sz w:val="18"/>
                <w:szCs w:val="18"/>
                <w:lang w:val="sl-SI"/>
              </w:rPr>
              <w:t>5.3</w:t>
            </w:r>
          </w:p>
        </w:tc>
        <w:tc>
          <w:tcPr>
            <w:tcW w:w="2397" w:type="dxa"/>
            <w:vAlign w:val="center"/>
          </w:tcPr>
          <w:p w14:paraId="0C035099" w14:textId="77777777" w:rsidR="00313558" w:rsidRPr="003A53AF" w:rsidRDefault="00313558" w:rsidP="002A5A3B">
            <w:pPr>
              <w:spacing w:line="240" w:lineRule="auto"/>
              <w:rPr>
                <w:i/>
                <w:sz w:val="18"/>
                <w:szCs w:val="18"/>
                <w:lang w:val="sl-SI"/>
              </w:rPr>
            </w:pPr>
            <w:r w:rsidRPr="00AF3ABB">
              <w:rPr>
                <w:i/>
                <w:sz w:val="18"/>
                <w:szCs w:val="18"/>
                <w:lang w:val="sl-SI"/>
              </w:rPr>
              <w:t>Odgovorno delovno mesto ali oddelek:</w:t>
            </w:r>
          </w:p>
        </w:tc>
        <w:tc>
          <w:tcPr>
            <w:tcW w:w="6241" w:type="dxa"/>
            <w:gridSpan w:val="3"/>
            <w:vAlign w:val="center"/>
          </w:tcPr>
          <w:p w14:paraId="7637ABBC" w14:textId="70DD5BC2" w:rsidR="00313558" w:rsidRDefault="00313558" w:rsidP="002A5A3B">
            <w:pPr>
              <w:spacing w:line="240" w:lineRule="auto"/>
              <w:rPr>
                <w:szCs w:val="20"/>
                <w:lang w:val="sl-SI"/>
              </w:rPr>
            </w:pPr>
          </w:p>
        </w:tc>
      </w:tr>
      <w:tr w:rsidR="00313558" w:rsidRPr="00E1552A" w14:paraId="4B13A5BD" w14:textId="77777777" w:rsidTr="0039655B">
        <w:trPr>
          <w:trHeight w:hRule="exact" w:val="851"/>
          <w:jc w:val="center"/>
        </w:trPr>
        <w:tc>
          <w:tcPr>
            <w:tcW w:w="573" w:type="dxa"/>
            <w:vAlign w:val="center"/>
          </w:tcPr>
          <w:p w14:paraId="14F0467E" w14:textId="77777777" w:rsidR="00313558" w:rsidRDefault="00313558" w:rsidP="002A5A3B">
            <w:pPr>
              <w:spacing w:line="240" w:lineRule="auto"/>
              <w:jc w:val="center"/>
              <w:rPr>
                <w:i/>
                <w:sz w:val="18"/>
                <w:szCs w:val="18"/>
                <w:lang w:val="sl-SI"/>
              </w:rPr>
            </w:pPr>
            <w:r>
              <w:rPr>
                <w:i/>
                <w:sz w:val="18"/>
                <w:szCs w:val="18"/>
                <w:lang w:val="sl-SI"/>
              </w:rPr>
              <w:t>5.4</w:t>
            </w:r>
          </w:p>
        </w:tc>
        <w:tc>
          <w:tcPr>
            <w:tcW w:w="2397" w:type="dxa"/>
            <w:vAlign w:val="center"/>
          </w:tcPr>
          <w:p w14:paraId="60CD0A5E" w14:textId="77777777" w:rsidR="00313558" w:rsidRPr="003A53AF" w:rsidRDefault="00313558" w:rsidP="002A5A3B">
            <w:pPr>
              <w:spacing w:line="240" w:lineRule="auto"/>
              <w:rPr>
                <w:i/>
                <w:sz w:val="18"/>
                <w:szCs w:val="18"/>
                <w:lang w:val="sl-SI"/>
              </w:rPr>
            </w:pPr>
            <w:r w:rsidRPr="00AF3ABB">
              <w:rPr>
                <w:i/>
                <w:sz w:val="18"/>
                <w:szCs w:val="18"/>
                <w:lang w:val="sl-SI"/>
              </w:rPr>
              <w:t>Lokacija, kjer se dokumentirani proces hrani:</w:t>
            </w:r>
          </w:p>
        </w:tc>
        <w:tc>
          <w:tcPr>
            <w:tcW w:w="6241" w:type="dxa"/>
            <w:gridSpan w:val="3"/>
            <w:vAlign w:val="center"/>
          </w:tcPr>
          <w:p w14:paraId="351393A3" w14:textId="443A06FE" w:rsidR="00313558" w:rsidRDefault="00313558" w:rsidP="002A5A3B">
            <w:pPr>
              <w:spacing w:line="240" w:lineRule="auto"/>
              <w:rPr>
                <w:szCs w:val="20"/>
                <w:lang w:val="sl-SI"/>
              </w:rPr>
            </w:pPr>
          </w:p>
        </w:tc>
      </w:tr>
      <w:tr w:rsidR="00313558" w:rsidRPr="003A53AF" w14:paraId="21B2A201" w14:textId="77777777" w:rsidTr="002A5A3B">
        <w:trPr>
          <w:trHeight w:hRule="exact" w:val="340"/>
          <w:jc w:val="center"/>
        </w:trPr>
        <w:tc>
          <w:tcPr>
            <w:tcW w:w="9211" w:type="dxa"/>
            <w:gridSpan w:val="5"/>
            <w:shd w:val="clear" w:color="auto" w:fill="F2F2F2" w:themeFill="background1" w:themeFillShade="F2"/>
            <w:vAlign w:val="center"/>
          </w:tcPr>
          <w:p w14:paraId="4BCA0F1D" w14:textId="77777777" w:rsidR="00313558" w:rsidRPr="003A53AF" w:rsidRDefault="00313558" w:rsidP="002A5A3B">
            <w:pPr>
              <w:tabs>
                <w:tab w:val="right" w:pos="8789"/>
              </w:tabs>
              <w:spacing w:line="240" w:lineRule="auto"/>
              <w:rPr>
                <w:i/>
                <w:caps/>
                <w:sz w:val="18"/>
                <w:szCs w:val="18"/>
                <w:lang w:val="sl-SI"/>
              </w:rPr>
            </w:pPr>
            <w:r>
              <w:rPr>
                <w:b/>
                <w:i/>
                <w:caps/>
                <w:sz w:val="18"/>
                <w:szCs w:val="18"/>
                <w:lang w:val="sl-SI"/>
              </w:rPr>
              <w:t>6</w:t>
            </w:r>
            <w:r w:rsidRPr="003A53AF">
              <w:rPr>
                <w:b/>
                <w:i/>
                <w:caps/>
                <w:sz w:val="18"/>
                <w:szCs w:val="18"/>
                <w:lang w:val="sl-SI"/>
              </w:rPr>
              <w:t xml:space="preserve">. </w:t>
            </w:r>
            <w:r>
              <w:rPr>
                <w:b/>
                <w:i/>
                <w:caps/>
                <w:sz w:val="18"/>
                <w:szCs w:val="18"/>
                <w:lang w:val="sl-SI"/>
              </w:rPr>
              <w:t>standardi</w:t>
            </w:r>
          </w:p>
        </w:tc>
      </w:tr>
      <w:tr w:rsidR="00313558" w:rsidRPr="003A53AF" w14:paraId="4E77CC17" w14:textId="77777777" w:rsidTr="0039655B">
        <w:trPr>
          <w:trHeight w:hRule="exact" w:val="454"/>
          <w:jc w:val="center"/>
        </w:trPr>
        <w:tc>
          <w:tcPr>
            <w:tcW w:w="573" w:type="dxa"/>
            <w:vAlign w:val="center"/>
          </w:tcPr>
          <w:p w14:paraId="5CFDCB5D" w14:textId="77777777" w:rsidR="00313558" w:rsidRPr="003A53AF" w:rsidRDefault="00313558" w:rsidP="002A5A3B">
            <w:pPr>
              <w:spacing w:line="240" w:lineRule="auto"/>
              <w:jc w:val="center"/>
              <w:rPr>
                <w:i/>
                <w:sz w:val="18"/>
                <w:szCs w:val="18"/>
                <w:lang w:val="sl-SI"/>
              </w:rPr>
            </w:pPr>
            <w:r>
              <w:rPr>
                <w:i/>
                <w:sz w:val="18"/>
                <w:szCs w:val="18"/>
                <w:lang w:val="sl-SI"/>
              </w:rPr>
              <w:t>6</w:t>
            </w:r>
            <w:r w:rsidRPr="003A53AF">
              <w:rPr>
                <w:i/>
                <w:sz w:val="18"/>
                <w:szCs w:val="18"/>
                <w:lang w:val="sl-SI"/>
              </w:rPr>
              <w:t>.1</w:t>
            </w:r>
          </w:p>
        </w:tc>
        <w:tc>
          <w:tcPr>
            <w:tcW w:w="3040" w:type="dxa"/>
            <w:gridSpan w:val="2"/>
            <w:vAlign w:val="center"/>
          </w:tcPr>
          <w:p w14:paraId="0F6FA82C" w14:textId="77777777" w:rsidR="00313558" w:rsidRPr="003A53AF" w:rsidRDefault="00313558" w:rsidP="002A5A3B">
            <w:pPr>
              <w:spacing w:line="240" w:lineRule="auto"/>
              <w:rPr>
                <w:i/>
                <w:sz w:val="18"/>
                <w:szCs w:val="18"/>
                <w:lang w:val="sl-SI"/>
              </w:rPr>
            </w:pPr>
            <w:r w:rsidRPr="00257866">
              <w:rPr>
                <w:i/>
                <w:sz w:val="18"/>
                <w:szCs w:val="18"/>
                <w:lang w:val="sl-SI"/>
              </w:rPr>
              <w:t>SIST EN ISO 9001</w:t>
            </w:r>
          </w:p>
        </w:tc>
        <w:tc>
          <w:tcPr>
            <w:tcW w:w="2797" w:type="dxa"/>
            <w:vAlign w:val="center"/>
          </w:tcPr>
          <w:p w14:paraId="49935D5A" w14:textId="77777777" w:rsidR="00313558" w:rsidRPr="003A53AF" w:rsidRDefault="00155A25" w:rsidP="002A5A3B">
            <w:pPr>
              <w:spacing w:line="240" w:lineRule="auto"/>
              <w:jc w:val="center"/>
              <w:rPr>
                <w:szCs w:val="20"/>
                <w:lang w:val="sl-SI"/>
              </w:rPr>
            </w:pPr>
            <w:sdt>
              <w:sdtPr>
                <w:rPr>
                  <w:bCs/>
                  <w:iCs/>
                  <w:szCs w:val="20"/>
                  <w:lang w:val="sl-SI"/>
                </w:rPr>
                <w:id w:val="-1215969950"/>
                <w14:checkbox>
                  <w14:checked w14:val="0"/>
                  <w14:checkedState w14:val="2612" w14:font="MS Gothic"/>
                  <w14:uncheckedState w14:val="2610" w14:font="MS Gothic"/>
                </w14:checkbox>
              </w:sdtPr>
              <w:sdtEndPr/>
              <w:sdtContent>
                <w:r w:rsidR="00313558" w:rsidRPr="003A53AF">
                  <w:rPr>
                    <w:rFonts w:eastAsia="MS Gothic" w:hint="eastAsia"/>
                    <w:bCs/>
                    <w:iCs/>
                    <w:szCs w:val="20"/>
                    <w:lang w:val="sl-SI"/>
                  </w:rPr>
                  <w:t>☐</w:t>
                </w:r>
              </w:sdtContent>
            </w:sdt>
            <w:r w:rsidR="00313558" w:rsidRPr="003A53AF">
              <w:rPr>
                <w:bCs/>
                <w:i/>
                <w:szCs w:val="20"/>
                <w:lang w:val="sl-SI"/>
              </w:rPr>
              <w:t xml:space="preserve">      </w:t>
            </w:r>
            <w:r w:rsidR="00313558" w:rsidRPr="003A53AF">
              <w:rPr>
                <w:bCs/>
                <w:iCs/>
                <w:szCs w:val="20"/>
                <w:lang w:val="sl-SI"/>
              </w:rPr>
              <w:t>DA</w:t>
            </w:r>
          </w:p>
        </w:tc>
        <w:tc>
          <w:tcPr>
            <w:tcW w:w="2801" w:type="dxa"/>
            <w:vAlign w:val="center"/>
          </w:tcPr>
          <w:p w14:paraId="35711678" w14:textId="77777777" w:rsidR="00313558" w:rsidRPr="003A53AF" w:rsidRDefault="00155A25" w:rsidP="002A5A3B">
            <w:pPr>
              <w:spacing w:line="240" w:lineRule="auto"/>
              <w:jc w:val="center"/>
              <w:rPr>
                <w:szCs w:val="20"/>
                <w:lang w:val="sl-SI"/>
              </w:rPr>
            </w:pPr>
            <w:sdt>
              <w:sdtPr>
                <w:rPr>
                  <w:bCs/>
                  <w:iCs/>
                  <w:szCs w:val="20"/>
                  <w:lang w:val="sl-SI"/>
                </w:rPr>
                <w:id w:val="-1653127794"/>
                <w14:checkbox>
                  <w14:checked w14:val="0"/>
                  <w14:checkedState w14:val="2612" w14:font="MS Gothic"/>
                  <w14:uncheckedState w14:val="2610" w14:font="MS Gothic"/>
                </w14:checkbox>
              </w:sdtPr>
              <w:sdtEndPr/>
              <w:sdtContent>
                <w:r w:rsidR="00313558" w:rsidRPr="003A53AF">
                  <w:rPr>
                    <w:rFonts w:eastAsia="MS Gothic" w:hint="eastAsia"/>
                    <w:bCs/>
                    <w:iCs/>
                    <w:szCs w:val="20"/>
                    <w:lang w:val="sl-SI"/>
                  </w:rPr>
                  <w:t>☐</w:t>
                </w:r>
              </w:sdtContent>
            </w:sdt>
            <w:r w:rsidR="00313558" w:rsidRPr="003A53AF">
              <w:rPr>
                <w:bCs/>
                <w:i/>
                <w:szCs w:val="20"/>
                <w:lang w:val="sl-SI"/>
              </w:rPr>
              <w:t xml:space="preserve">      </w:t>
            </w:r>
            <w:r w:rsidR="00313558" w:rsidRPr="003A53AF">
              <w:rPr>
                <w:bCs/>
                <w:iCs/>
                <w:szCs w:val="20"/>
                <w:lang w:val="sl-SI"/>
              </w:rPr>
              <w:t>NE</w:t>
            </w:r>
          </w:p>
        </w:tc>
      </w:tr>
      <w:tr w:rsidR="00313558" w:rsidRPr="003A53AF" w14:paraId="2EDC99F0" w14:textId="77777777" w:rsidTr="0039655B">
        <w:trPr>
          <w:trHeight w:hRule="exact" w:val="454"/>
          <w:jc w:val="center"/>
        </w:trPr>
        <w:tc>
          <w:tcPr>
            <w:tcW w:w="573" w:type="dxa"/>
            <w:vAlign w:val="center"/>
          </w:tcPr>
          <w:p w14:paraId="64DD67AB" w14:textId="77777777" w:rsidR="00313558" w:rsidRDefault="00313558" w:rsidP="002A5A3B">
            <w:pPr>
              <w:spacing w:line="240" w:lineRule="auto"/>
              <w:jc w:val="center"/>
              <w:rPr>
                <w:i/>
                <w:sz w:val="18"/>
                <w:szCs w:val="18"/>
                <w:lang w:val="sl-SI"/>
              </w:rPr>
            </w:pPr>
            <w:r>
              <w:rPr>
                <w:i/>
                <w:sz w:val="18"/>
                <w:szCs w:val="18"/>
                <w:lang w:val="sl-SI"/>
              </w:rPr>
              <w:t>6</w:t>
            </w:r>
            <w:r w:rsidRPr="003A53AF">
              <w:rPr>
                <w:i/>
                <w:sz w:val="18"/>
                <w:szCs w:val="18"/>
                <w:lang w:val="sl-SI"/>
              </w:rPr>
              <w:t>.</w:t>
            </w:r>
            <w:r>
              <w:rPr>
                <w:i/>
                <w:sz w:val="18"/>
                <w:szCs w:val="18"/>
                <w:lang w:val="sl-SI"/>
              </w:rPr>
              <w:t>2</w:t>
            </w:r>
          </w:p>
        </w:tc>
        <w:tc>
          <w:tcPr>
            <w:tcW w:w="3040" w:type="dxa"/>
            <w:gridSpan w:val="2"/>
            <w:vAlign w:val="center"/>
          </w:tcPr>
          <w:p w14:paraId="1CDEF8BE" w14:textId="77777777" w:rsidR="00313558" w:rsidRPr="00257866" w:rsidRDefault="00313558" w:rsidP="002A5A3B">
            <w:pPr>
              <w:spacing w:line="240" w:lineRule="auto"/>
              <w:rPr>
                <w:i/>
                <w:sz w:val="18"/>
                <w:szCs w:val="18"/>
                <w:lang w:val="sl-SI"/>
              </w:rPr>
            </w:pPr>
            <w:r w:rsidRPr="00175ED0">
              <w:rPr>
                <w:i/>
                <w:sz w:val="18"/>
                <w:szCs w:val="18"/>
                <w:lang w:val="sl-SI"/>
              </w:rPr>
              <w:t>SIST EN ISO 14001</w:t>
            </w:r>
          </w:p>
        </w:tc>
        <w:tc>
          <w:tcPr>
            <w:tcW w:w="2797" w:type="dxa"/>
            <w:vAlign w:val="center"/>
          </w:tcPr>
          <w:p w14:paraId="30F960E6" w14:textId="77777777" w:rsidR="00313558" w:rsidRDefault="00155A25" w:rsidP="002A5A3B">
            <w:pPr>
              <w:spacing w:line="240" w:lineRule="auto"/>
              <w:jc w:val="center"/>
              <w:rPr>
                <w:bCs/>
                <w:iCs/>
                <w:szCs w:val="20"/>
                <w:lang w:val="sl-SI"/>
              </w:rPr>
            </w:pPr>
            <w:sdt>
              <w:sdtPr>
                <w:rPr>
                  <w:bCs/>
                  <w:iCs/>
                  <w:szCs w:val="20"/>
                  <w:lang w:val="sl-SI"/>
                </w:rPr>
                <w:id w:val="965628067"/>
                <w14:checkbox>
                  <w14:checked w14:val="0"/>
                  <w14:checkedState w14:val="2612" w14:font="MS Gothic"/>
                  <w14:uncheckedState w14:val="2610" w14:font="MS Gothic"/>
                </w14:checkbox>
              </w:sdtPr>
              <w:sdtEndPr/>
              <w:sdtContent>
                <w:r w:rsidR="00313558" w:rsidRPr="003A53AF">
                  <w:rPr>
                    <w:rFonts w:eastAsia="MS Gothic" w:hint="eastAsia"/>
                    <w:bCs/>
                    <w:iCs/>
                    <w:szCs w:val="20"/>
                    <w:lang w:val="sl-SI"/>
                  </w:rPr>
                  <w:t>☐</w:t>
                </w:r>
              </w:sdtContent>
            </w:sdt>
            <w:r w:rsidR="00313558" w:rsidRPr="003A53AF">
              <w:rPr>
                <w:bCs/>
                <w:i/>
                <w:szCs w:val="20"/>
                <w:lang w:val="sl-SI"/>
              </w:rPr>
              <w:t xml:space="preserve">      </w:t>
            </w:r>
            <w:r w:rsidR="00313558" w:rsidRPr="003A53AF">
              <w:rPr>
                <w:bCs/>
                <w:iCs/>
                <w:szCs w:val="20"/>
                <w:lang w:val="sl-SI"/>
              </w:rPr>
              <w:t>DA</w:t>
            </w:r>
          </w:p>
        </w:tc>
        <w:tc>
          <w:tcPr>
            <w:tcW w:w="2801" w:type="dxa"/>
            <w:vAlign w:val="center"/>
          </w:tcPr>
          <w:p w14:paraId="6A072328" w14:textId="77777777" w:rsidR="00313558" w:rsidRDefault="00155A25" w:rsidP="002A5A3B">
            <w:pPr>
              <w:spacing w:line="240" w:lineRule="auto"/>
              <w:jc w:val="center"/>
              <w:rPr>
                <w:bCs/>
                <w:iCs/>
                <w:szCs w:val="20"/>
                <w:lang w:val="sl-SI"/>
              </w:rPr>
            </w:pPr>
            <w:sdt>
              <w:sdtPr>
                <w:rPr>
                  <w:bCs/>
                  <w:iCs/>
                  <w:szCs w:val="20"/>
                  <w:lang w:val="sl-SI"/>
                </w:rPr>
                <w:id w:val="-873158479"/>
                <w14:checkbox>
                  <w14:checked w14:val="0"/>
                  <w14:checkedState w14:val="2612" w14:font="MS Gothic"/>
                  <w14:uncheckedState w14:val="2610" w14:font="MS Gothic"/>
                </w14:checkbox>
              </w:sdtPr>
              <w:sdtEndPr/>
              <w:sdtContent>
                <w:r w:rsidR="00313558" w:rsidRPr="003A53AF">
                  <w:rPr>
                    <w:rFonts w:eastAsia="MS Gothic" w:hint="eastAsia"/>
                    <w:bCs/>
                    <w:iCs/>
                    <w:szCs w:val="20"/>
                    <w:lang w:val="sl-SI"/>
                  </w:rPr>
                  <w:t>☐</w:t>
                </w:r>
              </w:sdtContent>
            </w:sdt>
            <w:r w:rsidR="00313558" w:rsidRPr="003A53AF">
              <w:rPr>
                <w:bCs/>
                <w:i/>
                <w:szCs w:val="20"/>
                <w:lang w:val="sl-SI"/>
              </w:rPr>
              <w:t xml:space="preserve">      </w:t>
            </w:r>
            <w:r w:rsidR="00313558" w:rsidRPr="003A53AF">
              <w:rPr>
                <w:bCs/>
                <w:iCs/>
                <w:szCs w:val="20"/>
                <w:lang w:val="sl-SI"/>
              </w:rPr>
              <w:t>NE</w:t>
            </w:r>
          </w:p>
        </w:tc>
      </w:tr>
      <w:tr w:rsidR="00313558" w:rsidRPr="003A53AF" w14:paraId="2ABB4DC4" w14:textId="77777777" w:rsidTr="0039655B">
        <w:trPr>
          <w:trHeight w:hRule="exact" w:val="454"/>
          <w:jc w:val="center"/>
        </w:trPr>
        <w:tc>
          <w:tcPr>
            <w:tcW w:w="573" w:type="dxa"/>
            <w:vAlign w:val="center"/>
          </w:tcPr>
          <w:p w14:paraId="600A4EF2" w14:textId="77777777" w:rsidR="00313558" w:rsidRDefault="00313558" w:rsidP="002A5A3B">
            <w:pPr>
              <w:spacing w:line="240" w:lineRule="auto"/>
              <w:jc w:val="center"/>
              <w:rPr>
                <w:i/>
                <w:sz w:val="18"/>
                <w:szCs w:val="18"/>
                <w:lang w:val="sl-SI"/>
              </w:rPr>
            </w:pPr>
            <w:r>
              <w:rPr>
                <w:i/>
                <w:sz w:val="18"/>
                <w:szCs w:val="18"/>
                <w:lang w:val="sl-SI"/>
              </w:rPr>
              <w:t>6</w:t>
            </w:r>
            <w:r w:rsidRPr="003A53AF">
              <w:rPr>
                <w:i/>
                <w:sz w:val="18"/>
                <w:szCs w:val="18"/>
                <w:lang w:val="sl-SI"/>
              </w:rPr>
              <w:t>.</w:t>
            </w:r>
            <w:r>
              <w:rPr>
                <w:i/>
                <w:sz w:val="18"/>
                <w:szCs w:val="18"/>
                <w:lang w:val="sl-SI"/>
              </w:rPr>
              <w:t>3</w:t>
            </w:r>
          </w:p>
        </w:tc>
        <w:tc>
          <w:tcPr>
            <w:tcW w:w="3040" w:type="dxa"/>
            <w:gridSpan w:val="2"/>
            <w:vAlign w:val="center"/>
          </w:tcPr>
          <w:p w14:paraId="0683940D" w14:textId="77777777" w:rsidR="00313558" w:rsidRPr="00257866" w:rsidRDefault="00313558" w:rsidP="002A5A3B">
            <w:pPr>
              <w:spacing w:line="240" w:lineRule="auto"/>
              <w:rPr>
                <w:i/>
                <w:sz w:val="18"/>
                <w:szCs w:val="18"/>
                <w:lang w:val="sl-SI"/>
              </w:rPr>
            </w:pPr>
            <w:r w:rsidRPr="00747D83">
              <w:rPr>
                <w:i/>
                <w:sz w:val="18"/>
                <w:szCs w:val="18"/>
                <w:lang w:val="sl-SI"/>
              </w:rPr>
              <w:t>SIST EN ISO 50001</w:t>
            </w:r>
          </w:p>
        </w:tc>
        <w:tc>
          <w:tcPr>
            <w:tcW w:w="2797" w:type="dxa"/>
            <w:vAlign w:val="center"/>
          </w:tcPr>
          <w:p w14:paraId="00D36D0D" w14:textId="77777777" w:rsidR="00313558" w:rsidRDefault="00155A25" w:rsidP="002A5A3B">
            <w:pPr>
              <w:spacing w:line="240" w:lineRule="auto"/>
              <w:jc w:val="center"/>
              <w:rPr>
                <w:bCs/>
                <w:iCs/>
                <w:szCs w:val="20"/>
                <w:lang w:val="sl-SI"/>
              </w:rPr>
            </w:pPr>
            <w:sdt>
              <w:sdtPr>
                <w:rPr>
                  <w:bCs/>
                  <w:iCs/>
                  <w:szCs w:val="20"/>
                  <w:lang w:val="sl-SI"/>
                </w:rPr>
                <w:id w:val="-1854561109"/>
                <w14:checkbox>
                  <w14:checked w14:val="0"/>
                  <w14:checkedState w14:val="2612" w14:font="MS Gothic"/>
                  <w14:uncheckedState w14:val="2610" w14:font="MS Gothic"/>
                </w14:checkbox>
              </w:sdtPr>
              <w:sdtEndPr/>
              <w:sdtContent>
                <w:r w:rsidR="00313558" w:rsidRPr="003A53AF">
                  <w:rPr>
                    <w:rFonts w:eastAsia="MS Gothic" w:hint="eastAsia"/>
                    <w:bCs/>
                    <w:iCs/>
                    <w:szCs w:val="20"/>
                    <w:lang w:val="sl-SI"/>
                  </w:rPr>
                  <w:t>☐</w:t>
                </w:r>
              </w:sdtContent>
            </w:sdt>
            <w:r w:rsidR="00313558" w:rsidRPr="003A53AF">
              <w:rPr>
                <w:bCs/>
                <w:i/>
                <w:szCs w:val="20"/>
                <w:lang w:val="sl-SI"/>
              </w:rPr>
              <w:t xml:space="preserve">      </w:t>
            </w:r>
            <w:r w:rsidR="00313558" w:rsidRPr="003A53AF">
              <w:rPr>
                <w:bCs/>
                <w:iCs/>
                <w:szCs w:val="20"/>
                <w:lang w:val="sl-SI"/>
              </w:rPr>
              <w:t>DA</w:t>
            </w:r>
          </w:p>
        </w:tc>
        <w:tc>
          <w:tcPr>
            <w:tcW w:w="2801" w:type="dxa"/>
            <w:vAlign w:val="center"/>
          </w:tcPr>
          <w:p w14:paraId="4A0B3349" w14:textId="77777777" w:rsidR="00313558" w:rsidRDefault="00155A25" w:rsidP="002A5A3B">
            <w:pPr>
              <w:spacing w:line="240" w:lineRule="auto"/>
              <w:jc w:val="center"/>
              <w:rPr>
                <w:bCs/>
                <w:iCs/>
                <w:szCs w:val="20"/>
                <w:lang w:val="sl-SI"/>
              </w:rPr>
            </w:pPr>
            <w:sdt>
              <w:sdtPr>
                <w:rPr>
                  <w:bCs/>
                  <w:iCs/>
                  <w:szCs w:val="20"/>
                  <w:lang w:val="sl-SI"/>
                </w:rPr>
                <w:id w:val="-1673176296"/>
                <w14:checkbox>
                  <w14:checked w14:val="0"/>
                  <w14:checkedState w14:val="2612" w14:font="MS Gothic"/>
                  <w14:uncheckedState w14:val="2610" w14:font="MS Gothic"/>
                </w14:checkbox>
              </w:sdtPr>
              <w:sdtEndPr/>
              <w:sdtContent>
                <w:r w:rsidR="00313558" w:rsidRPr="003A53AF">
                  <w:rPr>
                    <w:rFonts w:eastAsia="MS Gothic" w:hint="eastAsia"/>
                    <w:bCs/>
                    <w:iCs/>
                    <w:szCs w:val="20"/>
                    <w:lang w:val="sl-SI"/>
                  </w:rPr>
                  <w:t>☐</w:t>
                </w:r>
              </w:sdtContent>
            </w:sdt>
            <w:r w:rsidR="00313558" w:rsidRPr="003A53AF">
              <w:rPr>
                <w:bCs/>
                <w:i/>
                <w:szCs w:val="20"/>
                <w:lang w:val="sl-SI"/>
              </w:rPr>
              <w:t xml:space="preserve">      </w:t>
            </w:r>
            <w:r w:rsidR="00313558" w:rsidRPr="003A53AF">
              <w:rPr>
                <w:bCs/>
                <w:iCs/>
                <w:szCs w:val="20"/>
                <w:lang w:val="sl-SI"/>
              </w:rPr>
              <w:t>NE</w:t>
            </w:r>
          </w:p>
        </w:tc>
      </w:tr>
      <w:tr w:rsidR="00313558" w:rsidRPr="00E1552A" w14:paraId="02204B93" w14:textId="77777777" w:rsidTr="003D7E5F">
        <w:trPr>
          <w:trHeight w:hRule="exact" w:val="340"/>
          <w:jc w:val="center"/>
        </w:trPr>
        <w:tc>
          <w:tcPr>
            <w:tcW w:w="9211" w:type="dxa"/>
            <w:gridSpan w:val="5"/>
            <w:vAlign w:val="center"/>
          </w:tcPr>
          <w:p w14:paraId="6EA319C3" w14:textId="77777777" w:rsidR="00313558" w:rsidRPr="007C4E70" w:rsidRDefault="00313558" w:rsidP="002A5A3B">
            <w:pPr>
              <w:spacing w:line="240" w:lineRule="auto"/>
              <w:rPr>
                <w:b/>
                <w:i/>
                <w:sz w:val="18"/>
                <w:szCs w:val="18"/>
                <w:lang w:val="sl-SI"/>
              </w:rPr>
            </w:pPr>
            <w:r w:rsidRPr="007C4E70">
              <w:rPr>
                <w:b/>
                <w:i/>
                <w:sz w:val="18"/>
                <w:szCs w:val="18"/>
                <w:lang w:val="sl-SI"/>
              </w:rPr>
              <w:t>Drugi enakovredni evropski ali mednarodno priznani standard</w:t>
            </w:r>
            <w:r>
              <w:rPr>
                <w:b/>
                <w:i/>
                <w:sz w:val="18"/>
                <w:szCs w:val="18"/>
                <w:lang w:val="sl-SI"/>
              </w:rPr>
              <w:t>i:</w:t>
            </w:r>
          </w:p>
        </w:tc>
      </w:tr>
      <w:tr w:rsidR="00313558" w:rsidRPr="003A53AF" w14:paraId="5B925472" w14:textId="77777777" w:rsidTr="0039655B">
        <w:trPr>
          <w:trHeight w:hRule="exact" w:val="454"/>
          <w:jc w:val="center"/>
        </w:trPr>
        <w:tc>
          <w:tcPr>
            <w:tcW w:w="573" w:type="dxa"/>
            <w:vAlign w:val="center"/>
          </w:tcPr>
          <w:p w14:paraId="2BFFF216" w14:textId="77777777" w:rsidR="00313558" w:rsidRDefault="00313558" w:rsidP="002A5A3B">
            <w:pPr>
              <w:spacing w:line="240" w:lineRule="auto"/>
              <w:jc w:val="center"/>
              <w:rPr>
                <w:i/>
                <w:sz w:val="18"/>
                <w:szCs w:val="18"/>
                <w:lang w:val="sl-SI"/>
              </w:rPr>
            </w:pPr>
            <w:r>
              <w:rPr>
                <w:i/>
                <w:sz w:val="18"/>
                <w:szCs w:val="18"/>
                <w:lang w:val="sl-SI"/>
              </w:rPr>
              <w:t>6</w:t>
            </w:r>
            <w:r w:rsidRPr="003A53AF">
              <w:rPr>
                <w:i/>
                <w:sz w:val="18"/>
                <w:szCs w:val="18"/>
                <w:lang w:val="sl-SI"/>
              </w:rPr>
              <w:t>.</w:t>
            </w:r>
            <w:r>
              <w:rPr>
                <w:i/>
                <w:sz w:val="18"/>
                <w:szCs w:val="18"/>
                <w:lang w:val="sl-SI"/>
              </w:rPr>
              <w:t>4</w:t>
            </w:r>
          </w:p>
        </w:tc>
        <w:sdt>
          <w:sdtPr>
            <w:rPr>
              <w:iCs/>
              <w:szCs w:val="20"/>
              <w:lang w:val="sl-SI"/>
            </w:rPr>
            <w:id w:val="-801777184"/>
            <w:placeholder>
              <w:docPart w:val="253FF14CCA264C2E8B33AE92300051CA"/>
            </w:placeholder>
            <w:showingPlcHdr/>
          </w:sdtPr>
          <w:sdtEndPr/>
          <w:sdtContent>
            <w:tc>
              <w:tcPr>
                <w:tcW w:w="3040" w:type="dxa"/>
                <w:gridSpan w:val="2"/>
                <w:vAlign w:val="center"/>
              </w:tcPr>
              <w:p w14:paraId="14F70BDE" w14:textId="77777777" w:rsidR="00313558" w:rsidRPr="00257866" w:rsidRDefault="00313558" w:rsidP="002A5A3B">
                <w:pPr>
                  <w:spacing w:line="240" w:lineRule="auto"/>
                  <w:rPr>
                    <w:i/>
                    <w:sz w:val="18"/>
                    <w:szCs w:val="18"/>
                    <w:lang w:val="sl-SI"/>
                  </w:rPr>
                </w:pPr>
                <w:r w:rsidRPr="00332894">
                  <w:rPr>
                    <w:iCs/>
                    <w:szCs w:val="20"/>
                    <w:lang w:val="sl-SI"/>
                  </w:rPr>
                  <w:t>Vnos besedila</w:t>
                </w:r>
              </w:p>
            </w:tc>
          </w:sdtContent>
        </w:sdt>
        <w:tc>
          <w:tcPr>
            <w:tcW w:w="2797" w:type="dxa"/>
            <w:vAlign w:val="center"/>
          </w:tcPr>
          <w:p w14:paraId="648EEDE8" w14:textId="77777777" w:rsidR="00313558" w:rsidRDefault="00155A25" w:rsidP="002A5A3B">
            <w:pPr>
              <w:spacing w:line="240" w:lineRule="auto"/>
              <w:jc w:val="center"/>
              <w:rPr>
                <w:bCs/>
                <w:iCs/>
                <w:szCs w:val="20"/>
                <w:lang w:val="sl-SI"/>
              </w:rPr>
            </w:pPr>
            <w:sdt>
              <w:sdtPr>
                <w:rPr>
                  <w:bCs/>
                  <w:iCs/>
                  <w:szCs w:val="20"/>
                  <w:lang w:val="sl-SI"/>
                </w:rPr>
                <w:id w:val="-1413465176"/>
                <w14:checkbox>
                  <w14:checked w14:val="0"/>
                  <w14:checkedState w14:val="2612" w14:font="MS Gothic"/>
                  <w14:uncheckedState w14:val="2610" w14:font="MS Gothic"/>
                </w14:checkbox>
              </w:sdtPr>
              <w:sdtEndPr/>
              <w:sdtContent>
                <w:r w:rsidR="00313558" w:rsidRPr="003A53AF">
                  <w:rPr>
                    <w:rFonts w:eastAsia="MS Gothic" w:hint="eastAsia"/>
                    <w:bCs/>
                    <w:iCs/>
                    <w:szCs w:val="20"/>
                    <w:lang w:val="sl-SI"/>
                  </w:rPr>
                  <w:t>☐</w:t>
                </w:r>
              </w:sdtContent>
            </w:sdt>
            <w:r w:rsidR="00313558" w:rsidRPr="003A53AF">
              <w:rPr>
                <w:bCs/>
                <w:i/>
                <w:szCs w:val="20"/>
                <w:lang w:val="sl-SI"/>
              </w:rPr>
              <w:t xml:space="preserve">      </w:t>
            </w:r>
            <w:r w:rsidR="00313558" w:rsidRPr="003A53AF">
              <w:rPr>
                <w:bCs/>
                <w:iCs/>
                <w:szCs w:val="20"/>
                <w:lang w:val="sl-SI"/>
              </w:rPr>
              <w:t>DA</w:t>
            </w:r>
          </w:p>
        </w:tc>
        <w:tc>
          <w:tcPr>
            <w:tcW w:w="2801" w:type="dxa"/>
            <w:vAlign w:val="center"/>
          </w:tcPr>
          <w:p w14:paraId="5A49C834" w14:textId="77777777" w:rsidR="00313558" w:rsidRDefault="00155A25" w:rsidP="002A5A3B">
            <w:pPr>
              <w:spacing w:line="240" w:lineRule="auto"/>
              <w:jc w:val="center"/>
              <w:rPr>
                <w:bCs/>
                <w:iCs/>
                <w:szCs w:val="20"/>
                <w:lang w:val="sl-SI"/>
              </w:rPr>
            </w:pPr>
            <w:sdt>
              <w:sdtPr>
                <w:rPr>
                  <w:bCs/>
                  <w:iCs/>
                  <w:szCs w:val="20"/>
                  <w:lang w:val="sl-SI"/>
                </w:rPr>
                <w:id w:val="-187214453"/>
                <w14:checkbox>
                  <w14:checked w14:val="0"/>
                  <w14:checkedState w14:val="2612" w14:font="MS Gothic"/>
                  <w14:uncheckedState w14:val="2610" w14:font="MS Gothic"/>
                </w14:checkbox>
              </w:sdtPr>
              <w:sdtEndPr/>
              <w:sdtContent>
                <w:r w:rsidR="00313558" w:rsidRPr="003A53AF">
                  <w:rPr>
                    <w:rFonts w:eastAsia="MS Gothic" w:hint="eastAsia"/>
                    <w:bCs/>
                    <w:iCs/>
                    <w:szCs w:val="20"/>
                    <w:lang w:val="sl-SI"/>
                  </w:rPr>
                  <w:t>☐</w:t>
                </w:r>
              </w:sdtContent>
            </w:sdt>
            <w:r w:rsidR="00313558" w:rsidRPr="003A53AF">
              <w:rPr>
                <w:bCs/>
                <w:i/>
                <w:szCs w:val="20"/>
                <w:lang w:val="sl-SI"/>
              </w:rPr>
              <w:t xml:space="preserve">      </w:t>
            </w:r>
            <w:r w:rsidR="00313558" w:rsidRPr="003A53AF">
              <w:rPr>
                <w:bCs/>
                <w:iCs/>
                <w:szCs w:val="20"/>
                <w:lang w:val="sl-SI"/>
              </w:rPr>
              <w:t>NE</w:t>
            </w:r>
          </w:p>
        </w:tc>
      </w:tr>
      <w:tr w:rsidR="00313558" w:rsidRPr="003A53AF" w14:paraId="5765547E" w14:textId="77777777" w:rsidTr="0039655B">
        <w:trPr>
          <w:trHeight w:hRule="exact" w:val="454"/>
          <w:jc w:val="center"/>
        </w:trPr>
        <w:tc>
          <w:tcPr>
            <w:tcW w:w="573" w:type="dxa"/>
            <w:vAlign w:val="center"/>
          </w:tcPr>
          <w:p w14:paraId="17BE864A" w14:textId="77777777" w:rsidR="00313558" w:rsidRDefault="00313558" w:rsidP="002A5A3B">
            <w:pPr>
              <w:spacing w:line="240" w:lineRule="auto"/>
              <w:jc w:val="center"/>
              <w:rPr>
                <w:i/>
                <w:sz w:val="18"/>
                <w:szCs w:val="18"/>
                <w:lang w:val="sl-SI"/>
              </w:rPr>
            </w:pPr>
            <w:r>
              <w:rPr>
                <w:i/>
                <w:sz w:val="18"/>
                <w:szCs w:val="18"/>
                <w:lang w:val="sl-SI"/>
              </w:rPr>
              <w:t>6</w:t>
            </w:r>
            <w:r w:rsidRPr="003A53AF">
              <w:rPr>
                <w:i/>
                <w:sz w:val="18"/>
                <w:szCs w:val="18"/>
                <w:lang w:val="sl-SI"/>
              </w:rPr>
              <w:t>.</w:t>
            </w:r>
            <w:r>
              <w:rPr>
                <w:i/>
                <w:sz w:val="18"/>
                <w:szCs w:val="18"/>
                <w:lang w:val="sl-SI"/>
              </w:rPr>
              <w:t>5</w:t>
            </w:r>
          </w:p>
        </w:tc>
        <w:sdt>
          <w:sdtPr>
            <w:rPr>
              <w:iCs/>
              <w:szCs w:val="20"/>
              <w:lang w:val="sl-SI"/>
            </w:rPr>
            <w:id w:val="2092509681"/>
            <w:placeholder>
              <w:docPart w:val="701E4281717A4F5F8BB3180BC8AEA18D"/>
            </w:placeholder>
            <w:showingPlcHdr/>
          </w:sdtPr>
          <w:sdtEndPr/>
          <w:sdtContent>
            <w:tc>
              <w:tcPr>
                <w:tcW w:w="3040" w:type="dxa"/>
                <w:gridSpan w:val="2"/>
                <w:vAlign w:val="center"/>
              </w:tcPr>
              <w:p w14:paraId="03327571" w14:textId="77777777" w:rsidR="00313558" w:rsidRDefault="00313558" w:rsidP="002A5A3B">
                <w:pPr>
                  <w:spacing w:line="240" w:lineRule="auto"/>
                  <w:rPr>
                    <w:iCs/>
                    <w:szCs w:val="20"/>
                    <w:lang w:val="sl-SI"/>
                  </w:rPr>
                </w:pPr>
                <w:r w:rsidRPr="00332894">
                  <w:rPr>
                    <w:iCs/>
                    <w:szCs w:val="20"/>
                    <w:lang w:val="sl-SI"/>
                  </w:rPr>
                  <w:t>Vnos besedila</w:t>
                </w:r>
              </w:p>
            </w:tc>
          </w:sdtContent>
        </w:sdt>
        <w:tc>
          <w:tcPr>
            <w:tcW w:w="2797" w:type="dxa"/>
            <w:vAlign w:val="center"/>
          </w:tcPr>
          <w:p w14:paraId="41D01823" w14:textId="77777777" w:rsidR="00313558" w:rsidRDefault="00155A25" w:rsidP="002A5A3B">
            <w:pPr>
              <w:spacing w:line="240" w:lineRule="auto"/>
              <w:jc w:val="center"/>
              <w:rPr>
                <w:bCs/>
                <w:iCs/>
                <w:szCs w:val="20"/>
                <w:lang w:val="sl-SI"/>
              </w:rPr>
            </w:pPr>
            <w:sdt>
              <w:sdtPr>
                <w:rPr>
                  <w:bCs/>
                  <w:iCs/>
                  <w:szCs w:val="20"/>
                  <w:lang w:val="sl-SI"/>
                </w:rPr>
                <w:id w:val="1598909320"/>
                <w14:checkbox>
                  <w14:checked w14:val="0"/>
                  <w14:checkedState w14:val="2612" w14:font="MS Gothic"/>
                  <w14:uncheckedState w14:val="2610" w14:font="MS Gothic"/>
                </w14:checkbox>
              </w:sdtPr>
              <w:sdtEndPr/>
              <w:sdtContent>
                <w:r w:rsidR="00313558" w:rsidRPr="003A53AF">
                  <w:rPr>
                    <w:rFonts w:eastAsia="MS Gothic" w:hint="eastAsia"/>
                    <w:bCs/>
                    <w:iCs/>
                    <w:szCs w:val="20"/>
                    <w:lang w:val="sl-SI"/>
                  </w:rPr>
                  <w:t>☐</w:t>
                </w:r>
              </w:sdtContent>
            </w:sdt>
            <w:r w:rsidR="00313558" w:rsidRPr="003A53AF">
              <w:rPr>
                <w:bCs/>
                <w:i/>
                <w:szCs w:val="20"/>
                <w:lang w:val="sl-SI"/>
              </w:rPr>
              <w:t xml:space="preserve">      </w:t>
            </w:r>
            <w:r w:rsidR="00313558" w:rsidRPr="003A53AF">
              <w:rPr>
                <w:bCs/>
                <w:iCs/>
                <w:szCs w:val="20"/>
                <w:lang w:val="sl-SI"/>
              </w:rPr>
              <w:t>DA</w:t>
            </w:r>
          </w:p>
        </w:tc>
        <w:tc>
          <w:tcPr>
            <w:tcW w:w="2801" w:type="dxa"/>
            <w:vAlign w:val="center"/>
          </w:tcPr>
          <w:p w14:paraId="673AD75F" w14:textId="77777777" w:rsidR="00313558" w:rsidRDefault="00155A25" w:rsidP="002A5A3B">
            <w:pPr>
              <w:spacing w:line="240" w:lineRule="auto"/>
              <w:jc w:val="center"/>
              <w:rPr>
                <w:bCs/>
                <w:iCs/>
                <w:szCs w:val="20"/>
                <w:lang w:val="sl-SI"/>
              </w:rPr>
            </w:pPr>
            <w:sdt>
              <w:sdtPr>
                <w:rPr>
                  <w:bCs/>
                  <w:iCs/>
                  <w:szCs w:val="20"/>
                  <w:lang w:val="sl-SI"/>
                </w:rPr>
                <w:id w:val="-1561628303"/>
                <w14:checkbox>
                  <w14:checked w14:val="0"/>
                  <w14:checkedState w14:val="2612" w14:font="MS Gothic"/>
                  <w14:uncheckedState w14:val="2610" w14:font="MS Gothic"/>
                </w14:checkbox>
              </w:sdtPr>
              <w:sdtEndPr/>
              <w:sdtContent>
                <w:r w:rsidR="00313558" w:rsidRPr="003A53AF">
                  <w:rPr>
                    <w:rFonts w:eastAsia="MS Gothic" w:hint="eastAsia"/>
                    <w:bCs/>
                    <w:iCs/>
                    <w:szCs w:val="20"/>
                    <w:lang w:val="sl-SI"/>
                  </w:rPr>
                  <w:t>☐</w:t>
                </w:r>
              </w:sdtContent>
            </w:sdt>
            <w:r w:rsidR="00313558" w:rsidRPr="003A53AF">
              <w:rPr>
                <w:bCs/>
                <w:i/>
                <w:szCs w:val="20"/>
                <w:lang w:val="sl-SI"/>
              </w:rPr>
              <w:t xml:space="preserve">      </w:t>
            </w:r>
            <w:r w:rsidR="00313558" w:rsidRPr="003A53AF">
              <w:rPr>
                <w:bCs/>
                <w:iCs/>
                <w:szCs w:val="20"/>
                <w:lang w:val="sl-SI"/>
              </w:rPr>
              <w:t>NE</w:t>
            </w:r>
          </w:p>
        </w:tc>
      </w:tr>
    </w:tbl>
    <w:p w14:paraId="7AFA67BE" w14:textId="77777777" w:rsidR="006A308B" w:rsidRDefault="006A308B"/>
    <w:tbl>
      <w:tblPr>
        <w:tblW w:w="92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firstRow="0" w:lastRow="0" w:firstColumn="0" w:lastColumn="0" w:noHBand="0" w:noVBand="0"/>
      </w:tblPr>
      <w:tblGrid>
        <w:gridCol w:w="573"/>
        <w:gridCol w:w="2397"/>
        <w:gridCol w:w="4678"/>
        <w:gridCol w:w="1563"/>
      </w:tblGrid>
      <w:tr w:rsidR="00313558" w:rsidRPr="00E1552A" w14:paraId="44DDBD42" w14:textId="77777777" w:rsidTr="002A5A3B">
        <w:trPr>
          <w:trHeight w:hRule="exact" w:val="340"/>
          <w:jc w:val="center"/>
        </w:trPr>
        <w:tc>
          <w:tcPr>
            <w:tcW w:w="9211" w:type="dxa"/>
            <w:gridSpan w:val="4"/>
            <w:shd w:val="clear" w:color="auto" w:fill="F2F2F2" w:themeFill="background1" w:themeFillShade="F2"/>
            <w:vAlign w:val="center"/>
          </w:tcPr>
          <w:p w14:paraId="65673EB6" w14:textId="77777777" w:rsidR="00313558" w:rsidRPr="003A53AF" w:rsidRDefault="00313558" w:rsidP="002A5A3B">
            <w:pPr>
              <w:tabs>
                <w:tab w:val="right" w:pos="8789"/>
              </w:tabs>
              <w:spacing w:line="240" w:lineRule="auto"/>
              <w:rPr>
                <w:bCs/>
                <w:iCs/>
                <w:caps/>
                <w:sz w:val="18"/>
                <w:szCs w:val="18"/>
                <w:lang w:val="sl-SI"/>
              </w:rPr>
            </w:pPr>
            <w:r>
              <w:rPr>
                <w:b/>
                <w:i/>
                <w:caps/>
                <w:sz w:val="18"/>
                <w:szCs w:val="18"/>
                <w:lang w:val="sl-SI"/>
              </w:rPr>
              <w:t>7. podatki o spremljanju proizvodnje proizvoda</w:t>
            </w:r>
          </w:p>
        </w:tc>
      </w:tr>
      <w:tr w:rsidR="00313558" w:rsidRPr="00E1552A" w14:paraId="1DB75F3C" w14:textId="77777777" w:rsidTr="003D7E5F">
        <w:trPr>
          <w:trHeight w:hRule="exact" w:val="340"/>
          <w:jc w:val="center"/>
        </w:trPr>
        <w:tc>
          <w:tcPr>
            <w:tcW w:w="9211" w:type="dxa"/>
            <w:gridSpan w:val="4"/>
            <w:shd w:val="clear" w:color="auto" w:fill="F2F2F2" w:themeFill="background1" w:themeFillShade="F2"/>
            <w:vAlign w:val="center"/>
          </w:tcPr>
          <w:p w14:paraId="09B27176" w14:textId="426A0914" w:rsidR="00313558" w:rsidRPr="003A53AF" w:rsidRDefault="00313558" w:rsidP="002A5A3B">
            <w:pPr>
              <w:spacing w:line="240" w:lineRule="auto"/>
              <w:rPr>
                <w:szCs w:val="20"/>
                <w:lang w:val="sl-SI"/>
              </w:rPr>
            </w:pPr>
            <w:r w:rsidRPr="00C12A47">
              <w:rPr>
                <w:b/>
                <w:bCs/>
                <w:i/>
                <w:sz w:val="18"/>
                <w:szCs w:val="18"/>
                <w:lang w:val="sl-SI"/>
              </w:rPr>
              <w:t>PROIZVOD</w:t>
            </w:r>
            <w:r w:rsidR="00633DA3">
              <w:rPr>
                <w:b/>
                <w:bCs/>
                <w:i/>
                <w:sz w:val="18"/>
                <w:szCs w:val="18"/>
                <w:lang w:val="sl-SI"/>
              </w:rPr>
              <w:t xml:space="preserve"> (tabelo izpolniti za vsak proizvod posebej)</w:t>
            </w:r>
          </w:p>
        </w:tc>
      </w:tr>
      <w:tr w:rsidR="00313558" w:rsidRPr="003A53AF" w14:paraId="4DE07897" w14:textId="77777777" w:rsidTr="0039655B">
        <w:trPr>
          <w:trHeight w:hRule="exact" w:val="454"/>
          <w:jc w:val="center"/>
        </w:trPr>
        <w:tc>
          <w:tcPr>
            <w:tcW w:w="573" w:type="dxa"/>
            <w:vAlign w:val="center"/>
          </w:tcPr>
          <w:p w14:paraId="4594027A" w14:textId="09B68CAB" w:rsidR="00313558" w:rsidRDefault="00313558" w:rsidP="00633DA3">
            <w:pPr>
              <w:spacing w:line="240" w:lineRule="auto"/>
              <w:jc w:val="center"/>
              <w:rPr>
                <w:i/>
                <w:sz w:val="18"/>
                <w:szCs w:val="18"/>
                <w:lang w:val="sl-SI"/>
              </w:rPr>
            </w:pPr>
            <w:r>
              <w:rPr>
                <w:i/>
                <w:sz w:val="18"/>
                <w:szCs w:val="18"/>
                <w:lang w:val="sl-SI"/>
              </w:rPr>
              <w:t>7</w:t>
            </w:r>
            <w:r w:rsidRPr="003A53AF">
              <w:rPr>
                <w:i/>
                <w:sz w:val="18"/>
                <w:szCs w:val="18"/>
                <w:lang w:val="sl-SI"/>
              </w:rPr>
              <w:t>.1</w:t>
            </w:r>
          </w:p>
        </w:tc>
        <w:tc>
          <w:tcPr>
            <w:tcW w:w="2397" w:type="dxa"/>
            <w:vAlign w:val="center"/>
          </w:tcPr>
          <w:p w14:paraId="5A2FCCB9" w14:textId="77777777" w:rsidR="00313558" w:rsidRPr="00332894" w:rsidRDefault="00313558" w:rsidP="002A5A3B">
            <w:pPr>
              <w:spacing w:line="240" w:lineRule="auto"/>
              <w:rPr>
                <w:i/>
                <w:iCs/>
                <w:sz w:val="18"/>
                <w:szCs w:val="18"/>
                <w:lang w:val="sl-SI"/>
              </w:rPr>
            </w:pPr>
            <w:r w:rsidRPr="00332894">
              <w:rPr>
                <w:i/>
                <w:iCs/>
                <w:sz w:val="18"/>
                <w:szCs w:val="18"/>
                <w:lang w:val="sl-SI"/>
              </w:rPr>
              <w:t>Koda proizvoda PRODCOM:</w:t>
            </w:r>
          </w:p>
        </w:tc>
        <w:tc>
          <w:tcPr>
            <w:tcW w:w="6241" w:type="dxa"/>
            <w:gridSpan w:val="2"/>
            <w:vAlign w:val="center"/>
          </w:tcPr>
          <w:p w14:paraId="76CDBD34" w14:textId="6F0489B6" w:rsidR="00313558" w:rsidRDefault="00313558" w:rsidP="002A5A3B">
            <w:pPr>
              <w:spacing w:line="240" w:lineRule="auto"/>
              <w:rPr>
                <w:szCs w:val="20"/>
                <w:lang w:val="sl-SI"/>
              </w:rPr>
            </w:pPr>
          </w:p>
        </w:tc>
      </w:tr>
      <w:tr w:rsidR="00313558" w:rsidRPr="00E1552A" w14:paraId="4A5194FB" w14:textId="77777777" w:rsidTr="003D7E5F">
        <w:trPr>
          <w:trHeight w:hRule="exact" w:val="454"/>
          <w:jc w:val="center"/>
        </w:trPr>
        <w:tc>
          <w:tcPr>
            <w:tcW w:w="573" w:type="dxa"/>
            <w:vAlign w:val="center"/>
          </w:tcPr>
          <w:p w14:paraId="1F311D08" w14:textId="77777777" w:rsidR="00313558" w:rsidRPr="003A53AF" w:rsidRDefault="00313558" w:rsidP="002A5A3B">
            <w:pPr>
              <w:spacing w:line="240" w:lineRule="auto"/>
              <w:jc w:val="center"/>
              <w:rPr>
                <w:i/>
                <w:sz w:val="18"/>
                <w:szCs w:val="18"/>
                <w:lang w:val="sl-SI"/>
              </w:rPr>
            </w:pPr>
            <w:r>
              <w:rPr>
                <w:i/>
                <w:sz w:val="18"/>
                <w:szCs w:val="18"/>
                <w:lang w:val="sl-SI"/>
              </w:rPr>
              <w:t>7</w:t>
            </w:r>
            <w:r w:rsidRPr="003A53AF">
              <w:rPr>
                <w:i/>
                <w:sz w:val="18"/>
                <w:szCs w:val="18"/>
                <w:lang w:val="sl-SI"/>
              </w:rPr>
              <w:t>.</w:t>
            </w:r>
            <w:r>
              <w:rPr>
                <w:i/>
                <w:sz w:val="18"/>
                <w:szCs w:val="18"/>
                <w:lang w:val="sl-SI"/>
              </w:rPr>
              <w:t>2</w:t>
            </w:r>
          </w:p>
        </w:tc>
        <w:tc>
          <w:tcPr>
            <w:tcW w:w="7075" w:type="dxa"/>
            <w:gridSpan w:val="2"/>
            <w:vAlign w:val="center"/>
          </w:tcPr>
          <w:p w14:paraId="3A337620" w14:textId="77777777" w:rsidR="00313558" w:rsidRPr="00CE2A5C" w:rsidRDefault="00313558" w:rsidP="002A5A3B">
            <w:pPr>
              <w:spacing w:line="240" w:lineRule="auto"/>
              <w:rPr>
                <w:i/>
                <w:iCs/>
                <w:szCs w:val="20"/>
                <w:lang w:val="sl-SI"/>
              </w:rPr>
            </w:pPr>
            <w:r w:rsidRPr="00CE2A5C">
              <w:rPr>
                <w:i/>
                <w:iCs/>
                <w:sz w:val="18"/>
                <w:szCs w:val="18"/>
                <w:lang w:val="sl-SI"/>
              </w:rPr>
              <w:t xml:space="preserve">Podatek o </w:t>
            </w:r>
            <w:r>
              <w:rPr>
                <w:i/>
                <w:iCs/>
                <w:sz w:val="18"/>
                <w:szCs w:val="18"/>
                <w:lang w:val="sl-SI"/>
              </w:rPr>
              <w:t xml:space="preserve">letni količini proizvedenega proizvoda </w:t>
            </w:r>
            <w:r w:rsidRPr="00CE2A5C">
              <w:rPr>
                <w:i/>
                <w:iCs/>
                <w:sz w:val="18"/>
                <w:szCs w:val="18"/>
                <w:lang w:val="sl-SI"/>
              </w:rPr>
              <w:t xml:space="preserve">v letu pred oddajo vloge (t proizvoda ali </w:t>
            </w:r>
            <w:proofErr w:type="spellStart"/>
            <w:r w:rsidRPr="00CE2A5C">
              <w:rPr>
                <w:i/>
                <w:iCs/>
                <w:sz w:val="18"/>
                <w:szCs w:val="18"/>
                <w:lang w:val="sl-SI"/>
              </w:rPr>
              <w:t>Adt</w:t>
            </w:r>
            <w:proofErr w:type="spellEnd"/>
            <w:r w:rsidRPr="00CE2A5C">
              <w:rPr>
                <w:i/>
                <w:iCs/>
                <w:sz w:val="18"/>
                <w:szCs w:val="18"/>
                <w:lang w:val="sl-SI"/>
              </w:rPr>
              <w:t xml:space="preserve"> proizvoda):</w:t>
            </w:r>
          </w:p>
        </w:tc>
        <w:tc>
          <w:tcPr>
            <w:tcW w:w="1563" w:type="dxa"/>
            <w:vAlign w:val="center"/>
          </w:tcPr>
          <w:p w14:paraId="634788A2" w14:textId="07BE8B7B" w:rsidR="00313558" w:rsidRPr="003A53AF" w:rsidRDefault="00313558" w:rsidP="002A5A3B">
            <w:pPr>
              <w:spacing w:line="240" w:lineRule="auto"/>
              <w:rPr>
                <w:szCs w:val="20"/>
                <w:lang w:val="sl-SI"/>
              </w:rPr>
            </w:pPr>
          </w:p>
        </w:tc>
      </w:tr>
      <w:tr w:rsidR="00313558" w:rsidRPr="00E1552A" w14:paraId="460A5986" w14:textId="77777777" w:rsidTr="003D7E5F">
        <w:trPr>
          <w:trHeight w:hRule="exact" w:val="454"/>
          <w:jc w:val="center"/>
        </w:trPr>
        <w:tc>
          <w:tcPr>
            <w:tcW w:w="573" w:type="dxa"/>
            <w:vAlign w:val="center"/>
          </w:tcPr>
          <w:p w14:paraId="77EE62EA" w14:textId="3999E5C2" w:rsidR="00313558" w:rsidRDefault="00313558" w:rsidP="00633DA3">
            <w:pPr>
              <w:spacing w:line="240" w:lineRule="auto"/>
              <w:jc w:val="center"/>
              <w:rPr>
                <w:i/>
                <w:sz w:val="18"/>
                <w:szCs w:val="18"/>
                <w:lang w:val="sl-SI"/>
              </w:rPr>
            </w:pPr>
            <w:r>
              <w:rPr>
                <w:i/>
                <w:sz w:val="18"/>
                <w:szCs w:val="18"/>
                <w:lang w:val="sl-SI"/>
              </w:rPr>
              <w:t>7</w:t>
            </w:r>
            <w:r w:rsidRPr="003A53AF">
              <w:rPr>
                <w:i/>
                <w:sz w:val="18"/>
                <w:szCs w:val="18"/>
                <w:lang w:val="sl-SI"/>
              </w:rPr>
              <w:t>.</w:t>
            </w:r>
            <w:r>
              <w:rPr>
                <w:i/>
                <w:sz w:val="18"/>
                <w:szCs w:val="18"/>
                <w:lang w:val="sl-SI"/>
              </w:rPr>
              <w:t>3</w:t>
            </w:r>
          </w:p>
        </w:tc>
        <w:tc>
          <w:tcPr>
            <w:tcW w:w="7075" w:type="dxa"/>
            <w:gridSpan w:val="2"/>
            <w:vAlign w:val="center"/>
          </w:tcPr>
          <w:p w14:paraId="0F559050" w14:textId="77777777" w:rsidR="00313558" w:rsidRPr="00CE2A5C" w:rsidRDefault="00313558" w:rsidP="002A5A3B">
            <w:pPr>
              <w:spacing w:line="240" w:lineRule="auto"/>
              <w:rPr>
                <w:i/>
                <w:iCs/>
                <w:sz w:val="18"/>
                <w:szCs w:val="18"/>
                <w:lang w:val="sl-SI"/>
              </w:rPr>
            </w:pPr>
            <w:r w:rsidRPr="00CE2A5C">
              <w:rPr>
                <w:i/>
                <w:iCs/>
                <w:sz w:val="18"/>
                <w:szCs w:val="18"/>
                <w:lang w:val="sl-SI"/>
              </w:rPr>
              <w:t xml:space="preserve">Podatek o emisijah </w:t>
            </w:r>
            <w:r>
              <w:rPr>
                <w:i/>
                <w:iCs/>
                <w:sz w:val="18"/>
                <w:szCs w:val="18"/>
                <w:lang w:val="sl-SI"/>
              </w:rPr>
              <w:t>CO</w:t>
            </w:r>
            <w:r w:rsidRPr="00CE2A5C">
              <w:rPr>
                <w:i/>
                <w:iCs/>
                <w:sz w:val="18"/>
                <w:szCs w:val="18"/>
                <w:lang w:val="sl-SI"/>
              </w:rPr>
              <w:t>2ekv, ki nastanejo pri proizvodnji ene tone proizvoda v letu pred oddajo vloge (tCO2ekv/t proizvoda ali tCO2ekv/</w:t>
            </w:r>
            <w:proofErr w:type="spellStart"/>
            <w:r w:rsidRPr="00CE2A5C">
              <w:rPr>
                <w:i/>
                <w:iCs/>
                <w:sz w:val="18"/>
                <w:szCs w:val="18"/>
                <w:lang w:val="sl-SI"/>
              </w:rPr>
              <w:t>Adt</w:t>
            </w:r>
            <w:proofErr w:type="spellEnd"/>
            <w:r w:rsidRPr="00CE2A5C">
              <w:rPr>
                <w:i/>
                <w:iCs/>
                <w:sz w:val="18"/>
                <w:szCs w:val="18"/>
                <w:lang w:val="sl-SI"/>
              </w:rPr>
              <w:t xml:space="preserve"> proizvoda):</w:t>
            </w:r>
          </w:p>
        </w:tc>
        <w:tc>
          <w:tcPr>
            <w:tcW w:w="1563" w:type="dxa"/>
            <w:vAlign w:val="center"/>
          </w:tcPr>
          <w:p w14:paraId="608E16B7" w14:textId="2FC50822" w:rsidR="00313558" w:rsidRDefault="00313558" w:rsidP="002A5A3B">
            <w:pPr>
              <w:spacing w:line="240" w:lineRule="auto"/>
              <w:rPr>
                <w:iCs/>
                <w:szCs w:val="20"/>
                <w:lang w:val="sl-SI"/>
              </w:rPr>
            </w:pPr>
          </w:p>
        </w:tc>
      </w:tr>
      <w:tr w:rsidR="00313558" w:rsidRPr="00E1552A" w14:paraId="09D16372" w14:textId="77777777" w:rsidTr="003D7E5F">
        <w:trPr>
          <w:trHeight w:hRule="exact" w:val="454"/>
          <w:jc w:val="center"/>
        </w:trPr>
        <w:tc>
          <w:tcPr>
            <w:tcW w:w="573" w:type="dxa"/>
            <w:vAlign w:val="center"/>
          </w:tcPr>
          <w:p w14:paraId="6359CA50" w14:textId="0A43DB09" w:rsidR="00313558" w:rsidRDefault="00313558" w:rsidP="00633DA3">
            <w:pPr>
              <w:spacing w:line="240" w:lineRule="auto"/>
              <w:jc w:val="center"/>
              <w:rPr>
                <w:i/>
                <w:sz w:val="18"/>
                <w:szCs w:val="18"/>
                <w:lang w:val="sl-SI"/>
              </w:rPr>
            </w:pPr>
            <w:r>
              <w:rPr>
                <w:i/>
                <w:sz w:val="18"/>
                <w:szCs w:val="18"/>
                <w:lang w:val="sl-SI"/>
              </w:rPr>
              <w:t>7</w:t>
            </w:r>
            <w:r w:rsidRPr="003A53AF">
              <w:rPr>
                <w:i/>
                <w:sz w:val="18"/>
                <w:szCs w:val="18"/>
                <w:lang w:val="sl-SI"/>
              </w:rPr>
              <w:t>.</w:t>
            </w:r>
            <w:r>
              <w:rPr>
                <w:i/>
                <w:sz w:val="18"/>
                <w:szCs w:val="18"/>
                <w:lang w:val="sl-SI"/>
              </w:rPr>
              <w:t>4</w:t>
            </w:r>
          </w:p>
        </w:tc>
        <w:tc>
          <w:tcPr>
            <w:tcW w:w="7075" w:type="dxa"/>
            <w:gridSpan w:val="2"/>
            <w:vAlign w:val="center"/>
          </w:tcPr>
          <w:p w14:paraId="06B34A97" w14:textId="77777777" w:rsidR="00313558" w:rsidRPr="00CE2A5C" w:rsidRDefault="00313558" w:rsidP="002A5A3B">
            <w:pPr>
              <w:spacing w:line="240" w:lineRule="auto"/>
              <w:rPr>
                <w:i/>
                <w:iCs/>
                <w:sz w:val="18"/>
                <w:szCs w:val="18"/>
                <w:lang w:val="sl-SI"/>
              </w:rPr>
            </w:pPr>
            <w:r w:rsidRPr="00CE2A5C">
              <w:rPr>
                <w:i/>
                <w:iCs/>
                <w:sz w:val="18"/>
                <w:szCs w:val="18"/>
                <w:lang w:val="sl-SI"/>
              </w:rPr>
              <w:t xml:space="preserve">Podatek o </w:t>
            </w:r>
            <w:r>
              <w:rPr>
                <w:i/>
                <w:iCs/>
                <w:sz w:val="18"/>
                <w:szCs w:val="18"/>
                <w:lang w:val="sl-SI"/>
              </w:rPr>
              <w:t>porabljeni električni energiji</w:t>
            </w:r>
            <w:r w:rsidRPr="00CE2A5C">
              <w:rPr>
                <w:i/>
                <w:iCs/>
                <w:sz w:val="18"/>
                <w:szCs w:val="18"/>
                <w:lang w:val="sl-SI"/>
              </w:rPr>
              <w:t xml:space="preserve"> pri proizvodnji ene tone proizvoda v letu pred oddajo vloge (</w:t>
            </w:r>
            <w:r>
              <w:rPr>
                <w:i/>
                <w:iCs/>
                <w:sz w:val="18"/>
                <w:szCs w:val="18"/>
                <w:lang w:val="sl-SI"/>
              </w:rPr>
              <w:t>MWh</w:t>
            </w:r>
            <w:r w:rsidRPr="00CE2A5C">
              <w:rPr>
                <w:i/>
                <w:iCs/>
                <w:sz w:val="18"/>
                <w:szCs w:val="18"/>
                <w:lang w:val="sl-SI"/>
              </w:rPr>
              <w:t xml:space="preserve">/t proizvoda ali </w:t>
            </w:r>
            <w:r>
              <w:rPr>
                <w:i/>
                <w:iCs/>
                <w:sz w:val="18"/>
                <w:szCs w:val="18"/>
                <w:lang w:val="sl-SI"/>
              </w:rPr>
              <w:t>MWh</w:t>
            </w:r>
            <w:r w:rsidRPr="00CE2A5C">
              <w:rPr>
                <w:i/>
                <w:iCs/>
                <w:sz w:val="18"/>
                <w:szCs w:val="18"/>
                <w:lang w:val="sl-SI"/>
              </w:rPr>
              <w:t>/</w:t>
            </w:r>
            <w:proofErr w:type="spellStart"/>
            <w:r w:rsidRPr="00CE2A5C">
              <w:rPr>
                <w:i/>
                <w:iCs/>
                <w:sz w:val="18"/>
                <w:szCs w:val="18"/>
                <w:lang w:val="sl-SI"/>
              </w:rPr>
              <w:t>Adt</w:t>
            </w:r>
            <w:proofErr w:type="spellEnd"/>
            <w:r w:rsidRPr="00CE2A5C">
              <w:rPr>
                <w:i/>
                <w:iCs/>
                <w:sz w:val="18"/>
                <w:szCs w:val="18"/>
                <w:lang w:val="sl-SI"/>
              </w:rPr>
              <w:t xml:space="preserve"> proizvoda):</w:t>
            </w:r>
          </w:p>
        </w:tc>
        <w:tc>
          <w:tcPr>
            <w:tcW w:w="1563" w:type="dxa"/>
            <w:vAlign w:val="center"/>
          </w:tcPr>
          <w:p w14:paraId="27412912" w14:textId="55B92396" w:rsidR="00313558" w:rsidRDefault="00313558" w:rsidP="002A5A3B">
            <w:pPr>
              <w:spacing w:line="240" w:lineRule="auto"/>
              <w:rPr>
                <w:iCs/>
                <w:szCs w:val="20"/>
                <w:lang w:val="sl-SI"/>
              </w:rPr>
            </w:pPr>
          </w:p>
        </w:tc>
      </w:tr>
      <w:tr w:rsidR="00313558" w:rsidRPr="00E1552A" w14:paraId="5A268B35" w14:textId="77777777" w:rsidTr="003D7E5F">
        <w:trPr>
          <w:trHeight w:hRule="exact" w:val="454"/>
          <w:jc w:val="center"/>
        </w:trPr>
        <w:tc>
          <w:tcPr>
            <w:tcW w:w="573" w:type="dxa"/>
            <w:vAlign w:val="center"/>
          </w:tcPr>
          <w:p w14:paraId="09313F60" w14:textId="1EC99A39" w:rsidR="00313558" w:rsidRDefault="00313558" w:rsidP="00633DA3">
            <w:pPr>
              <w:spacing w:line="240" w:lineRule="auto"/>
              <w:jc w:val="center"/>
              <w:rPr>
                <w:i/>
                <w:sz w:val="18"/>
                <w:szCs w:val="18"/>
                <w:lang w:val="sl-SI"/>
              </w:rPr>
            </w:pPr>
            <w:r>
              <w:rPr>
                <w:i/>
                <w:sz w:val="18"/>
                <w:szCs w:val="18"/>
                <w:lang w:val="sl-SI"/>
              </w:rPr>
              <w:t>7.5</w:t>
            </w:r>
          </w:p>
        </w:tc>
        <w:tc>
          <w:tcPr>
            <w:tcW w:w="7075" w:type="dxa"/>
            <w:gridSpan w:val="2"/>
            <w:vAlign w:val="center"/>
          </w:tcPr>
          <w:p w14:paraId="4158F4C8" w14:textId="77777777" w:rsidR="00313558" w:rsidRPr="00CE2A5C" w:rsidRDefault="00313558" w:rsidP="002A5A3B">
            <w:pPr>
              <w:spacing w:line="240" w:lineRule="auto"/>
              <w:rPr>
                <w:i/>
                <w:iCs/>
                <w:sz w:val="18"/>
                <w:szCs w:val="18"/>
                <w:lang w:val="sl-SI"/>
              </w:rPr>
            </w:pPr>
            <w:r w:rsidRPr="00CE2A5C">
              <w:rPr>
                <w:i/>
                <w:sz w:val="18"/>
                <w:szCs w:val="18"/>
                <w:lang w:val="sl-SI"/>
              </w:rPr>
              <w:t xml:space="preserve">Številka merilnega instrumenta za spremljanje podatkov o </w:t>
            </w:r>
            <w:r>
              <w:rPr>
                <w:i/>
                <w:sz w:val="18"/>
                <w:szCs w:val="18"/>
                <w:lang w:val="sl-SI"/>
              </w:rPr>
              <w:t>porabljenem gorivu pri proizvodnji proizvoda</w:t>
            </w:r>
            <w:r w:rsidRPr="00CE2A5C">
              <w:rPr>
                <w:i/>
                <w:sz w:val="18"/>
                <w:szCs w:val="18"/>
                <w:lang w:val="sl-SI"/>
              </w:rPr>
              <w:t>:</w:t>
            </w:r>
          </w:p>
        </w:tc>
        <w:tc>
          <w:tcPr>
            <w:tcW w:w="1563" w:type="dxa"/>
            <w:vAlign w:val="center"/>
          </w:tcPr>
          <w:p w14:paraId="0CB36B42" w14:textId="139B1586" w:rsidR="00313558" w:rsidRDefault="00313558" w:rsidP="002A5A3B">
            <w:pPr>
              <w:spacing w:line="240" w:lineRule="auto"/>
              <w:rPr>
                <w:iCs/>
                <w:szCs w:val="20"/>
                <w:lang w:val="sl-SI"/>
              </w:rPr>
            </w:pPr>
          </w:p>
        </w:tc>
      </w:tr>
      <w:tr w:rsidR="00313558" w:rsidRPr="00E1552A" w14:paraId="5F761359" w14:textId="77777777" w:rsidTr="0039655B">
        <w:trPr>
          <w:trHeight w:hRule="exact" w:val="468"/>
          <w:jc w:val="center"/>
        </w:trPr>
        <w:tc>
          <w:tcPr>
            <w:tcW w:w="573" w:type="dxa"/>
            <w:vAlign w:val="center"/>
          </w:tcPr>
          <w:p w14:paraId="7A37C5AA" w14:textId="7557D706" w:rsidR="00313558" w:rsidRDefault="00313558" w:rsidP="00633DA3">
            <w:pPr>
              <w:spacing w:line="240" w:lineRule="auto"/>
              <w:jc w:val="center"/>
              <w:rPr>
                <w:i/>
                <w:sz w:val="18"/>
                <w:szCs w:val="18"/>
                <w:lang w:val="sl-SI"/>
              </w:rPr>
            </w:pPr>
            <w:r>
              <w:rPr>
                <w:i/>
                <w:sz w:val="18"/>
                <w:szCs w:val="18"/>
                <w:lang w:val="sl-SI"/>
              </w:rPr>
              <w:lastRenderedPageBreak/>
              <w:t>7.6</w:t>
            </w:r>
          </w:p>
        </w:tc>
        <w:tc>
          <w:tcPr>
            <w:tcW w:w="7075" w:type="dxa"/>
            <w:gridSpan w:val="2"/>
            <w:vAlign w:val="center"/>
          </w:tcPr>
          <w:p w14:paraId="48A6F408" w14:textId="77777777" w:rsidR="00313558" w:rsidRDefault="00313558" w:rsidP="002A5A3B">
            <w:pPr>
              <w:spacing w:line="240" w:lineRule="auto"/>
              <w:rPr>
                <w:szCs w:val="20"/>
                <w:lang w:val="sl-SI"/>
              </w:rPr>
            </w:pPr>
            <w:r w:rsidRPr="00CE2A5C">
              <w:rPr>
                <w:i/>
                <w:sz w:val="18"/>
                <w:szCs w:val="18"/>
                <w:lang w:val="sl-SI"/>
              </w:rPr>
              <w:t xml:space="preserve">Številka merilnega instrumenta za spremljanje podatkov o </w:t>
            </w:r>
            <w:r>
              <w:rPr>
                <w:i/>
                <w:sz w:val="18"/>
                <w:szCs w:val="18"/>
                <w:lang w:val="sl-SI"/>
              </w:rPr>
              <w:t xml:space="preserve">količini proizvedenega </w:t>
            </w:r>
            <w:r w:rsidRPr="00CE2A5C">
              <w:rPr>
                <w:i/>
                <w:sz w:val="18"/>
                <w:szCs w:val="18"/>
                <w:lang w:val="sl-SI"/>
              </w:rPr>
              <w:t>proizvoda:</w:t>
            </w:r>
          </w:p>
        </w:tc>
        <w:tc>
          <w:tcPr>
            <w:tcW w:w="1563" w:type="dxa"/>
            <w:vAlign w:val="center"/>
          </w:tcPr>
          <w:p w14:paraId="47ECB8B0" w14:textId="7EC9D18A" w:rsidR="00313558" w:rsidRDefault="00313558" w:rsidP="002A5A3B">
            <w:pPr>
              <w:spacing w:line="240" w:lineRule="auto"/>
              <w:rPr>
                <w:szCs w:val="20"/>
                <w:lang w:val="sl-SI"/>
              </w:rPr>
            </w:pPr>
          </w:p>
        </w:tc>
      </w:tr>
      <w:tr w:rsidR="00313558" w:rsidRPr="00E1552A" w14:paraId="7F5E0B44" w14:textId="77777777" w:rsidTr="0039655B">
        <w:trPr>
          <w:trHeight w:hRule="exact" w:val="468"/>
          <w:jc w:val="center"/>
        </w:trPr>
        <w:tc>
          <w:tcPr>
            <w:tcW w:w="573" w:type="dxa"/>
            <w:vAlign w:val="center"/>
          </w:tcPr>
          <w:p w14:paraId="26E81CD3" w14:textId="3EB0B4A1" w:rsidR="00313558" w:rsidRDefault="00313558" w:rsidP="00633DA3">
            <w:pPr>
              <w:spacing w:line="240" w:lineRule="auto"/>
              <w:jc w:val="center"/>
              <w:rPr>
                <w:i/>
                <w:sz w:val="18"/>
                <w:szCs w:val="18"/>
                <w:lang w:val="sl-SI"/>
              </w:rPr>
            </w:pPr>
            <w:r>
              <w:rPr>
                <w:i/>
                <w:sz w:val="18"/>
                <w:szCs w:val="18"/>
                <w:lang w:val="sl-SI"/>
              </w:rPr>
              <w:t>7.7</w:t>
            </w:r>
          </w:p>
        </w:tc>
        <w:tc>
          <w:tcPr>
            <w:tcW w:w="7075" w:type="dxa"/>
            <w:gridSpan w:val="2"/>
            <w:vAlign w:val="center"/>
          </w:tcPr>
          <w:p w14:paraId="31A6A0BF" w14:textId="77777777" w:rsidR="00313558" w:rsidRPr="00CE2A5C" w:rsidRDefault="00313558" w:rsidP="002A5A3B">
            <w:pPr>
              <w:spacing w:line="240" w:lineRule="auto"/>
              <w:rPr>
                <w:i/>
                <w:sz w:val="18"/>
                <w:szCs w:val="18"/>
                <w:lang w:val="sl-SI"/>
              </w:rPr>
            </w:pPr>
            <w:r w:rsidRPr="00CE2A5C">
              <w:rPr>
                <w:i/>
                <w:sz w:val="18"/>
                <w:szCs w:val="18"/>
                <w:lang w:val="sl-SI"/>
              </w:rPr>
              <w:t>Številka merilnega instrumenta za spremljanje podatkov o porabljeni električni energiji pri proizvodnji proizvoda:</w:t>
            </w:r>
          </w:p>
        </w:tc>
        <w:tc>
          <w:tcPr>
            <w:tcW w:w="1563" w:type="dxa"/>
            <w:vAlign w:val="center"/>
          </w:tcPr>
          <w:p w14:paraId="60718DE9" w14:textId="22A4D74F" w:rsidR="00313558" w:rsidRDefault="00313558" w:rsidP="002A5A3B">
            <w:pPr>
              <w:spacing w:line="240" w:lineRule="auto"/>
              <w:rPr>
                <w:iCs/>
                <w:szCs w:val="20"/>
                <w:lang w:val="sl-SI"/>
              </w:rPr>
            </w:pPr>
          </w:p>
        </w:tc>
      </w:tr>
    </w:tbl>
    <w:p w14:paraId="0D1DAD42" w14:textId="77777777" w:rsidR="0039655B" w:rsidRPr="003D7E5F" w:rsidRDefault="0039655B">
      <w:pPr>
        <w:rPr>
          <w:lang w:val="pl-PL"/>
        </w:rPr>
      </w:pPr>
    </w:p>
    <w:tbl>
      <w:tblPr>
        <w:tblW w:w="92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firstRow="0" w:lastRow="0" w:firstColumn="0" w:lastColumn="0" w:noHBand="0" w:noVBand="0"/>
      </w:tblPr>
      <w:tblGrid>
        <w:gridCol w:w="6517"/>
        <w:gridCol w:w="1347"/>
        <w:gridCol w:w="1347"/>
      </w:tblGrid>
      <w:tr w:rsidR="00313558" w:rsidRPr="006A308B" w14:paraId="6F4C9635" w14:textId="77777777" w:rsidTr="003D7E5F">
        <w:trPr>
          <w:trHeight w:hRule="exact" w:val="340"/>
          <w:jc w:val="center"/>
        </w:trPr>
        <w:tc>
          <w:tcPr>
            <w:tcW w:w="9211" w:type="dxa"/>
            <w:gridSpan w:val="3"/>
            <w:shd w:val="clear" w:color="auto" w:fill="F2F2F2" w:themeFill="background1" w:themeFillShade="F2"/>
            <w:vAlign w:val="center"/>
          </w:tcPr>
          <w:p w14:paraId="531BDF26" w14:textId="3C1D2433" w:rsidR="00313558" w:rsidRPr="006A308B" w:rsidRDefault="00313558" w:rsidP="002A5A3B">
            <w:pPr>
              <w:tabs>
                <w:tab w:val="right" w:pos="8789"/>
              </w:tabs>
              <w:spacing w:line="240" w:lineRule="auto"/>
              <w:rPr>
                <w:b/>
                <w:i/>
                <w:caps/>
                <w:sz w:val="18"/>
                <w:szCs w:val="18"/>
                <w:lang w:val="sl-SI"/>
              </w:rPr>
            </w:pPr>
            <w:r w:rsidRPr="003D7E5F">
              <w:rPr>
                <w:b/>
                <w:i/>
                <w:caps/>
                <w:sz w:val="18"/>
                <w:szCs w:val="18"/>
                <w:lang w:val="sl-SI"/>
              </w:rPr>
              <w:t>OBVEZNE PRILOGE K VLOGI</w:t>
            </w:r>
          </w:p>
        </w:tc>
      </w:tr>
      <w:tr w:rsidR="0039655B" w:rsidRPr="003A3B78" w14:paraId="0CC7E597" w14:textId="77777777" w:rsidTr="003D7E5F">
        <w:trPr>
          <w:trHeight w:val="454"/>
          <w:jc w:val="center"/>
        </w:trPr>
        <w:tc>
          <w:tcPr>
            <w:tcW w:w="6517" w:type="dxa"/>
            <w:vAlign w:val="center"/>
          </w:tcPr>
          <w:p w14:paraId="66232474" w14:textId="77777777" w:rsidR="0039655B" w:rsidRPr="00240592" w:rsidRDefault="0039655B" w:rsidP="003D7E5F">
            <w:pPr>
              <w:spacing w:line="240" w:lineRule="auto"/>
              <w:rPr>
                <w:rFonts w:cs="Arial"/>
                <w:i/>
                <w:iCs/>
                <w:color w:val="000000"/>
                <w:sz w:val="18"/>
                <w:szCs w:val="18"/>
                <w:lang w:val="sl-SI" w:eastAsia="sl-SI"/>
              </w:rPr>
            </w:pPr>
            <w:r w:rsidRPr="003D7E5F">
              <w:rPr>
                <w:i/>
                <w:sz w:val="18"/>
                <w:szCs w:val="18"/>
                <w:lang w:val="sl-SI"/>
              </w:rPr>
              <w:t>Shematski prikaz proizvodnje proizvoda z označenimi merilnimi instrumenti (za vsak proizvod posebej).</w:t>
            </w:r>
          </w:p>
        </w:tc>
        <w:tc>
          <w:tcPr>
            <w:tcW w:w="1347" w:type="dxa"/>
            <w:vAlign w:val="center"/>
          </w:tcPr>
          <w:p w14:paraId="6D3A712C" w14:textId="77777777" w:rsidR="0039655B" w:rsidRPr="003A3B78" w:rsidRDefault="00155A25" w:rsidP="002A5A3B">
            <w:pPr>
              <w:keepLines/>
              <w:autoSpaceDE w:val="0"/>
              <w:autoSpaceDN w:val="0"/>
              <w:adjustRightInd w:val="0"/>
              <w:spacing w:line="240" w:lineRule="auto"/>
              <w:jc w:val="center"/>
              <w:rPr>
                <w:rFonts w:cs="Arial"/>
                <w:i/>
                <w:iCs/>
                <w:color w:val="000000"/>
                <w:sz w:val="18"/>
                <w:szCs w:val="18"/>
                <w:lang w:val="sl-SI" w:eastAsia="sl-SI"/>
              </w:rPr>
            </w:pPr>
            <w:sdt>
              <w:sdtPr>
                <w:rPr>
                  <w:bCs/>
                  <w:iCs/>
                  <w:szCs w:val="20"/>
                  <w:lang w:val="sl-SI"/>
                </w:rPr>
                <w:id w:val="150885715"/>
                <w14:checkbox>
                  <w14:checked w14:val="0"/>
                  <w14:checkedState w14:val="2612" w14:font="MS Gothic"/>
                  <w14:uncheckedState w14:val="2610" w14:font="MS Gothic"/>
                </w14:checkbox>
              </w:sdtPr>
              <w:sdtEndPr/>
              <w:sdtContent>
                <w:r w:rsidR="0039655B">
                  <w:rPr>
                    <w:rFonts w:ascii="MS Gothic" w:eastAsia="MS Gothic" w:hAnsi="MS Gothic" w:hint="eastAsia"/>
                    <w:bCs/>
                    <w:iCs/>
                    <w:szCs w:val="20"/>
                    <w:lang w:val="sl-SI"/>
                  </w:rPr>
                  <w:t>☐</w:t>
                </w:r>
              </w:sdtContent>
            </w:sdt>
            <w:r w:rsidR="0039655B" w:rsidRPr="003A3B78">
              <w:rPr>
                <w:bCs/>
                <w:i/>
                <w:szCs w:val="20"/>
                <w:lang w:val="sl-SI"/>
              </w:rPr>
              <w:t xml:space="preserve">   </w:t>
            </w:r>
            <w:r w:rsidR="0039655B" w:rsidRPr="003A3B78">
              <w:rPr>
                <w:bCs/>
                <w:iCs/>
                <w:szCs w:val="20"/>
                <w:lang w:val="sl-SI"/>
              </w:rPr>
              <w:t>DA</w:t>
            </w:r>
          </w:p>
        </w:tc>
        <w:tc>
          <w:tcPr>
            <w:tcW w:w="1347" w:type="dxa"/>
            <w:vAlign w:val="center"/>
          </w:tcPr>
          <w:p w14:paraId="76148890" w14:textId="77777777" w:rsidR="0039655B" w:rsidRPr="003A3B78" w:rsidRDefault="00155A25" w:rsidP="002A5A3B">
            <w:pPr>
              <w:keepLines/>
              <w:autoSpaceDE w:val="0"/>
              <w:autoSpaceDN w:val="0"/>
              <w:adjustRightInd w:val="0"/>
              <w:spacing w:line="240" w:lineRule="auto"/>
              <w:jc w:val="center"/>
              <w:rPr>
                <w:rFonts w:cs="Arial"/>
                <w:i/>
                <w:iCs/>
                <w:color w:val="000000"/>
                <w:sz w:val="18"/>
                <w:szCs w:val="18"/>
                <w:lang w:val="sl-SI" w:eastAsia="sl-SI"/>
              </w:rPr>
            </w:pPr>
            <w:sdt>
              <w:sdtPr>
                <w:rPr>
                  <w:bCs/>
                  <w:iCs/>
                  <w:szCs w:val="20"/>
                  <w:lang w:val="sl-SI"/>
                </w:rPr>
                <w:id w:val="-1472512141"/>
                <w14:checkbox>
                  <w14:checked w14:val="0"/>
                  <w14:checkedState w14:val="2612" w14:font="MS Gothic"/>
                  <w14:uncheckedState w14:val="2610" w14:font="MS Gothic"/>
                </w14:checkbox>
              </w:sdtPr>
              <w:sdtEndPr/>
              <w:sdtContent>
                <w:r w:rsidR="0039655B" w:rsidRPr="003A3B78">
                  <w:rPr>
                    <w:rFonts w:eastAsia="MS Gothic" w:hint="eastAsia"/>
                    <w:bCs/>
                    <w:iCs/>
                    <w:szCs w:val="20"/>
                    <w:lang w:val="sl-SI"/>
                  </w:rPr>
                  <w:t>☐</w:t>
                </w:r>
              </w:sdtContent>
            </w:sdt>
            <w:r w:rsidR="0039655B" w:rsidRPr="003A3B78">
              <w:rPr>
                <w:bCs/>
                <w:i/>
                <w:szCs w:val="20"/>
                <w:lang w:val="sl-SI"/>
              </w:rPr>
              <w:t xml:space="preserve">   </w:t>
            </w:r>
            <w:r w:rsidR="0039655B" w:rsidRPr="003A3B78">
              <w:rPr>
                <w:bCs/>
                <w:iCs/>
                <w:szCs w:val="20"/>
                <w:lang w:val="sl-SI"/>
              </w:rPr>
              <w:t>NE</w:t>
            </w:r>
          </w:p>
        </w:tc>
      </w:tr>
      <w:tr w:rsidR="0039655B" w:rsidRPr="003A3B78" w14:paraId="26C8F24E" w14:textId="77777777" w:rsidTr="00B419E1">
        <w:trPr>
          <w:trHeight w:val="654"/>
          <w:jc w:val="center"/>
        </w:trPr>
        <w:tc>
          <w:tcPr>
            <w:tcW w:w="6517" w:type="dxa"/>
            <w:vAlign w:val="center"/>
          </w:tcPr>
          <w:p w14:paraId="2E9B91D8" w14:textId="77777777" w:rsidR="0039655B" w:rsidRPr="0039655B" w:rsidRDefault="0039655B" w:rsidP="003D7E5F">
            <w:pPr>
              <w:spacing w:line="240" w:lineRule="auto"/>
              <w:rPr>
                <w:i/>
                <w:sz w:val="18"/>
                <w:szCs w:val="18"/>
                <w:lang w:val="sl-SI"/>
              </w:rPr>
            </w:pPr>
            <w:r w:rsidRPr="0039655B">
              <w:rPr>
                <w:i/>
                <w:sz w:val="18"/>
                <w:szCs w:val="18"/>
                <w:lang w:val="sl-SI"/>
              </w:rPr>
              <w:t>Dokument v katerem je opisan proces spremljanja podatkov o:</w:t>
            </w:r>
          </w:p>
          <w:p w14:paraId="2136D606" w14:textId="77777777" w:rsidR="0039655B" w:rsidRPr="0039655B" w:rsidRDefault="0039655B" w:rsidP="003D7E5F">
            <w:pPr>
              <w:spacing w:line="240" w:lineRule="auto"/>
              <w:rPr>
                <w:i/>
                <w:sz w:val="18"/>
                <w:szCs w:val="18"/>
                <w:lang w:val="sl-SI"/>
              </w:rPr>
            </w:pPr>
            <w:r w:rsidRPr="0039655B">
              <w:rPr>
                <w:i/>
                <w:sz w:val="18"/>
                <w:szCs w:val="18"/>
                <w:lang w:val="sl-SI"/>
              </w:rPr>
              <w:t>- porabljenem gorivu pri proizvodnji proizvoda,</w:t>
            </w:r>
          </w:p>
          <w:p w14:paraId="4FBD73C1" w14:textId="77777777" w:rsidR="0039655B" w:rsidRPr="0039655B" w:rsidRDefault="0039655B" w:rsidP="003D7E5F">
            <w:pPr>
              <w:spacing w:line="240" w:lineRule="auto"/>
              <w:rPr>
                <w:i/>
                <w:sz w:val="18"/>
                <w:szCs w:val="18"/>
                <w:lang w:val="sl-SI"/>
              </w:rPr>
            </w:pPr>
            <w:r w:rsidRPr="0039655B">
              <w:rPr>
                <w:i/>
                <w:sz w:val="18"/>
                <w:szCs w:val="18"/>
                <w:lang w:val="sl-SI"/>
              </w:rPr>
              <w:t>- količini proizvedenega proizvoda,</w:t>
            </w:r>
          </w:p>
          <w:p w14:paraId="320E8935" w14:textId="77777777" w:rsidR="0039655B" w:rsidRPr="00CE2A5C" w:rsidRDefault="0039655B" w:rsidP="003D7E5F">
            <w:pPr>
              <w:spacing w:line="240" w:lineRule="auto"/>
              <w:rPr>
                <w:rFonts w:cs="Arial"/>
                <w:i/>
                <w:iCs/>
                <w:color w:val="000000"/>
                <w:sz w:val="18"/>
                <w:szCs w:val="18"/>
                <w:lang w:val="sl-SI" w:eastAsia="sl-SI"/>
              </w:rPr>
            </w:pPr>
            <w:r w:rsidRPr="0039655B">
              <w:rPr>
                <w:i/>
                <w:sz w:val="18"/>
                <w:szCs w:val="18"/>
                <w:lang w:val="sl-SI"/>
              </w:rPr>
              <w:t>- količini porabljene električne energije pri proizvodnji proizvoda.</w:t>
            </w:r>
          </w:p>
        </w:tc>
        <w:tc>
          <w:tcPr>
            <w:tcW w:w="1347" w:type="dxa"/>
            <w:vAlign w:val="center"/>
          </w:tcPr>
          <w:p w14:paraId="72B284C7" w14:textId="77777777" w:rsidR="0039655B" w:rsidRDefault="00155A25" w:rsidP="002A5A3B">
            <w:pPr>
              <w:keepLines/>
              <w:autoSpaceDE w:val="0"/>
              <w:autoSpaceDN w:val="0"/>
              <w:adjustRightInd w:val="0"/>
              <w:spacing w:line="240" w:lineRule="auto"/>
              <w:jc w:val="center"/>
              <w:rPr>
                <w:bCs/>
                <w:iCs/>
                <w:szCs w:val="20"/>
                <w:lang w:val="sl-SI"/>
              </w:rPr>
            </w:pPr>
            <w:sdt>
              <w:sdtPr>
                <w:rPr>
                  <w:bCs/>
                  <w:iCs/>
                  <w:szCs w:val="20"/>
                  <w:lang w:val="sl-SI"/>
                </w:rPr>
                <w:id w:val="-694145747"/>
                <w14:checkbox>
                  <w14:checked w14:val="0"/>
                  <w14:checkedState w14:val="2612" w14:font="MS Gothic"/>
                  <w14:uncheckedState w14:val="2610" w14:font="MS Gothic"/>
                </w14:checkbox>
              </w:sdtPr>
              <w:sdtEndPr/>
              <w:sdtContent>
                <w:r w:rsidR="0039655B">
                  <w:rPr>
                    <w:rFonts w:ascii="MS Gothic" w:eastAsia="MS Gothic" w:hAnsi="MS Gothic" w:hint="eastAsia"/>
                    <w:bCs/>
                    <w:iCs/>
                    <w:szCs w:val="20"/>
                    <w:lang w:val="sl-SI"/>
                  </w:rPr>
                  <w:t>☐</w:t>
                </w:r>
              </w:sdtContent>
            </w:sdt>
            <w:r w:rsidR="0039655B" w:rsidRPr="003A3B78">
              <w:rPr>
                <w:bCs/>
                <w:i/>
                <w:szCs w:val="20"/>
                <w:lang w:val="sl-SI"/>
              </w:rPr>
              <w:t xml:space="preserve">   </w:t>
            </w:r>
            <w:r w:rsidR="0039655B" w:rsidRPr="003A3B78">
              <w:rPr>
                <w:bCs/>
                <w:iCs/>
                <w:szCs w:val="20"/>
                <w:lang w:val="sl-SI"/>
              </w:rPr>
              <w:t>DA</w:t>
            </w:r>
          </w:p>
        </w:tc>
        <w:tc>
          <w:tcPr>
            <w:tcW w:w="1347" w:type="dxa"/>
            <w:vAlign w:val="center"/>
          </w:tcPr>
          <w:p w14:paraId="459CADEB" w14:textId="77777777" w:rsidR="0039655B" w:rsidRDefault="00155A25" w:rsidP="002A5A3B">
            <w:pPr>
              <w:keepLines/>
              <w:autoSpaceDE w:val="0"/>
              <w:autoSpaceDN w:val="0"/>
              <w:adjustRightInd w:val="0"/>
              <w:spacing w:line="240" w:lineRule="auto"/>
              <w:jc w:val="center"/>
              <w:rPr>
                <w:bCs/>
                <w:iCs/>
                <w:szCs w:val="20"/>
                <w:lang w:val="sl-SI"/>
              </w:rPr>
            </w:pPr>
            <w:sdt>
              <w:sdtPr>
                <w:rPr>
                  <w:bCs/>
                  <w:iCs/>
                  <w:szCs w:val="20"/>
                  <w:lang w:val="sl-SI"/>
                </w:rPr>
                <w:id w:val="1730882517"/>
                <w14:checkbox>
                  <w14:checked w14:val="0"/>
                  <w14:checkedState w14:val="2612" w14:font="MS Gothic"/>
                  <w14:uncheckedState w14:val="2610" w14:font="MS Gothic"/>
                </w14:checkbox>
              </w:sdtPr>
              <w:sdtEndPr/>
              <w:sdtContent>
                <w:r w:rsidR="0039655B" w:rsidRPr="003A3B78">
                  <w:rPr>
                    <w:rFonts w:eastAsia="MS Gothic" w:hint="eastAsia"/>
                    <w:bCs/>
                    <w:iCs/>
                    <w:szCs w:val="20"/>
                    <w:lang w:val="sl-SI"/>
                  </w:rPr>
                  <w:t>☐</w:t>
                </w:r>
              </w:sdtContent>
            </w:sdt>
            <w:r w:rsidR="0039655B" w:rsidRPr="003A3B78">
              <w:rPr>
                <w:bCs/>
                <w:i/>
                <w:szCs w:val="20"/>
                <w:lang w:val="sl-SI"/>
              </w:rPr>
              <w:t xml:space="preserve">   </w:t>
            </w:r>
            <w:r w:rsidR="0039655B" w:rsidRPr="003A3B78">
              <w:rPr>
                <w:bCs/>
                <w:iCs/>
                <w:szCs w:val="20"/>
                <w:lang w:val="sl-SI"/>
              </w:rPr>
              <w:t>NE</w:t>
            </w:r>
          </w:p>
        </w:tc>
      </w:tr>
      <w:tr w:rsidR="0039655B" w:rsidRPr="003A3B78" w14:paraId="4334AAE4" w14:textId="77777777" w:rsidTr="003D7E5F">
        <w:trPr>
          <w:trHeight w:val="454"/>
          <w:jc w:val="center"/>
        </w:trPr>
        <w:tc>
          <w:tcPr>
            <w:tcW w:w="6517" w:type="dxa"/>
            <w:vAlign w:val="center"/>
          </w:tcPr>
          <w:p w14:paraId="707CFB76" w14:textId="77777777" w:rsidR="0039655B" w:rsidRPr="00CE2A5C" w:rsidRDefault="0039655B" w:rsidP="003D7E5F">
            <w:pPr>
              <w:spacing w:line="240" w:lineRule="auto"/>
              <w:rPr>
                <w:rFonts w:cs="Arial"/>
                <w:i/>
                <w:iCs/>
                <w:color w:val="000000"/>
                <w:sz w:val="18"/>
                <w:szCs w:val="18"/>
                <w:lang w:val="sl-SI" w:eastAsia="sl-SI"/>
              </w:rPr>
            </w:pPr>
            <w:r w:rsidRPr="003D7E5F">
              <w:rPr>
                <w:i/>
                <w:sz w:val="18"/>
                <w:szCs w:val="18"/>
                <w:lang w:val="sl-SI"/>
              </w:rPr>
              <w:t>Kalibracijske listine vseh uporabljenih merilnih instrumentov.</w:t>
            </w:r>
          </w:p>
        </w:tc>
        <w:tc>
          <w:tcPr>
            <w:tcW w:w="1347" w:type="dxa"/>
            <w:vAlign w:val="center"/>
          </w:tcPr>
          <w:p w14:paraId="05C7D48F" w14:textId="77777777" w:rsidR="0039655B" w:rsidRDefault="00155A25" w:rsidP="002A5A3B">
            <w:pPr>
              <w:keepLines/>
              <w:autoSpaceDE w:val="0"/>
              <w:autoSpaceDN w:val="0"/>
              <w:adjustRightInd w:val="0"/>
              <w:spacing w:line="240" w:lineRule="auto"/>
              <w:jc w:val="center"/>
              <w:rPr>
                <w:bCs/>
                <w:iCs/>
                <w:szCs w:val="20"/>
                <w:lang w:val="sl-SI"/>
              </w:rPr>
            </w:pPr>
            <w:sdt>
              <w:sdtPr>
                <w:rPr>
                  <w:bCs/>
                  <w:iCs/>
                  <w:szCs w:val="20"/>
                  <w:lang w:val="sl-SI"/>
                </w:rPr>
                <w:id w:val="-2074347615"/>
                <w14:checkbox>
                  <w14:checked w14:val="0"/>
                  <w14:checkedState w14:val="2612" w14:font="MS Gothic"/>
                  <w14:uncheckedState w14:val="2610" w14:font="MS Gothic"/>
                </w14:checkbox>
              </w:sdtPr>
              <w:sdtEndPr/>
              <w:sdtContent>
                <w:r w:rsidR="0039655B">
                  <w:rPr>
                    <w:rFonts w:ascii="MS Gothic" w:eastAsia="MS Gothic" w:hAnsi="MS Gothic" w:hint="eastAsia"/>
                    <w:bCs/>
                    <w:iCs/>
                    <w:szCs w:val="20"/>
                    <w:lang w:val="sl-SI"/>
                  </w:rPr>
                  <w:t>☐</w:t>
                </w:r>
              </w:sdtContent>
            </w:sdt>
            <w:r w:rsidR="0039655B" w:rsidRPr="003A3B78">
              <w:rPr>
                <w:bCs/>
                <w:i/>
                <w:szCs w:val="20"/>
                <w:lang w:val="sl-SI"/>
              </w:rPr>
              <w:t xml:space="preserve">   </w:t>
            </w:r>
            <w:r w:rsidR="0039655B" w:rsidRPr="003A3B78">
              <w:rPr>
                <w:bCs/>
                <w:iCs/>
                <w:szCs w:val="20"/>
                <w:lang w:val="sl-SI"/>
              </w:rPr>
              <w:t>DA</w:t>
            </w:r>
          </w:p>
        </w:tc>
        <w:tc>
          <w:tcPr>
            <w:tcW w:w="1347" w:type="dxa"/>
            <w:vAlign w:val="center"/>
          </w:tcPr>
          <w:p w14:paraId="5E321AA2" w14:textId="77777777" w:rsidR="0039655B" w:rsidRDefault="00155A25" w:rsidP="002A5A3B">
            <w:pPr>
              <w:keepLines/>
              <w:autoSpaceDE w:val="0"/>
              <w:autoSpaceDN w:val="0"/>
              <w:adjustRightInd w:val="0"/>
              <w:spacing w:line="240" w:lineRule="auto"/>
              <w:jc w:val="center"/>
              <w:rPr>
                <w:bCs/>
                <w:iCs/>
                <w:szCs w:val="20"/>
                <w:lang w:val="sl-SI"/>
              </w:rPr>
            </w:pPr>
            <w:sdt>
              <w:sdtPr>
                <w:rPr>
                  <w:bCs/>
                  <w:iCs/>
                  <w:szCs w:val="20"/>
                  <w:lang w:val="sl-SI"/>
                </w:rPr>
                <w:id w:val="1030609505"/>
                <w14:checkbox>
                  <w14:checked w14:val="0"/>
                  <w14:checkedState w14:val="2612" w14:font="MS Gothic"/>
                  <w14:uncheckedState w14:val="2610" w14:font="MS Gothic"/>
                </w14:checkbox>
              </w:sdtPr>
              <w:sdtEndPr/>
              <w:sdtContent>
                <w:r w:rsidR="0039655B" w:rsidRPr="003A3B78">
                  <w:rPr>
                    <w:rFonts w:eastAsia="MS Gothic" w:hint="eastAsia"/>
                    <w:bCs/>
                    <w:iCs/>
                    <w:szCs w:val="20"/>
                    <w:lang w:val="sl-SI"/>
                  </w:rPr>
                  <w:t>☐</w:t>
                </w:r>
              </w:sdtContent>
            </w:sdt>
            <w:r w:rsidR="0039655B" w:rsidRPr="003A3B78">
              <w:rPr>
                <w:bCs/>
                <w:i/>
                <w:szCs w:val="20"/>
                <w:lang w:val="sl-SI"/>
              </w:rPr>
              <w:t xml:space="preserve">   </w:t>
            </w:r>
            <w:r w:rsidR="0039655B" w:rsidRPr="003A3B78">
              <w:rPr>
                <w:bCs/>
                <w:iCs/>
                <w:szCs w:val="20"/>
                <w:lang w:val="sl-SI"/>
              </w:rPr>
              <w:t>NE</w:t>
            </w:r>
          </w:p>
        </w:tc>
      </w:tr>
      <w:tr w:rsidR="0039655B" w:rsidRPr="003A3B78" w14:paraId="2F190985" w14:textId="77777777" w:rsidTr="003D7E5F">
        <w:trPr>
          <w:trHeight w:val="454"/>
          <w:jc w:val="center"/>
        </w:trPr>
        <w:tc>
          <w:tcPr>
            <w:tcW w:w="6517" w:type="dxa"/>
            <w:vAlign w:val="center"/>
          </w:tcPr>
          <w:p w14:paraId="744F0187" w14:textId="1CBAC3BF" w:rsidR="0039655B" w:rsidRPr="003D7E5F" w:rsidRDefault="0039655B" w:rsidP="003D7E5F">
            <w:pPr>
              <w:spacing w:line="240" w:lineRule="auto"/>
              <w:rPr>
                <w:i/>
                <w:sz w:val="18"/>
                <w:szCs w:val="18"/>
                <w:lang w:val="sl-SI"/>
              </w:rPr>
            </w:pPr>
            <w:r w:rsidRPr="003D7E5F">
              <w:rPr>
                <w:i/>
                <w:sz w:val="18"/>
                <w:szCs w:val="18"/>
                <w:lang w:val="sl-SI"/>
              </w:rPr>
              <w:t>Fotokopije pridobljenih certifikatov</w:t>
            </w:r>
            <w:r w:rsidR="00E1552A">
              <w:rPr>
                <w:i/>
                <w:sz w:val="18"/>
                <w:szCs w:val="18"/>
                <w:lang w:val="sl-SI"/>
              </w:rPr>
              <w:t xml:space="preserve"> </w:t>
            </w:r>
            <w:r w:rsidR="00E1552A" w:rsidRPr="00E1552A">
              <w:rPr>
                <w:i/>
                <w:sz w:val="18"/>
                <w:szCs w:val="18"/>
                <w:lang w:val="sl-SI"/>
              </w:rPr>
              <w:t>SIST EN ISO 9001, SIST EN ISO 14001, SIST EN ISO 50001 ali drugega enakovrednega evropskega ali mednarodno priznanega standarda.</w:t>
            </w:r>
          </w:p>
        </w:tc>
        <w:tc>
          <w:tcPr>
            <w:tcW w:w="1347" w:type="dxa"/>
            <w:vAlign w:val="center"/>
          </w:tcPr>
          <w:p w14:paraId="15FA928E" w14:textId="77777777" w:rsidR="0039655B" w:rsidRDefault="00155A25" w:rsidP="002A5A3B">
            <w:pPr>
              <w:keepLines/>
              <w:autoSpaceDE w:val="0"/>
              <w:autoSpaceDN w:val="0"/>
              <w:adjustRightInd w:val="0"/>
              <w:spacing w:line="240" w:lineRule="auto"/>
              <w:jc w:val="center"/>
              <w:rPr>
                <w:bCs/>
                <w:iCs/>
                <w:szCs w:val="20"/>
                <w:lang w:val="sl-SI"/>
              </w:rPr>
            </w:pPr>
            <w:sdt>
              <w:sdtPr>
                <w:rPr>
                  <w:bCs/>
                  <w:iCs/>
                  <w:szCs w:val="20"/>
                  <w:lang w:val="sl-SI"/>
                </w:rPr>
                <w:id w:val="1611399485"/>
                <w14:checkbox>
                  <w14:checked w14:val="0"/>
                  <w14:checkedState w14:val="2612" w14:font="MS Gothic"/>
                  <w14:uncheckedState w14:val="2610" w14:font="MS Gothic"/>
                </w14:checkbox>
              </w:sdtPr>
              <w:sdtEndPr/>
              <w:sdtContent>
                <w:r w:rsidR="0039655B">
                  <w:rPr>
                    <w:rFonts w:ascii="MS Gothic" w:eastAsia="MS Gothic" w:hAnsi="MS Gothic" w:hint="eastAsia"/>
                    <w:bCs/>
                    <w:iCs/>
                    <w:szCs w:val="20"/>
                    <w:lang w:val="sl-SI"/>
                  </w:rPr>
                  <w:t>☐</w:t>
                </w:r>
              </w:sdtContent>
            </w:sdt>
            <w:r w:rsidR="0039655B" w:rsidRPr="003A3B78">
              <w:rPr>
                <w:bCs/>
                <w:i/>
                <w:szCs w:val="20"/>
                <w:lang w:val="sl-SI"/>
              </w:rPr>
              <w:t xml:space="preserve">   </w:t>
            </w:r>
            <w:r w:rsidR="0039655B" w:rsidRPr="003A3B78">
              <w:rPr>
                <w:bCs/>
                <w:iCs/>
                <w:szCs w:val="20"/>
                <w:lang w:val="sl-SI"/>
              </w:rPr>
              <w:t>DA</w:t>
            </w:r>
          </w:p>
        </w:tc>
        <w:tc>
          <w:tcPr>
            <w:tcW w:w="1347" w:type="dxa"/>
            <w:vAlign w:val="center"/>
          </w:tcPr>
          <w:p w14:paraId="48D50476" w14:textId="77777777" w:rsidR="0039655B" w:rsidRDefault="00155A25" w:rsidP="002A5A3B">
            <w:pPr>
              <w:keepLines/>
              <w:autoSpaceDE w:val="0"/>
              <w:autoSpaceDN w:val="0"/>
              <w:adjustRightInd w:val="0"/>
              <w:spacing w:line="240" w:lineRule="auto"/>
              <w:jc w:val="center"/>
              <w:rPr>
                <w:bCs/>
                <w:iCs/>
                <w:szCs w:val="20"/>
                <w:lang w:val="sl-SI"/>
              </w:rPr>
            </w:pPr>
            <w:sdt>
              <w:sdtPr>
                <w:rPr>
                  <w:bCs/>
                  <w:iCs/>
                  <w:szCs w:val="20"/>
                  <w:lang w:val="sl-SI"/>
                </w:rPr>
                <w:id w:val="-806539191"/>
                <w14:checkbox>
                  <w14:checked w14:val="0"/>
                  <w14:checkedState w14:val="2612" w14:font="MS Gothic"/>
                  <w14:uncheckedState w14:val="2610" w14:font="MS Gothic"/>
                </w14:checkbox>
              </w:sdtPr>
              <w:sdtEndPr/>
              <w:sdtContent>
                <w:r w:rsidR="0039655B" w:rsidRPr="003A3B78">
                  <w:rPr>
                    <w:rFonts w:eastAsia="MS Gothic" w:hint="eastAsia"/>
                    <w:bCs/>
                    <w:iCs/>
                    <w:szCs w:val="20"/>
                    <w:lang w:val="sl-SI"/>
                  </w:rPr>
                  <w:t>☐</w:t>
                </w:r>
              </w:sdtContent>
            </w:sdt>
            <w:r w:rsidR="0039655B" w:rsidRPr="003A3B78">
              <w:rPr>
                <w:bCs/>
                <w:i/>
                <w:szCs w:val="20"/>
                <w:lang w:val="sl-SI"/>
              </w:rPr>
              <w:t xml:space="preserve">   </w:t>
            </w:r>
            <w:r w:rsidR="0039655B" w:rsidRPr="003A3B78">
              <w:rPr>
                <w:bCs/>
                <w:iCs/>
                <w:szCs w:val="20"/>
                <w:lang w:val="sl-SI"/>
              </w:rPr>
              <w:t>NE</w:t>
            </w:r>
          </w:p>
        </w:tc>
      </w:tr>
      <w:tr w:rsidR="0039655B" w:rsidRPr="003A3B78" w14:paraId="65679335" w14:textId="77777777" w:rsidTr="003D7E5F">
        <w:trPr>
          <w:trHeight w:val="454"/>
          <w:jc w:val="center"/>
        </w:trPr>
        <w:tc>
          <w:tcPr>
            <w:tcW w:w="6517" w:type="dxa"/>
            <w:vAlign w:val="center"/>
          </w:tcPr>
          <w:p w14:paraId="0018534B" w14:textId="21D0F97D" w:rsidR="0039655B" w:rsidRPr="00CE2A5C" w:rsidRDefault="0039655B" w:rsidP="003D7E5F">
            <w:pPr>
              <w:spacing w:line="240" w:lineRule="auto"/>
              <w:rPr>
                <w:rFonts w:cs="Arial"/>
                <w:i/>
                <w:iCs/>
                <w:color w:val="000000"/>
                <w:sz w:val="18"/>
                <w:szCs w:val="18"/>
                <w:lang w:val="sl-SI" w:eastAsia="sl-SI"/>
              </w:rPr>
            </w:pPr>
            <w:r w:rsidRPr="003D7E5F">
              <w:rPr>
                <w:i/>
                <w:sz w:val="18"/>
                <w:szCs w:val="18"/>
                <w:lang w:val="sl-SI"/>
              </w:rPr>
              <w:t>Načrt za porabo nadomestila</w:t>
            </w:r>
            <w:r w:rsidR="00E1552A">
              <w:rPr>
                <w:i/>
                <w:sz w:val="18"/>
                <w:szCs w:val="18"/>
                <w:lang w:val="sl-SI"/>
              </w:rPr>
              <w:t xml:space="preserve"> iz 4. člena te uredbe</w:t>
            </w:r>
            <w:r w:rsidRPr="003D7E5F">
              <w:rPr>
                <w:i/>
                <w:sz w:val="18"/>
                <w:szCs w:val="18"/>
                <w:lang w:val="sl-SI"/>
              </w:rPr>
              <w:t>.</w:t>
            </w:r>
          </w:p>
        </w:tc>
        <w:tc>
          <w:tcPr>
            <w:tcW w:w="1347" w:type="dxa"/>
            <w:vAlign w:val="center"/>
          </w:tcPr>
          <w:p w14:paraId="404025CF" w14:textId="77777777" w:rsidR="0039655B" w:rsidRDefault="00155A25" w:rsidP="002A5A3B">
            <w:pPr>
              <w:keepLines/>
              <w:autoSpaceDE w:val="0"/>
              <w:autoSpaceDN w:val="0"/>
              <w:adjustRightInd w:val="0"/>
              <w:spacing w:line="240" w:lineRule="auto"/>
              <w:jc w:val="center"/>
              <w:rPr>
                <w:bCs/>
                <w:iCs/>
                <w:szCs w:val="20"/>
                <w:lang w:val="sl-SI"/>
              </w:rPr>
            </w:pPr>
            <w:sdt>
              <w:sdtPr>
                <w:rPr>
                  <w:bCs/>
                  <w:iCs/>
                  <w:szCs w:val="20"/>
                  <w:lang w:val="sl-SI"/>
                </w:rPr>
                <w:id w:val="-2109804969"/>
                <w14:checkbox>
                  <w14:checked w14:val="0"/>
                  <w14:checkedState w14:val="2612" w14:font="MS Gothic"/>
                  <w14:uncheckedState w14:val="2610" w14:font="MS Gothic"/>
                </w14:checkbox>
              </w:sdtPr>
              <w:sdtEndPr/>
              <w:sdtContent>
                <w:r w:rsidR="0039655B">
                  <w:rPr>
                    <w:rFonts w:ascii="MS Gothic" w:eastAsia="MS Gothic" w:hAnsi="MS Gothic" w:hint="eastAsia"/>
                    <w:bCs/>
                    <w:iCs/>
                    <w:szCs w:val="20"/>
                    <w:lang w:val="sl-SI"/>
                  </w:rPr>
                  <w:t>☐</w:t>
                </w:r>
              </w:sdtContent>
            </w:sdt>
            <w:r w:rsidR="0039655B" w:rsidRPr="003A3B78">
              <w:rPr>
                <w:bCs/>
                <w:i/>
                <w:szCs w:val="20"/>
                <w:lang w:val="sl-SI"/>
              </w:rPr>
              <w:t xml:space="preserve">   </w:t>
            </w:r>
            <w:r w:rsidR="0039655B" w:rsidRPr="003A3B78">
              <w:rPr>
                <w:bCs/>
                <w:iCs/>
                <w:szCs w:val="20"/>
                <w:lang w:val="sl-SI"/>
              </w:rPr>
              <w:t>DA</w:t>
            </w:r>
          </w:p>
        </w:tc>
        <w:tc>
          <w:tcPr>
            <w:tcW w:w="1347" w:type="dxa"/>
            <w:vAlign w:val="center"/>
          </w:tcPr>
          <w:p w14:paraId="77F74D90" w14:textId="77777777" w:rsidR="0039655B" w:rsidRDefault="00155A25" w:rsidP="002A5A3B">
            <w:pPr>
              <w:keepLines/>
              <w:autoSpaceDE w:val="0"/>
              <w:autoSpaceDN w:val="0"/>
              <w:adjustRightInd w:val="0"/>
              <w:spacing w:line="240" w:lineRule="auto"/>
              <w:jc w:val="center"/>
              <w:rPr>
                <w:bCs/>
                <w:iCs/>
                <w:szCs w:val="20"/>
                <w:lang w:val="sl-SI"/>
              </w:rPr>
            </w:pPr>
            <w:sdt>
              <w:sdtPr>
                <w:rPr>
                  <w:bCs/>
                  <w:iCs/>
                  <w:szCs w:val="20"/>
                  <w:lang w:val="sl-SI"/>
                </w:rPr>
                <w:id w:val="-582375197"/>
                <w14:checkbox>
                  <w14:checked w14:val="0"/>
                  <w14:checkedState w14:val="2612" w14:font="MS Gothic"/>
                  <w14:uncheckedState w14:val="2610" w14:font="MS Gothic"/>
                </w14:checkbox>
              </w:sdtPr>
              <w:sdtEndPr/>
              <w:sdtContent>
                <w:r w:rsidR="0039655B" w:rsidRPr="003A3B78">
                  <w:rPr>
                    <w:rFonts w:eastAsia="MS Gothic" w:hint="eastAsia"/>
                    <w:bCs/>
                    <w:iCs/>
                    <w:szCs w:val="20"/>
                    <w:lang w:val="sl-SI"/>
                  </w:rPr>
                  <w:t>☐</w:t>
                </w:r>
              </w:sdtContent>
            </w:sdt>
            <w:r w:rsidR="0039655B" w:rsidRPr="003A3B78">
              <w:rPr>
                <w:bCs/>
                <w:i/>
                <w:szCs w:val="20"/>
                <w:lang w:val="sl-SI"/>
              </w:rPr>
              <w:t xml:space="preserve">   </w:t>
            </w:r>
            <w:r w:rsidR="0039655B" w:rsidRPr="003A3B78">
              <w:rPr>
                <w:bCs/>
                <w:iCs/>
                <w:szCs w:val="20"/>
                <w:lang w:val="sl-SI"/>
              </w:rPr>
              <w:t>NE</w:t>
            </w:r>
          </w:p>
        </w:tc>
      </w:tr>
    </w:tbl>
    <w:p w14:paraId="4D4DFAAB" w14:textId="77777777" w:rsidR="007D72DE" w:rsidRDefault="007D72DE" w:rsidP="00DE6D5C">
      <w:pPr>
        <w:widowControl w:val="0"/>
        <w:tabs>
          <w:tab w:val="left" w:pos="284"/>
        </w:tabs>
        <w:spacing w:line="240" w:lineRule="auto"/>
        <w:contextualSpacing/>
        <w:jc w:val="both"/>
        <w:rPr>
          <w:rFonts w:cs="Arial"/>
          <w:sz w:val="22"/>
          <w:szCs w:val="22"/>
          <w:lang w:val="sl-SI" w:eastAsia="sl-SI"/>
        </w:rPr>
      </w:pPr>
    </w:p>
    <w:p w14:paraId="439650C1" w14:textId="321D209C" w:rsidR="00B92BEE" w:rsidRDefault="00B92BEE">
      <w:pPr>
        <w:spacing w:line="240" w:lineRule="auto"/>
        <w:rPr>
          <w:rFonts w:cs="Arial"/>
          <w:sz w:val="22"/>
          <w:szCs w:val="22"/>
          <w:lang w:val="sl-SI" w:eastAsia="sl-SI"/>
        </w:rPr>
      </w:pPr>
      <w:r>
        <w:rPr>
          <w:rFonts w:cs="Arial"/>
          <w:sz w:val="22"/>
          <w:szCs w:val="22"/>
          <w:lang w:val="sl-SI" w:eastAsia="sl-SI"/>
        </w:rPr>
        <w:br w:type="page"/>
      </w:r>
    </w:p>
    <w:p w14:paraId="10E496AC" w14:textId="045CD4E2" w:rsidR="00803D10" w:rsidRDefault="00803D10" w:rsidP="00803D10">
      <w:pPr>
        <w:pStyle w:val="Naslov1"/>
        <w:rPr>
          <w:rFonts w:cs="Arial"/>
          <w:b w:val="0"/>
          <w:szCs w:val="20"/>
          <w:lang w:eastAsia="sl-SI"/>
        </w:rPr>
      </w:pPr>
      <w:r w:rsidRPr="00AF097C">
        <w:lastRenderedPageBreak/>
        <w:t xml:space="preserve">Priloga </w:t>
      </w:r>
      <w:r>
        <w:t>3</w:t>
      </w:r>
      <w:r w:rsidRPr="00AF097C">
        <w:t>: Načrt za porabo nadomestila</w:t>
      </w:r>
    </w:p>
    <w:p w14:paraId="2C7501DA" w14:textId="77777777" w:rsidR="00803D10" w:rsidRDefault="00803D10" w:rsidP="00803D10">
      <w:pPr>
        <w:spacing w:line="240" w:lineRule="auto"/>
        <w:rPr>
          <w:rFonts w:cs="Arial"/>
          <w:b/>
          <w:szCs w:val="20"/>
          <w:lang w:val="sl-SI" w:eastAsia="sl-SI"/>
        </w:rPr>
      </w:pPr>
    </w:p>
    <w:tbl>
      <w:tblPr>
        <w:tblW w:w="92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firstRow="0" w:lastRow="0" w:firstColumn="0" w:lastColumn="0" w:noHBand="0" w:noVBand="0"/>
      </w:tblPr>
      <w:tblGrid>
        <w:gridCol w:w="574"/>
        <w:gridCol w:w="2398"/>
        <w:gridCol w:w="6239"/>
      </w:tblGrid>
      <w:tr w:rsidR="00803D10" w:rsidRPr="00BA7C3B" w14:paraId="43947497" w14:textId="77777777" w:rsidTr="00E0113B">
        <w:trPr>
          <w:trHeight w:hRule="exact" w:val="340"/>
          <w:jc w:val="center"/>
        </w:trPr>
        <w:tc>
          <w:tcPr>
            <w:tcW w:w="9211" w:type="dxa"/>
            <w:gridSpan w:val="3"/>
            <w:shd w:val="clear" w:color="auto" w:fill="F2F2F2" w:themeFill="background1" w:themeFillShade="F2"/>
            <w:vAlign w:val="center"/>
          </w:tcPr>
          <w:p w14:paraId="1FD4D8F8" w14:textId="77777777" w:rsidR="00803D10" w:rsidRPr="00BA7C3B" w:rsidRDefault="00803D10" w:rsidP="00E0113B">
            <w:pPr>
              <w:spacing w:line="240" w:lineRule="auto"/>
              <w:rPr>
                <w:b/>
                <w:bCs/>
                <w:i/>
                <w:iCs/>
                <w:sz w:val="18"/>
                <w:szCs w:val="18"/>
                <w:lang w:val="sl-SI"/>
              </w:rPr>
            </w:pPr>
            <w:r>
              <w:rPr>
                <w:b/>
                <w:bCs/>
                <w:i/>
                <w:iCs/>
                <w:sz w:val="18"/>
                <w:szCs w:val="18"/>
                <w:lang w:val="sl-SI"/>
              </w:rPr>
              <w:t>1</w:t>
            </w:r>
            <w:r w:rsidRPr="00BA7C3B">
              <w:rPr>
                <w:b/>
                <w:bCs/>
                <w:i/>
                <w:iCs/>
                <w:sz w:val="18"/>
                <w:szCs w:val="18"/>
                <w:lang w:val="sl-SI"/>
              </w:rPr>
              <w:t>. OBDOBJE</w:t>
            </w:r>
            <w:r>
              <w:rPr>
                <w:b/>
                <w:bCs/>
                <w:i/>
                <w:iCs/>
                <w:sz w:val="18"/>
                <w:szCs w:val="18"/>
                <w:lang w:val="sl-SI"/>
              </w:rPr>
              <w:t xml:space="preserve"> NAČRTA</w:t>
            </w:r>
            <w:r w:rsidRPr="00BA7C3B">
              <w:rPr>
                <w:b/>
                <w:bCs/>
                <w:i/>
                <w:iCs/>
                <w:sz w:val="18"/>
                <w:szCs w:val="18"/>
                <w:lang w:val="sl-SI"/>
              </w:rPr>
              <w:t xml:space="preserve"> </w:t>
            </w:r>
          </w:p>
        </w:tc>
      </w:tr>
      <w:tr w:rsidR="00803D10" w:rsidRPr="00BA7C3B" w14:paraId="5E3833CE" w14:textId="77777777" w:rsidTr="00E0113B">
        <w:trPr>
          <w:trHeight w:hRule="exact" w:val="454"/>
          <w:jc w:val="center"/>
        </w:trPr>
        <w:tc>
          <w:tcPr>
            <w:tcW w:w="574" w:type="dxa"/>
            <w:vAlign w:val="center"/>
          </w:tcPr>
          <w:p w14:paraId="31499E2C" w14:textId="77777777" w:rsidR="00803D10" w:rsidRPr="00BA7C3B" w:rsidRDefault="00803D10" w:rsidP="00E0113B">
            <w:pPr>
              <w:spacing w:line="240" w:lineRule="auto"/>
              <w:jc w:val="center"/>
              <w:rPr>
                <w:i/>
                <w:sz w:val="18"/>
                <w:szCs w:val="18"/>
                <w:lang w:val="sl-SI"/>
              </w:rPr>
            </w:pPr>
            <w:r>
              <w:rPr>
                <w:i/>
                <w:sz w:val="18"/>
                <w:szCs w:val="18"/>
                <w:lang w:val="sl-SI"/>
              </w:rPr>
              <w:t>1</w:t>
            </w:r>
            <w:r w:rsidRPr="00BA7C3B">
              <w:rPr>
                <w:i/>
                <w:sz w:val="18"/>
                <w:szCs w:val="18"/>
                <w:lang w:val="sl-SI"/>
              </w:rPr>
              <w:t>.1</w:t>
            </w:r>
          </w:p>
        </w:tc>
        <w:tc>
          <w:tcPr>
            <w:tcW w:w="2398" w:type="dxa"/>
            <w:vAlign w:val="center"/>
          </w:tcPr>
          <w:p w14:paraId="7045C53D" w14:textId="77777777" w:rsidR="00803D10" w:rsidRPr="00BA7C3B" w:rsidRDefault="00803D10" w:rsidP="00E0113B">
            <w:pPr>
              <w:spacing w:line="240" w:lineRule="auto"/>
              <w:rPr>
                <w:i/>
                <w:sz w:val="18"/>
                <w:szCs w:val="18"/>
                <w:lang w:val="sl-SI"/>
              </w:rPr>
            </w:pPr>
            <w:r w:rsidRPr="00BA7C3B">
              <w:rPr>
                <w:i/>
                <w:sz w:val="18"/>
                <w:szCs w:val="18"/>
                <w:lang w:val="sl-SI"/>
              </w:rPr>
              <w:t>Obdobje</w:t>
            </w:r>
            <w:r>
              <w:rPr>
                <w:i/>
                <w:sz w:val="18"/>
                <w:szCs w:val="18"/>
                <w:lang w:val="sl-SI"/>
              </w:rPr>
              <w:t xml:space="preserve"> načrta</w:t>
            </w:r>
            <w:r w:rsidRPr="00BA7C3B">
              <w:rPr>
                <w:i/>
                <w:sz w:val="18"/>
                <w:szCs w:val="18"/>
                <w:lang w:val="sl-SI"/>
              </w:rPr>
              <w:t xml:space="preserve">: </w:t>
            </w:r>
          </w:p>
        </w:tc>
        <w:tc>
          <w:tcPr>
            <w:tcW w:w="6239" w:type="dxa"/>
            <w:vAlign w:val="center"/>
          </w:tcPr>
          <w:p w14:paraId="3FACAB66" w14:textId="77777777" w:rsidR="00803D10" w:rsidRPr="00BA7C3B" w:rsidRDefault="00803D10" w:rsidP="00E0113B">
            <w:pPr>
              <w:spacing w:line="240" w:lineRule="auto"/>
              <w:rPr>
                <w:szCs w:val="20"/>
                <w:lang w:val="sl-SI"/>
              </w:rPr>
            </w:pPr>
          </w:p>
        </w:tc>
      </w:tr>
    </w:tbl>
    <w:p w14:paraId="2D28582E" w14:textId="77777777" w:rsidR="00803D10" w:rsidRDefault="00803D10" w:rsidP="00803D10"/>
    <w:tbl>
      <w:tblPr>
        <w:tblW w:w="92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firstRow="0" w:lastRow="0" w:firstColumn="0" w:lastColumn="0" w:noHBand="0" w:noVBand="0"/>
      </w:tblPr>
      <w:tblGrid>
        <w:gridCol w:w="575"/>
        <w:gridCol w:w="2397"/>
        <w:gridCol w:w="2078"/>
        <w:gridCol w:w="4161"/>
      </w:tblGrid>
      <w:tr w:rsidR="00803D10" w:rsidRPr="00E1552A" w14:paraId="407586F4" w14:textId="77777777" w:rsidTr="00E0113B">
        <w:trPr>
          <w:trHeight w:hRule="exact" w:val="340"/>
          <w:jc w:val="center"/>
        </w:trPr>
        <w:tc>
          <w:tcPr>
            <w:tcW w:w="9211" w:type="dxa"/>
            <w:gridSpan w:val="4"/>
            <w:shd w:val="clear" w:color="auto" w:fill="F2F2F2" w:themeFill="background1" w:themeFillShade="F2"/>
            <w:vAlign w:val="center"/>
          </w:tcPr>
          <w:p w14:paraId="7FCB973A" w14:textId="77777777" w:rsidR="00803D10" w:rsidRPr="00BA7C3B" w:rsidRDefault="00803D10" w:rsidP="00E0113B">
            <w:pPr>
              <w:spacing w:line="240" w:lineRule="auto"/>
              <w:rPr>
                <w:b/>
                <w:bCs/>
                <w:i/>
                <w:iCs/>
                <w:sz w:val="18"/>
                <w:szCs w:val="18"/>
                <w:lang w:val="sl-SI"/>
              </w:rPr>
            </w:pPr>
            <w:r>
              <w:rPr>
                <w:b/>
                <w:bCs/>
                <w:i/>
                <w:iCs/>
                <w:sz w:val="18"/>
                <w:szCs w:val="18"/>
                <w:lang w:val="sl-SI"/>
              </w:rPr>
              <w:t>2</w:t>
            </w:r>
            <w:r w:rsidRPr="00BA7C3B">
              <w:rPr>
                <w:b/>
                <w:bCs/>
                <w:i/>
                <w:iCs/>
                <w:sz w:val="18"/>
                <w:szCs w:val="18"/>
                <w:lang w:val="sl-SI"/>
              </w:rPr>
              <w:t>. NAZIV IN OKRAJŠAVA PROJEKTA</w:t>
            </w:r>
            <w:r>
              <w:rPr>
                <w:b/>
                <w:bCs/>
                <w:i/>
                <w:iCs/>
                <w:sz w:val="18"/>
                <w:szCs w:val="18"/>
                <w:lang w:val="sl-SI"/>
              </w:rPr>
              <w:t>, UKREPA</w:t>
            </w:r>
            <w:r w:rsidRPr="00BA7C3B">
              <w:rPr>
                <w:b/>
                <w:bCs/>
                <w:i/>
                <w:iCs/>
                <w:sz w:val="18"/>
                <w:szCs w:val="18"/>
                <w:lang w:val="sl-SI"/>
              </w:rPr>
              <w:t xml:space="preserve"> ALI NALOŽBE </w:t>
            </w:r>
          </w:p>
        </w:tc>
      </w:tr>
      <w:tr w:rsidR="00803D10" w:rsidRPr="00BA7C3B" w14:paraId="70E60263" w14:textId="77777777" w:rsidTr="00E0113B">
        <w:trPr>
          <w:trHeight w:hRule="exact" w:val="454"/>
          <w:jc w:val="center"/>
        </w:trPr>
        <w:tc>
          <w:tcPr>
            <w:tcW w:w="575" w:type="dxa"/>
            <w:vAlign w:val="center"/>
          </w:tcPr>
          <w:p w14:paraId="77C71448" w14:textId="77777777" w:rsidR="00803D10" w:rsidRPr="00BA7C3B" w:rsidRDefault="00803D10" w:rsidP="00E0113B">
            <w:pPr>
              <w:spacing w:line="240" w:lineRule="auto"/>
              <w:jc w:val="center"/>
              <w:rPr>
                <w:i/>
                <w:sz w:val="18"/>
                <w:szCs w:val="18"/>
                <w:lang w:val="sl-SI"/>
              </w:rPr>
            </w:pPr>
            <w:r>
              <w:rPr>
                <w:i/>
                <w:sz w:val="18"/>
                <w:szCs w:val="18"/>
                <w:lang w:val="sl-SI"/>
              </w:rPr>
              <w:t>2</w:t>
            </w:r>
            <w:r w:rsidRPr="00BA7C3B">
              <w:rPr>
                <w:i/>
                <w:sz w:val="18"/>
                <w:szCs w:val="18"/>
                <w:lang w:val="sl-SI"/>
              </w:rPr>
              <w:t>.1</w:t>
            </w:r>
          </w:p>
        </w:tc>
        <w:tc>
          <w:tcPr>
            <w:tcW w:w="2397" w:type="dxa"/>
            <w:vAlign w:val="center"/>
          </w:tcPr>
          <w:p w14:paraId="2B61FF99" w14:textId="77777777" w:rsidR="00803D10" w:rsidRPr="00BA7C3B" w:rsidRDefault="00803D10" w:rsidP="00E0113B">
            <w:pPr>
              <w:spacing w:line="240" w:lineRule="auto"/>
              <w:rPr>
                <w:i/>
                <w:sz w:val="18"/>
                <w:szCs w:val="18"/>
                <w:lang w:val="sl-SI"/>
              </w:rPr>
            </w:pPr>
            <w:r w:rsidRPr="00BA7C3B">
              <w:rPr>
                <w:i/>
                <w:sz w:val="18"/>
                <w:szCs w:val="18"/>
                <w:lang w:val="sl-SI"/>
              </w:rPr>
              <w:t>Naziv:</w:t>
            </w:r>
          </w:p>
        </w:tc>
        <w:tc>
          <w:tcPr>
            <w:tcW w:w="6239" w:type="dxa"/>
            <w:gridSpan w:val="2"/>
            <w:vAlign w:val="center"/>
          </w:tcPr>
          <w:p w14:paraId="69976AB8" w14:textId="77777777" w:rsidR="00803D10" w:rsidRPr="00BA7C3B" w:rsidRDefault="00803D10" w:rsidP="00E0113B">
            <w:pPr>
              <w:spacing w:line="240" w:lineRule="auto"/>
              <w:rPr>
                <w:szCs w:val="20"/>
                <w:lang w:val="sl-SI"/>
              </w:rPr>
            </w:pPr>
          </w:p>
        </w:tc>
      </w:tr>
      <w:tr w:rsidR="00803D10" w:rsidRPr="00BA7C3B" w14:paraId="21F84082" w14:textId="77777777" w:rsidTr="00E0113B">
        <w:trPr>
          <w:trHeight w:hRule="exact" w:val="454"/>
          <w:jc w:val="center"/>
        </w:trPr>
        <w:tc>
          <w:tcPr>
            <w:tcW w:w="575" w:type="dxa"/>
            <w:vAlign w:val="center"/>
          </w:tcPr>
          <w:p w14:paraId="42F67F3C" w14:textId="77777777" w:rsidR="00803D10" w:rsidRPr="00BA7C3B" w:rsidRDefault="00803D10" w:rsidP="00E0113B">
            <w:pPr>
              <w:spacing w:line="240" w:lineRule="auto"/>
              <w:jc w:val="center"/>
              <w:rPr>
                <w:i/>
                <w:sz w:val="18"/>
                <w:szCs w:val="18"/>
                <w:lang w:val="sl-SI"/>
              </w:rPr>
            </w:pPr>
            <w:r>
              <w:rPr>
                <w:i/>
                <w:sz w:val="18"/>
                <w:szCs w:val="18"/>
                <w:lang w:val="sl-SI"/>
              </w:rPr>
              <w:t>2</w:t>
            </w:r>
            <w:r w:rsidRPr="00BA7C3B">
              <w:rPr>
                <w:i/>
                <w:sz w:val="18"/>
                <w:szCs w:val="18"/>
                <w:lang w:val="sl-SI"/>
              </w:rPr>
              <w:t>.2</w:t>
            </w:r>
          </w:p>
        </w:tc>
        <w:tc>
          <w:tcPr>
            <w:tcW w:w="2397" w:type="dxa"/>
            <w:vAlign w:val="center"/>
          </w:tcPr>
          <w:p w14:paraId="057BF099" w14:textId="77777777" w:rsidR="00803D10" w:rsidRPr="00BA7C3B" w:rsidRDefault="00803D10" w:rsidP="00E0113B">
            <w:pPr>
              <w:spacing w:line="240" w:lineRule="auto"/>
              <w:rPr>
                <w:i/>
                <w:sz w:val="18"/>
                <w:szCs w:val="18"/>
                <w:lang w:val="sl-SI"/>
              </w:rPr>
            </w:pPr>
            <w:r w:rsidRPr="00BA7C3B">
              <w:rPr>
                <w:i/>
                <w:sz w:val="18"/>
                <w:szCs w:val="18"/>
                <w:lang w:val="sl-SI"/>
              </w:rPr>
              <w:t xml:space="preserve">Okrajšava: </w:t>
            </w:r>
          </w:p>
        </w:tc>
        <w:tc>
          <w:tcPr>
            <w:tcW w:w="6239" w:type="dxa"/>
            <w:gridSpan w:val="2"/>
            <w:vAlign w:val="center"/>
          </w:tcPr>
          <w:p w14:paraId="7EC9E236" w14:textId="77777777" w:rsidR="00803D10" w:rsidRPr="00BA7C3B" w:rsidRDefault="00803D10" w:rsidP="00E0113B">
            <w:pPr>
              <w:spacing w:line="240" w:lineRule="auto"/>
              <w:rPr>
                <w:szCs w:val="20"/>
                <w:lang w:val="sl-SI"/>
              </w:rPr>
            </w:pPr>
          </w:p>
        </w:tc>
      </w:tr>
      <w:tr w:rsidR="00803D10" w:rsidRPr="00BA7C3B" w14:paraId="7215A732" w14:textId="77777777" w:rsidTr="00E0113B">
        <w:trPr>
          <w:trHeight w:hRule="exact" w:val="454"/>
          <w:jc w:val="center"/>
        </w:trPr>
        <w:tc>
          <w:tcPr>
            <w:tcW w:w="9211" w:type="dxa"/>
            <w:gridSpan w:val="4"/>
            <w:shd w:val="clear" w:color="auto" w:fill="F2F2F2" w:themeFill="background1" w:themeFillShade="F2"/>
            <w:vAlign w:val="center"/>
          </w:tcPr>
          <w:p w14:paraId="4BCF7DB0" w14:textId="753DFAF4" w:rsidR="00803D10" w:rsidRPr="00BA7C3B" w:rsidRDefault="00803D10" w:rsidP="00E0113B">
            <w:pPr>
              <w:spacing w:line="240" w:lineRule="auto"/>
              <w:rPr>
                <w:b/>
                <w:bCs/>
                <w:i/>
                <w:iCs/>
                <w:sz w:val="18"/>
                <w:szCs w:val="18"/>
                <w:lang w:val="sl-SI"/>
              </w:rPr>
            </w:pPr>
            <w:r>
              <w:rPr>
                <w:b/>
                <w:bCs/>
                <w:i/>
                <w:iCs/>
                <w:sz w:val="18"/>
                <w:szCs w:val="18"/>
                <w:lang w:val="sl-SI"/>
              </w:rPr>
              <w:t>3</w:t>
            </w:r>
            <w:r w:rsidRPr="00BA7C3B">
              <w:rPr>
                <w:b/>
                <w:bCs/>
                <w:i/>
                <w:iCs/>
                <w:sz w:val="18"/>
                <w:szCs w:val="18"/>
                <w:lang w:val="sl-SI"/>
              </w:rPr>
              <w:t>. OPREDELITEV</w:t>
            </w:r>
            <w:r w:rsidR="00B93A27">
              <w:rPr>
                <w:b/>
                <w:bCs/>
                <w:i/>
                <w:iCs/>
                <w:sz w:val="18"/>
                <w:szCs w:val="18"/>
                <w:lang w:val="sl-SI"/>
              </w:rPr>
              <w:t xml:space="preserve"> VRSTE</w:t>
            </w:r>
            <w:r w:rsidRPr="00BA7C3B">
              <w:rPr>
                <w:b/>
                <w:bCs/>
                <w:i/>
                <w:iCs/>
                <w:sz w:val="18"/>
                <w:szCs w:val="18"/>
                <w:lang w:val="sl-SI"/>
              </w:rPr>
              <w:t xml:space="preserve">, OPIS, </w:t>
            </w:r>
            <w:r w:rsidR="003D7E5F">
              <w:rPr>
                <w:b/>
                <w:bCs/>
                <w:i/>
                <w:iCs/>
                <w:sz w:val="18"/>
                <w:szCs w:val="18"/>
                <w:lang w:val="sl-SI"/>
              </w:rPr>
              <w:t xml:space="preserve">PREDVIDENO </w:t>
            </w:r>
            <w:r w:rsidRPr="00BA7C3B">
              <w:rPr>
                <w:b/>
                <w:bCs/>
                <w:i/>
                <w:iCs/>
                <w:sz w:val="18"/>
                <w:szCs w:val="18"/>
                <w:lang w:val="sl-SI"/>
              </w:rPr>
              <w:t xml:space="preserve">TRAJANJE IN </w:t>
            </w:r>
            <w:r w:rsidR="003D7E5F">
              <w:rPr>
                <w:b/>
                <w:bCs/>
                <w:i/>
                <w:iCs/>
                <w:sz w:val="18"/>
                <w:szCs w:val="18"/>
                <w:lang w:val="sl-SI"/>
              </w:rPr>
              <w:t>Č</w:t>
            </w:r>
            <w:r w:rsidR="003D7E5F" w:rsidRPr="00BA7C3B">
              <w:rPr>
                <w:b/>
                <w:bCs/>
                <w:i/>
                <w:iCs/>
                <w:sz w:val="18"/>
                <w:szCs w:val="18"/>
                <w:lang w:val="sl-SI"/>
              </w:rPr>
              <w:t>ASOVNICA</w:t>
            </w:r>
            <w:r w:rsidRPr="00BA7C3B">
              <w:rPr>
                <w:b/>
                <w:bCs/>
                <w:i/>
                <w:iCs/>
                <w:sz w:val="18"/>
                <w:szCs w:val="18"/>
                <w:lang w:val="sl-SI"/>
              </w:rPr>
              <w:t xml:space="preserve"> PROJEKTA</w:t>
            </w:r>
            <w:r>
              <w:rPr>
                <w:b/>
                <w:bCs/>
                <w:i/>
                <w:iCs/>
                <w:sz w:val="18"/>
                <w:szCs w:val="18"/>
                <w:lang w:val="sl-SI"/>
              </w:rPr>
              <w:t>, UKREPA</w:t>
            </w:r>
            <w:r w:rsidRPr="00BA7C3B">
              <w:rPr>
                <w:b/>
                <w:bCs/>
                <w:i/>
                <w:iCs/>
                <w:sz w:val="18"/>
                <w:szCs w:val="18"/>
                <w:lang w:val="sl-SI"/>
              </w:rPr>
              <w:t xml:space="preserve"> ALI NALOŽBE IZ DRUGEGA ODSTAVKA 6. </w:t>
            </w:r>
            <w:r w:rsidR="00B93A27" w:rsidRPr="00BA7C3B">
              <w:rPr>
                <w:b/>
                <w:bCs/>
                <w:i/>
                <w:iCs/>
                <w:sz w:val="18"/>
                <w:szCs w:val="18"/>
                <w:lang w:val="sl-SI"/>
              </w:rPr>
              <w:t>ČLE</w:t>
            </w:r>
            <w:r w:rsidR="00B93A27">
              <w:rPr>
                <w:b/>
                <w:bCs/>
                <w:i/>
                <w:iCs/>
                <w:sz w:val="18"/>
                <w:szCs w:val="18"/>
                <w:lang w:val="sl-SI"/>
              </w:rPr>
              <w:t>N</w:t>
            </w:r>
            <w:r w:rsidR="00B93A27" w:rsidRPr="00BA7C3B">
              <w:rPr>
                <w:b/>
                <w:bCs/>
                <w:i/>
                <w:iCs/>
                <w:sz w:val="18"/>
                <w:szCs w:val="18"/>
                <w:lang w:val="sl-SI"/>
              </w:rPr>
              <w:t xml:space="preserve">A </w:t>
            </w:r>
            <w:r w:rsidRPr="00BA7C3B">
              <w:rPr>
                <w:b/>
                <w:bCs/>
                <w:i/>
                <w:iCs/>
                <w:sz w:val="18"/>
                <w:szCs w:val="18"/>
                <w:lang w:val="sl-SI"/>
              </w:rPr>
              <w:t>UREDBE</w:t>
            </w:r>
          </w:p>
        </w:tc>
      </w:tr>
      <w:tr w:rsidR="00803D10" w:rsidRPr="00BA7C3B" w14:paraId="523450D3" w14:textId="77777777" w:rsidTr="00E0113B">
        <w:trPr>
          <w:trHeight w:hRule="exact" w:val="454"/>
          <w:jc w:val="center"/>
        </w:trPr>
        <w:tc>
          <w:tcPr>
            <w:tcW w:w="575" w:type="dxa"/>
            <w:vAlign w:val="center"/>
          </w:tcPr>
          <w:p w14:paraId="43BC1656" w14:textId="77777777" w:rsidR="00803D10" w:rsidRPr="00BA7C3B" w:rsidRDefault="00803D10" w:rsidP="00E0113B">
            <w:pPr>
              <w:spacing w:line="240" w:lineRule="auto"/>
              <w:jc w:val="center"/>
              <w:rPr>
                <w:i/>
                <w:sz w:val="18"/>
                <w:szCs w:val="18"/>
                <w:lang w:val="sl-SI"/>
              </w:rPr>
            </w:pPr>
            <w:r>
              <w:rPr>
                <w:i/>
                <w:sz w:val="18"/>
                <w:szCs w:val="18"/>
                <w:lang w:val="sl-SI"/>
              </w:rPr>
              <w:t>3</w:t>
            </w:r>
            <w:r w:rsidRPr="00BA7C3B">
              <w:rPr>
                <w:i/>
                <w:sz w:val="18"/>
                <w:szCs w:val="18"/>
                <w:lang w:val="sl-SI"/>
              </w:rPr>
              <w:t xml:space="preserve">.1 </w:t>
            </w:r>
          </w:p>
        </w:tc>
        <w:tc>
          <w:tcPr>
            <w:tcW w:w="2397" w:type="dxa"/>
            <w:vAlign w:val="center"/>
          </w:tcPr>
          <w:p w14:paraId="21B1ADBF" w14:textId="78B36FBC" w:rsidR="00803D10" w:rsidRPr="00BA7C3B" w:rsidRDefault="00803D10" w:rsidP="00E0113B">
            <w:pPr>
              <w:spacing w:line="240" w:lineRule="auto"/>
              <w:rPr>
                <w:i/>
                <w:sz w:val="18"/>
                <w:szCs w:val="18"/>
                <w:lang w:val="sl-SI"/>
              </w:rPr>
            </w:pPr>
            <w:r w:rsidRPr="00BA7C3B">
              <w:rPr>
                <w:i/>
                <w:sz w:val="18"/>
                <w:szCs w:val="18"/>
                <w:lang w:val="sl-SI"/>
              </w:rPr>
              <w:t>Opredelitev</w:t>
            </w:r>
            <w:r w:rsidR="00B93A27">
              <w:rPr>
                <w:i/>
                <w:sz w:val="18"/>
                <w:szCs w:val="18"/>
                <w:lang w:val="sl-SI"/>
              </w:rPr>
              <w:t xml:space="preserve"> vrste</w:t>
            </w:r>
            <w:r w:rsidRPr="00BA7C3B">
              <w:rPr>
                <w:i/>
                <w:sz w:val="18"/>
                <w:szCs w:val="18"/>
                <w:lang w:val="sl-SI"/>
              </w:rPr>
              <w:t xml:space="preserve">: </w:t>
            </w:r>
          </w:p>
        </w:tc>
        <w:tc>
          <w:tcPr>
            <w:tcW w:w="6239" w:type="dxa"/>
            <w:gridSpan w:val="2"/>
            <w:vAlign w:val="center"/>
          </w:tcPr>
          <w:p w14:paraId="38633D52" w14:textId="77777777" w:rsidR="00803D10" w:rsidRPr="00BA7C3B" w:rsidRDefault="00803D10" w:rsidP="00E0113B">
            <w:pPr>
              <w:spacing w:line="240" w:lineRule="auto"/>
              <w:rPr>
                <w:szCs w:val="20"/>
                <w:lang w:val="sl-SI"/>
              </w:rPr>
            </w:pPr>
          </w:p>
        </w:tc>
      </w:tr>
      <w:tr w:rsidR="00803D10" w:rsidRPr="00BA7C3B" w14:paraId="37AAC1CE" w14:textId="77777777" w:rsidTr="00E0113B">
        <w:trPr>
          <w:trHeight w:hRule="exact" w:val="454"/>
          <w:jc w:val="center"/>
        </w:trPr>
        <w:tc>
          <w:tcPr>
            <w:tcW w:w="575" w:type="dxa"/>
            <w:vAlign w:val="center"/>
          </w:tcPr>
          <w:p w14:paraId="3C0D86EB" w14:textId="77777777" w:rsidR="00803D10" w:rsidRPr="00BA7C3B" w:rsidRDefault="00803D10" w:rsidP="00E0113B">
            <w:pPr>
              <w:spacing w:line="240" w:lineRule="auto"/>
              <w:jc w:val="center"/>
              <w:rPr>
                <w:i/>
                <w:sz w:val="18"/>
                <w:szCs w:val="18"/>
                <w:lang w:val="sl-SI"/>
              </w:rPr>
            </w:pPr>
            <w:r>
              <w:rPr>
                <w:i/>
                <w:sz w:val="18"/>
                <w:szCs w:val="18"/>
                <w:lang w:val="sl-SI"/>
              </w:rPr>
              <w:t>3</w:t>
            </w:r>
            <w:r w:rsidRPr="00BA7C3B">
              <w:rPr>
                <w:i/>
                <w:sz w:val="18"/>
                <w:szCs w:val="18"/>
                <w:lang w:val="sl-SI"/>
              </w:rPr>
              <w:t>.2</w:t>
            </w:r>
          </w:p>
        </w:tc>
        <w:tc>
          <w:tcPr>
            <w:tcW w:w="2397" w:type="dxa"/>
            <w:vAlign w:val="center"/>
          </w:tcPr>
          <w:p w14:paraId="6DFDBE29" w14:textId="77777777" w:rsidR="00803D10" w:rsidRPr="00BA7C3B" w:rsidRDefault="00803D10" w:rsidP="00E0113B">
            <w:pPr>
              <w:spacing w:line="240" w:lineRule="auto"/>
              <w:rPr>
                <w:i/>
                <w:sz w:val="18"/>
                <w:szCs w:val="18"/>
                <w:lang w:val="sl-SI"/>
              </w:rPr>
            </w:pPr>
            <w:r w:rsidRPr="00BA7C3B">
              <w:rPr>
                <w:i/>
                <w:sz w:val="18"/>
                <w:szCs w:val="18"/>
                <w:lang w:val="sl-SI"/>
              </w:rPr>
              <w:t xml:space="preserve">Opis: </w:t>
            </w:r>
          </w:p>
        </w:tc>
        <w:tc>
          <w:tcPr>
            <w:tcW w:w="6239" w:type="dxa"/>
            <w:gridSpan w:val="2"/>
            <w:vAlign w:val="center"/>
          </w:tcPr>
          <w:p w14:paraId="3A750E1A" w14:textId="77777777" w:rsidR="00803D10" w:rsidRPr="00BA7C3B" w:rsidRDefault="00803D10" w:rsidP="00E0113B">
            <w:pPr>
              <w:spacing w:line="240" w:lineRule="auto"/>
              <w:rPr>
                <w:szCs w:val="20"/>
                <w:lang w:val="sl-SI"/>
              </w:rPr>
            </w:pPr>
          </w:p>
        </w:tc>
      </w:tr>
      <w:tr w:rsidR="00803D10" w:rsidRPr="00BA7C3B" w14:paraId="38E2125B" w14:textId="77777777" w:rsidTr="00E0113B">
        <w:trPr>
          <w:trHeight w:hRule="exact" w:val="454"/>
          <w:jc w:val="center"/>
        </w:trPr>
        <w:tc>
          <w:tcPr>
            <w:tcW w:w="575" w:type="dxa"/>
            <w:vAlign w:val="center"/>
          </w:tcPr>
          <w:p w14:paraId="2CD9C4D1" w14:textId="77777777" w:rsidR="00803D10" w:rsidRPr="00BA7C3B" w:rsidRDefault="00803D10" w:rsidP="00E0113B">
            <w:pPr>
              <w:spacing w:line="240" w:lineRule="auto"/>
              <w:jc w:val="center"/>
              <w:rPr>
                <w:i/>
                <w:sz w:val="18"/>
                <w:szCs w:val="18"/>
                <w:lang w:val="sl-SI"/>
              </w:rPr>
            </w:pPr>
            <w:r>
              <w:rPr>
                <w:i/>
                <w:sz w:val="18"/>
                <w:szCs w:val="18"/>
                <w:lang w:val="sl-SI"/>
              </w:rPr>
              <w:t>3</w:t>
            </w:r>
            <w:r w:rsidRPr="00BA7C3B">
              <w:rPr>
                <w:i/>
                <w:sz w:val="18"/>
                <w:szCs w:val="18"/>
                <w:lang w:val="sl-SI"/>
              </w:rPr>
              <w:t>.3</w:t>
            </w:r>
          </w:p>
        </w:tc>
        <w:tc>
          <w:tcPr>
            <w:tcW w:w="2397" w:type="dxa"/>
            <w:vAlign w:val="center"/>
          </w:tcPr>
          <w:p w14:paraId="39605C9E" w14:textId="65D157D4" w:rsidR="00803D10" w:rsidRPr="00BA7C3B" w:rsidRDefault="003D7E5F" w:rsidP="00E0113B">
            <w:pPr>
              <w:spacing w:line="240" w:lineRule="auto"/>
              <w:rPr>
                <w:i/>
                <w:sz w:val="18"/>
                <w:szCs w:val="18"/>
                <w:lang w:val="sl-SI"/>
              </w:rPr>
            </w:pPr>
            <w:r>
              <w:rPr>
                <w:i/>
                <w:sz w:val="18"/>
                <w:szCs w:val="18"/>
                <w:lang w:val="sl-SI"/>
              </w:rPr>
              <w:t>Predvideno t</w:t>
            </w:r>
            <w:r w:rsidR="00803D10" w:rsidRPr="00BA7C3B">
              <w:rPr>
                <w:i/>
                <w:sz w:val="18"/>
                <w:szCs w:val="18"/>
                <w:lang w:val="sl-SI"/>
              </w:rPr>
              <w:t xml:space="preserve">rajanje: </w:t>
            </w:r>
          </w:p>
        </w:tc>
        <w:tc>
          <w:tcPr>
            <w:tcW w:w="6239" w:type="dxa"/>
            <w:gridSpan w:val="2"/>
            <w:vAlign w:val="center"/>
          </w:tcPr>
          <w:p w14:paraId="40CDF94F" w14:textId="77777777" w:rsidR="00803D10" w:rsidRPr="00BA7C3B" w:rsidRDefault="00803D10" w:rsidP="00E0113B">
            <w:pPr>
              <w:spacing w:line="240" w:lineRule="auto"/>
              <w:rPr>
                <w:szCs w:val="20"/>
                <w:lang w:val="sl-SI"/>
              </w:rPr>
            </w:pPr>
          </w:p>
        </w:tc>
      </w:tr>
      <w:tr w:rsidR="00803D10" w:rsidRPr="00BA7C3B" w14:paraId="53781BE6" w14:textId="77777777" w:rsidTr="002D56CF">
        <w:trPr>
          <w:trHeight w:hRule="exact" w:val="1242"/>
          <w:jc w:val="center"/>
        </w:trPr>
        <w:tc>
          <w:tcPr>
            <w:tcW w:w="575" w:type="dxa"/>
            <w:vAlign w:val="center"/>
          </w:tcPr>
          <w:p w14:paraId="53E711E9" w14:textId="77777777" w:rsidR="00803D10" w:rsidRPr="00BA7C3B" w:rsidRDefault="00803D10" w:rsidP="00E0113B">
            <w:pPr>
              <w:spacing w:line="240" w:lineRule="auto"/>
              <w:jc w:val="center"/>
              <w:rPr>
                <w:i/>
                <w:sz w:val="18"/>
                <w:szCs w:val="18"/>
                <w:lang w:val="sl-SI"/>
              </w:rPr>
            </w:pPr>
            <w:r>
              <w:rPr>
                <w:i/>
                <w:sz w:val="18"/>
                <w:szCs w:val="18"/>
                <w:lang w:val="sl-SI"/>
              </w:rPr>
              <w:t>3</w:t>
            </w:r>
            <w:r w:rsidRPr="00BA7C3B">
              <w:rPr>
                <w:i/>
                <w:sz w:val="18"/>
                <w:szCs w:val="18"/>
                <w:lang w:val="sl-SI"/>
              </w:rPr>
              <w:t>.4</w:t>
            </w:r>
          </w:p>
        </w:tc>
        <w:tc>
          <w:tcPr>
            <w:tcW w:w="2397" w:type="dxa"/>
            <w:vAlign w:val="center"/>
          </w:tcPr>
          <w:p w14:paraId="62A70437" w14:textId="3123938B" w:rsidR="00803D10" w:rsidRPr="00BA7C3B" w:rsidRDefault="003D7E5F" w:rsidP="00E0113B">
            <w:pPr>
              <w:spacing w:line="240" w:lineRule="auto"/>
              <w:rPr>
                <w:i/>
                <w:sz w:val="18"/>
                <w:szCs w:val="18"/>
                <w:lang w:val="sl-SI"/>
              </w:rPr>
            </w:pPr>
            <w:r>
              <w:rPr>
                <w:i/>
                <w:sz w:val="18"/>
                <w:szCs w:val="18"/>
                <w:lang w:val="sl-SI"/>
              </w:rPr>
              <w:t xml:space="preserve">Predvidena </w:t>
            </w:r>
            <w:proofErr w:type="spellStart"/>
            <w:r>
              <w:rPr>
                <w:i/>
                <w:sz w:val="18"/>
                <w:szCs w:val="18"/>
                <w:lang w:val="sl-SI"/>
              </w:rPr>
              <w:t>č</w:t>
            </w:r>
            <w:r w:rsidRPr="00BA7C3B">
              <w:rPr>
                <w:i/>
                <w:sz w:val="18"/>
                <w:szCs w:val="18"/>
                <w:lang w:val="sl-SI"/>
              </w:rPr>
              <w:t>asovnica</w:t>
            </w:r>
            <w:proofErr w:type="spellEnd"/>
            <w:r w:rsidR="00760F61">
              <w:rPr>
                <w:i/>
                <w:sz w:val="18"/>
                <w:szCs w:val="18"/>
                <w:lang w:val="sl-SI"/>
              </w:rPr>
              <w:t xml:space="preserve"> z navedbo dovoljenj in ostale dokumentacije, ki bo potrebna za izvedbo</w:t>
            </w:r>
            <w:r>
              <w:rPr>
                <w:i/>
                <w:sz w:val="18"/>
                <w:szCs w:val="18"/>
                <w:lang w:val="sl-SI"/>
              </w:rPr>
              <w:t>:</w:t>
            </w:r>
          </w:p>
        </w:tc>
        <w:tc>
          <w:tcPr>
            <w:tcW w:w="6239" w:type="dxa"/>
            <w:gridSpan w:val="2"/>
            <w:vAlign w:val="center"/>
          </w:tcPr>
          <w:p w14:paraId="3C599363" w14:textId="77777777" w:rsidR="00803D10" w:rsidRPr="00BA7C3B" w:rsidRDefault="00803D10" w:rsidP="00E0113B">
            <w:pPr>
              <w:spacing w:line="240" w:lineRule="auto"/>
              <w:rPr>
                <w:szCs w:val="20"/>
                <w:lang w:val="sl-SI"/>
              </w:rPr>
            </w:pPr>
          </w:p>
        </w:tc>
      </w:tr>
      <w:tr w:rsidR="00803D10" w:rsidRPr="00E1552A" w14:paraId="5C5AAB2E" w14:textId="77777777" w:rsidTr="00E0113B">
        <w:trPr>
          <w:trHeight w:hRule="exact" w:val="340"/>
          <w:jc w:val="center"/>
        </w:trPr>
        <w:tc>
          <w:tcPr>
            <w:tcW w:w="9211" w:type="dxa"/>
            <w:gridSpan w:val="4"/>
            <w:shd w:val="clear" w:color="auto" w:fill="F2F2F2" w:themeFill="background1" w:themeFillShade="F2"/>
            <w:vAlign w:val="center"/>
          </w:tcPr>
          <w:p w14:paraId="41D325B7" w14:textId="77777777" w:rsidR="00803D10" w:rsidRPr="00BA7C3B" w:rsidRDefault="00803D10" w:rsidP="00E0113B">
            <w:pPr>
              <w:spacing w:line="240" w:lineRule="auto"/>
              <w:rPr>
                <w:b/>
                <w:bCs/>
                <w:i/>
                <w:iCs/>
                <w:sz w:val="18"/>
                <w:szCs w:val="18"/>
                <w:lang w:val="sl-SI"/>
              </w:rPr>
            </w:pPr>
            <w:r>
              <w:rPr>
                <w:b/>
                <w:bCs/>
                <w:i/>
                <w:iCs/>
                <w:sz w:val="18"/>
                <w:szCs w:val="18"/>
                <w:lang w:val="sl-SI"/>
              </w:rPr>
              <w:t>4</w:t>
            </w:r>
            <w:r w:rsidRPr="00BA7C3B">
              <w:rPr>
                <w:b/>
                <w:bCs/>
                <w:i/>
                <w:iCs/>
                <w:sz w:val="18"/>
                <w:szCs w:val="18"/>
                <w:lang w:val="sl-SI"/>
              </w:rPr>
              <w:t>. CELOTNA PREDVIDENA VREDNOST PROJEKTA</w:t>
            </w:r>
            <w:r>
              <w:rPr>
                <w:b/>
                <w:bCs/>
                <w:i/>
                <w:iCs/>
                <w:sz w:val="18"/>
                <w:szCs w:val="18"/>
                <w:lang w:val="sl-SI"/>
              </w:rPr>
              <w:t>, UKREPA</w:t>
            </w:r>
            <w:r w:rsidRPr="00BA7C3B">
              <w:rPr>
                <w:b/>
                <w:bCs/>
                <w:i/>
                <w:iCs/>
                <w:sz w:val="18"/>
                <w:szCs w:val="18"/>
                <w:lang w:val="sl-SI"/>
              </w:rPr>
              <w:t xml:space="preserve"> ALI NALOŽBE </w:t>
            </w:r>
          </w:p>
        </w:tc>
      </w:tr>
      <w:tr w:rsidR="00803D10" w:rsidRPr="00BA7C3B" w14:paraId="179DACDE" w14:textId="77777777" w:rsidTr="00E0113B">
        <w:trPr>
          <w:trHeight w:hRule="exact" w:val="454"/>
          <w:jc w:val="center"/>
        </w:trPr>
        <w:tc>
          <w:tcPr>
            <w:tcW w:w="575" w:type="dxa"/>
            <w:vAlign w:val="center"/>
          </w:tcPr>
          <w:p w14:paraId="1D65EB6A" w14:textId="77777777" w:rsidR="00803D10" w:rsidRPr="00BA7C3B" w:rsidRDefault="00803D10" w:rsidP="00E0113B">
            <w:pPr>
              <w:spacing w:line="240" w:lineRule="auto"/>
              <w:jc w:val="center"/>
              <w:rPr>
                <w:i/>
                <w:sz w:val="18"/>
                <w:szCs w:val="18"/>
                <w:lang w:val="sl-SI"/>
              </w:rPr>
            </w:pPr>
            <w:r>
              <w:rPr>
                <w:i/>
                <w:sz w:val="18"/>
                <w:szCs w:val="18"/>
                <w:lang w:val="sl-SI"/>
              </w:rPr>
              <w:t>4</w:t>
            </w:r>
            <w:r w:rsidRPr="00BA7C3B">
              <w:rPr>
                <w:i/>
                <w:sz w:val="18"/>
                <w:szCs w:val="18"/>
                <w:lang w:val="sl-SI"/>
              </w:rPr>
              <w:t>.1</w:t>
            </w:r>
          </w:p>
        </w:tc>
        <w:tc>
          <w:tcPr>
            <w:tcW w:w="2397" w:type="dxa"/>
            <w:vAlign w:val="center"/>
          </w:tcPr>
          <w:p w14:paraId="6A0503F8" w14:textId="77777777" w:rsidR="00803D10" w:rsidRPr="00BA7C3B" w:rsidRDefault="00803D10" w:rsidP="00E0113B">
            <w:pPr>
              <w:spacing w:line="240" w:lineRule="auto"/>
              <w:rPr>
                <w:i/>
                <w:sz w:val="18"/>
                <w:szCs w:val="18"/>
                <w:lang w:val="sl-SI"/>
              </w:rPr>
            </w:pPr>
            <w:r w:rsidRPr="00BA7C3B">
              <w:rPr>
                <w:i/>
                <w:sz w:val="18"/>
                <w:szCs w:val="18"/>
                <w:lang w:val="sl-SI"/>
              </w:rPr>
              <w:t xml:space="preserve">Vrednost: </w:t>
            </w:r>
          </w:p>
        </w:tc>
        <w:tc>
          <w:tcPr>
            <w:tcW w:w="6239" w:type="dxa"/>
            <w:gridSpan w:val="2"/>
            <w:vAlign w:val="center"/>
          </w:tcPr>
          <w:p w14:paraId="5D761F5A" w14:textId="77777777" w:rsidR="00803D10" w:rsidRPr="00BA7C3B" w:rsidRDefault="00803D10" w:rsidP="00E0113B">
            <w:pPr>
              <w:spacing w:line="240" w:lineRule="auto"/>
              <w:rPr>
                <w:szCs w:val="20"/>
                <w:lang w:val="sl-SI"/>
              </w:rPr>
            </w:pPr>
          </w:p>
        </w:tc>
      </w:tr>
      <w:tr w:rsidR="00803D10" w:rsidRPr="00BA7C3B" w14:paraId="1819F63C" w14:textId="77777777" w:rsidTr="00E0113B">
        <w:trPr>
          <w:trHeight w:hRule="exact" w:val="454"/>
          <w:jc w:val="center"/>
        </w:trPr>
        <w:tc>
          <w:tcPr>
            <w:tcW w:w="9211" w:type="dxa"/>
            <w:gridSpan w:val="4"/>
            <w:shd w:val="clear" w:color="auto" w:fill="F2F2F2" w:themeFill="background1" w:themeFillShade="F2"/>
            <w:vAlign w:val="center"/>
          </w:tcPr>
          <w:p w14:paraId="16FD8D14" w14:textId="77777777" w:rsidR="00803D10" w:rsidRPr="00BA7C3B" w:rsidRDefault="00803D10" w:rsidP="00E0113B">
            <w:pPr>
              <w:spacing w:line="240" w:lineRule="auto"/>
              <w:rPr>
                <w:b/>
                <w:bCs/>
                <w:i/>
                <w:iCs/>
                <w:sz w:val="18"/>
                <w:szCs w:val="18"/>
                <w:lang w:val="sl-SI"/>
              </w:rPr>
            </w:pPr>
            <w:r>
              <w:rPr>
                <w:b/>
                <w:bCs/>
                <w:i/>
                <w:iCs/>
                <w:sz w:val="18"/>
                <w:szCs w:val="18"/>
                <w:lang w:val="sl-SI"/>
              </w:rPr>
              <w:t>5</w:t>
            </w:r>
            <w:r w:rsidRPr="00BA7C3B">
              <w:rPr>
                <w:b/>
                <w:bCs/>
                <w:i/>
                <w:iCs/>
                <w:sz w:val="18"/>
                <w:szCs w:val="18"/>
                <w:lang w:val="sl-SI"/>
              </w:rPr>
              <w:t>. PREDVIDEN PRIHRANEK ENERGIJE ALI EMISIJ TGP ALI PREDVIDENA KAPACITETA PROIZVODNJE ENERGIJE IZ OVE ZARADI IZVEDBE PROJEKTA</w:t>
            </w:r>
            <w:r>
              <w:rPr>
                <w:b/>
                <w:bCs/>
                <w:i/>
                <w:iCs/>
                <w:sz w:val="18"/>
                <w:szCs w:val="18"/>
                <w:lang w:val="sl-SI"/>
              </w:rPr>
              <w:t>, UKREPA</w:t>
            </w:r>
            <w:r w:rsidRPr="00BA7C3B">
              <w:rPr>
                <w:b/>
                <w:bCs/>
                <w:i/>
                <w:iCs/>
                <w:sz w:val="18"/>
                <w:szCs w:val="18"/>
                <w:lang w:val="sl-SI"/>
              </w:rPr>
              <w:t xml:space="preserve"> ALI NALOŽBE </w:t>
            </w:r>
          </w:p>
        </w:tc>
      </w:tr>
      <w:tr w:rsidR="00803D10" w:rsidRPr="00BA7C3B" w14:paraId="020CFE7A" w14:textId="77777777" w:rsidTr="00E0113B">
        <w:trPr>
          <w:trHeight w:hRule="exact" w:val="454"/>
          <w:jc w:val="center"/>
        </w:trPr>
        <w:tc>
          <w:tcPr>
            <w:tcW w:w="575" w:type="dxa"/>
            <w:vAlign w:val="center"/>
          </w:tcPr>
          <w:p w14:paraId="37081797" w14:textId="77777777" w:rsidR="00803D10" w:rsidRPr="00BA7C3B" w:rsidRDefault="00155A25" w:rsidP="00E0113B">
            <w:pPr>
              <w:spacing w:line="240" w:lineRule="auto"/>
              <w:jc w:val="center"/>
              <w:rPr>
                <w:sz w:val="18"/>
                <w:szCs w:val="18"/>
                <w:lang w:val="sl-SI"/>
              </w:rPr>
            </w:pPr>
            <w:sdt>
              <w:sdtPr>
                <w:rPr>
                  <w:bCs/>
                  <w:sz w:val="18"/>
                  <w:szCs w:val="18"/>
                  <w:lang w:val="sl-SI"/>
                </w:rPr>
                <w:id w:val="639229106"/>
                <w14:checkbox>
                  <w14:checked w14:val="0"/>
                  <w14:checkedState w14:val="2612" w14:font="MS Gothic"/>
                  <w14:uncheckedState w14:val="2610" w14:font="MS Gothic"/>
                </w14:checkbox>
              </w:sdtPr>
              <w:sdtEndPr/>
              <w:sdtContent>
                <w:r w:rsidR="00803D10" w:rsidRPr="00BA7C3B">
                  <w:rPr>
                    <w:rFonts w:eastAsia="MS Gothic" w:hint="eastAsia"/>
                    <w:bCs/>
                    <w:sz w:val="18"/>
                    <w:szCs w:val="18"/>
                    <w:lang w:val="sl-SI"/>
                  </w:rPr>
                  <w:t>☐</w:t>
                </w:r>
              </w:sdtContent>
            </w:sdt>
          </w:p>
        </w:tc>
        <w:tc>
          <w:tcPr>
            <w:tcW w:w="4475" w:type="dxa"/>
            <w:gridSpan w:val="2"/>
            <w:vAlign w:val="center"/>
          </w:tcPr>
          <w:p w14:paraId="4C7DD3BF" w14:textId="5792244F" w:rsidR="00803D10" w:rsidRPr="00BA7C3B" w:rsidRDefault="00803D10" w:rsidP="00E0113B">
            <w:pPr>
              <w:spacing w:line="240" w:lineRule="auto"/>
              <w:rPr>
                <w:szCs w:val="20"/>
                <w:lang w:val="sl-SI"/>
              </w:rPr>
            </w:pPr>
            <w:r w:rsidRPr="00BA7C3B">
              <w:rPr>
                <w:i/>
                <w:sz w:val="18"/>
                <w:szCs w:val="18"/>
                <w:lang w:val="sl-SI"/>
              </w:rPr>
              <w:t xml:space="preserve">Predviden </w:t>
            </w:r>
            <w:r w:rsidR="00216B41">
              <w:rPr>
                <w:i/>
                <w:sz w:val="18"/>
                <w:szCs w:val="18"/>
                <w:lang w:val="sl-SI"/>
              </w:rPr>
              <w:t xml:space="preserve">letni </w:t>
            </w:r>
            <w:r w:rsidRPr="00BA7C3B">
              <w:rPr>
                <w:i/>
                <w:sz w:val="18"/>
                <w:szCs w:val="18"/>
                <w:lang w:val="sl-SI"/>
              </w:rPr>
              <w:t>prihranek energije:</w:t>
            </w:r>
          </w:p>
        </w:tc>
        <w:tc>
          <w:tcPr>
            <w:tcW w:w="4161" w:type="dxa"/>
            <w:vAlign w:val="center"/>
          </w:tcPr>
          <w:p w14:paraId="123122B4" w14:textId="77777777" w:rsidR="00803D10" w:rsidRPr="00BA7C3B" w:rsidRDefault="00803D10" w:rsidP="00E0113B">
            <w:pPr>
              <w:spacing w:line="240" w:lineRule="auto"/>
              <w:rPr>
                <w:szCs w:val="20"/>
                <w:lang w:val="sl-SI"/>
              </w:rPr>
            </w:pPr>
          </w:p>
        </w:tc>
      </w:tr>
      <w:tr w:rsidR="00803D10" w:rsidRPr="00BA7C3B" w14:paraId="428E7AE9" w14:textId="77777777" w:rsidTr="00E0113B">
        <w:trPr>
          <w:trHeight w:hRule="exact" w:val="454"/>
          <w:jc w:val="center"/>
        </w:trPr>
        <w:tc>
          <w:tcPr>
            <w:tcW w:w="575" w:type="dxa"/>
            <w:vAlign w:val="center"/>
          </w:tcPr>
          <w:p w14:paraId="478B52CE" w14:textId="77777777" w:rsidR="00803D10" w:rsidRPr="00BA7C3B" w:rsidRDefault="00155A25" w:rsidP="00E0113B">
            <w:pPr>
              <w:spacing w:line="240" w:lineRule="auto"/>
              <w:jc w:val="center"/>
              <w:rPr>
                <w:bCs/>
                <w:sz w:val="18"/>
                <w:szCs w:val="18"/>
                <w:lang w:val="sl-SI"/>
              </w:rPr>
            </w:pPr>
            <w:sdt>
              <w:sdtPr>
                <w:rPr>
                  <w:bCs/>
                  <w:sz w:val="18"/>
                  <w:szCs w:val="18"/>
                  <w:lang w:val="sl-SI"/>
                </w:rPr>
                <w:id w:val="-1355873773"/>
                <w14:checkbox>
                  <w14:checked w14:val="0"/>
                  <w14:checkedState w14:val="2612" w14:font="MS Gothic"/>
                  <w14:uncheckedState w14:val="2610" w14:font="MS Gothic"/>
                </w14:checkbox>
              </w:sdtPr>
              <w:sdtEndPr/>
              <w:sdtContent>
                <w:r w:rsidR="00803D10" w:rsidRPr="00BA7C3B">
                  <w:rPr>
                    <w:rFonts w:ascii="Segoe UI Symbol" w:hAnsi="Segoe UI Symbol" w:cs="Segoe UI Symbol"/>
                    <w:bCs/>
                    <w:sz w:val="18"/>
                    <w:szCs w:val="18"/>
                    <w:lang w:val="sl-SI"/>
                  </w:rPr>
                  <w:t>☐</w:t>
                </w:r>
              </w:sdtContent>
            </w:sdt>
          </w:p>
        </w:tc>
        <w:tc>
          <w:tcPr>
            <w:tcW w:w="4475" w:type="dxa"/>
            <w:gridSpan w:val="2"/>
            <w:vAlign w:val="center"/>
          </w:tcPr>
          <w:p w14:paraId="46F4836D" w14:textId="4EE93395" w:rsidR="00803D10" w:rsidRPr="00BA7C3B" w:rsidRDefault="00803D10" w:rsidP="00E0113B">
            <w:pPr>
              <w:spacing w:line="240" w:lineRule="auto"/>
              <w:rPr>
                <w:szCs w:val="20"/>
                <w:lang w:val="sl-SI"/>
              </w:rPr>
            </w:pPr>
            <w:r w:rsidRPr="00BA7C3B">
              <w:rPr>
                <w:i/>
                <w:sz w:val="18"/>
                <w:szCs w:val="18"/>
                <w:lang w:val="sl-SI"/>
              </w:rPr>
              <w:t xml:space="preserve">Predviden </w:t>
            </w:r>
            <w:r w:rsidR="00216B41">
              <w:rPr>
                <w:i/>
                <w:sz w:val="18"/>
                <w:szCs w:val="18"/>
                <w:lang w:val="sl-SI"/>
              </w:rPr>
              <w:t xml:space="preserve">letni </w:t>
            </w:r>
            <w:r w:rsidRPr="00BA7C3B">
              <w:rPr>
                <w:i/>
                <w:sz w:val="18"/>
                <w:szCs w:val="18"/>
                <w:lang w:val="sl-SI"/>
              </w:rPr>
              <w:t>prihranek emisij TGP:</w:t>
            </w:r>
          </w:p>
        </w:tc>
        <w:tc>
          <w:tcPr>
            <w:tcW w:w="4161" w:type="dxa"/>
            <w:vAlign w:val="center"/>
          </w:tcPr>
          <w:p w14:paraId="2D62CE3B" w14:textId="77777777" w:rsidR="00803D10" w:rsidRPr="00BA7C3B" w:rsidRDefault="00803D10" w:rsidP="00E0113B">
            <w:pPr>
              <w:spacing w:line="240" w:lineRule="auto"/>
              <w:rPr>
                <w:szCs w:val="20"/>
                <w:lang w:val="sl-SI"/>
              </w:rPr>
            </w:pPr>
          </w:p>
        </w:tc>
      </w:tr>
      <w:tr w:rsidR="00803D10" w:rsidRPr="00BA7C3B" w14:paraId="253318F7" w14:textId="77777777" w:rsidTr="00E0113B">
        <w:trPr>
          <w:trHeight w:hRule="exact" w:val="454"/>
          <w:jc w:val="center"/>
        </w:trPr>
        <w:tc>
          <w:tcPr>
            <w:tcW w:w="575" w:type="dxa"/>
            <w:vAlign w:val="center"/>
          </w:tcPr>
          <w:p w14:paraId="6F0E0F70" w14:textId="77777777" w:rsidR="00803D10" w:rsidRPr="00BA7C3B" w:rsidRDefault="00155A25" w:rsidP="00E0113B">
            <w:pPr>
              <w:spacing w:line="240" w:lineRule="auto"/>
              <w:jc w:val="center"/>
              <w:rPr>
                <w:bCs/>
                <w:sz w:val="18"/>
                <w:szCs w:val="18"/>
                <w:lang w:val="sl-SI"/>
              </w:rPr>
            </w:pPr>
            <w:sdt>
              <w:sdtPr>
                <w:rPr>
                  <w:bCs/>
                  <w:sz w:val="18"/>
                  <w:szCs w:val="18"/>
                  <w:lang w:val="sl-SI"/>
                </w:rPr>
                <w:id w:val="-855495899"/>
                <w14:checkbox>
                  <w14:checked w14:val="0"/>
                  <w14:checkedState w14:val="2612" w14:font="MS Gothic"/>
                  <w14:uncheckedState w14:val="2610" w14:font="MS Gothic"/>
                </w14:checkbox>
              </w:sdtPr>
              <w:sdtEndPr/>
              <w:sdtContent>
                <w:r w:rsidR="00803D10" w:rsidRPr="00BA7C3B">
                  <w:rPr>
                    <w:rFonts w:ascii="Segoe UI Symbol" w:hAnsi="Segoe UI Symbol" w:cs="Segoe UI Symbol"/>
                    <w:bCs/>
                    <w:sz w:val="18"/>
                    <w:szCs w:val="18"/>
                    <w:lang w:val="sl-SI"/>
                  </w:rPr>
                  <w:t>☐</w:t>
                </w:r>
              </w:sdtContent>
            </w:sdt>
          </w:p>
        </w:tc>
        <w:tc>
          <w:tcPr>
            <w:tcW w:w="4475" w:type="dxa"/>
            <w:gridSpan w:val="2"/>
            <w:vAlign w:val="center"/>
          </w:tcPr>
          <w:p w14:paraId="097330E1" w14:textId="62D75A6A" w:rsidR="00803D10" w:rsidRPr="00BA7C3B" w:rsidRDefault="00803D10" w:rsidP="00E0113B">
            <w:pPr>
              <w:spacing w:line="240" w:lineRule="auto"/>
              <w:rPr>
                <w:szCs w:val="20"/>
                <w:lang w:val="sl-SI"/>
              </w:rPr>
            </w:pPr>
            <w:r w:rsidRPr="00BA7C3B">
              <w:rPr>
                <w:i/>
                <w:sz w:val="18"/>
                <w:szCs w:val="18"/>
                <w:lang w:val="sl-SI"/>
              </w:rPr>
              <w:t xml:space="preserve">Predvidena </w:t>
            </w:r>
            <w:r w:rsidR="00216B41">
              <w:rPr>
                <w:i/>
                <w:sz w:val="18"/>
                <w:szCs w:val="18"/>
                <w:lang w:val="sl-SI"/>
              </w:rPr>
              <w:t>letna količina</w:t>
            </w:r>
            <w:r w:rsidR="00216B41" w:rsidRPr="00BA7C3B">
              <w:rPr>
                <w:i/>
                <w:sz w:val="18"/>
                <w:szCs w:val="18"/>
                <w:lang w:val="sl-SI"/>
              </w:rPr>
              <w:t xml:space="preserve"> </w:t>
            </w:r>
            <w:r w:rsidRPr="00BA7C3B">
              <w:rPr>
                <w:i/>
                <w:sz w:val="18"/>
                <w:szCs w:val="18"/>
                <w:lang w:val="sl-SI"/>
              </w:rPr>
              <w:t>proizvodnje energije iz OVE:</w:t>
            </w:r>
          </w:p>
        </w:tc>
        <w:tc>
          <w:tcPr>
            <w:tcW w:w="4161" w:type="dxa"/>
            <w:vAlign w:val="center"/>
          </w:tcPr>
          <w:p w14:paraId="2326DE83" w14:textId="77777777" w:rsidR="00803D10" w:rsidRPr="00BA7C3B" w:rsidRDefault="00803D10" w:rsidP="00E0113B">
            <w:pPr>
              <w:spacing w:line="240" w:lineRule="auto"/>
              <w:rPr>
                <w:szCs w:val="20"/>
                <w:lang w:val="sl-SI"/>
              </w:rPr>
            </w:pPr>
          </w:p>
        </w:tc>
      </w:tr>
    </w:tbl>
    <w:p w14:paraId="27A42B73" w14:textId="200781BC" w:rsidR="00803D10" w:rsidRPr="002A5A3B" w:rsidRDefault="00803D10" w:rsidP="00803D10">
      <w:pPr>
        <w:pStyle w:val="Telobesedila2"/>
        <w:rPr>
          <w:rFonts w:ascii="Arial" w:hAnsi="Arial" w:cs="Arial"/>
          <w:b w:val="0"/>
          <w:bCs w:val="0"/>
          <w:sz w:val="18"/>
          <w:szCs w:val="18"/>
        </w:rPr>
      </w:pPr>
      <w:r w:rsidRPr="002A5A3B">
        <w:rPr>
          <w:rFonts w:ascii="Arial" w:hAnsi="Arial" w:cs="Arial"/>
          <w:b w:val="0"/>
          <w:bCs w:val="0"/>
          <w:i/>
          <w:iCs/>
          <w:sz w:val="18"/>
          <w:szCs w:val="18"/>
        </w:rPr>
        <w:t xml:space="preserve">Točke </w:t>
      </w:r>
      <w:r>
        <w:rPr>
          <w:rFonts w:ascii="Arial" w:hAnsi="Arial" w:cs="Arial"/>
          <w:b w:val="0"/>
          <w:bCs w:val="0"/>
          <w:i/>
          <w:iCs/>
          <w:sz w:val="18"/>
          <w:szCs w:val="18"/>
        </w:rPr>
        <w:t>2</w:t>
      </w:r>
      <w:r w:rsidRPr="002A5A3B">
        <w:rPr>
          <w:rFonts w:ascii="Arial" w:hAnsi="Arial" w:cs="Arial"/>
          <w:b w:val="0"/>
          <w:bCs w:val="0"/>
          <w:i/>
          <w:iCs/>
          <w:sz w:val="18"/>
          <w:szCs w:val="18"/>
        </w:rPr>
        <w:t xml:space="preserve"> do </w:t>
      </w:r>
      <w:r w:rsidR="00760F61">
        <w:rPr>
          <w:rFonts w:ascii="Arial" w:hAnsi="Arial" w:cs="Arial"/>
          <w:b w:val="0"/>
          <w:bCs w:val="0"/>
          <w:i/>
          <w:iCs/>
          <w:sz w:val="18"/>
          <w:szCs w:val="18"/>
        </w:rPr>
        <w:t>5</w:t>
      </w:r>
      <w:r w:rsidRPr="002A5A3B">
        <w:rPr>
          <w:rFonts w:ascii="Arial" w:hAnsi="Arial" w:cs="Arial"/>
          <w:b w:val="0"/>
          <w:bCs w:val="0"/>
          <w:i/>
          <w:iCs/>
          <w:sz w:val="18"/>
          <w:szCs w:val="18"/>
        </w:rPr>
        <w:t xml:space="preserve"> izpolniti za vsak</w:t>
      </w:r>
      <w:r w:rsidRPr="002A5A3B">
        <w:rPr>
          <w:rFonts w:ascii="Arial" w:hAnsi="Arial" w:cs="Arial"/>
          <w:b w:val="0"/>
          <w:bCs w:val="0"/>
          <w:sz w:val="18"/>
          <w:szCs w:val="18"/>
        </w:rPr>
        <w:t xml:space="preserve"> </w:t>
      </w:r>
      <w:r w:rsidRPr="002A5A3B">
        <w:rPr>
          <w:rFonts w:ascii="Arial" w:hAnsi="Arial" w:cs="Arial"/>
          <w:b w:val="0"/>
          <w:bCs w:val="0"/>
          <w:i/>
          <w:iCs/>
          <w:sz w:val="18"/>
          <w:szCs w:val="18"/>
        </w:rPr>
        <w:t>projekt, ukrep ali naložbo posebej.</w:t>
      </w:r>
    </w:p>
    <w:p w14:paraId="6023B5AA" w14:textId="77777777" w:rsidR="00803D10" w:rsidRPr="00BA7C3B" w:rsidRDefault="00803D10" w:rsidP="00803D10">
      <w:pPr>
        <w:tabs>
          <w:tab w:val="center" w:pos="4320"/>
          <w:tab w:val="right" w:pos="8640"/>
          <w:tab w:val="right" w:pos="8931"/>
        </w:tabs>
        <w:rPr>
          <w:rFonts w:cs="Arial"/>
          <w:b/>
          <w:lang w:val="sl-SI"/>
        </w:rPr>
      </w:pPr>
    </w:p>
    <w:p w14:paraId="54FD2142" w14:textId="77777777" w:rsidR="00803D10" w:rsidRDefault="00803D10" w:rsidP="00803D10">
      <w:pPr>
        <w:spacing w:line="240" w:lineRule="auto"/>
        <w:rPr>
          <w:rFonts w:cs="Arial"/>
          <w:b/>
          <w:szCs w:val="20"/>
          <w:lang w:val="sl-SI" w:eastAsia="sl-SI"/>
        </w:rPr>
      </w:pPr>
    </w:p>
    <w:p w14:paraId="4A62AF09" w14:textId="77777777" w:rsidR="00803D10" w:rsidRDefault="00803D10">
      <w:pPr>
        <w:spacing w:line="240" w:lineRule="auto"/>
        <w:rPr>
          <w:b/>
          <w:bCs/>
          <w:lang w:val="sl-SI"/>
        </w:rPr>
      </w:pPr>
      <w:r w:rsidRPr="003D7E5F">
        <w:rPr>
          <w:lang w:val="pl-PL"/>
        </w:rPr>
        <w:br w:type="page"/>
      </w:r>
    </w:p>
    <w:p w14:paraId="12B4D194" w14:textId="1FBBD482" w:rsidR="007D72DE" w:rsidRPr="00EE63FA" w:rsidRDefault="007D72DE" w:rsidP="00C8531E">
      <w:pPr>
        <w:pStyle w:val="Naslov1"/>
      </w:pPr>
      <w:hyperlink r:id="rId11" w:history="1">
        <w:r w:rsidRPr="00EE63FA">
          <w:t xml:space="preserve">Priloga </w:t>
        </w:r>
        <w:r w:rsidR="00803D10">
          <w:t>4</w:t>
        </w:r>
        <w:r w:rsidRPr="00EE63FA">
          <w:t>:</w:t>
        </w:r>
      </w:hyperlink>
      <w:r w:rsidRPr="00EE63FA">
        <w:t xml:space="preserve"> Vloga za izdajo odločbe o višini nadomestila</w:t>
      </w:r>
    </w:p>
    <w:p w14:paraId="3DD8DCB4" w14:textId="77777777" w:rsidR="007D72DE" w:rsidRPr="007D72DE" w:rsidRDefault="007D72DE" w:rsidP="007D72DE">
      <w:pPr>
        <w:tabs>
          <w:tab w:val="center" w:pos="4536"/>
          <w:tab w:val="right" w:pos="8931"/>
          <w:tab w:val="right" w:pos="9072"/>
        </w:tabs>
        <w:overflowPunct w:val="0"/>
        <w:autoSpaceDE w:val="0"/>
        <w:autoSpaceDN w:val="0"/>
        <w:adjustRightInd w:val="0"/>
        <w:spacing w:line="240" w:lineRule="auto"/>
        <w:jc w:val="both"/>
        <w:textAlignment w:val="baseline"/>
        <w:rPr>
          <w:rFonts w:cs="Arial"/>
          <w:szCs w:val="20"/>
          <w:lang w:val="sl-SI" w:eastAsia="sl-SI"/>
        </w:rPr>
      </w:pPr>
    </w:p>
    <w:tbl>
      <w:tblPr>
        <w:tblW w:w="92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firstRow="0" w:lastRow="0" w:firstColumn="0" w:lastColumn="0" w:noHBand="0" w:noVBand="0"/>
      </w:tblPr>
      <w:tblGrid>
        <w:gridCol w:w="574"/>
        <w:gridCol w:w="2397"/>
        <w:gridCol w:w="6240"/>
      </w:tblGrid>
      <w:tr w:rsidR="00BA7C3B" w:rsidRPr="00BA7C3B" w14:paraId="347D431A" w14:textId="77777777" w:rsidTr="002A5A3B">
        <w:trPr>
          <w:trHeight w:hRule="exact" w:val="340"/>
          <w:jc w:val="center"/>
        </w:trPr>
        <w:tc>
          <w:tcPr>
            <w:tcW w:w="9211" w:type="dxa"/>
            <w:gridSpan w:val="3"/>
            <w:shd w:val="clear" w:color="auto" w:fill="F2F2F2" w:themeFill="background1" w:themeFillShade="F2"/>
            <w:vAlign w:val="center"/>
          </w:tcPr>
          <w:p w14:paraId="7A5F48EA" w14:textId="77777777" w:rsidR="00BA7C3B" w:rsidRPr="00BA7C3B" w:rsidRDefault="00BA7C3B" w:rsidP="00BA7C3B">
            <w:pPr>
              <w:tabs>
                <w:tab w:val="right" w:pos="8789"/>
              </w:tabs>
              <w:spacing w:line="240" w:lineRule="auto"/>
              <w:rPr>
                <w:i/>
                <w:caps/>
                <w:sz w:val="18"/>
                <w:szCs w:val="18"/>
                <w:lang w:val="sl-SI"/>
              </w:rPr>
            </w:pPr>
            <w:r w:rsidRPr="00BA7C3B">
              <w:rPr>
                <w:b/>
                <w:i/>
                <w:caps/>
                <w:sz w:val="18"/>
                <w:szCs w:val="18"/>
                <w:lang w:val="sl-SI"/>
              </w:rPr>
              <w:t>1. UPRAVIČENEC</w:t>
            </w:r>
          </w:p>
        </w:tc>
      </w:tr>
      <w:tr w:rsidR="00BA7C3B" w:rsidRPr="00BA7C3B" w14:paraId="1C901AB2" w14:textId="77777777" w:rsidTr="009B3B4B">
        <w:trPr>
          <w:trHeight w:hRule="exact" w:val="454"/>
          <w:jc w:val="center"/>
        </w:trPr>
        <w:tc>
          <w:tcPr>
            <w:tcW w:w="574" w:type="dxa"/>
            <w:vAlign w:val="center"/>
          </w:tcPr>
          <w:p w14:paraId="44840D4B" w14:textId="77777777" w:rsidR="00BA7C3B" w:rsidRPr="00BA7C3B" w:rsidRDefault="00BA7C3B" w:rsidP="00BA7C3B">
            <w:pPr>
              <w:spacing w:line="240" w:lineRule="auto"/>
              <w:rPr>
                <w:i/>
                <w:sz w:val="18"/>
                <w:szCs w:val="18"/>
                <w:lang w:val="sl-SI"/>
              </w:rPr>
            </w:pPr>
            <w:r w:rsidRPr="00BA7C3B">
              <w:rPr>
                <w:i/>
                <w:sz w:val="18"/>
                <w:szCs w:val="18"/>
                <w:lang w:val="sl-SI"/>
              </w:rPr>
              <w:t>1.1</w:t>
            </w:r>
          </w:p>
        </w:tc>
        <w:tc>
          <w:tcPr>
            <w:tcW w:w="2397" w:type="dxa"/>
            <w:vAlign w:val="center"/>
          </w:tcPr>
          <w:p w14:paraId="18FECFB7" w14:textId="77777777" w:rsidR="00BA7C3B" w:rsidRPr="00BA7C3B" w:rsidRDefault="00BA7C3B" w:rsidP="00BA7C3B">
            <w:pPr>
              <w:spacing w:line="240" w:lineRule="auto"/>
              <w:rPr>
                <w:sz w:val="18"/>
                <w:szCs w:val="18"/>
                <w:lang w:val="sl-SI"/>
              </w:rPr>
            </w:pPr>
            <w:r w:rsidRPr="00BA7C3B">
              <w:rPr>
                <w:i/>
                <w:sz w:val="18"/>
                <w:szCs w:val="18"/>
                <w:lang w:val="sl-SI"/>
              </w:rPr>
              <w:t>Naziv upravičenca:</w:t>
            </w:r>
          </w:p>
        </w:tc>
        <w:tc>
          <w:tcPr>
            <w:tcW w:w="6240" w:type="dxa"/>
            <w:vAlign w:val="center"/>
          </w:tcPr>
          <w:p w14:paraId="02734E51" w14:textId="6A9352A8" w:rsidR="00BA7C3B" w:rsidRPr="00BA7C3B" w:rsidRDefault="00BA7C3B" w:rsidP="00BA7C3B">
            <w:pPr>
              <w:spacing w:line="240" w:lineRule="auto"/>
              <w:rPr>
                <w:iCs/>
                <w:szCs w:val="20"/>
                <w:lang w:val="sl-SI"/>
              </w:rPr>
            </w:pPr>
          </w:p>
        </w:tc>
      </w:tr>
      <w:tr w:rsidR="00BA7C3B" w:rsidRPr="00BA7C3B" w14:paraId="203E760F" w14:textId="77777777" w:rsidTr="009B3B4B">
        <w:trPr>
          <w:trHeight w:hRule="exact" w:val="454"/>
          <w:jc w:val="center"/>
        </w:trPr>
        <w:tc>
          <w:tcPr>
            <w:tcW w:w="574" w:type="dxa"/>
            <w:vAlign w:val="center"/>
          </w:tcPr>
          <w:p w14:paraId="5F5CEB04" w14:textId="77777777" w:rsidR="00BA7C3B" w:rsidRPr="00BA7C3B" w:rsidRDefault="00BA7C3B" w:rsidP="00BA7C3B">
            <w:pPr>
              <w:spacing w:line="240" w:lineRule="auto"/>
              <w:rPr>
                <w:i/>
                <w:sz w:val="18"/>
                <w:szCs w:val="18"/>
                <w:lang w:val="sl-SI"/>
              </w:rPr>
            </w:pPr>
            <w:r w:rsidRPr="00BA7C3B">
              <w:rPr>
                <w:i/>
                <w:sz w:val="18"/>
                <w:szCs w:val="18"/>
                <w:lang w:val="sl-SI"/>
              </w:rPr>
              <w:t>1.2</w:t>
            </w:r>
          </w:p>
        </w:tc>
        <w:tc>
          <w:tcPr>
            <w:tcW w:w="2397" w:type="dxa"/>
            <w:vAlign w:val="center"/>
          </w:tcPr>
          <w:p w14:paraId="0AB0ECD2" w14:textId="77777777" w:rsidR="00BA7C3B" w:rsidRPr="00BA7C3B" w:rsidRDefault="00BA7C3B" w:rsidP="00BA7C3B">
            <w:pPr>
              <w:spacing w:line="240" w:lineRule="auto"/>
              <w:rPr>
                <w:i/>
                <w:sz w:val="18"/>
                <w:szCs w:val="18"/>
                <w:lang w:val="sl-SI"/>
              </w:rPr>
            </w:pPr>
            <w:r w:rsidRPr="00BA7C3B">
              <w:rPr>
                <w:i/>
                <w:sz w:val="18"/>
                <w:szCs w:val="18"/>
                <w:lang w:val="sl-SI"/>
              </w:rPr>
              <w:t>Št. transakcijskega računa:</w:t>
            </w:r>
          </w:p>
        </w:tc>
        <w:tc>
          <w:tcPr>
            <w:tcW w:w="6240" w:type="dxa"/>
            <w:vAlign w:val="center"/>
          </w:tcPr>
          <w:p w14:paraId="4079EB23" w14:textId="55EE401C" w:rsidR="00BA7C3B" w:rsidRPr="00BA7C3B" w:rsidRDefault="00BA7C3B" w:rsidP="00BA7C3B">
            <w:pPr>
              <w:spacing w:line="240" w:lineRule="auto"/>
              <w:rPr>
                <w:iCs/>
                <w:szCs w:val="20"/>
                <w:lang w:val="sl-SI"/>
              </w:rPr>
            </w:pPr>
          </w:p>
        </w:tc>
      </w:tr>
      <w:tr w:rsidR="00BA7C3B" w:rsidRPr="00BA7C3B" w14:paraId="5D613AF5" w14:textId="77777777" w:rsidTr="009B3B4B">
        <w:trPr>
          <w:trHeight w:hRule="exact" w:val="454"/>
          <w:jc w:val="center"/>
        </w:trPr>
        <w:tc>
          <w:tcPr>
            <w:tcW w:w="574" w:type="dxa"/>
            <w:vAlign w:val="center"/>
          </w:tcPr>
          <w:p w14:paraId="1B9FDE86" w14:textId="277AF834" w:rsidR="00BA7C3B" w:rsidRPr="00BA7C3B" w:rsidRDefault="00BA7C3B" w:rsidP="00BA7C3B">
            <w:pPr>
              <w:spacing w:line="240" w:lineRule="auto"/>
              <w:rPr>
                <w:i/>
                <w:sz w:val="18"/>
                <w:szCs w:val="18"/>
                <w:lang w:val="sl-SI"/>
              </w:rPr>
            </w:pPr>
            <w:r>
              <w:rPr>
                <w:i/>
                <w:sz w:val="18"/>
                <w:szCs w:val="18"/>
                <w:lang w:val="sl-SI"/>
              </w:rPr>
              <w:t>1.3</w:t>
            </w:r>
          </w:p>
        </w:tc>
        <w:tc>
          <w:tcPr>
            <w:tcW w:w="2397" w:type="dxa"/>
            <w:vAlign w:val="center"/>
          </w:tcPr>
          <w:p w14:paraId="5F287CC4" w14:textId="3D065C32" w:rsidR="00BA7C3B" w:rsidRPr="00BA7C3B" w:rsidRDefault="00BA7C3B" w:rsidP="00BA7C3B">
            <w:pPr>
              <w:spacing w:line="240" w:lineRule="auto"/>
              <w:rPr>
                <w:i/>
                <w:sz w:val="18"/>
                <w:szCs w:val="18"/>
                <w:lang w:val="sl-SI"/>
              </w:rPr>
            </w:pPr>
            <w:r>
              <w:rPr>
                <w:i/>
                <w:sz w:val="18"/>
                <w:szCs w:val="18"/>
                <w:lang w:val="sl-SI"/>
              </w:rPr>
              <w:t>Nadomestilo za leto:</w:t>
            </w:r>
          </w:p>
        </w:tc>
        <w:tc>
          <w:tcPr>
            <w:tcW w:w="6240" w:type="dxa"/>
            <w:vAlign w:val="center"/>
          </w:tcPr>
          <w:p w14:paraId="2F474CFC" w14:textId="4DDE44E0" w:rsidR="00BA7C3B" w:rsidRPr="00BA7C3B" w:rsidRDefault="00BA7C3B" w:rsidP="00BA7C3B">
            <w:pPr>
              <w:spacing w:line="240" w:lineRule="auto"/>
              <w:rPr>
                <w:iCs/>
                <w:szCs w:val="20"/>
                <w:lang w:val="sl-SI"/>
              </w:rPr>
            </w:pPr>
          </w:p>
        </w:tc>
      </w:tr>
      <w:tr w:rsidR="00BA7C3B" w:rsidRPr="00BA7C3B" w14:paraId="2095FB8E" w14:textId="77777777" w:rsidTr="002A5A3B">
        <w:trPr>
          <w:trHeight w:hRule="exact" w:val="340"/>
          <w:jc w:val="center"/>
        </w:trPr>
        <w:tc>
          <w:tcPr>
            <w:tcW w:w="9211" w:type="dxa"/>
            <w:gridSpan w:val="3"/>
            <w:shd w:val="clear" w:color="auto" w:fill="F2F2F2" w:themeFill="background1" w:themeFillShade="F2"/>
            <w:vAlign w:val="center"/>
          </w:tcPr>
          <w:p w14:paraId="1743D6D9" w14:textId="0F7176CC" w:rsidR="00BA7C3B" w:rsidRPr="00BA7C3B" w:rsidRDefault="00BA7C3B" w:rsidP="00BA7C3B">
            <w:pPr>
              <w:tabs>
                <w:tab w:val="right" w:pos="8789"/>
              </w:tabs>
              <w:spacing w:line="240" w:lineRule="auto"/>
              <w:rPr>
                <w:b/>
                <w:i/>
                <w:caps/>
                <w:sz w:val="18"/>
                <w:szCs w:val="18"/>
                <w:lang w:val="sl-SI"/>
              </w:rPr>
            </w:pPr>
            <w:r w:rsidRPr="00BA7C3B">
              <w:rPr>
                <w:b/>
                <w:i/>
                <w:caps/>
                <w:sz w:val="18"/>
                <w:szCs w:val="18"/>
                <w:lang w:val="sl-SI"/>
              </w:rPr>
              <w:t>2. NASLOV UPRAVIČENCA</w:t>
            </w:r>
          </w:p>
        </w:tc>
      </w:tr>
      <w:tr w:rsidR="00BA7C3B" w:rsidRPr="00BA7C3B" w14:paraId="3A371206" w14:textId="77777777" w:rsidTr="009B3B4B">
        <w:trPr>
          <w:trHeight w:hRule="exact" w:val="454"/>
          <w:jc w:val="center"/>
        </w:trPr>
        <w:tc>
          <w:tcPr>
            <w:tcW w:w="574" w:type="dxa"/>
            <w:vAlign w:val="center"/>
          </w:tcPr>
          <w:p w14:paraId="34E03D52" w14:textId="77777777" w:rsidR="00BA7C3B" w:rsidRPr="00BA7C3B" w:rsidRDefault="00BA7C3B" w:rsidP="00BA7C3B">
            <w:pPr>
              <w:spacing w:line="240" w:lineRule="auto"/>
              <w:jc w:val="center"/>
              <w:rPr>
                <w:i/>
                <w:sz w:val="18"/>
                <w:szCs w:val="18"/>
                <w:lang w:val="sl-SI"/>
              </w:rPr>
            </w:pPr>
            <w:r w:rsidRPr="00BA7C3B">
              <w:rPr>
                <w:i/>
                <w:sz w:val="18"/>
                <w:szCs w:val="18"/>
                <w:lang w:val="sl-SI"/>
              </w:rPr>
              <w:t>2.1</w:t>
            </w:r>
          </w:p>
        </w:tc>
        <w:tc>
          <w:tcPr>
            <w:tcW w:w="2397" w:type="dxa"/>
            <w:vAlign w:val="center"/>
          </w:tcPr>
          <w:p w14:paraId="199D3840" w14:textId="77777777" w:rsidR="00BA7C3B" w:rsidRPr="00BA7C3B" w:rsidRDefault="00BA7C3B" w:rsidP="00BA7C3B">
            <w:pPr>
              <w:spacing w:line="240" w:lineRule="auto"/>
              <w:rPr>
                <w:sz w:val="18"/>
                <w:szCs w:val="18"/>
                <w:lang w:val="sl-SI"/>
              </w:rPr>
            </w:pPr>
            <w:r w:rsidRPr="00BA7C3B">
              <w:rPr>
                <w:i/>
                <w:sz w:val="18"/>
                <w:szCs w:val="18"/>
                <w:lang w:val="sl-SI"/>
              </w:rPr>
              <w:t>Ulica in hišna številka:</w:t>
            </w:r>
          </w:p>
        </w:tc>
        <w:tc>
          <w:tcPr>
            <w:tcW w:w="6240" w:type="dxa"/>
            <w:vAlign w:val="center"/>
          </w:tcPr>
          <w:p w14:paraId="3F83B156" w14:textId="4734F993" w:rsidR="00BA7C3B" w:rsidRPr="00BA7C3B" w:rsidRDefault="00BA7C3B" w:rsidP="00BA7C3B">
            <w:pPr>
              <w:spacing w:line="240" w:lineRule="auto"/>
              <w:rPr>
                <w:szCs w:val="20"/>
                <w:lang w:val="sl-SI"/>
              </w:rPr>
            </w:pPr>
          </w:p>
        </w:tc>
      </w:tr>
      <w:tr w:rsidR="00BA7C3B" w:rsidRPr="00BA7C3B" w14:paraId="500E09D3" w14:textId="77777777" w:rsidTr="009B3B4B">
        <w:trPr>
          <w:trHeight w:hRule="exact" w:val="454"/>
          <w:jc w:val="center"/>
        </w:trPr>
        <w:tc>
          <w:tcPr>
            <w:tcW w:w="574" w:type="dxa"/>
            <w:vAlign w:val="center"/>
          </w:tcPr>
          <w:p w14:paraId="6DBB4B97" w14:textId="77777777" w:rsidR="00BA7C3B" w:rsidRPr="00BA7C3B" w:rsidRDefault="00BA7C3B" w:rsidP="00BA7C3B">
            <w:pPr>
              <w:spacing w:line="240" w:lineRule="auto"/>
              <w:jc w:val="center"/>
              <w:rPr>
                <w:i/>
                <w:sz w:val="18"/>
                <w:szCs w:val="18"/>
                <w:lang w:val="sl-SI"/>
              </w:rPr>
            </w:pPr>
            <w:r w:rsidRPr="00BA7C3B">
              <w:rPr>
                <w:i/>
                <w:sz w:val="18"/>
                <w:szCs w:val="18"/>
                <w:lang w:val="sl-SI"/>
              </w:rPr>
              <w:t>2.3</w:t>
            </w:r>
          </w:p>
        </w:tc>
        <w:tc>
          <w:tcPr>
            <w:tcW w:w="2397" w:type="dxa"/>
            <w:vAlign w:val="center"/>
          </w:tcPr>
          <w:p w14:paraId="454FD0C6" w14:textId="77777777" w:rsidR="00BA7C3B" w:rsidRPr="00BA7C3B" w:rsidRDefault="00BA7C3B" w:rsidP="00BA7C3B">
            <w:pPr>
              <w:spacing w:line="240" w:lineRule="auto"/>
              <w:rPr>
                <w:sz w:val="18"/>
                <w:szCs w:val="18"/>
                <w:lang w:val="sl-SI"/>
              </w:rPr>
            </w:pPr>
            <w:r w:rsidRPr="00BA7C3B">
              <w:rPr>
                <w:i/>
                <w:sz w:val="18"/>
                <w:szCs w:val="18"/>
                <w:lang w:val="sl-SI"/>
              </w:rPr>
              <w:t>Poštna številka in pošta:</w:t>
            </w:r>
          </w:p>
        </w:tc>
        <w:tc>
          <w:tcPr>
            <w:tcW w:w="6240" w:type="dxa"/>
            <w:vAlign w:val="center"/>
          </w:tcPr>
          <w:p w14:paraId="22090B95" w14:textId="3F8F10BC" w:rsidR="00BA7C3B" w:rsidRPr="00BA7C3B" w:rsidRDefault="00BA7C3B" w:rsidP="00BA7C3B">
            <w:pPr>
              <w:spacing w:line="240" w:lineRule="auto"/>
              <w:rPr>
                <w:szCs w:val="20"/>
                <w:lang w:val="sl-SI"/>
              </w:rPr>
            </w:pPr>
          </w:p>
        </w:tc>
      </w:tr>
      <w:tr w:rsidR="00BA7C3B" w:rsidRPr="00E1552A" w14:paraId="0630F4E0" w14:textId="77777777" w:rsidTr="002A5A3B">
        <w:trPr>
          <w:trHeight w:hRule="exact" w:val="454"/>
          <w:jc w:val="center"/>
        </w:trPr>
        <w:tc>
          <w:tcPr>
            <w:tcW w:w="9211" w:type="dxa"/>
            <w:gridSpan w:val="3"/>
            <w:shd w:val="clear" w:color="auto" w:fill="F2F2F2" w:themeFill="background1" w:themeFillShade="F2"/>
            <w:vAlign w:val="center"/>
          </w:tcPr>
          <w:p w14:paraId="459BD46B" w14:textId="572ACF18" w:rsidR="00BA7C3B" w:rsidRPr="00BA7C3B" w:rsidRDefault="00BA7C3B" w:rsidP="00BA7C3B">
            <w:pPr>
              <w:spacing w:line="240" w:lineRule="auto"/>
              <w:rPr>
                <w:b/>
                <w:bCs/>
                <w:i/>
                <w:iCs/>
                <w:sz w:val="18"/>
                <w:szCs w:val="18"/>
                <w:lang w:val="sl-SI"/>
              </w:rPr>
            </w:pPr>
            <w:r w:rsidRPr="00BA7C3B">
              <w:rPr>
                <w:b/>
                <w:bCs/>
                <w:i/>
                <w:iCs/>
                <w:sz w:val="18"/>
                <w:szCs w:val="18"/>
                <w:lang w:val="sl-SI"/>
              </w:rPr>
              <w:t>3. ODLOČBA O PRAVICI DO NADOMESTILA</w:t>
            </w:r>
          </w:p>
        </w:tc>
      </w:tr>
      <w:tr w:rsidR="00BA7C3B" w:rsidRPr="00BA7C3B" w14:paraId="0192E407" w14:textId="77777777" w:rsidTr="009B3B4B">
        <w:trPr>
          <w:trHeight w:hRule="exact" w:val="454"/>
          <w:jc w:val="center"/>
        </w:trPr>
        <w:tc>
          <w:tcPr>
            <w:tcW w:w="574" w:type="dxa"/>
            <w:vAlign w:val="center"/>
          </w:tcPr>
          <w:p w14:paraId="1F2EED59" w14:textId="77777777" w:rsidR="00BA7C3B" w:rsidRPr="00BA7C3B" w:rsidRDefault="00BA7C3B" w:rsidP="00BA7C3B">
            <w:pPr>
              <w:spacing w:line="240" w:lineRule="auto"/>
              <w:jc w:val="center"/>
              <w:rPr>
                <w:i/>
                <w:sz w:val="18"/>
                <w:szCs w:val="18"/>
                <w:lang w:val="sl-SI"/>
              </w:rPr>
            </w:pPr>
            <w:r w:rsidRPr="00BA7C3B">
              <w:rPr>
                <w:i/>
                <w:sz w:val="18"/>
                <w:szCs w:val="18"/>
                <w:lang w:val="sl-SI"/>
              </w:rPr>
              <w:t>3.1</w:t>
            </w:r>
          </w:p>
        </w:tc>
        <w:tc>
          <w:tcPr>
            <w:tcW w:w="2397" w:type="dxa"/>
            <w:vAlign w:val="center"/>
          </w:tcPr>
          <w:p w14:paraId="66543D1B" w14:textId="77777777" w:rsidR="00BA7C3B" w:rsidRPr="00BA7C3B" w:rsidRDefault="00BA7C3B" w:rsidP="00BA7C3B">
            <w:pPr>
              <w:spacing w:line="240" w:lineRule="auto"/>
              <w:rPr>
                <w:i/>
                <w:sz w:val="18"/>
                <w:szCs w:val="18"/>
                <w:lang w:val="sl-SI"/>
              </w:rPr>
            </w:pPr>
            <w:r w:rsidRPr="00BA7C3B">
              <w:rPr>
                <w:i/>
                <w:sz w:val="18"/>
                <w:szCs w:val="18"/>
                <w:lang w:val="sl-SI"/>
              </w:rPr>
              <w:t>Številka pravnomočne odločbe:</w:t>
            </w:r>
          </w:p>
        </w:tc>
        <w:tc>
          <w:tcPr>
            <w:tcW w:w="6240" w:type="dxa"/>
            <w:vAlign w:val="center"/>
          </w:tcPr>
          <w:p w14:paraId="48B9237A" w14:textId="74F5C095" w:rsidR="00BA7C3B" w:rsidRPr="00BA7C3B" w:rsidRDefault="00BA7C3B" w:rsidP="00BA7C3B">
            <w:pPr>
              <w:spacing w:line="240" w:lineRule="auto"/>
              <w:rPr>
                <w:szCs w:val="20"/>
                <w:lang w:val="sl-SI"/>
              </w:rPr>
            </w:pPr>
          </w:p>
        </w:tc>
      </w:tr>
      <w:tr w:rsidR="00BA7C3B" w:rsidRPr="00BA7C3B" w14:paraId="530BC0C2" w14:textId="77777777" w:rsidTr="009B3B4B">
        <w:trPr>
          <w:trHeight w:hRule="exact" w:val="454"/>
          <w:jc w:val="center"/>
        </w:trPr>
        <w:tc>
          <w:tcPr>
            <w:tcW w:w="574" w:type="dxa"/>
            <w:vAlign w:val="center"/>
          </w:tcPr>
          <w:p w14:paraId="7B4298D0" w14:textId="77777777" w:rsidR="00BA7C3B" w:rsidRPr="00BA7C3B" w:rsidRDefault="00BA7C3B" w:rsidP="00BA7C3B">
            <w:pPr>
              <w:spacing w:line="240" w:lineRule="auto"/>
              <w:jc w:val="center"/>
              <w:rPr>
                <w:i/>
                <w:sz w:val="18"/>
                <w:szCs w:val="18"/>
                <w:lang w:val="sl-SI"/>
              </w:rPr>
            </w:pPr>
            <w:r w:rsidRPr="00BA7C3B">
              <w:rPr>
                <w:i/>
                <w:sz w:val="18"/>
                <w:szCs w:val="18"/>
                <w:lang w:val="sl-SI"/>
              </w:rPr>
              <w:t>3.2</w:t>
            </w:r>
          </w:p>
        </w:tc>
        <w:tc>
          <w:tcPr>
            <w:tcW w:w="2397" w:type="dxa"/>
            <w:vAlign w:val="center"/>
          </w:tcPr>
          <w:p w14:paraId="44ED4D36" w14:textId="77777777" w:rsidR="00BA7C3B" w:rsidRPr="00BA7C3B" w:rsidRDefault="00BA7C3B" w:rsidP="00BA7C3B">
            <w:pPr>
              <w:spacing w:line="240" w:lineRule="auto"/>
              <w:rPr>
                <w:i/>
                <w:sz w:val="18"/>
                <w:szCs w:val="18"/>
                <w:lang w:val="sl-SI"/>
              </w:rPr>
            </w:pPr>
            <w:r w:rsidRPr="00BA7C3B">
              <w:rPr>
                <w:i/>
                <w:sz w:val="18"/>
                <w:szCs w:val="18"/>
                <w:lang w:val="sl-SI"/>
              </w:rPr>
              <w:t>Datum izdaje odločbe:</w:t>
            </w:r>
          </w:p>
        </w:tc>
        <w:tc>
          <w:tcPr>
            <w:tcW w:w="6240" w:type="dxa"/>
            <w:vAlign w:val="center"/>
          </w:tcPr>
          <w:p w14:paraId="5EB7FA57" w14:textId="04CA559A" w:rsidR="00BA7C3B" w:rsidRPr="00BA7C3B" w:rsidRDefault="00BA7C3B" w:rsidP="00BA7C3B">
            <w:pPr>
              <w:spacing w:line="240" w:lineRule="auto"/>
              <w:rPr>
                <w:szCs w:val="20"/>
                <w:lang w:val="sl-SI"/>
              </w:rPr>
            </w:pPr>
          </w:p>
        </w:tc>
      </w:tr>
    </w:tbl>
    <w:p w14:paraId="73687F53" w14:textId="77777777" w:rsidR="006A308B" w:rsidRDefault="006A308B"/>
    <w:tbl>
      <w:tblPr>
        <w:tblW w:w="92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firstRow="0" w:lastRow="0" w:firstColumn="0" w:lastColumn="0" w:noHBand="0" w:noVBand="0"/>
      </w:tblPr>
      <w:tblGrid>
        <w:gridCol w:w="574"/>
        <w:gridCol w:w="2397"/>
        <w:gridCol w:w="4677"/>
        <w:gridCol w:w="1563"/>
      </w:tblGrid>
      <w:tr w:rsidR="00BA7C3B" w:rsidRPr="00E1552A" w14:paraId="5491A2DF" w14:textId="77777777" w:rsidTr="002A5A3B">
        <w:trPr>
          <w:trHeight w:hRule="exact" w:val="340"/>
          <w:jc w:val="center"/>
        </w:trPr>
        <w:tc>
          <w:tcPr>
            <w:tcW w:w="9211" w:type="dxa"/>
            <w:gridSpan w:val="4"/>
            <w:shd w:val="clear" w:color="auto" w:fill="F2F2F2" w:themeFill="background1" w:themeFillShade="F2"/>
            <w:vAlign w:val="center"/>
          </w:tcPr>
          <w:p w14:paraId="04EEB490" w14:textId="1DE7AEB0" w:rsidR="00BA7C3B" w:rsidRPr="00BA7C3B" w:rsidRDefault="00BA7C3B" w:rsidP="00BA7C3B">
            <w:pPr>
              <w:tabs>
                <w:tab w:val="right" w:pos="8789"/>
              </w:tabs>
              <w:spacing w:line="240" w:lineRule="auto"/>
              <w:rPr>
                <w:bCs/>
                <w:iCs/>
                <w:caps/>
                <w:sz w:val="18"/>
                <w:szCs w:val="18"/>
                <w:lang w:val="sl-SI"/>
              </w:rPr>
            </w:pPr>
            <w:r w:rsidRPr="00BA7C3B">
              <w:rPr>
                <w:b/>
                <w:i/>
                <w:caps/>
                <w:sz w:val="18"/>
                <w:szCs w:val="18"/>
                <w:lang w:val="sl-SI"/>
              </w:rPr>
              <w:t>4. podatki za proizvod</w:t>
            </w:r>
            <w:r w:rsidR="00633DA3">
              <w:rPr>
                <w:b/>
                <w:i/>
                <w:caps/>
                <w:sz w:val="18"/>
                <w:szCs w:val="18"/>
                <w:lang w:val="sl-SI"/>
              </w:rPr>
              <w:t xml:space="preserve"> (</w:t>
            </w:r>
            <w:r w:rsidR="00633DA3">
              <w:rPr>
                <w:b/>
                <w:i/>
                <w:sz w:val="18"/>
                <w:szCs w:val="18"/>
                <w:lang w:val="sl-SI"/>
              </w:rPr>
              <w:t>tabelo izpolniti za vsak proizvod posebej)</w:t>
            </w:r>
            <w:r w:rsidRPr="00BA7C3B">
              <w:rPr>
                <w:b/>
                <w:i/>
                <w:caps/>
                <w:sz w:val="18"/>
                <w:szCs w:val="18"/>
                <w:lang w:val="sl-SI"/>
              </w:rPr>
              <w:t xml:space="preserve"> </w:t>
            </w:r>
          </w:p>
        </w:tc>
      </w:tr>
      <w:tr w:rsidR="00BA7C3B" w:rsidRPr="00BA7C3B" w14:paraId="00E17772" w14:textId="77777777" w:rsidTr="009B3B4B">
        <w:trPr>
          <w:trHeight w:hRule="exact" w:val="454"/>
          <w:jc w:val="center"/>
        </w:trPr>
        <w:tc>
          <w:tcPr>
            <w:tcW w:w="574" w:type="dxa"/>
            <w:vAlign w:val="center"/>
          </w:tcPr>
          <w:p w14:paraId="72222571" w14:textId="77777777" w:rsidR="00BA7C3B" w:rsidRPr="00BA7C3B" w:rsidRDefault="00BA7C3B" w:rsidP="00BA7C3B">
            <w:pPr>
              <w:spacing w:line="240" w:lineRule="auto"/>
              <w:jc w:val="center"/>
              <w:rPr>
                <w:i/>
                <w:sz w:val="18"/>
                <w:szCs w:val="18"/>
                <w:lang w:val="sl-SI"/>
              </w:rPr>
            </w:pPr>
            <w:r w:rsidRPr="00BA7C3B">
              <w:rPr>
                <w:i/>
                <w:sz w:val="18"/>
                <w:szCs w:val="18"/>
                <w:lang w:val="sl-SI"/>
              </w:rPr>
              <w:t>4.1</w:t>
            </w:r>
          </w:p>
        </w:tc>
        <w:tc>
          <w:tcPr>
            <w:tcW w:w="2397" w:type="dxa"/>
            <w:vAlign w:val="center"/>
          </w:tcPr>
          <w:p w14:paraId="2303577D" w14:textId="77777777" w:rsidR="00BA7C3B" w:rsidRPr="00BA7C3B" w:rsidRDefault="00BA7C3B" w:rsidP="00BA7C3B">
            <w:pPr>
              <w:spacing w:line="240" w:lineRule="auto"/>
              <w:rPr>
                <w:i/>
                <w:iCs/>
                <w:sz w:val="18"/>
                <w:szCs w:val="18"/>
                <w:lang w:val="sl-SI"/>
              </w:rPr>
            </w:pPr>
            <w:r w:rsidRPr="00BA7C3B">
              <w:rPr>
                <w:i/>
                <w:iCs/>
                <w:sz w:val="18"/>
                <w:szCs w:val="18"/>
                <w:lang w:val="sl-SI"/>
              </w:rPr>
              <w:t>Koda proizvoda PRODCOM:</w:t>
            </w:r>
          </w:p>
        </w:tc>
        <w:tc>
          <w:tcPr>
            <w:tcW w:w="6240" w:type="dxa"/>
            <w:gridSpan w:val="2"/>
            <w:vAlign w:val="center"/>
          </w:tcPr>
          <w:p w14:paraId="52401E91" w14:textId="2293B48E" w:rsidR="00BA7C3B" w:rsidRPr="00BA7C3B" w:rsidRDefault="00BA7C3B" w:rsidP="00BA7C3B">
            <w:pPr>
              <w:spacing w:line="240" w:lineRule="auto"/>
              <w:rPr>
                <w:szCs w:val="20"/>
                <w:lang w:val="sl-SI"/>
              </w:rPr>
            </w:pPr>
          </w:p>
        </w:tc>
      </w:tr>
      <w:tr w:rsidR="00BA7C3B" w:rsidRPr="00E1552A" w14:paraId="7529BE8B" w14:textId="77777777" w:rsidTr="009B3B4B">
        <w:trPr>
          <w:trHeight w:hRule="exact" w:val="454"/>
          <w:jc w:val="center"/>
        </w:trPr>
        <w:tc>
          <w:tcPr>
            <w:tcW w:w="574" w:type="dxa"/>
            <w:vAlign w:val="center"/>
          </w:tcPr>
          <w:p w14:paraId="64B010ED" w14:textId="77777777" w:rsidR="00BA7C3B" w:rsidRPr="00BA7C3B" w:rsidRDefault="00BA7C3B" w:rsidP="00BA7C3B">
            <w:pPr>
              <w:spacing w:line="240" w:lineRule="auto"/>
              <w:jc w:val="center"/>
              <w:rPr>
                <w:i/>
                <w:sz w:val="18"/>
                <w:szCs w:val="18"/>
                <w:lang w:val="sl-SI"/>
              </w:rPr>
            </w:pPr>
            <w:r w:rsidRPr="00BA7C3B">
              <w:rPr>
                <w:i/>
                <w:sz w:val="18"/>
                <w:szCs w:val="18"/>
                <w:lang w:val="sl-SI"/>
              </w:rPr>
              <w:t>4.2</w:t>
            </w:r>
          </w:p>
        </w:tc>
        <w:tc>
          <w:tcPr>
            <w:tcW w:w="7074" w:type="dxa"/>
            <w:gridSpan w:val="2"/>
            <w:vAlign w:val="center"/>
          </w:tcPr>
          <w:p w14:paraId="51863CFF" w14:textId="77777777" w:rsidR="00BA7C3B" w:rsidRPr="009B3B4B" w:rsidRDefault="00BA7C3B" w:rsidP="00BA7C3B">
            <w:pPr>
              <w:spacing w:line="240" w:lineRule="auto"/>
              <w:rPr>
                <w:i/>
                <w:iCs/>
                <w:sz w:val="18"/>
                <w:szCs w:val="18"/>
                <w:lang w:val="sl-SI"/>
              </w:rPr>
            </w:pPr>
            <w:r w:rsidRPr="009B3B4B">
              <w:rPr>
                <w:i/>
                <w:iCs/>
                <w:sz w:val="18"/>
                <w:szCs w:val="18"/>
                <w:lang w:val="sl-SI"/>
              </w:rPr>
              <w:t xml:space="preserve">Količina proizvedenega proizvoda, izražena v tonah ali </w:t>
            </w:r>
            <w:proofErr w:type="spellStart"/>
            <w:r w:rsidRPr="009B3B4B">
              <w:rPr>
                <w:i/>
                <w:iCs/>
                <w:sz w:val="18"/>
                <w:szCs w:val="18"/>
                <w:lang w:val="sl-SI"/>
              </w:rPr>
              <w:t>Adt</w:t>
            </w:r>
            <w:proofErr w:type="spellEnd"/>
            <w:r w:rsidRPr="009B3B4B">
              <w:rPr>
                <w:i/>
                <w:iCs/>
                <w:sz w:val="18"/>
                <w:szCs w:val="18"/>
                <w:lang w:val="sl-SI"/>
              </w:rPr>
              <w:t>:</w:t>
            </w:r>
          </w:p>
        </w:tc>
        <w:tc>
          <w:tcPr>
            <w:tcW w:w="1563" w:type="dxa"/>
            <w:vAlign w:val="center"/>
          </w:tcPr>
          <w:p w14:paraId="25DEF355" w14:textId="5E9C7439" w:rsidR="00BA7C3B" w:rsidRPr="00BA7C3B" w:rsidRDefault="00BA7C3B" w:rsidP="00BA7C3B">
            <w:pPr>
              <w:spacing w:line="240" w:lineRule="auto"/>
              <w:rPr>
                <w:szCs w:val="20"/>
                <w:lang w:val="sl-SI"/>
              </w:rPr>
            </w:pPr>
          </w:p>
        </w:tc>
      </w:tr>
      <w:tr w:rsidR="00BA7C3B" w:rsidRPr="00E1552A" w14:paraId="09E63433" w14:textId="77777777" w:rsidTr="009B3B4B">
        <w:trPr>
          <w:trHeight w:hRule="exact" w:val="454"/>
          <w:jc w:val="center"/>
        </w:trPr>
        <w:tc>
          <w:tcPr>
            <w:tcW w:w="574" w:type="dxa"/>
            <w:vAlign w:val="center"/>
          </w:tcPr>
          <w:p w14:paraId="5D7FE350" w14:textId="77777777" w:rsidR="00BA7C3B" w:rsidRPr="00BA7C3B" w:rsidRDefault="00BA7C3B" w:rsidP="00BA7C3B">
            <w:pPr>
              <w:spacing w:line="240" w:lineRule="auto"/>
              <w:jc w:val="center"/>
              <w:rPr>
                <w:i/>
                <w:sz w:val="18"/>
                <w:szCs w:val="18"/>
                <w:lang w:val="sl-SI"/>
              </w:rPr>
            </w:pPr>
            <w:r w:rsidRPr="00BA7C3B">
              <w:rPr>
                <w:i/>
                <w:sz w:val="18"/>
                <w:szCs w:val="18"/>
                <w:lang w:val="sl-SI"/>
              </w:rPr>
              <w:t>4.3</w:t>
            </w:r>
          </w:p>
        </w:tc>
        <w:tc>
          <w:tcPr>
            <w:tcW w:w="7074" w:type="dxa"/>
            <w:gridSpan w:val="2"/>
            <w:vAlign w:val="center"/>
          </w:tcPr>
          <w:p w14:paraId="0E4067FB" w14:textId="77777777" w:rsidR="00BA7C3B" w:rsidRPr="009B3B4B" w:rsidRDefault="00BA7C3B" w:rsidP="00BA7C3B">
            <w:pPr>
              <w:spacing w:line="240" w:lineRule="auto"/>
              <w:rPr>
                <w:i/>
                <w:iCs/>
                <w:sz w:val="18"/>
                <w:szCs w:val="18"/>
                <w:lang w:val="sl-SI"/>
              </w:rPr>
            </w:pPr>
            <w:r w:rsidRPr="009B3B4B">
              <w:rPr>
                <w:i/>
                <w:iCs/>
                <w:sz w:val="18"/>
                <w:szCs w:val="18"/>
                <w:lang w:val="sl-SI"/>
              </w:rPr>
              <w:t>Količina porabljene električne energije za proizvodnjo proizvoda v MWh:</w:t>
            </w:r>
          </w:p>
        </w:tc>
        <w:tc>
          <w:tcPr>
            <w:tcW w:w="1563" w:type="dxa"/>
            <w:vAlign w:val="center"/>
          </w:tcPr>
          <w:p w14:paraId="57E1BB95" w14:textId="4033EC92" w:rsidR="00BA7C3B" w:rsidRPr="00BA7C3B" w:rsidRDefault="00BA7C3B" w:rsidP="00BA7C3B">
            <w:pPr>
              <w:spacing w:line="240" w:lineRule="auto"/>
              <w:rPr>
                <w:iCs/>
                <w:szCs w:val="20"/>
                <w:lang w:val="sl-SI"/>
              </w:rPr>
            </w:pPr>
          </w:p>
        </w:tc>
      </w:tr>
      <w:tr w:rsidR="00BA7C3B" w:rsidRPr="00E1552A" w14:paraId="2C9E89B5" w14:textId="77777777" w:rsidTr="009B3B4B">
        <w:trPr>
          <w:trHeight w:hRule="exact" w:val="969"/>
          <w:jc w:val="center"/>
        </w:trPr>
        <w:tc>
          <w:tcPr>
            <w:tcW w:w="574" w:type="dxa"/>
            <w:vAlign w:val="center"/>
          </w:tcPr>
          <w:p w14:paraId="5F6D3FAC" w14:textId="77777777" w:rsidR="00BA7C3B" w:rsidRPr="00BA7C3B" w:rsidRDefault="00BA7C3B" w:rsidP="00BA7C3B">
            <w:pPr>
              <w:spacing w:line="240" w:lineRule="auto"/>
              <w:jc w:val="center"/>
              <w:rPr>
                <w:i/>
                <w:sz w:val="18"/>
                <w:szCs w:val="18"/>
                <w:lang w:val="sl-SI"/>
              </w:rPr>
            </w:pPr>
            <w:r w:rsidRPr="00BA7C3B">
              <w:rPr>
                <w:i/>
                <w:sz w:val="18"/>
                <w:szCs w:val="18"/>
                <w:lang w:val="sl-SI"/>
              </w:rPr>
              <w:t>4.4</w:t>
            </w:r>
          </w:p>
        </w:tc>
        <w:tc>
          <w:tcPr>
            <w:tcW w:w="7074" w:type="dxa"/>
            <w:gridSpan w:val="2"/>
            <w:vAlign w:val="center"/>
          </w:tcPr>
          <w:p w14:paraId="7D309DB2" w14:textId="77777777" w:rsidR="00BA7C3B" w:rsidRPr="009B3B4B" w:rsidRDefault="00BA7C3B" w:rsidP="00BA7C3B">
            <w:pPr>
              <w:spacing w:line="240" w:lineRule="auto"/>
              <w:jc w:val="both"/>
              <w:rPr>
                <w:i/>
                <w:iCs/>
                <w:sz w:val="18"/>
                <w:szCs w:val="18"/>
                <w:lang w:val="sl-SI"/>
              </w:rPr>
            </w:pPr>
            <w:r w:rsidRPr="009B3B4B">
              <w:rPr>
                <w:i/>
                <w:iCs/>
                <w:sz w:val="18"/>
                <w:szCs w:val="18"/>
                <w:lang w:val="sl-SI"/>
              </w:rPr>
              <w:t>Povprečna količina neposrednih emisij toplogrednih plinov, ki so nastale pri proizvodnji proizvoda v letih 2014–2018, izražene v tCO2ekv, oziroma količina neposrednih emisij v preteklem koledarskem letu, izražena v tCO2ekv, če je upravičenec začel proizvajati proizvod po 30. juniju 2019:</w:t>
            </w:r>
          </w:p>
        </w:tc>
        <w:tc>
          <w:tcPr>
            <w:tcW w:w="1563" w:type="dxa"/>
            <w:vAlign w:val="center"/>
          </w:tcPr>
          <w:p w14:paraId="4D1EAB4D" w14:textId="1D1E5D48" w:rsidR="00BA7C3B" w:rsidRPr="00BA7C3B" w:rsidRDefault="00BA7C3B" w:rsidP="00BA7C3B">
            <w:pPr>
              <w:spacing w:line="240" w:lineRule="auto"/>
              <w:rPr>
                <w:iCs/>
                <w:szCs w:val="20"/>
                <w:lang w:val="sl-SI"/>
              </w:rPr>
            </w:pPr>
          </w:p>
        </w:tc>
      </w:tr>
      <w:tr w:rsidR="00BA7C3B" w:rsidRPr="00E1552A" w14:paraId="782C3074" w14:textId="77777777" w:rsidTr="009B3B4B">
        <w:trPr>
          <w:trHeight w:hRule="exact" w:val="997"/>
          <w:jc w:val="center"/>
        </w:trPr>
        <w:tc>
          <w:tcPr>
            <w:tcW w:w="574" w:type="dxa"/>
            <w:vAlign w:val="center"/>
          </w:tcPr>
          <w:p w14:paraId="5915AB56" w14:textId="77777777" w:rsidR="00BA7C3B" w:rsidRPr="00BA7C3B" w:rsidRDefault="00BA7C3B" w:rsidP="00BA7C3B">
            <w:pPr>
              <w:spacing w:line="240" w:lineRule="auto"/>
              <w:jc w:val="center"/>
              <w:rPr>
                <w:i/>
                <w:sz w:val="18"/>
                <w:szCs w:val="18"/>
                <w:lang w:val="sl-SI"/>
              </w:rPr>
            </w:pPr>
            <w:r w:rsidRPr="00BA7C3B">
              <w:rPr>
                <w:i/>
                <w:sz w:val="18"/>
                <w:szCs w:val="18"/>
                <w:lang w:val="sl-SI"/>
              </w:rPr>
              <w:t>4.5</w:t>
            </w:r>
          </w:p>
        </w:tc>
        <w:tc>
          <w:tcPr>
            <w:tcW w:w="7074" w:type="dxa"/>
            <w:gridSpan w:val="2"/>
            <w:vAlign w:val="center"/>
          </w:tcPr>
          <w:p w14:paraId="2F5AE021" w14:textId="77777777" w:rsidR="00BA7C3B" w:rsidRPr="009B3B4B" w:rsidRDefault="00BA7C3B" w:rsidP="00BA7C3B">
            <w:pPr>
              <w:spacing w:line="240" w:lineRule="auto"/>
              <w:jc w:val="both"/>
              <w:rPr>
                <w:i/>
                <w:iCs/>
                <w:sz w:val="18"/>
                <w:szCs w:val="18"/>
                <w:lang w:val="sl-SI"/>
              </w:rPr>
            </w:pPr>
            <w:r w:rsidRPr="009B3B4B">
              <w:rPr>
                <w:i/>
                <w:iCs/>
                <w:sz w:val="18"/>
                <w:szCs w:val="18"/>
                <w:lang w:val="sl-SI"/>
              </w:rPr>
              <w:t>Povprečna količina posrednih emisij toplogrednih plinov, ki so nastale pri proizvodnji proizvoda v letih 2014–2018, izražene v tCO2ekv, oziroma količina posrednih emisij v preteklem koledarskem letu, izražena v tCO2ekv, če je upravičenec začel proizvajati proizvod po 30. juniju 2019:</w:t>
            </w:r>
          </w:p>
        </w:tc>
        <w:tc>
          <w:tcPr>
            <w:tcW w:w="1563" w:type="dxa"/>
            <w:vAlign w:val="center"/>
          </w:tcPr>
          <w:p w14:paraId="4C551C51" w14:textId="0080B64D" w:rsidR="00BA7C3B" w:rsidRPr="00BA7C3B" w:rsidRDefault="00BA7C3B" w:rsidP="00BA7C3B">
            <w:pPr>
              <w:spacing w:line="240" w:lineRule="auto"/>
              <w:rPr>
                <w:iCs/>
                <w:szCs w:val="20"/>
                <w:lang w:val="sl-SI"/>
              </w:rPr>
            </w:pPr>
          </w:p>
        </w:tc>
      </w:tr>
    </w:tbl>
    <w:p w14:paraId="640CACB5" w14:textId="77777777" w:rsidR="00DA6689" w:rsidRPr="009B3B4B" w:rsidRDefault="00DA6689">
      <w:pPr>
        <w:rPr>
          <w:lang w:val="sl-SI"/>
        </w:rPr>
      </w:pPr>
    </w:p>
    <w:tbl>
      <w:tblPr>
        <w:tblW w:w="92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firstRow="0" w:lastRow="0" w:firstColumn="0" w:lastColumn="0" w:noHBand="0" w:noVBand="0"/>
      </w:tblPr>
      <w:tblGrid>
        <w:gridCol w:w="574"/>
        <w:gridCol w:w="7074"/>
        <w:gridCol w:w="1563"/>
      </w:tblGrid>
      <w:tr w:rsidR="00BA7C3B" w:rsidRPr="00BA7C3B" w14:paraId="431BDCEB" w14:textId="77777777" w:rsidTr="002A5A3B">
        <w:trPr>
          <w:trHeight w:hRule="exact" w:val="424"/>
          <w:jc w:val="center"/>
        </w:trPr>
        <w:tc>
          <w:tcPr>
            <w:tcW w:w="9211" w:type="dxa"/>
            <w:gridSpan w:val="3"/>
            <w:shd w:val="clear" w:color="auto" w:fill="F2F2F2" w:themeFill="background1" w:themeFillShade="F2"/>
            <w:vAlign w:val="center"/>
          </w:tcPr>
          <w:p w14:paraId="524BDAF5" w14:textId="77777777" w:rsidR="00BA7C3B" w:rsidRPr="00BA7C3B" w:rsidRDefault="00BA7C3B" w:rsidP="00BA7C3B">
            <w:pPr>
              <w:spacing w:line="240" w:lineRule="auto"/>
              <w:rPr>
                <w:b/>
                <w:bCs/>
                <w:i/>
                <w:sz w:val="18"/>
                <w:szCs w:val="18"/>
                <w:lang w:val="sl-SI"/>
              </w:rPr>
            </w:pPr>
            <w:r w:rsidRPr="00BA7C3B">
              <w:rPr>
                <w:b/>
                <w:bCs/>
                <w:i/>
                <w:sz w:val="18"/>
                <w:szCs w:val="18"/>
                <w:lang w:val="sl-SI"/>
              </w:rPr>
              <w:t xml:space="preserve">5. ELEKTRIČNA ENERGIJA </w:t>
            </w:r>
          </w:p>
        </w:tc>
      </w:tr>
      <w:tr w:rsidR="00BA7C3B" w:rsidRPr="00E1552A" w14:paraId="1F080D74" w14:textId="77777777" w:rsidTr="009B3B4B">
        <w:trPr>
          <w:trHeight w:hRule="exact" w:val="468"/>
          <w:jc w:val="center"/>
        </w:trPr>
        <w:tc>
          <w:tcPr>
            <w:tcW w:w="574" w:type="dxa"/>
            <w:vAlign w:val="center"/>
          </w:tcPr>
          <w:p w14:paraId="1EF6FD23" w14:textId="77777777" w:rsidR="00BA7C3B" w:rsidRPr="00BA7C3B" w:rsidRDefault="00BA7C3B" w:rsidP="00BA7C3B">
            <w:pPr>
              <w:spacing w:line="240" w:lineRule="auto"/>
              <w:jc w:val="center"/>
              <w:rPr>
                <w:i/>
                <w:sz w:val="18"/>
                <w:szCs w:val="18"/>
                <w:lang w:val="sl-SI"/>
              </w:rPr>
            </w:pPr>
            <w:r w:rsidRPr="00BA7C3B">
              <w:rPr>
                <w:i/>
                <w:sz w:val="18"/>
                <w:szCs w:val="18"/>
                <w:lang w:val="sl-SI"/>
              </w:rPr>
              <w:t>5.1</w:t>
            </w:r>
          </w:p>
        </w:tc>
        <w:tc>
          <w:tcPr>
            <w:tcW w:w="7074" w:type="dxa"/>
            <w:vAlign w:val="center"/>
          </w:tcPr>
          <w:p w14:paraId="0459F26C" w14:textId="77777777" w:rsidR="00BA7C3B" w:rsidRPr="00BA7C3B" w:rsidRDefault="00BA7C3B" w:rsidP="00BA7C3B">
            <w:pPr>
              <w:spacing w:line="240" w:lineRule="auto"/>
              <w:rPr>
                <w:i/>
                <w:sz w:val="18"/>
                <w:szCs w:val="18"/>
                <w:lang w:val="sl-SI"/>
              </w:rPr>
            </w:pPr>
            <w:r w:rsidRPr="00BA7C3B">
              <w:rPr>
                <w:i/>
                <w:sz w:val="18"/>
                <w:szCs w:val="18"/>
                <w:lang w:val="sl-SI"/>
              </w:rPr>
              <w:t>Količina porabljene električne energije na lokaciji upravičenca, izražena v MWh:</w:t>
            </w:r>
          </w:p>
        </w:tc>
        <w:tc>
          <w:tcPr>
            <w:tcW w:w="1563" w:type="dxa"/>
            <w:vAlign w:val="center"/>
          </w:tcPr>
          <w:p w14:paraId="09B5D063" w14:textId="39AC9F57" w:rsidR="00BA7C3B" w:rsidRPr="00BA7C3B" w:rsidRDefault="00BA7C3B" w:rsidP="00BA7C3B">
            <w:pPr>
              <w:spacing w:line="240" w:lineRule="auto"/>
              <w:rPr>
                <w:iCs/>
                <w:szCs w:val="20"/>
                <w:lang w:val="sl-SI"/>
              </w:rPr>
            </w:pPr>
          </w:p>
        </w:tc>
      </w:tr>
      <w:tr w:rsidR="00BA7C3B" w:rsidRPr="00E1552A" w14:paraId="1246EFEA" w14:textId="77777777" w:rsidTr="009B3B4B">
        <w:trPr>
          <w:trHeight w:hRule="exact" w:val="468"/>
          <w:jc w:val="center"/>
        </w:trPr>
        <w:tc>
          <w:tcPr>
            <w:tcW w:w="574" w:type="dxa"/>
            <w:vAlign w:val="center"/>
          </w:tcPr>
          <w:p w14:paraId="12F8EA6B" w14:textId="77777777" w:rsidR="00BA7C3B" w:rsidRPr="00BA7C3B" w:rsidRDefault="00BA7C3B" w:rsidP="00BA7C3B">
            <w:pPr>
              <w:spacing w:line="240" w:lineRule="auto"/>
              <w:jc w:val="center"/>
              <w:rPr>
                <w:i/>
                <w:sz w:val="18"/>
                <w:szCs w:val="18"/>
                <w:lang w:val="sl-SI"/>
              </w:rPr>
            </w:pPr>
            <w:r w:rsidRPr="00BA7C3B">
              <w:rPr>
                <w:i/>
                <w:sz w:val="18"/>
                <w:szCs w:val="18"/>
                <w:lang w:val="sl-SI"/>
              </w:rPr>
              <w:t>5.2</w:t>
            </w:r>
          </w:p>
        </w:tc>
        <w:tc>
          <w:tcPr>
            <w:tcW w:w="7074" w:type="dxa"/>
            <w:vAlign w:val="center"/>
          </w:tcPr>
          <w:p w14:paraId="7245C516" w14:textId="77777777" w:rsidR="00BA7C3B" w:rsidRPr="00BA7C3B" w:rsidRDefault="00BA7C3B" w:rsidP="00BA7C3B">
            <w:pPr>
              <w:spacing w:line="240" w:lineRule="auto"/>
              <w:rPr>
                <w:i/>
                <w:sz w:val="18"/>
                <w:szCs w:val="18"/>
                <w:lang w:val="sl-SI"/>
              </w:rPr>
            </w:pPr>
            <w:r w:rsidRPr="00BA7C3B">
              <w:rPr>
                <w:i/>
                <w:sz w:val="18"/>
                <w:szCs w:val="18"/>
                <w:lang w:val="sl-SI"/>
              </w:rPr>
              <w:t>Količina proizvedene električne energije na lokaciji upravičenca, izražena v MWh:</w:t>
            </w:r>
          </w:p>
        </w:tc>
        <w:tc>
          <w:tcPr>
            <w:tcW w:w="1563" w:type="dxa"/>
            <w:vAlign w:val="center"/>
          </w:tcPr>
          <w:p w14:paraId="79A6E25D" w14:textId="2F885C81" w:rsidR="00BA7C3B" w:rsidRPr="00BA7C3B" w:rsidRDefault="00BA7C3B" w:rsidP="00BA7C3B">
            <w:pPr>
              <w:spacing w:line="240" w:lineRule="auto"/>
              <w:rPr>
                <w:iCs/>
                <w:szCs w:val="20"/>
                <w:lang w:val="sl-SI"/>
              </w:rPr>
            </w:pPr>
          </w:p>
        </w:tc>
      </w:tr>
    </w:tbl>
    <w:p w14:paraId="64844731" w14:textId="77777777" w:rsidR="00511795" w:rsidRPr="009B3B4B" w:rsidRDefault="00511795">
      <w:pPr>
        <w:rPr>
          <w:lang w:val="pl-PL"/>
        </w:rPr>
      </w:pPr>
    </w:p>
    <w:tbl>
      <w:tblPr>
        <w:tblW w:w="92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firstRow="0" w:lastRow="0" w:firstColumn="0" w:lastColumn="0" w:noHBand="0" w:noVBand="0"/>
      </w:tblPr>
      <w:tblGrid>
        <w:gridCol w:w="6517"/>
        <w:gridCol w:w="1347"/>
        <w:gridCol w:w="1347"/>
      </w:tblGrid>
      <w:tr w:rsidR="00BA7C3B" w:rsidRPr="00BA7C3B" w14:paraId="32194A00" w14:textId="77777777" w:rsidTr="002A5A3B">
        <w:trPr>
          <w:trHeight w:hRule="exact" w:val="284"/>
          <w:jc w:val="center"/>
        </w:trPr>
        <w:tc>
          <w:tcPr>
            <w:tcW w:w="9211" w:type="dxa"/>
            <w:gridSpan w:val="3"/>
            <w:shd w:val="clear" w:color="auto" w:fill="F2F2F2" w:themeFill="background1" w:themeFillShade="F2"/>
            <w:vAlign w:val="center"/>
          </w:tcPr>
          <w:p w14:paraId="254062C1" w14:textId="5D66D531" w:rsidR="00BA7C3B" w:rsidRPr="00511795" w:rsidRDefault="00BA7C3B" w:rsidP="00BA7C3B">
            <w:pPr>
              <w:tabs>
                <w:tab w:val="right" w:pos="8789"/>
              </w:tabs>
              <w:spacing w:line="240" w:lineRule="auto"/>
              <w:rPr>
                <w:b/>
                <w:i/>
                <w:caps/>
                <w:sz w:val="18"/>
                <w:szCs w:val="18"/>
                <w:lang w:val="sl-SI"/>
              </w:rPr>
            </w:pPr>
            <w:r w:rsidRPr="009B3B4B">
              <w:rPr>
                <w:b/>
                <w:i/>
                <w:caps/>
                <w:sz w:val="18"/>
                <w:szCs w:val="18"/>
                <w:lang w:val="sl-SI"/>
              </w:rPr>
              <w:t>OBVEZNE PRILOGE K VLOGI</w:t>
            </w:r>
          </w:p>
        </w:tc>
      </w:tr>
      <w:tr w:rsidR="00511795" w:rsidRPr="00BA7C3B" w14:paraId="301E664F" w14:textId="77777777" w:rsidTr="009B3B4B">
        <w:trPr>
          <w:trHeight w:val="454"/>
          <w:jc w:val="center"/>
        </w:trPr>
        <w:tc>
          <w:tcPr>
            <w:tcW w:w="6517" w:type="dxa"/>
            <w:vAlign w:val="center"/>
          </w:tcPr>
          <w:p w14:paraId="0C0CD57E" w14:textId="77777777" w:rsidR="00511795" w:rsidRPr="00511795" w:rsidRDefault="00511795" w:rsidP="009B3B4B">
            <w:pPr>
              <w:spacing w:line="240" w:lineRule="auto"/>
              <w:jc w:val="both"/>
              <w:rPr>
                <w:rFonts w:cs="Arial"/>
                <w:i/>
                <w:iCs/>
                <w:color w:val="000000"/>
                <w:sz w:val="18"/>
                <w:szCs w:val="18"/>
                <w:lang w:val="sl-SI" w:eastAsia="sl-SI"/>
              </w:rPr>
            </w:pPr>
            <w:r w:rsidRPr="009B3B4B">
              <w:rPr>
                <w:i/>
                <w:iCs/>
                <w:sz w:val="18"/>
                <w:szCs w:val="18"/>
                <w:lang w:val="sl-SI"/>
              </w:rPr>
              <w:t>Dokazilo o ceni MWh dobavljene električne energije v koledarskem letu.</w:t>
            </w:r>
          </w:p>
        </w:tc>
        <w:tc>
          <w:tcPr>
            <w:tcW w:w="1347" w:type="dxa"/>
            <w:vAlign w:val="center"/>
          </w:tcPr>
          <w:p w14:paraId="6366EFF4" w14:textId="77777777" w:rsidR="00511795" w:rsidRPr="00BA7C3B" w:rsidRDefault="00155A25" w:rsidP="00BA7C3B">
            <w:pPr>
              <w:keepLines/>
              <w:autoSpaceDE w:val="0"/>
              <w:autoSpaceDN w:val="0"/>
              <w:adjustRightInd w:val="0"/>
              <w:spacing w:line="240" w:lineRule="auto"/>
              <w:jc w:val="center"/>
              <w:rPr>
                <w:rFonts w:cs="Arial"/>
                <w:i/>
                <w:iCs/>
                <w:color w:val="000000"/>
                <w:sz w:val="18"/>
                <w:szCs w:val="18"/>
                <w:lang w:val="sl-SI" w:eastAsia="sl-SI"/>
              </w:rPr>
            </w:pPr>
            <w:sdt>
              <w:sdtPr>
                <w:rPr>
                  <w:bCs/>
                  <w:iCs/>
                  <w:szCs w:val="20"/>
                  <w:lang w:val="sl-SI"/>
                </w:rPr>
                <w:id w:val="1777215014"/>
                <w14:checkbox>
                  <w14:checked w14:val="0"/>
                  <w14:checkedState w14:val="2612" w14:font="MS Gothic"/>
                  <w14:uncheckedState w14:val="2610" w14:font="MS Gothic"/>
                </w14:checkbox>
              </w:sdtPr>
              <w:sdtEndPr/>
              <w:sdtContent>
                <w:r w:rsidR="00511795" w:rsidRPr="00BA7C3B">
                  <w:rPr>
                    <w:rFonts w:eastAsia="MS Gothic" w:hint="eastAsia"/>
                    <w:bCs/>
                    <w:iCs/>
                    <w:szCs w:val="20"/>
                    <w:lang w:val="sl-SI"/>
                  </w:rPr>
                  <w:t>☐</w:t>
                </w:r>
              </w:sdtContent>
            </w:sdt>
            <w:r w:rsidR="00511795" w:rsidRPr="00BA7C3B">
              <w:rPr>
                <w:bCs/>
                <w:i/>
                <w:szCs w:val="20"/>
                <w:lang w:val="sl-SI"/>
              </w:rPr>
              <w:t xml:space="preserve">   </w:t>
            </w:r>
            <w:r w:rsidR="00511795" w:rsidRPr="00BA7C3B">
              <w:rPr>
                <w:bCs/>
                <w:iCs/>
                <w:szCs w:val="20"/>
                <w:lang w:val="sl-SI"/>
              </w:rPr>
              <w:t>DA</w:t>
            </w:r>
          </w:p>
        </w:tc>
        <w:tc>
          <w:tcPr>
            <w:tcW w:w="1347" w:type="dxa"/>
            <w:vAlign w:val="center"/>
          </w:tcPr>
          <w:p w14:paraId="7F1051C8" w14:textId="77777777" w:rsidR="00511795" w:rsidRPr="00BA7C3B" w:rsidRDefault="00155A25" w:rsidP="00BA7C3B">
            <w:pPr>
              <w:keepLines/>
              <w:autoSpaceDE w:val="0"/>
              <w:autoSpaceDN w:val="0"/>
              <w:adjustRightInd w:val="0"/>
              <w:spacing w:line="240" w:lineRule="auto"/>
              <w:jc w:val="center"/>
              <w:rPr>
                <w:rFonts w:cs="Arial"/>
                <w:i/>
                <w:iCs/>
                <w:color w:val="000000"/>
                <w:sz w:val="18"/>
                <w:szCs w:val="18"/>
                <w:lang w:val="sl-SI" w:eastAsia="sl-SI"/>
              </w:rPr>
            </w:pPr>
            <w:sdt>
              <w:sdtPr>
                <w:rPr>
                  <w:bCs/>
                  <w:iCs/>
                  <w:szCs w:val="20"/>
                  <w:lang w:val="sl-SI"/>
                </w:rPr>
                <w:id w:val="-828445260"/>
                <w14:checkbox>
                  <w14:checked w14:val="0"/>
                  <w14:checkedState w14:val="2612" w14:font="MS Gothic"/>
                  <w14:uncheckedState w14:val="2610" w14:font="MS Gothic"/>
                </w14:checkbox>
              </w:sdtPr>
              <w:sdtEndPr/>
              <w:sdtContent>
                <w:r w:rsidR="00511795" w:rsidRPr="00BA7C3B">
                  <w:rPr>
                    <w:rFonts w:eastAsia="MS Gothic" w:hint="eastAsia"/>
                    <w:bCs/>
                    <w:iCs/>
                    <w:szCs w:val="20"/>
                    <w:lang w:val="sl-SI"/>
                  </w:rPr>
                  <w:t>☐</w:t>
                </w:r>
              </w:sdtContent>
            </w:sdt>
            <w:r w:rsidR="00511795" w:rsidRPr="00BA7C3B">
              <w:rPr>
                <w:bCs/>
                <w:i/>
                <w:szCs w:val="20"/>
                <w:lang w:val="sl-SI"/>
              </w:rPr>
              <w:t xml:space="preserve">   </w:t>
            </w:r>
            <w:r w:rsidR="00511795" w:rsidRPr="00BA7C3B">
              <w:rPr>
                <w:bCs/>
                <w:iCs/>
                <w:szCs w:val="20"/>
                <w:lang w:val="sl-SI"/>
              </w:rPr>
              <w:t>NE</w:t>
            </w:r>
          </w:p>
        </w:tc>
      </w:tr>
      <w:tr w:rsidR="00511795" w:rsidRPr="00BA7C3B" w14:paraId="0CDF1A5C" w14:textId="77777777" w:rsidTr="009B3B4B">
        <w:trPr>
          <w:trHeight w:val="1270"/>
          <w:jc w:val="center"/>
        </w:trPr>
        <w:tc>
          <w:tcPr>
            <w:tcW w:w="6517" w:type="dxa"/>
            <w:vAlign w:val="center"/>
          </w:tcPr>
          <w:p w14:paraId="6FB34DD2" w14:textId="77777777" w:rsidR="00511795" w:rsidRPr="00511795" w:rsidRDefault="00511795" w:rsidP="009B3B4B">
            <w:pPr>
              <w:spacing w:line="240" w:lineRule="auto"/>
              <w:jc w:val="both"/>
              <w:rPr>
                <w:rFonts w:cs="Arial"/>
                <w:i/>
                <w:iCs/>
                <w:color w:val="000000"/>
                <w:sz w:val="18"/>
                <w:szCs w:val="18"/>
                <w:lang w:val="sl-SI" w:eastAsia="sl-SI"/>
              </w:rPr>
            </w:pPr>
            <w:r w:rsidRPr="009B3B4B">
              <w:rPr>
                <w:i/>
                <w:iCs/>
                <w:sz w:val="18"/>
                <w:szCs w:val="18"/>
                <w:lang w:val="sl-SI"/>
              </w:rPr>
              <w:t xml:space="preserve">Dokazilo o porabi 30 % električne energije iz </w:t>
            </w:r>
            <w:proofErr w:type="spellStart"/>
            <w:r w:rsidRPr="009B3B4B">
              <w:rPr>
                <w:i/>
                <w:iCs/>
                <w:sz w:val="18"/>
                <w:szCs w:val="18"/>
                <w:lang w:val="sl-SI"/>
              </w:rPr>
              <w:t>nizkoogljičnih</w:t>
            </w:r>
            <w:proofErr w:type="spellEnd"/>
            <w:r w:rsidRPr="009B3B4B">
              <w:rPr>
                <w:i/>
                <w:iCs/>
                <w:sz w:val="18"/>
                <w:szCs w:val="18"/>
                <w:lang w:val="sl-SI"/>
              </w:rPr>
              <w:t xml:space="preserve"> virov v preteklem koledarskem letu. Kot dokazilo se šteje potrdilo o izvoru električne energije iz 10. člena zakona, ki ureja spodbujanje rabe obnovljivih virov energije, ali odčitki merilnih inštrumentov, če proizvodnja električne energije iz </w:t>
            </w:r>
            <w:proofErr w:type="spellStart"/>
            <w:r w:rsidRPr="009B3B4B">
              <w:rPr>
                <w:i/>
                <w:iCs/>
                <w:sz w:val="18"/>
                <w:szCs w:val="18"/>
                <w:lang w:val="sl-SI"/>
              </w:rPr>
              <w:t>nizkoogljičnih</w:t>
            </w:r>
            <w:proofErr w:type="spellEnd"/>
            <w:r w:rsidRPr="009B3B4B">
              <w:rPr>
                <w:i/>
                <w:iCs/>
                <w:sz w:val="18"/>
                <w:szCs w:val="18"/>
                <w:lang w:val="sl-SI"/>
              </w:rPr>
              <w:t xml:space="preserve"> virov poteka na lokaciji upravičenca ali v njeni neposredni bližini, ali pogodba o nakupu električne energije iz </w:t>
            </w:r>
            <w:proofErr w:type="spellStart"/>
            <w:r w:rsidRPr="009B3B4B">
              <w:rPr>
                <w:i/>
                <w:iCs/>
                <w:sz w:val="18"/>
                <w:szCs w:val="18"/>
                <w:lang w:val="sl-SI"/>
              </w:rPr>
              <w:t>nizkoogljičnih</w:t>
            </w:r>
            <w:proofErr w:type="spellEnd"/>
            <w:r w:rsidRPr="009B3B4B">
              <w:rPr>
                <w:i/>
                <w:iCs/>
                <w:sz w:val="18"/>
                <w:szCs w:val="18"/>
                <w:lang w:val="sl-SI"/>
              </w:rPr>
              <w:t xml:space="preserve"> virov.</w:t>
            </w:r>
          </w:p>
        </w:tc>
        <w:tc>
          <w:tcPr>
            <w:tcW w:w="1347" w:type="dxa"/>
            <w:vAlign w:val="center"/>
          </w:tcPr>
          <w:p w14:paraId="4CBD6401" w14:textId="77777777" w:rsidR="00511795" w:rsidRPr="00BA7C3B" w:rsidRDefault="00155A25" w:rsidP="00BA7C3B">
            <w:pPr>
              <w:keepLines/>
              <w:autoSpaceDE w:val="0"/>
              <w:autoSpaceDN w:val="0"/>
              <w:adjustRightInd w:val="0"/>
              <w:spacing w:line="240" w:lineRule="auto"/>
              <w:jc w:val="center"/>
              <w:rPr>
                <w:bCs/>
                <w:iCs/>
                <w:szCs w:val="20"/>
                <w:lang w:val="sl-SI"/>
              </w:rPr>
            </w:pPr>
            <w:sdt>
              <w:sdtPr>
                <w:rPr>
                  <w:bCs/>
                  <w:iCs/>
                  <w:szCs w:val="20"/>
                  <w:lang w:val="sl-SI"/>
                </w:rPr>
                <w:id w:val="1847290625"/>
                <w14:checkbox>
                  <w14:checked w14:val="0"/>
                  <w14:checkedState w14:val="2612" w14:font="MS Gothic"/>
                  <w14:uncheckedState w14:val="2610" w14:font="MS Gothic"/>
                </w14:checkbox>
              </w:sdtPr>
              <w:sdtEndPr/>
              <w:sdtContent>
                <w:r w:rsidR="00511795" w:rsidRPr="00BA7C3B">
                  <w:rPr>
                    <w:rFonts w:eastAsia="MS Gothic" w:hint="eastAsia"/>
                    <w:bCs/>
                    <w:iCs/>
                    <w:szCs w:val="20"/>
                    <w:lang w:val="sl-SI"/>
                  </w:rPr>
                  <w:t>☐</w:t>
                </w:r>
              </w:sdtContent>
            </w:sdt>
            <w:r w:rsidR="00511795" w:rsidRPr="00BA7C3B">
              <w:rPr>
                <w:bCs/>
                <w:i/>
                <w:szCs w:val="20"/>
                <w:lang w:val="sl-SI"/>
              </w:rPr>
              <w:t xml:space="preserve">   </w:t>
            </w:r>
            <w:r w:rsidR="00511795" w:rsidRPr="00BA7C3B">
              <w:rPr>
                <w:bCs/>
                <w:iCs/>
                <w:szCs w:val="20"/>
                <w:lang w:val="sl-SI"/>
              </w:rPr>
              <w:t>DA</w:t>
            </w:r>
          </w:p>
        </w:tc>
        <w:tc>
          <w:tcPr>
            <w:tcW w:w="1347" w:type="dxa"/>
            <w:vAlign w:val="center"/>
          </w:tcPr>
          <w:p w14:paraId="18B257CD" w14:textId="77777777" w:rsidR="00511795" w:rsidRPr="00BA7C3B" w:rsidRDefault="00155A25" w:rsidP="00BA7C3B">
            <w:pPr>
              <w:keepLines/>
              <w:autoSpaceDE w:val="0"/>
              <w:autoSpaceDN w:val="0"/>
              <w:adjustRightInd w:val="0"/>
              <w:spacing w:line="240" w:lineRule="auto"/>
              <w:jc w:val="center"/>
              <w:rPr>
                <w:bCs/>
                <w:iCs/>
                <w:szCs w:val="20"/>
                <w:lang w:val="sl-SI"/>
              </w:rPr>
            </w:pPr>
            <w:sdt>
              <w:sdtPr>
                <w:rPr>
                  <w:bCs/>
                  <w:iCs/>
                  <w:szCs w:val="20"/>
                  <w:lang w:val="sl-SI"/>
                </w:rPr>
                <w:id w:val="1363948976"/>
                <w14:checkbox>
                  <w14:checked w14:val="0"/>
                  <w14:checkedState w14:val="2612" w14:font="MS Gothic"/>
                  <w14:uncheckedState w14:val="2610" w14:font="MS Gothic"/>
                </w14:checkbox>
              </w:sdtPr>
              <w:sdtEndPr/>
              <w:sdtContent>
                <w:r w:rsidR="00511795" w:rsidRPr="00BA7C3B">
                  <w:rPr>
                    <w:rFonts w:eastAsia="MS Gothic" w:hint="eastAsia"/>
                    <w:bCs/>
                    <w:iCs/>
                    <w:szCs w:val="20"/>
                    <w:lang w:val="sl-SI"/>
                  </w:rPr>
                  <w:t>☐</w:t>
                </w:r>
              </w:sdtContent>
            </w:sdt>
            <w:r w:rsidR="00511795" w:rsidRPr="00BA7C3B">
              <w:rPr>
                <w:bCs/>
                <w:i/>
                <w:szCs w:val="20"/>
                <w:lang w:val="sl-SI"/>
              </w:rPr>
              <w:t xml:space="preserve">   </w:t>
            </w:r>
            <w:r w:rsidR="00511795" w:rsidRPr="00BA7C3B">
              <w:rPr>
                <w:bCs/>
                <w:iCs/>
                <w:szCs w:val="20"/>
                <w:lang w:val="sl-SI"/>
              </w:rPr>
              <w:t>NE</w:t>
            </w:r>
          </w:p>
        </w:tc>
      </w:tr>
      <w:tr w:rsidR="00511795" w:rsidRPr="00BA7C3B" w14:paraId="3C8F88BD" w14:textId="77777777" w:rsidTr="009B3B4B">
        <w:trPr>
          <w:trHeight w:val="454"/>
          <w:jc w:val="center"/>
        </w:trPr>
        <w:tc>
          <w:tcPr>
            <w:tcW w:w="6517" w:type="dxa"/>
            <w:vAlign w:val="center"/>
          </w:tcPr>
          <w:p w14:paraId="189C8A5A" w14:textId="55C6C240" w:rsidR="00511795" w:rsidRPr="00511795" w:rsidRDefault="00511795" w:rsidP="009B3B4B">
            <w:pPr>
              <w:spacing w:line="240" w:lineRule="auto"/>
              <w:jc w:val="both"/>
              <w:rPr>
                <w:rFonts w:cs="Arial"/>
                <w:i/>
                <w:iCs/>
                <w:color w:val="000000"/>
                <w:sz w:val="18"/>
                <w:szCs w:val="18"/>
                <w:lang w:val="sl-SI" w:eastAsia="sl-SI"/>
              </w:rPr>
            </w:pPr>
            <w:r w:rsidRPr="009B3B4B">
              <w:rPr>
                <w:i/>
                <w:iCs/>
                <w:sz w:val="18"/>
                <w:szCs w:val="18"/>
                <w:lang w:val="sl-SI"/>
              </w:rPr>
              <w:t>Izjava o izpolnjevanju pogojev iz</w:t>
            </w:r>
            <w:r w:rsidR="00E1214E">
              <w:rPr>
                <w:i/>
                <w:iCs/>
                <w:sz w:val="18"/>
                <w:szCs w:val="18"/>
                <w:lang w:val="sl-SI"/>
              </w:rPr>
              <w:t xml:space="preserve"> petega odstavka 6. člena in</w:t>
            </w:r>
            <w:r w:rsidRPr="009B3B4B">
              <w:rPr>
                <w:i/>
                <w:iCs/>
                <w:sz w:val="18"/>
                <w:szCs w:val="18"/>
                <w:lang w:val="sl-SI"/>
              </w:rPr>
              <w:t xml:space="preserve"> 2., 5. </w:t>
            </w:r>
            <w:r w:rsidR="00E1214E">
              <w:rPr>
                <w:i/>
                <w:iCs/>
                <w:sz w:val="18"/>
                <w:szCs w:val="18"/>
                <w:lang w:val="sl-SI"/>
              </w:rPr>
              <w:t>ter</w:t>
            </w:r>
            <w:r w:rsidRPr="009B3B4B">
              <w:rPr>
                <w:i/>
                <w:iCs/>
                <w:sz w:val="18"/>
                <w:szCs w:val="18"/>
                <w:lang w:val="sl-SI"/>
              </w:rPr>
              <w:t xml:space="preserve"> 10. točke prvega odstavka 8. člena te uredbe.</w:t>
            </w:r>
          </w:p>
        </w:tc>
        <w:tc>
          <w:tcPr>
            <w:tcW w:w="1347" w:type="dxa"/>
            <w:vAlign w:val="center"/>
          </w:tcPr>
          <w:p w14:paraId="48745ADD" w14:textId="77777777" w:rsidR="00511795" w:rsidRPr="00BA7C3B" w:rsidRDefault="00155A25" w:rsidP="00BA7C3B">
            <w:pPr>
              <w:keepLines/>
              <w:autoSpaceDE w:val="0"/>
              <w:autoSpaceDN w:val="0"/>
              <w:adjustRightInd w:val="0"/>
              <w:spacing w:line="240" w:lineRule="auto"/>
              <w:jc w:val="center"/>
              <w:rPr>
                <w:bCs/>
                <w:iCs/>
                <w:szCs w:val="20"/>
                <w:lang w:val="sl-SI"/>
              </w:rPr>
            </w:pPr>
            <w:sdt>
              <w:sdtPr>
                <w:rPr>
                  <w:bCs/>
                  <w:iCs/>
                  <w:szCs w:val="20"/>
                  <w:lang w:val="sl-SI"/>
                </w:rPr>
                <w:id w:val="534237002"/>
                <w14:checkbox>
                  <w14:checked w14:val="0"/>
                  <w14:checkedState w14:val="2612" w14:font="MS Gothic"/>
                  <w14:uncheckedState w14:val="2610" w14:font="MS Gothic"/>
                </w14:checkbox>
              </w:sdtPr>
              <w:sdtEndPr/>
              <w:sdtContent>
                <w:r w:rsidR="00511795" w:rsidRPr="00BA7C3B">
                  <w:rPr>
                    <w:rFonts w:eastAsia="MS Gothic" w:hint="eastAsia"/>
                    <w:bCs/>
                    <w:iCs/>
                    <w:szCs w:val="20"/>
                    <w:lang w:val="sl-SI"/>
                  </w:rPr>
                  <w:t>☐</w:t>
                </w:r>
              </w:sdtContent>
            </w:sdt>
            <w:r w:rsidR="00511795" w:rsidRPr="00BA7C3B">
              <w:rPr>
                <w:bCs/>
                <w:i/>
                <w:szCs w:val="20"/>
                <w:lang w:val="sl-SI"/>
              </w:rPr>
              <w:t xml:space="preserve">   </w:t>
            </w:r>
            <w:r w:rsidR="00511795" w:rsidRPr="00BA7C3B">
              <w:rPr>
                <w:bCs/>
                <w:iCs/>
                <w:szCs w:val="20"/>
                <w:lang w:val="sl-SI"/>
              </w:rPr>
              <w:t>DA</w:t>
            </w:r>
          </w:p>
        </w:tc>
        <w:tc>
          <w:tcPr>
            <w:tcW w:w="1347" w:type="dxa"/>
            <w:vAlign w:val="center"/>
          </w:tcPr>
          <w:p w14:paraId="32CEA4A8" w14:textId="77777777" w:rsidR="00511795" w:rsidRPr="00BA7C3B" w:rsidRDefault="00155A25" w:rsidP="00BA7C3B">
            <w:pPr>
              <w:keepLines/>
              <w:autoSpaceDE w:val="0"/>
              <w:autoSpaceDN w:val="0"/>
              <w:adjustRightInd w:val="0"/>
              <w:spacing w:line="240" w:lineRule="auto"/>
              <w:jc w:val="center"/>
              <w:rPr>
                <w:bCs/>
                <w:iCs/>
                <w:szCs w:val="20"/>
                <w:lang w:val="sl-SI"/>
              </w:rPr>
            </w:pPr>
            <w:sdt>
              <w:sdtPr>
                <w:rPr>
                  <w:bCs/>
                  <w:iCs/>
                  <w:szCs w:val="20"/>
                  <w:lang w:val="sl-SI"/>
                </w:rPr>
                <w:id w:val="-1489938323"/>
                <w14:checkbox>
                  <w14:checked w14:val="0"/>
                  <w14:checkedState w14:val="2612" w14:font="MS Gothic"/>
                  <w14:uncheckedState w14:val="2610" w14:font="MS Gothic"/>
                </w14:checkbox>
              </w:sdtPr>
              <w:sdtEndPr/>
              <w:sdtContent>
                <w:r w:rsidR="00511795" w:rsidRPr="00BA7C3B">
                  <w:rPr>
                    <w:rFonts w:eastAsia="MS Gothic" w:hint="eastAsia"/>
                    <w:bCs/>
                    <w:iCs/>
                    <w:szCs w:val="20"/>
                    <w:lang w:val="sl-SI"/>
                  </w:rPr>
                  <w:t>☐</w:t>
                </w:r>
              </w:sdtContent>
            </w:sdt>
            <w:r w:rsidR="00511795" w:rsidRPr="00BA7C3B">
              <w:rPr>
                <w:bCs/>
                <w:i/>
                <w:szCs w:val="20"/>
                <w:lang w:val="sl-SI"/>
              </w:rPr>
              <w:t xml:space="preserve">   </w:t>
            </w:r>
            <w:r w:rsidR="00511795" w:rsidRPr="00BA7C3B">
              <w:rPr>
                <w:bCs/>
                <w:iCs/>
                <w:szCs w:val="20"/>
                <w:lang w:val="sl-SI"/>
              </w:rPr>
              <w:t>NE</w:t>
            </w:r>
          </w:p>
        </w:tc>
      </w:tr>
      <w:tr w:rsidR="00511795" w:rsidRPr="00BA7C3B" w14:paraId="55F0DA18" w14:textId="77777777" w:rsidTr="00A9649D">
        <w:trPr>
          <w:trHeight w:val="784"/>
          <w:jc w:val="center"/>
        </w:trPr>
        <w:tc>
          <w:tcPr>
            <w:tcW w:w="6517" w:type="dxa"/>
            <w:vAlign w:val="center"/>
          </w:tcPr>
          <w:p w14:paraId="10BCAF6D" w14:textId="77777777" w:rsidR="00511795" w:rsidRPr="00511795" w:rsidRDefault="00511795" w:rsidP="009B3B4B">
            <w:pPr>
              <w:spacing w:line="240" w:lineRule="auto"/>
              <w:jc w:val="both"/>
              <w:rPr>
                <w:rFonts w:cs="Arial"/>
                <w:i/>
                <w:iCs/>
                <w:color w:val="000000"/>
                <w:sz w:val="18"/>
                <w:szCs w:val="18"/>
                <w:lang w:val="sl-SI" w:eastAsia="sl-SI"/>
              </w:rPr>
            </w:pPr>
            <w:r w:rsidRPr="009B3B4B">
              <w:rPr>
                <w:i/>
                <w:iCs/>
                <w:sz w:val="18"/>
                <w:szCs w:val="18"/>
                <w:lang w:val="sl-SI"/>
              </w:rPr>
              <w:t>Kopija veljavnega poročila o energetskem pregledu, ki ni starejši od štirih let, če upravičenec ima obveznost izvedbe energetskega pregleda v skladu z zakonom, ki ureja učinkovito rabo energije.</w:t>
            </w:r>
          </w:p>
        </w:tc>
        <w:tc>
          <w:tcPr>
            <w:tcW w:w="1347" w:type="dxa"/>
            <w:vAlign w:val="center"/>
          </w:tcPr>
          <w:p w14:paraId="31A2A8E3" w14:textId="77777777" w:rsidR="00511795" w:rsidRPr="00BA7C3B" w:rsidRDefault="00155A25" w:rsidP="00BA7C3B">
            <w:pPr>
              <w:keepLines/>
              <w:autoSpaceDE w:val="0"/>
              <w:autoSpaceDN w:val="0"/>
              <w:adjustRightInd w:val="0"/>
              <w:spacing w:line="240" w:lineRule="auto"/>
              <w:jc w:val="center"/>
              <w:rPr>
                <w:bCs/>
                <w:iCs/>
                <w:szCs w:val="20"/>
                <w:lang w:val="sl-SI"/>
              </w:rPr>
            </w:pPr>
            <w:sdt>
              <w:sdtPr>
                <w:rPr>
                  <w:bCs/>
                  <w:iCs/>
                  <w:szCs w:val="20"/>
                  <w:lang w:val="sl-SI"/>
                </w:rPr>
                <w:id w:val="-639960033"/>
                <w14:checkbox>
                  <w14:checked w14:val="0"/>
                  <w14:checkedState w14:val="2612" w14:font="MS Gothic"/>
                  <w14:uncheckedState w14:val="2610" w14:font="MS Gothic"/>
                </w14:checkbox>
              </w:sdtPr>
              <w:sdtEndPr/>
              <w:sdtContent>
                <w:r w:rsidR="00511795" w:rsidRPr="00BA7C3B">
                  <w:rPr>
                    <w:rFonts w:eastAsia="MS Gothic" w:hint="eastAsia"/>
                    <w:bCs/>
                    <w:iCs/>
                    <w:szCs w:val="20"/>
                    <w:lang w:val="sl-SI"/>
                  </w:rPr>
                  <w:t>☐</w:t>
                </w:r>
              </w:sdtContent>
            </w:sdt>
            <w:r w:rsidR="00511795" w:rsidRPr="00BA7C3B">
              <w:rPr>
                <w:bCs/>
                <w:i/>
                <w:szCs w:val="20"/>
                <w:lang w:val="sl-SI"/>
              </w:rPr>
              <w:t xml:space="preserve">   </w:t>
            </w:r>
            <w:r w:rsidR="00511795" w:rsidRPr="00BA7C3B">
              <w:rPr>
                <w:bCs/>
                <w:iCs/>
                <w:szCs w:val="20"/>
                <w:lang w:val="sl-SI"/>
              </w:rPr>
              <w:t>DA</w:t>
            </w:r>
          </w:p>
        </w:tc>
        <w:tc>
          <w:tcPr>
            <w:tcW w:w="1347" w:type="dxa"/>
            <w:vAlign w:val="center"/>
          </w:tcPr>
          <w:p w14:paraId="4835E076" w14:textId="77777777" w:rsidR="00511795" w:rsidRPr="00BA7C3B" w:rsidRDefault="00155A25" w:rsidP="00BA7C3B">
            <w:pPr>
              <w:keepLines/>
              <w:autoSpaceDE w:val="0"/>
              <w:autoSpaceDN w:val="0"/>
              <w:adjustRightInd w:val="0"/>
              <w:spacing w:line="240" w:lineRule="auto"/>
              <w:jc w:val="center"/>
              <w:rPr>
                <w:bCs/>
                <w:iCs/>
                <w:szCs w:val="20"/>
                <w:lang w:val="sl-SI"/>
              </w:rPr>
            </w:pPr>
            <w:sdt>
              <w:sdtPr>
                <w:rPr>
                  <w:bCs/>
                  <w:iCs/>
                  <w:szCs w:val="20"/>
                  <w:lang w:val="sl-SI"/>
                </w:rPr>
                <w:id w:val="-1297909855"/>
                <w14:checkbox>
                  <w14:checked w14:val="0"/>
                  <w14:checkedState w14:val="2612" w14:font="MS Gothic"/>
                  <w14:uncheckedState w14:val="2610" w14:font="MS Gothic"/>
                </w14:checkbox>
              </w:sdtPr>
              <w:sdtEndPr/>
              <w:sdtContent>
                <w:r w:rsidR="00511795" w:rsidRPr="00BA7C3B">
                  <w:rPr>
                    <w:rFonts w:eastAsia="MS Gothic" w:hint="eastAsia"/>
                    <w:bCs/>
                    <w:iCs/>
                    <w:szCs w:val="20"/>
                    <w:lang w:val="sl-SI"/>
                  </w:rPr>
                  <w:t>☐</w:t>
                </w:r>
              </w:sdtContent>
            </w:sdt>
            <w:r w:rsidR="00511795" w:rsidRPr="00BA7C3B">
              <w:rPr>
                <w:bCs/>
                <w:i/>
                <w:szCs w:val="20"/>
                <w:lang w:val="sl-SI"/>
              </w:rPr>
              <w:t xml:space="preserve">   </w:t>
            </w:r>
            <w:r w:rsidR="00511795" w:rsidRPr="00BA7C3B">
              <w:rPr>
                <w:bCs/>
                <w:iCs/>
                <w:szCs w:val="20"/>
                <w:lang w:val="sl-SI"/>
              </w:rPr>
              <w:t>NE</w:t>
            </w:r>
          </w:p>
        </w:tc>
      </w:tr>
    </w:tbl>
    <w:p w14:paraId="73B905AF" w14:textId="1E4EF965" w:rsidR="00900302" w:rsidRPr="00AF097C" w:rsidRDefault="00900302" w:rsidP="00C8531E">
      <w:pPr>
        <w:pStyle w:val="Naslov1"/>
      </w:pPr>
      <w:r w:rsidRPr="00AF097C">
        <w:lastRenderedPageBreak/>
        <w:t xml:space="preserve">Priloga 5: Obrazec </w:t>
      </w:r>
      <w:r w:rsidR="00E37F69" w:rsidRPr="00AF097C">
        <w:t>za poročanje o</w:t>
      </w:r>
      <w:r w:rsidRPr="00AF097C">
        <w:t xml:space="preserve"> </w:t>
      </w:r>
      <w:r w:rsidR="00E37F69" w:rsidRPr="00AF097C">
        <w:t>stanju izvajanju projektov, ukrepov in naložb</w:t>
      </w:r>
    </w:p>
    <w:p w14:paraId="1C1C0BD4" w14:textId="77777777" w:rsidR="00900302" w:rsidRDefault="00900302" w:rsidP="00900302">
      <w:pPr>
        <w:pStyle w:val="Telobesedila2"/>
        <w:rPr>
          <w:rFonts w:ascii="Arial" w:hAnsi="Arial"/>
          <w:b w:val="0"/>
          <w:sz w:val="20"/>
        </w:rPr>
      </w:pPr>
    </w:p>
    <w:tbl>
      <w:tblPr>
        <w:tblW w:w="92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firstRow="0" w:lastRow="0" w:firstColumn="0" w:lastColumn="0" w:noHBand="0" w:noVBand="0"/>
      </w:tblPr>
      <w:tblGrid>
        <w:gridCol w:w="574"/>
        <w:gridCol w:w="2398"/>
        <w:gridCol w:w="6239"/>
      </w:tblGrid>
      <w:tr w:rsidR="00BA7C3B" w:rsidRPr="00BA7C3B" w14:paraId="45C88928" w14:textId="77777777" w:rsidTr="002A5A3B">
        <w:trPr>
          <w:trHeight w:hRule="exact" w:val="340"/>
          <w:jc w:val="center"/>
        </w:trPr>
        <w:tc>
          <w:tcPr>
            <w:tcW w:w="9211" w:type="dxa"/>
            <w:gridSpan w:val="3"/>
            <w:shd w:val="clear" w:color="auto" w:fill="F2F2F2" w:themeFill="background1" w:themeFillShade="F2"/>
            <w:vAlign w:val="center"/>
          </w:tcPr>
          <w:p w14:paraId="153FA5CE" w14:textId="77777777" w:rsidR="00BA7C3B" w:rsidRPr="00BA7C3B" w:rsidRDefault="00BA7C3B" w:rsidP="00BA7C3B">
            <w:pPr>
              <w:tabs>
                <w:tab w:val="right" w:pos="8789"/>
              </w:tabs>
              <w:spacing w:line="240" w:lineRule="auto"/>
              <w:rPr>
                <w:i/>
                <w:caps/>
                <w:sz w:val="18"/>
                <w:szCs w:val="18"/>
                <w:lang w:val="sl-SI"/>
              </w:rPr>
            </w:pPr>
            <w:r w:rsidRPr="00BA7C3B">
              <w:rPr>
                <w:b/>
                <w:i/>
                <w:caps/>
                <w:sz w:val="18"/>
                <w:szCs w:val="18"/>
                <w:lang w:val="sl-SI"/>
              </w:rPr>
              <w:t>1. upravičenec</w:t>
            </w:r>
          </w:p>
        </w:tc>
      </w:tr>
      <w:tr w:rsidR="00BA7C3B" w:rsidRPr="00BA7C3B" w14:paraId="5FFD33F8" w14:textId="77777777" w:rsidTr="002A5A3B">
        <w:trPr>
          <w:trHeight w:hRule="exact" w:val="454"/>
          <w:jc w:val="center"/>
        </w:trPr>
        <w:tc>
          <w:tcPr>
            <w:tcW w:w="574" w:type="dxa"/>
            <w:vAlign w:val="center"/>
          </w:tcPr>
          <w:p w14:paraId="3942A726" w14:textId="77777777" w:rsidR="00BA7C3B" w:rsidRPr="00BA7C3B" w:rsidRDefault="00BA7C3B" w:rsidP="00BA7C3B">
            <w:pPr>
              <w:spacing w:line="240" w:lineRule="auto"/>
              <w:rPr>
                <w:i/>
                <w:sz w:val="18"/>
                <w:szCs w:val="18"/>
                <w:lang w:val="sl-SI"/>
              </w:rPr>
            </w:pPr>
            <w:r w:rsidRPr="00BA7C3B">
              <w:rPr>
                <w:i/>
                <w:sz w:val="18"/>
                <w:szCs w:val="18"/>
                <w:lang w:val="sl-SI"/>
              </w:rPr>
              <w:t>1.1</w:t>
            </w:r>
          </w:p>
        </w:tc>
        <w:tc>
          <w:tcPr>
            <w:tcW w:w="2398" w:type="dxa"/>
            <w:vAlign w:val="center"/>
          </w:tcPr>
          <w:p w14:paraId="4D133645" w14:textId="77777777" w:rsidR="00BA7C3B" w:rsidRPr="00BA7C3B" w:rsidRDefault="00BA7C3B" w:rsidP="00BA7C3B">
            <w:pPr>
              <w:spacing w:line="240" w:lineRule="auto"/>
              <w:rPr>
                <w:sz w:val="18"/>
                <w:szCs w:val="18"/>
                <w:lang w:val="sl-SI"/>
              </w:rPr>
            </w:pPr>
            <w:r w:rsidRPr="00BA7C3B">
              <w:rPr>
                <w:i/>
                <w:sz w:val="18"/>
                <w:szCs w:val="18"/>
                <w:lang w:val="sl-SI"/>
              </w:rPr>
              <w:t>Naziv upravičenca:</w:t>
            </w:r>
          </w:p>
        </w:tc>
        <w:tc>
          <w:tcPr>
            <w:tcW w:w="6239" w:type="dxa"/>
            <w:vAlign w:val="center"/>
          </w:tcPr>
          <w:p w14:paraId="7515CA42" w14:textId="574F7720" w:rsidR="00BA7C3B" w:rsidRPr="00BA7C3B" w:rsidRDefault="00BA7C3B" w:rsidP="00BA7C3B">
            <w:pPr>
              <w:spacing w:line="240" w:lineRule="auto"/>
              <w:rPr>
                <w:iCs/>
                <w:szCs w:val="20"/>
                <w:lang w:val="sl-SI"/>
              </w:rPr>
            </w:pPr>
          </w:p>
        </w:tc>
      </w:tr>
      <w:tr w:rsidR="00BA7C3B" w:rsidRPr="00BA7C3B" w14:paraId="45FC198F" w14:textId="77777777" w:rsidTr="002A5A3B">
        <w:trPr>
          <w:trHeight w:hRule="exact" w:val="340"/>
          <w:jc w:val="center"/>
        </w:trPr>
        <w:tc>
          <w:tcPr>
            <w:tcW w:w="9211" w:type="dxa"/>
            <w:gridSpan w:val="3"/>
            <w:shd w:val="clear" w:color="auto" w:fill="F2F2F2" w:themeFill="background1" w:themeFillShade="F2"/>
            <w:vAlign w:val="center"/>
          </w:tcPr>
          <w:p w14:paraId="0FBFA3D0" w14:textId="77777777" w:rsidR="00BA7C3B" w:rsidRPr="00BA7C3B" w:rsidRDefault="00BA7C3B" w:rsidP="00BA7C3B">
            <w:pPr>
              <w:tabs>
                <w:tab w:val="right" w:pos="8789"/>
              </w:tabs>
              <w:spacing w:line="240" w:lineRule="auto"/>
              <w:rPr>
                <w:b/>
                <w:i/>
                <w:caps/>
                <w:sz w:val="18"/>
                <w:szCs w:val="18"/>
                <w:lang w:val="sl-SI"/>
              </w:rPr>
            </w:pPr>
            <w:r w:rsidRPr="00BA7C3B">
              <w:rPr>
                <w:b/>
                <w:i/>
                <w:caps/>
                <w:sz w:val="18"/>
                <w:szCs w:val="18"/>
                <w:lang w:val="sl-SI"/>
              </w:rPr>
              <w:t>2. NASLOV upravičenca</w:t>
            </w:r>
          </w:p>
        </w:tc>
      </w:tr>
      <w:tr w:rsidR="00BA7C3B" w:rsidRPr="00BA7C3B" w14:paraId="1DC7DD35" w14:textId="77777777" w:rsidTr="002A5A3B">
        <w:trPr>
          <w:trHeight w:hRule="exact" w:val="454"/>
          <w:jc w:val="center"/>
        </w:trPr>
        <w:tc>
          <w:tcPr>
            <w:tcW w:w="574" w:type="dxa"/>
            <w:vAlign w:val="center"/>
          </w:tcPr>
          <w:p w14:paraId="736D6939" w14:textId="77777777" w:rsidR="00BA7C3B" w:rsidRPr="00BA7C3B" w:rsidRDefault="00BA7C3B" w:rsidP="00BA7C3B">
            <w:pPr>
              <w:spacing w:line="240" w:lineRule="auto"/>
              <w:jc w:val="center"/>
              <w:rPr>
                <w:i/>
                <w:sz w:val="18"/>
                <w:szCs w:val="18"/>
                <w:lang w:val="sl-SI"/>
              </w:rPr>
            </w:pPr>
            <w:r w:rsidRPr="00BA7C3B">
              <w:rPr>
                <w:i/>
                <w:sz w:val="18"/>
                <w:szCs w:val="18"/>
                <w:lang w:val="sl-SI"/>
              </w:rPr>
              <w:t>2.1</w:t>
            </w:r>
          </w:p>
        </w:tc>
        <w:tc>
          <w:tcPr>
            <w:tcW w:w="2398" w:type="dxa"/>
            <w:vAlign w:val="center"/>
          </w:tcPr>
          <w:p w14:paraId="476AAD96" w14:textId="77777777" w:rsidR="00BA7C3B" w:rsidRPr="00BA7C3B" w:rsidRDefault="00BA7C3B" w:rsidP="00BA7C3B">
            <w:pPr>
              <w:spacing w:line="240" w:lineRule="auto"/>
              <w:rPr>
                <w:sz w:val="18"/>
                <w:szCs w:val="18"/>
                <w:lang w:val="sl-SI"/>
              </w:rPr>
            </w:pPr>
            <w:r w:rsidRPr="00BA7C3B">
              <w:rPr>
                <w:i/>
                <w:sz w:val="18"/>
                <w:szCs w:val="18"/>
                <w:lang w:val="sl-SI"/>
              </w:rPr>
              <w:t>Ulica in hišna številka:</w:t>
            </w:r>
          </w:p>
        </w:tc>
        <w:tc>
          <w:tcPr>
            <w:tcW w:w="6239" w:type="dxa"/>
            <w:vAlign w:val="center"/>
          </w:tcPr>
          <w:p w14:paraId="62923353" w14:textId="29F060E4" w:rsidR="00BA7C3B" w:rsidRPr="00BA7C3B" w:rsidRDefault="00BA7C3B" w:rsidP="00BA7C3B">
            <w:pPr>
              <w:spacing w:line="240" w:lineRule="auto"/>
              <w:rPr>
                <w:szCs w:val="20"/>
                <w:lang w:val="sl-SI"/>
              </w:rPr>
            </w:pPr>
          </w:p>
        </w:tc>
      </w:tr>
      <w:tr w:rsidR="00BA7C3B" w:rsidRPr="00BA7C3B" w14:paraId="7CB54135" w14:textId="77777777" w:rsidTr="002A5A3B">
        <w:trPr>
          <w:trHeight w:hRule="exact" w:val="454"/>
          <w:jc w:val="center"/>
        </w:trPr>
        <w:tc>
          <w:tcPr>
            <w:tcW w:w="574" w:type="dxa"/>
            <w:vAlign w:val="center"/>
          </w:tcPr>
          <w:p w14:paraId="177DFCDE" w14:textId="77777777" w:rsidR="00BA7C3B" w:rsidRPr="00BA7C3B" w:rsidRDefault="00BA7C3B" w:rsidP="00BA7C3B">
            <w:pPr>
              <w:spacing w:line="240" w:lineRule="auto"/>
              <w:jc w:val="center"/>
              <w:rPr>
                <w:i/>
                <w:sz w:val="18"/>
                <w:szCs w:val="18"/>
                <w:lang w:val="sl-SI"/>
              </w:rPr>
            </w:pPr>
            <w:r w:rsidRPr="00BA7C3B">
              <w:rPr>
                <w:i/>
                <w:sz w:val="18"/>
                <w:szCs w:val="18"/>
                <w:lang w:val="sl-SI"/>
              </w:rPr>
              <w:t>2.3</w:t>
            </w:r>
          </w:p>
        </w:tc>
        <w:tc>
          <w:tcPr>
            <w:tcW w:w="2398" w:type="dxa"/>
            <w:vAlign w:val="center"/>
          </w:tcPr>
          <w:p w14:paraId="575A967B" w14:textId="77777777" w:rsidR="00BA7C3B" w:rsidRPr="00BA7C3B" w:rsidRDefault="00BA7C3B" w:rsidP="00BA7C3B">
            <w:pPr>
              <w:spacing w:line="240" w:lineRule="auto"/>
              <w:rPr>
                <w:sz w:val="18"/>
                <w:szCs w:val="18"/>
                <w:lang w:val="sl-SI"/>
              </w:rPr>
            </w:pPr>
            <w:r w:rsidRPr="00BA7C3B">
              <w:rPr>
                <w:i/>
                <w:sz w:val="18"/>
                <w:szCs w:val="18"/>
                <w:lang w:val="sl-SI"/>
              </w:rPr>
              <w:t>Poštna številka in pošta:</w:t>
            </w:r>
          </w:p>
        </w:tc>
        <w:tc>
          <w:tcPr>
            <w:tcW w:w="6239" w:type="dxa"/>
            <w:vAlign w:val="center"/>
          </w:tcPr>
          <w:p w14:paraId="494BD19D" w14:textId="317A7E42" w:rsidR="00BA7C3B" w:rsidRPr="00BA7C3B" w:rsidRDefault="00BA7C3B" w:rsidP="00BA7C3B">
            <w:pPr>
              <w:spacing w:line="240" w:lineRule="auto"/>
              <w:rPr>
                <w:szCs w:val="20"/>
                <w:lang w:val="sl-SI"/>
              </w:rPr>
            </w:pPr>
          </w:p>
        </w:tc>
      </w:tr>
    </w:tbl>
    <w:p w14:paraId="5FC865EA" w14:textId="2452BE05" w:rsidR="00BC2343" w:rsidRDefault="00BC2343"/>
    <w:tbl>
      <w:tblPr>
        <w:tblW w:w="92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firstRow="0" w:lastRow="0" w:firstColumn="0" w:lastColumn="0" w:noHBand="0" w:noVBand="0"/>
      </w:tblPr>
      <w:tblGrid>
        <w:gridCol w:w="574"/>
        <w:gridCol w:w="2397"/>
        <w:gridCol w:w="3546"/>
        <w:gridCol w:w="1131"/>
        <w:gridCol w:w="216"/>
        <w:gridCol w:w="1347"/>
      </w:tblGrid>
      <w:tr w:rsidR="00BA7C3B" w:rsidRPr="00E1552A" w14:paraId="48512A4D" w14:textId="77777777" w:rsidTr="009B3B4B">
        <w:trPr>
          <w:trHeight w:hRule="exact" w:val="340"/>
          <w:jc w:val="center"/>
        </w:trPr>
        <w:tc>
          <w:tcPr>
            <w:tcW w:w="9211" w:type="dxa"/>
            <w:gridSpan w:val="6"/>
            <w:shd w:val="clear" w:color="auto" w:fill="F2F2F2" w:themeFill="background1" w:themeFillShade="F2"/>
            <w:vAlign w:val="center"/>
          </w:tcPr>
          <w:p w14:paraId="509391E7" w14:textId="77777777" w:rsidR="00BA7C3B" w:rsidRPr="00BA7C3B" w:rsidRDefault="00BA7C3B" w:rsidP="00BA7C3B">
            <w:pPr>
              <w:spacing w:line="240" w:lineRule="auto"/>
              <w:rPr>
                <w:b/>
                <w:bCs/>
                <w:i/>
                <w:iCs/>
                <w:sz w:val="18"/>
                <w:szCs w:val="18"/>
                <w:lang w:val="sl-SI"/>
              </w:rPr>
            </w:pPr>
            <w:r w:rsidRPr="00BA7C3B">
              <w:rPr>
                <w:b/>
                <w:bCs/>
                <w:i/>
                <w:iCs/>
                <w:sz w:val="18"/>
                <w:szCs w:val="18"/>
                <w:lang w:val="sl-SI"/>
              </w:rPr>
              <w:t>3. NAZIV IN OKRAJŠAVA PROJEKTA, UKREPA ALI NALOŽBE</w:t>
            </w:r>
          </w:p>
        </w:tc>
      </w:tr>
      <w:tr w:rsidR="00BA7C3B" w:rsidRPr="00BA7C3B" w14:paraId="641E8041" w14:textId="77777777" w:rsidTr="002A5A3B">
        <w:trPr>
          <w:trHeight w:hRule="exact" w:val="454"/>
          <w:jc w:val="center"/>
        </w:trPr>
        <w:tc>
          <w:tcPr>
            <w:tcW w:w="574" w:type="dxa"/>
            <w:vAlign w:val="center"/>
          </w:tcPr>
          <w:p w14:paraId="6CD0AE93" w14:textId="77777777" w:rsidR="00BA7C3B" w:rsidRPr="00BA7C3B" w:rsidRDefault="00BA7C3B" w:rsidP="00BA7C3B">
            <w:pPr>
              <w:spacing w:line="240" w:lineRule="auto"/>
              <w:jc w:val="center"/>
              <w:rPr>
                <w:i/>
                <w:sz w:val="18"/>
                <w:szCs w:val="18"/>
                <w:lang w:val="sl-SI"/>
              </w:rPr>
            </w:pPr>
            <w:r w:rsidRPr="00BA7C3B">
              <w:rPr>
                <w:i/>
                <w:sz w:val="18"/>
                <w:szCs w:val="18"/>
                <w:lang w:val="sl-SI"/>
              </w:rPr>
              <w:t>3.1</w:t>
            </w:r>
          </w:p>
        </w:tc>
        <w:tc>
          <w:tcPr>
            <w:tcW w:w="2398" w:type="dxa"/>
            <w:vAlign w:val="center"/>
          </w:tcPr>
          <w:p w14:paraId="1CC63F1B" w14:textId="77777777" w:rsidR="00BA7C3B" w:rsidRPr="00BA7C3B" w:rsidRDefault="00BA7C3B" w:rsidP="00BA7C3B">
            <w:pPr>
              <w:spacing w:line="240" w:lineRule="auto"/>
              <w:rPr>
                <w:i/>
                <w:sz w:val="18"/>
                <w:szCs w:val="18"/>
                <w:lang w:val="sl-SI"/>
              </w:rPr>
            </w:pPr>
            <w:r w:rsidRPr="00BA7C3B">
              <w:rPr>
                <w:i/>
                <w:sz w:val="18"/>
                <w:szCs w:val="18"/>
                <w:lang w:val="sl-SI"/>
              </w:rPr>
              <w:t>Naziv:</w:t>
            </w:r>
          </w:p>
        </w:tc>
        <w:tc>
          <w:tcPr>
            <w:tcW w:w="6239" w:type="dxa"/>
            <w:gridSpan w:val="4"/>
            <w:vAlign w:val="center"/>
          </w:tcPr>
          <w:p w14:paraId="7C6FB277" w14:textId="237249E0" w:rsidR="00BA7C3B" w:rsidRPr="00BA7C3B" w:rsidRDefault="00BA7C3B" w:rsidP="00BA7C3B">
            <w:pPr>
              <w:spacing w:line="240" w:lineRule="auto"/>
              <w:rPr>
                <w:szCs w:val="20"/>
                <w:lang w:val="sl-SI"/>
              </w:rPr>
            </w:pPr>
          </w:p>
        </w:tc>
      </w:tr>
      <w:tr w:rsidR="00BA7C3B" w:rsidRPr="00BA7C3B" w14:paraId="7F61EE65" w14:textId="77777777" w:rsidTr="002A5A3B">
        <w:trPr>
          <w:trHeight w:hRule="exact" w:val="454"/>
          <w:jc w:val="center"/>
        </w:trPr>
        <w:tc>
          <w:tcPr>
            <w:tcW w:w="574" w:type="dxa"/>
            <w:vAlign w:val="center"/>
          </w:tcPr>
          <w:p w14:paraId="012B35BA" w14:textId="77777777" w:rsidR="00BA7C3B" w:rsidRPr="00BA7C3B" w:rsidRDefault="00BA7C3B" w:rsidP="00BA7C3B">
            <w:pPr>
              <w:spacing w:line="240" w:lineRule="auto"/>
              <w:jc w:val="center"/>
              <w:rPr>
                <w:i/>
                <w:sz w:val="18"/>
                <w:szCs w:val="18"/>
                <w:lang w:val="sl-SI"/>
              </w:rPr>
            </w:pPr>
            <w:r w:rsidRPr="00BA7C3B">
              <w:rPr>
                <w:i/>
                <w:sz w:val="18"/>
                <w:szCs w:val="18"/>
                <w:lang w:val="sl-SI"/>
              </w:rPr>
              <w:t>3.2</w:t>
            </w:r>
          </w:p>
        </w:tc>
        <w:tc>
          <w:tcPr>
            <w:tcW w:w="2398" w:type="dxa"/>
            <w:vAlign w:val="center"/>
          </w:tcPr>
          <w:p w14:paraId="71B8DA90" w14:textId="77777777" w:rsidR="00BA7C3B" w:rsidRPr="00BA7C3B" w:rsidRDefault="00BA7C3B" w:rsidP="00BA7C3B">
            <w:pPr>
              <w:spacing w:line="240" w:lineRule="auto"/>
              <w:rPr>
                <w:i/>
                <w:sz w:val="18"/>
                <w:szCs w:val="18"/>
                <w:lang w:val="sl-SI"/>
              </w:rPr>
            </w:pPr>
            <w:r w:rsidRPr="00BA7C3B">
              <w:rPr>
                <w:i/>
                <w:sz w:val="18"/>
                <w:szCs w:val="18"/>
                <w:lang w:val="sl-SI"/>
              </w:rPr>
              <w:t xml:space="preserve">Okrajšava </w:t>
            </w:r>
          </w:p>
        </w:tc>
        <w:tc>
          <w:tcPr>
            <w:tcW w:w="6239" w:type="dxa"/>
            <w:gridSpan w:val="4"/>
            <w:vAlign w:val="center"/>
          </w:tcPr>
          <w:p w14:paraId="5BA5B6C8" w14:textId="5B2B7C7F" w:rsidR="00BA7C3B" w:rsidRPr="00BA7C3B" w:rsidRDefault="00BA7C3B" w:rsidP="00BA7C3B">
            <w:pPr>
              <w:spacing w:line="240" w:lineRule="auto"/>
              <w:rPr>
                <w:szCs w:val="20"/>
                <w:lang w:val="sl-SI"/>
              </w:rPr>
            </w:pPr>
          </w:p>
        </w:tc>
      </w:tr>
      <w:tr w:rsidR="00BA7C3B" w:rsidRPr="00BA7C3B" w14:paraId="02558ECE" w14:textId="77777777" w:rsidTr="002A5A3B">
        <w:trPr>
          <w:trHeight w:hRule="exact" w:val="454"/>
          <w:jc w:val="center"/>
        </w:trPr>
        <w:tc>
          <w:tcPr>
            <w:tcW w:w="9211" w:type="dxa"/>
            <w:gridSpan w:val="6"/>
            <w:shd w:val="clear" w:color="auto" w:fill="F2F2F2" w:themeFill="background1" w:themeFillShade="F2"/>
            <w:vAlign w:val="center"/>
          </w:tcPr>
          <w:p w14:paraId="6B038D6D" w14:textId="77777777" w:rsidR="00BA7C3B" w:rsidRPr="00BA7C3B" w:rsidRDefault="00BA7C3B" w:rsidP="00BA7C3B">
            <w:pPr>
              <w:spacing w:line="240" w:lineRule="auto"/>
              <w:rPr>
                <w:b/>
                <w:bCs/>
                <w:i/>
                <w:iCs/>
                <w:sz w:val="18"/>
                <w:szCs w:val="18"/>
                <w:lang w:val="sl-SI"/>
              </w:rPr>
            </w:pPr>
            <w:r w:rsidRPr="00BA7C3B">
              <w:rPr>
                <w:b/>
                <w:bCs/>
                <w:i/>
                <w:iCs/>
                <w:sz w:val="18"/>
                <w:szCs w:val="18"/>
                <w:lang w:val="sl-SI"/>
              </w:rPr>
              <w:t>4. OPREDELITEV VRSTE PROJEKTA, UKREPA ALI NALOŽBE IZ DRUGEGA ODSTAVKA 6. ČLENA UREDBE</w:t>
            </w:r>
          </w:p>
        </w:tc>
      </w:tr>
      <w:tr w:rsidR="00BA7C3B" w:rsidRPr="00BA7C3B" w14:paraId="7381278F" w14:textId="77777777" w:rsidTr="002A5A3B">
        <w:trPr>
          <w:trHeight w:hRule="exact" w:val="454"/>
          <w:jc w:val="center"/>
        </w:trPr>
        <w:tc>
          <w:tcPr>
            <w:tcW w:w="574" w:type="dxa"/>
            <w:vAlign w:val="center"/>
          </w:tcPr>
          <w:p w14:paraId="27542039" w14:textId="77777777" w:rsidR="00BA7C3B" w:rsidRPr="00BA7C3B" w:rsidRDefault="00BA7C3B" w:rsidP="00BA7C3B">
            <w:pPr>
              <w:spacing w:line="240" w:lineRule="auto"/>
              <w:jc w:val="center"/>
              <w:rPr>
                <w:i/>
                <w:sz w:val="18"/>
                <w:szCs w:val="18"/>
                <w:lang w:val="sl-SI"/>
              </w:rPr>
            </w:pPr>
            <w:r w:rsidRPr="00BA7C3B">
              <w:rPr>
                <w:i/>
                <w:sz w:val="18"/>
                <w:szCs w:val="18"/>
                <w:lang w:val="sl-SI"/>
              </w:rPr>
              <w:t>4.1</w:t>
            </w:r>
          </w:p>
        </w:tc>
        <w:tc>
          <w:tcPr>
            <w:tcW w:w="2398" w:type="dxa"/>
            <w:vAlign w:val="center"/>
          </w:tcPr>
          <w:p w14:paraId="6164E4B4" w14:textId="77777777" w:rsidR="00BA7C3B" w:rsidRPr="00BA7C3B" w:rsidRDefault="00BA7C3B" w:rsidP="00BA7C3B">
            <w:pPr>
              <w:spacing w:line="240" w:lineRule="auto"/>
              <w:rPr>
                <w:i/>
                <w:sz w:val="18"/>
                <w:szCs w:val="18"/>
                <w:lang w:val="sl-SI"/>
              </w:rPr>
            </w:pPr>
            <w:r w:rsidRPr="00BA7C3B">
              <w:rPr>
                <w:i/>
                <w:sz w:val="18"/>
                <w:szCs w:val="18"/>
                <w:lang w:val="sl-SI"/>
              </w:rPr>
              <w:t xml:space="preserve">Opredelitev: </w:t>
            </w:r>
          </w:p>
        </w:tc>
        <w:tc>
          <w:tcPr>
            <w:tcW w:w="6239" w:type="dxa"/>
            <w:gridSpan w:val="4"/>
            <w:vAlign w:val="center"/>
          </w:tcPr>
          <w:p w14:paraId="76A6AE7F" w14:textId="1E52043A" w:rsidR="00BA7C3B" w:rsidRPr="00BA7C3B" w:rsidRDefault="00BA7C3B" w:rsidP="00BA7C3B">
            <w:pPr>
              <w:spacing w:line="240" w:lineRule="auto"/>
              <w:rPr>
                <w:szCs w:val="20"/>
                <w:lang w:val="sl-SI"/>
              </w:rPr>
            </w:pPr>
          </w:p>
        </w:tc>
      </w:tr>
      <w:tr w:rsidR="00BA7C3B" w:rsidRPr="00E1552A" w14:paraId="33A2DB5E" w14:textId="77777777" w:rsidTr="009B3B4B">
        <w:trPr>
          <w:trHeight w:hRule="exact" w:val="340"/>
          <w:jc w:val="center"/>
        </w:trPr>
        <w:tc>
          <w:tcPr>
            <w:tcW w:w="9211" w:type="dxa"/>
            <w:gridSpan w:val="6"/>
            <w:shd w:val="clear" w:color="auto" w:fill="F2F2F2" w:themeFill="background1" w:themeFillShade="F2"/>
            <w:vAlign w:val="center"/>
          </w:tcPr>
          <w:p w14:paraId="3CD788AB" w14:textId="172DBF05" w:rsidR="00BA7C3B" w:rsidRPr="00BA7C3B" w:rsidRDefault="00BA7C3B" w:rsidP="00BA7C3B">
            <w:pPr>
              <w:spacing w:line="240" w:lineRule="auto"/>
              <w:rPr>
                <w:b/>
                <w:bCs/>
                <w:i/>
                <w:iCs/>
                <w:szCs w:val="20"/>
                <w:lang w:val="sl-SI"/>
              </w:rPr>
            </w:pPr>
            <w:r w:rsidRPr="00BA7C3B">
              <w:rPr>
                <w:b/>
                <w:bCs/>
                <w:i/>
                <w:iCs/>
                <w:sz w:val="18"/>
                <w:szCs w:val="18"/>
                <w:lang w:val="sl-SI"/>
              </w:rPr>
              <w:t>5. OPIS PROJEKTA, UKREPA ALI NALOŽBE</w:t>
            </w:r>
          </w:p>
        </w:tc>
      </w:tr>
      <w:tr w:rsidR="00BA7C3B" w:rsidRPr="00BA7C3B" w14:paraId="3C6A4390" w14:textId="77777777" w:rsidTr="009B3B4B">
        <w:trPr>
          <w:trHeight w:hRule="exact" w:val="467"/>
          <w:jc w:val="center"/>
        </w:trPr>
        <w:tc>
          <w:tcPr>
            <w:tcW w:w="574" w:type="dxa"/>
            <w:vAlign w:val="center"/>
          </w:tcPr>
          <w:p w14:paraId="09C6776C" w14:textId="77777777" w:rsidR="00BA7C3B" w:rsidRPr="00BA7C3B" w:rsidRDefault="00BA7C3B" w:rsidP="00BA7C3B">
            <w:pPr>
              <w:spacing w:line="240" w:lineRule="auto"/>
              <w:jc w:val="center"/>
              <w:rPr>
                <w:i/>
                <w:sz w:val="18"/>
                <w:szCs w:val="18"/>
                <w:lang w:val="sl-SI"/>
              </w:rPr>
            </w:pPr>
            <w:r w:rsidRPr="00BA7C3B">
              <w:rPr>
                <w:i/>
                <w:sz w:val="18"/>
                <w:szCs w:val="18"/>
                <w:lang w:val="sl-SI"/>
              </w:rPr>
              <w:t>5.1</w:t>
            </w:r>
          </w:p>
        </w:tc>
        <w:tc>
          <w:tcPr>
            <w:tcW w:w="8637" w:type="dxa"/>
            <w:gridSpan w:val="5"/>
            <w:vAlign w:val="center"/>
          </w:tcPr>
          <w:p w14:paraId="1DE02EA5" w14:textId="276CBBFC" w:rsidR="00BA7C3B" w:rsidRPr="00BA7C3B" w:rsidRDefault="00BA7C3B" w:rsidP="009B3B4B">
            <w:pPr>
              <w:spacing w:line="240" w:lineRule="auto"/>
              <w:jc w:val="both"/>
              <w:rPr>
                <w:szCs w:val="20"/>
                <w:lang w:val="sl-SI"/>
              </w:rPr>
            </w:pPr>
          </w:p>
        </w:tc>
      </w:tr>
      <w:tr w:rsidR="00BA7C3B" w:rsidRPr="00BA7C3B" w14:paraId="7124CDFA" w14:textId="77777777" w:rsidTr="002A5A3B">
        <w:trPr>
          <w:trHeight w:hRule="exact" w:val="567"/>
          <w:jc w:val="center"/>
        </w:trPr>
        <w:tc>
          <w:tcPr>
            <w:tcW w:w="9211" w:type="dxa"/>
            <w:gridSpan w:val="6"/>
            <w:shd w:val="clear" w:color="auto" w:fill="F2F2F2" w:themeFill="background1" w:themeFillShade="F2"/>
            <w:vAlign w:val="center"/>
          </w:tcPr>
          <w:p w14:paraId="53AEBA10" w14:textId="7226E314" w:rsidR="00BA7C3B" w:rsidRPr="00BA7C3B" w:rsidRDefault="00BA7C3B" w:rsidP="00BA7C3B">
            <w:pPr>
              <w:spacing w:line="240" w:lineRule="auto"/>
              <w:rPr>
                <w:b/>
                <w:bCs/>
                <w:i/>
                <w:iCs/>
                <w:sz w:val="18"/>
                <w:szCs w:val="18"/>
                <w:lang w:val="sl-SI"/>
              </w:rPr>
            </w:pPr>
            <w:r w:rsidRPr="00BA7C3B">
              <w:rPr>
                <w:b/>
                <w:bCs/>
                <w:i/>
                <w:iCs/>
                <w:sz w:val="18"/>
                <w:szCs w:val="18"/>
                <w:lang w:val="sl-SI"/>
              </w:rPr>
              <w:t>6. FAZA IZVEDBE PROJEKTA, UKREPA ALI NALOŽBE, VKLJUČNO Z NAVEDBO DOSLEJ PRIDOBLJENIH DOVOLJENJ IN DRUGE DOKUMENTACIJE ZA IZVEDBO</w:t>
            </w:r>
          </w:p>
        </w:tc>
      </w:tr>
      <w:tr w:rsidR="00BA7C3B" w:rsidRPr="00BA7C3B" w14:paraId="4EBC51CC" w14:textId="77777777" w:rsidTr="009B3B4B">
        <w:trPr>
          <w:trHeight w:hRule="exact" w:val="454"/>
          <w:jc w:val="center"/>
        </w:trPr>
        <w:tc>
          <w:tcPr>
            <w:tcW w:w="574" w:type="dxa"/>
            <w:vAlign w:val="center"/>
          </w:tcPr>
          <w:p w14:paraId="2BFEEBAE" w14:textId="77777777" w:rsidR="00BA7C3B" w:rsidRPr="00BA7C3B" w:rsidRDefault="00BA7C3B" w:rsidP="00BA7C3B">
            <w:pPr>
              <w:spacing w:line="240" w:lineRule="auto"/>
              <w:jc w:val="center"/>
              <w:rPr>
                <w:i/>
                <w:sz w:val="18"/>
                <w:szCs w:val="18"/>
                <w:lang w:val="sl-SI"/>
              </w:rPr>
            </w:pPr>
            <w:r w:rsidRPr="00BA7C3B">
              <w:rPr>
                <w:i/>
                <w:sz w:val="18"/>
                <w:szCs w:val="18"/>
                <w:lang w:val="sl-SI"/>
              </w:rPr>
              <w:t>6.1</w:t>
            </w:r>
          </w:p>
        </w:tc>
        <w:tc>
          <w:tcPr>
            <w:tcW w:w="8637" w:type="dxa"/>
            <w:gridSpan w:val="5"/>
            <w:vAlign w:val="center"/>
          </w:tcPr>
          <w:p w14:paraId="6DA42F6D" w14:textId="57BF2ECA" w:rsidR="00BA7C3B" w:rsidRPr="00BA7C3B" w:rsidRDefault="00BA7C3B" w:rsidP="00BA7C3B">
            <w:pPr>
              <w:spacing w:line="240" w:lineRule="auto"/>
              <w:rPr>
                <w:szCs w:val="20"/>
                <w:lang w:val="sl-SI"/>
              </w:rPr>
            </w:pPr>
          </w:p>
        </w:tc>
      </w:tr>
      <w:tr w:rsidR="00BA7C3B" w:rsidRPr="00BA7C3B" w14:paraId="34A43266" w14:textId="77777777" w:rsidTr="009B3B4B">
        <w:trPr>
          <w:trHeight w:hRule="exact" w:val="340"/>
          <w:jc w:val="center"/>
        </w:trPr>
        <w:tc>
          <w:tcPr>
            <w:tcW w:w="9211" w:type="dxa"/>
            <w:gridSpan w:val="6"/>
            <w:shd w:val="clear" w:color="auto" w:fill="F2F2F2" w:themeFill="background1" w:themeFillShade="F2"/>
            <w:vAlign w:val="center"/>
          </w:tcPr>
          <w:p w14:paraId="299AD9D9" w14:textId="12EAEF26" w:rsidR="00BA7C3B" w:rsidRPr="00BA7C3B" w:rsidRDefault="00BA7C3B" w:rsidP="00BA7C3B">
            <w:pPr>
              <w:spacing w:line="240" w:lineRule="auto"/>
              <w:rPr>
                <w:b/>
                <w:bCs/>
                <w:i/>
                <w:iCs/>
                <w:sz w:val="18"/>
                <w:szCs w:val="18"/>
                <w:lang w:val="sl-SI"/>
              </w:rPr>
            </w:pPr>
            <w:r w:rsidRPr="00BA7C3B">
              <w:rPr>
                <w:b/>
                <w:bCs/>
                <w:i/>
                <w:iCs/>
                <w:sz w:val="18"/>
                <w:szCs w:val="18"/>
                <w:lang w:val="sl-SI"/>
              </w:rPr>
              <w:t>7. VREDNOST</w:t>
            </w:r>
          </w:p>
        </w:tc>
      </w:tr>
      <w:tr w:rsidR="00BA7C3B" w:rsidRPr="00E1552A" w14:paraId="25FE64EC" w14:textId="77777777" w:rsidTr="002A5A3B">
        <w:trPr>
          <w:trHeight w:hRule="exact" w:val="454"/>
          <w:jc w:val="center"/>
        </w:trPr>
        <w:tc>
          <w:tcPr>
            <w:tcW w:w="574" w:type="dxa"/>
            <w:vAlign w:val="center"/>
          </w:tcPr>
          <w:p w14:paraId="1A2E415B" w14:textId="77777777" w:rsidR="00BA7C3B" w:rsidRPr="00BA7C3B" w:rsidRDefault="00BA7C3B" w:rsidP="00BA7C3B">
            <w:pPr>
              <w:spacing w:line="240" w:lineRule="auto"/>
              <w:jc w:val="center"/>
              <w:rPr>
                <w:i/>
                <w:sz w:val="18"/>
                <w:szCs w:val="18"/>
                <w:lang w:val="sl-SI"/>
              </w:rPr>
            </w:pPr>
            <w:r w:rsidRPr="00BA7C3B">
              <w:rPr>
                <w:i/>
                <w:sz w:val="18"/>
                <w:szCs w:val="18"/>
                <w:lang w:val="sl-SI"/>
              </w:rPr>
              <w:t>7.1</w:t>
            </w:r>
          </w:p>
        </w:tc>
        <w:tc>
          <w:tcPr>
            <w:tcW w:w="7077" w:type="dxa"/>
            <w:gridSpan w:val="3"/>
            <w:vAlign w:val="center"/>
          </w:tcPr>
          <w:p w14:paraId="7B8E12C7" w14:textId="77777777" w:rsidR="00BA7C3B" w:rsidRPr="00BA7C3B" w:rsidRDefault="00BA7C3B" w:rsidP="00BA7C3B">
            <w:pPr>
              <w:spacing w:line="240" w:lineRule="auto"/>
              <w:rPr>
                <w:i/>
                <w:iCs/>
                <w:sz w:val="18"/>
                <w:szCs w:val="18"/>
                <w:lang w:val="sl-SI"/>
              </w:rPr>
            </w:pPr>
            <w:r w:rsidRPr="00BA7C3B">
              <w:rPr>
                <w:i/>
                <w:iCs/>
                <w:sz w:val="18"/>
                <w:szCs w:val="18"/>
                <w:lang w:val="sl-SI"/>
              </w:rPr>
              <w:t>Celotna vrednost projekta, ukrepa ali naložbe:</w:t>
            </w:r>
          </w:p>
        </w:tc>
        <w:tc>
          <w:tcPr>
            <w:tcW w:w="1560" w:type="dxa"/>
            <w:gridSpan w:val="2"/>
            <w:vAlign w:val="center"/>
          </w:tcPr>
          <w:p w14:paraId="14734A84" w14:textId="27256171" w:rsidR="00BA7C3B" w:rsidRPr="00BA7C3B" w:rsidRDefault="00BA7C3B" w:rsidP="00BA7C3B">
            <w:pPr>
              <w:spacing w:line="240" w:lineRule="auto"/>
              <w:rPr>
                <w:szCs w:val="20"/>
                <w:lang w:val="sl-SI"/>
              </w:rPr>
            </w:pPr>
          </w:p>
        </w:tc>
      </w:tr>
      <w:tr w:rsidR="00BA7C3B" w:rsidRPr="001F7288" w14:paraId="4829F867" w14:textId="77777777" w:rsidTr="002A5A3B">
        <w:trPr>
          <w:trHeight w:hRule="exact" w:val="454"/>
          <w:jc w:val="center"/>
        </w:trPr>
        <w:tc>
          <w:tcPr>
            <w:tcW w:w="574" w:type="dxa"/>
            <w:vAlign w:val="center"/>
          </w:tcPr>
          <w:p w14:paraId="2B7289B4" w14:textId="77777777" w:rsidR="00BA7C3B" w:rsidRPr="00BA7C3B" w:rsidRDefault="00BA7C3B" w:rsidP="00BA7C3B">
            <w:pPr>
              <w:spacing w:line="240" w:lineRule="auto"/>
              <w:jc w:val="center"/>
              <w:rPr>
                <w:i/>
                <w:sz w:val="18"/>
                <w:szCs w:val="18"/>
                <w:lang w:val="sl-SI"/>
              </w:rPr>
            </w:pPr>
            <w:r w:rsidRPr="00BA7C3B">
              <w:rPr>
                <w:i/>
                <w:sz w:val="18"/>
                <w:szCs w:val="18"/>
                <w:lang w:val="sl-SI"/>
              </w:rPr>
              <w:t>7.2</w:t>
            </w:r>
          </w:p>
        </w:tc>
        <w:tc>
          <w:tcPr>
            <w:tcW w:w="7077" w:type="dxa"/>
            <w:gridSpan w:val="3"/>
            <w:vAlign w:val="center"/>
          </w:tcPr>
          <w:p w14:paraId="64197B4E" w14:textId="4CC2A100" w:rsidR="00BA7C3B" w:rsidRPr="00BA7C3B" w:rsidRDefault="00BA7C3B" w:rsidP="00BA7C3B">
            <w:pPr>
              <w:spacing w:line="240" w:lineRule="auto"/>
              <w:jc w:val="both"/>
              <w:rPr>
                <w:i/>
                <w:iCs/>
                <w:sz w:val="18"/>
                <w:szCs w:val="18"/>
                <w:lang w:val="sl-SI"/>
              </w:rPr>
            </w:pPr>
            <w:r w:rsidRPr="00BA7C3B">
              <w:rPr>
                <w:i/>
                <w:iCs/>
                <w:sz w:val="18"/>
                <w:szCs w:val="18"/>
                <w:lang w:val="sl-SI"/>
              </w:rPr>
              <w:t xml:space="preserve">Vrednost porabljenih sredstev za izvedbo </w:t>
            </w:r>
            <w:bookmarkStart w:id="53" w:name="_Hlk210583584"/>
            <w:r w:rsidRPr="00BA7C3B">
              <w:rPr>
                <w:i/>
                <w:iCs/>
                <w:sz w:val="18"/>
                <w:szCs w:val="18"/>
                <w:lang w:val="sl-SI"/>
              </w:rPr>
              <w:t xml:space="preserve">projekta, ukrepa ali naložbe </w:t>
            </w:r>
            <w:bookmarkEnd w:id="53"/>
            <w:r w:rsidRPr="00BA7C3B">
              <w:rPr>
                <w:i/>
                <w:iCs/>
                <w:sz w:val="18"/>
                <w:szCs w:val="18"/>
                <w:lang w:val="sl-SI"/>
              </w:rPr>
              <w:t>na dan vložitve vloge</w:t>
            </w:r>
            <w:r w:rsidR="001F7288">
              <w:rPr>
                <w:i/>
                <w:iCs/>
                <w:sz w:val="18"/>
                <w:szCs w:val="18"/>
                <w:lang w:val="sl-SI"/>
              </w:rPr>
              <w:t xml:space="preserve"> </w:t>
            </w:r>
            <w:r w:rsidR="001F7288" w:rsidRPr="001F7288">
              <w:rPr>
                <w:i/>
                <w:iCs/>
                <w:sz w:val="18"/>
                <w:szCs w:val="18"/>
                <w:lang w:val="sl-SI"/>
              </w:rPr>
              <w:t>za izdajo odločbe o višini nadomestila</w:t>
            </w:r>
            <w:r w:rsidRPr="00BA7C3B">
              <w:rPr>
                <w:i/>
                <w:iCs/>
                <w:sz w:val="18"/>
                <w:szCs w:val="18"/>
                <w:lang w:val="sl-SI"/>
              </w:rPr>
              <w:t>:</w:t>
            </w:r>
          </w:p>
        </w:tc>
        <w:tc>
          <w:tcPr>
            <w:tcW w:w="1560" w:type="dxa"/>
            <w:gridSpan w:val="2"/>
            <w:vAlign w:val="center"/>
          </w:tcPr>
          <w:p w14:paraId="409C5307" w14:textId="0BBA61FB" w:rsidR="00BA7C3B" w:rsidRPr="00BA7C3B" w:rsidRDefault="00BA7C3B" w:rsidP="00BA7C3B">
            <w:pPr>
              <w:spacing w:line="240" w:lineRule="auto"/>
              <w:rPr>
                <w:szCs w:val="20"/>
                <w:lang w:val="sl-SI"/>
              </w:rPr>
            </w:pPr>
          </w:p>
        </w:tc>
      </w:tr>
      <w:tr w:rsidR="00BA7C3B" w:rsidRPr="001F7288" w14:paraId="43601A63" w14:textId="77777777" w:rsidTr="002A5A3B">
        <w:trPr>
          <w:trHeight w:hRule="exact" w:val="454"/>
          <w:jc w:val="center"/>
        </w:trPr>
        <w:tc>
          <w:tcPr>
            <w:tcW w:w="574" w:type="dxa"/>
            <w:vAlign w:val="center"/>
          </w:tcPr>
          <w:p w14:paraId="0D2B5E7D" w14:textId="77777777" w:rsidR="00BA7C3B" w:rsidRPr="00BA7C3B" w:rsidRDefault="00BA7C3B" w:rsidP="00BA7C3B">
            <w:pPr>
              <w:spacing w:line="240" w:lineRule="auto"/>
              <w:jc w:val="center"/>
              <w:rPr>
                <w:i/>
                <w:sz w:val="18"/>
                <w:szCs w:val="18"/>
                <w:lang w:val="sl-SI"/>
              </w:rPr>
            </w:pPr>
            <w:r w:rsidRPr="00BA7C3B">
              <w:rPr>
                <w:i/>
                <w:sz w:val="18"/>
                <w:szCs w:val="18"/>
                <w:lang w:val="sl-SI"/>
              </w:rPr>
              <w:t>7.3</w:t>
            </w:r>
          </w:p>
        </w:tc>
        <w:tc>
          <w:tcPr>
            <w:tcW w:w="7077" w:type="dxa"/>
            <w:gridSpan w:val="3"/>
            <w:vAlign w:val="center"/>
          </w:tcPr>
          <w:p w14:paraId="53D4976F" w14:textId="206F0757" w:rsidR="00BA7C3B" w:rsidRPr="00BC2343" w:rsidRDefault="00BA7C3B" w:rsidP="00BA7C3B">
            <w:pPr>
              <w:spacing w:line="240" w:lineRule="auto"/>
              <w:jc w:val="both"/>
              <w:rPr>
                <w:i/>
                <w:iCs/>
                <w:sz w:val="18"/>
                <w:szCs w:val="18"/>
                <w:lang w:val="sl-SI"/>
              </w:rPr>
            </w:pPr>
            <w:r w:rsidRPr="00BC2343">
              <w:rPr>
                <w:i/>
                <w:iCs/>
                <w:sz w:val="18"/>
                <w:szCs w:val="18"/>
                <w:lang w:val="sl-SI"/>
              </w:rPr>
              <w:t xml:space="preserve">Vrednost porabljenih sredstev, prejetih v skladu </w:t>
            </w:r>
            <w:r w:rsidRPr="00760F61">
              <w:rPr>
                <w:i/>
                <w:iCs/>
                <w:sz w:val="18"/>
                <w:szCs w:val="18"/>
                <w:lang w:val="sl-SI"/>
              </w:rPr>
              <w:t>s to uredbo</w:t>
            </w:r>
            <w:r w:rsidRPr="00BC2343">
              <w:rPr>
                <w:i/>
                <w:iCs/>
                <w:sz w:val="18"/>
                <w:szCs w:val="18"/>
                <w:lang w:val="sl-SI"/>
              </w:rPr>
              <w:t xml:space="preserve">, za izvedbo projekta, ukrepa ali naložbe </w:t>
            </w:r>
            <w:r w:rsidRPr="009B3B4B">
              <w:rPr>
                <w:i/>
                <w:iCs/>
                <w:sz w:val="18"/>
                <w:szCs w:val="18"/>
                <w:lang w:val="sl-SI"/>
              </w:rPr>
              <w:t>na dan vložitve vloge</w:t>
            </w:r>
            <w:r w:rsidR="001F7288">
              <w:rPr>
                <w:i/>
                <w:iCs/>
                <w:sz w:val="18"/>
                <w:szCs w:val="18"/>
                <w:lang w:val="sl-SI"/>
              </w:rPr>
              <w:t xml:space="preserve"> </w:t>
            </w:r>
            <w:r w:rsidR="001F7288" w:rsidRPr="001F7288">
              <w:rPr>
                <w:i/>
                <w:iCs/>
                <w:sz w:val="18"/>
                <w:szCs w:val="18"/>
                <w:lang w:val="sl-SI"/>
              </w:rPr>
              <w:t>za izdajo odločbe o višini nadomestila</w:t>
            </w:r>
            <w:r w:rsidRPr="009B3B4B">
              <w:rPr>
                <w:b/>
                <w:bCs/>
                <w:i/>
                <w:iCs/>
                <w:sz w:val="18"/>
                <w:szCs w:val="18"/>
                <w:lang w:val="sl-SI"/>
              </w:rPr>
              <w:t>:</w:t>
            </w:r>
          </w:p>
        </w:tc>
        <w:tc>
          <w:tcPr>
            <w:tcW w:w="1560" w:type="dxa"/>
            <w:gridSpan w:val="2"/>
            <w:vAlign w:val="center"/>
          </w:tcPr>
          <w:p w14:paraId="1DC255BE" w14:textId="41069677" w:rsidR="00BA7C3B" w:rsidRPr="00BA7C3B" w:rsidRDefault="00BA7C3B" w:rsidP="00BA7C3B">
            <w:pPr>
              <w:spacing w:line="240" w:lineRule="auto"/>
              <w:rPr>
                <w:szCs w:val="20"/>
                <w:lang w:val="sl-SI"/>
              </w:rPr>
            </w:pPr>
          </w:p>
        </w:tc>
      </w:tr>
      <w:tr w:rsidR="00BA7C3B" w:rsidRPr="00E1552A" w14:paraId="5005CB91" w14:textId="77777777" w:rsidTr="002A5A3B">
        <w:trPr>
          <w:trHeight w:hRule="exact" w:val="340"/>
          <w:jc w:val="center"/>
        </w:trPr>
        <w:tc>
          <w:tcPr>
            <w:tcW w:w="9211" w:type="dxa"/>
            <w:gridSpan w:val="6"/>
            <w:shd w:val="clear" w:color="auto" w:fill="F2F2F2" w:themeFill="background1" w:themeFillShade="F2"/>
            <w:vAlign w:val="center"/>
          </w:tcPr>
          <w:p w14:paraId="58E122ED" w14:textId="77777777" w:rsidR="00BA7C3B" w:rsidRPr="00BA7C3B" w:rsidRDefault="00BA7C3B" w:rsidP="00BA7C3B">
            <w:pPr>
              <w:tabs>
                <w:tab w:val="right" w:pos="8789"/>
              </w:tabs>
              <w:spacing w:line="240" w:lineRule="auto"/>
              <w:rPr>
                <w:bCs/>
                <w:iCs/>
                <w:caps/>
                <w:sz w:val="18"/>
                <w:szCs w:val="18"/>
                <w:lang w:val="sl-SI"/>
              </w:rPr>
            </w:pPr>
            <w:r w:rsidRPr="00BA7C3B">
              <w:rPr>
                <w:b/>
                <w:i/>
                <w:caps/>
                <w:sz w:val="18"/>
                <w:szCs w:val="18"/>
                <w:lang w:val="sl-SI"/>
              </w:rPr>
              <w:t xml:space="preserve">8. NADALJNI KORAKI IN PREDVIDENA ČASOVNICA ZAKLJUČKA PROJEKTA, ukrepa ALI NALOŽBE </w:t>
            </w:r>
          </w:p>
        </w:tc>
      </w:tr>
      <w:tr w:rsidR="00BA7C3B" w:rsidRPr="00BA7C3B" w14:paraId="009D7451" w14:textId="77777777" w:rsidTr="002A5A3B">
        <w:trPr>
          <w:trHeight w:hRule="exact" w:val="454"/>
          <w:jc w:val="center"/>
        </w:trPr>
        <w:tc>
          <w:tcPr>
            <w:tcW w:w="574" w:type="dxa"/>
            <w:vAlign w:val="center"/>
          </w:tcPr>
          <w:p w14:paraId="095F61FB" w14:textId="77777777" w:rsidR="00BA7C3B" w:rsidRPr="00BA7C3B" w:rsidRDefault="00BA7C3B" w:rsidP="00BA7C3B">
            <w:pPr>
              <w:spacing w:line="240" w:lineRule="auto"/>
              <w:jc w:val="center"/>
              <w:rPr>
                <w:i/>
                <w:sz w:val="18"/>
                <w:szCs w:val="18"/>
                <w:lang w:val="sl-SI"/>
              </w:rPr>
            </w:pPr>
            <w:r w:rsidRPr="00BA7C3B">
              <w:rPr>
                <w:i/>
                <w:sz w:val="18"/>
                <w:szCs w:val="18"/>
                <w:lang w:val="sl-SI"/>
              </w:rPr>
              <w:t>8.1</w:t>
            </w:r>
          </w:p>
        </w:tc>
        <w:tc>
          <w:tcPr>
            <w:tcW w:w="2398" w:type="dxa"/>
            <w:vAlign w:val="center"/>
          </w:tcPr>
          <w:p w14:paraId="2B3E87AB" w14:textId="77777777" w:rsidR="00BA7C3B" w:rsidRPr="00BA7C3B" w:rsidRDefault="00BA7C3B" w:rsidP="00BA7C3B">
            <w:pPr>
              <w:spacing w:line="240" w:lineRule="auto"/>
              <w:rPr>
                <w:i/>
                <w:iCs/>
                <w:sz w:val="18"/>
                <w:szCs w:val="18"/>
                <w:lang w:val="sl-SI"/>
              </w:rPr>
            </w:pPr>
            <w:r w:rsidRPr="00BA7C3B">
              <w:rPr>
                <w:i/>
                <w:iCs/>
                <w:sz w:val="18"/>
                <w:szCs w:val="18"/>
                <w:lang w:val="sl-SI"/>
              </w:rPr>
              <w:t xml:space="preserve">Nadaljnji koraki: </w:t>
            </w:r>
          </w:p>
        </w:tc>
        <w:tc>
          <w:tcPr>
            <w:tcW w:w="6239" w:type="dxa"/>
            <w:gridSpan w:val="4"/>
            <w:vAlign w:val="center"/>
          </w:tcPr>
          <w:p w14:paraId="18E7686A" w14:textId="632DCDDD" w:rsidR="00BA7C3B" w:rsidRPr="00BA7C3B" w:rsidRDefault="00BA7C3B" w:rsidP="00BA7C3B">
            <w:pPr>
              <w:spacing w:line="240" w:lineRule="auto"/>
              <w:rPr>
                <w:szCs w:val="20"/>
                <w:lang w:val="sl-SI"/>
              </w:rPr>
            </w:pPr>
          </w:p>
        </w:tc>
      </w:tr>
      <w:tr w:rsidR="00BA7C3B" w:rsidRPr="00BA7C3B" w14:paraId="08125D82" w14:textId="77777777" w:rsidTr="002A5A3B">
        <w:trPr>
          <w:trHeight w:hRule="exact" w:val="454"/>
          <w:jc w:val="center"/>
        </w:trPr>
        <w:tc>
          <w:tcPr>
            <w:tcW w:w="574" w:type="dxa"/>
            <w:vAlign w:val="center"/>
          </w:tcPr>
          <w:p w14:paraId="3383F7AE" w14:textId="77777777" w:rsidR="00BA7C3B" w:rsidRPr="00BA7C3B" w:rsidRDefault="00BA7C3B" w:rsidP="00BA7C3B">
            <w:pPr>
              <w:spacing w:line="240" w:lineRule="auto"/>
              <w:jc w:val="center"/>
              <w:rPr>
                <w:i/>
                <w:sz w:val="18"/>
                <w:szCs w:val="18"/>
                <w:lang w:val="sl-SI"/>
              </w:rPr>
            </w:pPr>
            <w:r w:rsidRPr="00BA7C3B">
              <w:rPr>
                <w:i/>
                <w:sz w:val="18"/>
                <w:szCs w:val="18"/>
                <w:lang w:val="sl-SI"/>
              </w:rPr>
              <w:t>8.2</w:t>
            </w:r>
          </w:p>
        </w:tc>
        <w:tc>
          <w:tcPr>
            <w:tcW w:w="2398" w:type="dxa"/>
            <w:vAlign w:val="center"/>
          </w:tcPr>
          <w:p w14:paraId="68C1A726" w14:textId="77777777" w:rsidR="00BA7C3B" w:rsidRPr="00BA7C3B" w:rsidRDefault="00BA7C3B" w:rsidP="00BA7C3B">
            <w:pPr>
              <w:spacing w:line="240" w:lineRule="auto"/>
              <w:rPr>
                <w:i/>
                <w:iCs/>
                <w:sz w:val="18"/>
                <w:szCs w:val="18"/>
                <w:lang w:val="sl-SI"/>
              </w:rPr>
            </w:pPr>
            <w:proofErr w:type="spellStart"/>
            <w:r w:rsidRPr="00BA7C3B">
              <w:rPr>
                <w:i/>
                <w:iCs/>
                <w:sz w:val="18"/>
                <w:szCs w:val="18"/>
                <w:lang w:val="sl-SI"/>
              </w:rPr>
              <w:t>Časovnica</w:t>
            </w:r>
            <w:proofErr w:type="spellEnd"/>
            <w:r w:rsidRPr="00BA7C3B">
              <w:rPr>
                <w:i/>
                <w:iCs/>
                <w:sz w:val="18"/>
                <w:szCs w:val="18"/>
                <w:lang w:val="sl-SI"/>
              </w:rPr>
              <w:t xml:space="preserve"> zaključka:</w:t>
            </w:r>
          </w:p>
        </w:tc>
        <w:tc>
          <w:tcPr>
            <w:tcW w:w="6239" w:type="dxa"/>
            <w:gridSpan w:val="4"/>
            <w:vAlign w:val="center"/>
          </w:tcPr>
          <w:p w14:paraId="68365972" w14:textId="2DFAD60D" w:rsidR="00BA7C3B" w:rsidRPr="00BA7C3B" w:rsidRDefault="00BA7C3B" w:rsidP="00BA7C3B">
            <w:pPr>
              <w:spacing w:line="240" w:lineRule="auto"/>
              <w:rPr>
                <w:szCs w:val="20"/>
                <w:lang w:val="sl-SI"/>
              </w:rPr>
            </w:pPr>
          </w:p>
        </w:tc>
      </w:tr>
      <w:tr w:rsidR="00BA7C3B" w:rsidRPr="00BA7C3B" w14:paraId="04C08611" w14:textId="77777777" w:rsidTr="009B3B4B">
        <w:trPr>
          <w:trHeight w:hRule="exact" w:val="340"/>
          <w:jc w:val="center"/>
        </w:trPr>
        <w:tc>
          <w:tcPr>
            <w:tcW w:w="9211" w:type="dxa"/>
            <w:gridSpan w:val="6"/>
            <w:shd w:val="clear" w:color="auto" w:fill="F2F2F2" w:themeFill="background1" w:themeFillShade="F2"/>
            <w:vAlign w:val="center"/>
          </w:tcPr>
          <w:p w14:paraId="4399F7B4" w14:textId="77777777" w:rsidR="00BA7C3B" w:rsidRPr="00BA7C3B" w:rsidRDefault="00BA7C3B" w:rsidP="00BA7C3B">
            <w:pPr>
              <w:spacing w:line="240" w:lineRule="auto"/>
              <w:rPr>
                <w:b/>
                <w:bCs/>
                <w:i/>
                <w:iCs/>
                <w:szCs w:val="20"/>
                <w:lang w:val="sl-SI"/>
              </w:rPr>
            </w:pPr>
            <w:r w:rsidRPr="00BA7C3B">
              <w:rPr>
                <w:b/>
                <w:bCs/>
                <w:i/>
                <w:iCs/>
                <w:sz w:val="18"/>
                <w:szCs w:val="18"/>
                <w:lang w:val="sl-SI"/>
              </w:rPr>
              <w:t xml:space="preserve">9. OCENA PREDVIDENEGA PRIHRANKA </w:t>
            </w:r>
          </w:p>
        </w:tc>
      </w:tr>
      <w:tr w:rsidR="00BA7C3B" w:rsidRPr="00E1552A" w14:paraId="152676A6" w14:textId="77777777" w:rsidTr="002A5A3B">
        <w:trPr>
          <w:trHeight w:hRule="exact" w:val="754"/>
          <w:jc w:val="center"/>
        </w:trPr>
        <w:tc>
          <w:tcPr>
            <w:tcW w:w="574" w:type="dxa"/>
            <w:vAlign w:val="center"/>
          </w:tcPr>
          <w:p w14:paraId="68E3ED33" w14:textId="77777777" w:rsidR="00BA7C3B" w:rsidRPr="00BA7C3B" w:rsidRDefault="00BA7C3B" w:rsidP="00BA7C3B">
            <w:pPr>
              <w:spacing w:line="240" w:lineRule="auto"/>
              <w:jc w:val="center"/>
              <w:rPr>
                <w:i/>
                <w:sz w:val="18"/>
                <w:szCs w:val="18"/>
                <w:lang w:val="sl-SI"/>
              </w:rPr>
            </w:pPr>
            <w:r w:rsidRPr="00BA7C3B">
              <w:rPr>
                <w:i/>
                <w:sz w:val="18"/>
                <w:szCs w:val="18"/>
                <w:lang w:val="sl-SI"/>
              </w:rPr>
              <w:t>9.1</w:t>
            </w:r>
          </w:p>
        </w:tc>
        <w:tc>
          <w:tcPr>
            <w:tcW w:w="7077" w:type="dxa"/>
            <w:gridSpan w:val="3"/>
            <w:vAlign w:val="center"/>
          </w:tcPr>
          <w:p w14:paraId="0B0FB21F" w14:textId="7AB46CC5" w:rsidR="00BA7C3B" w:rsidRPr="00BA7C3B" w:rsidRDefault="00BA7C3B" w:rsidP="00BA7C3B">
            <w:pPr>
              <w:spacing w:line="240" w:lineRule="auto"/>
              <w:jc w:val="both"/>
              <w:rPr>
                <w:i/>
                <w:iCs/>
                <w:sz w:val="18"/>
                <w:szCs w:val="18"/>
                <w:lang w:val="sl-SI"/>
              </w:rPr>
            </w:pPr>
            <w:r w:rsidRPr="00BA7C3B">
              <w:rPr>
                <w:i/>
                <w:iCs/>
                <w:sz w:val="18"/>
                <w:szCs w:val="18"/>
                <w:lang w:val="sl-SI"/>
              </w:rPr>
              <w:t>Ocena predvidenega</w:t>
            </w:r>
            <w:r w:rsidR="000914E0">
              <w:rPr>
                <w:i/>
                <w:iCs/>
                <w:sz w:val="18"/>
                <w:szCs w:val="18"/>
                <w:lang w:val="sl-SI"/>
              </w:rPr>
              <w:t xml:space="preserve"> letnega</w:t>
            </w:r>
            <w:r w:rsidRPr="00BA7C3B">
              <w:rPr>
                <w:i/>
                <w:iCs/>
                <w:sz w:val="18"/>
                <w:szCs w:val="18"/>
                <w:lang w:val="sl-SI"/>
              </w:rPr>
              <w:t xml:space="preserve"> prihranka emisij toplogrednih plinov ali energije ali ocena predvidene </w:t>
            </w:r>
            <w:r w:rsidR="000914E0">
              <w:rPr>
                <w:i/>
                <w:iCs/>
                <w:sz w:val="18"/>
                <w:szCs w:val="18"/>
                <w:lang w:val="sl-SI"/>
              </w:rPr>
              <w:t>letne količine</w:t>
            </w:r>
            <w:r w:rsidR="000914E0" w:rsidRPr="00BA7C3B">
              <w:rPr>
                <w:i/>
                <w:iCs/>
                <w:sz w:val="18"/>
                <w:szCs w:val="18"/>
                <w:lang w:val="sl-SI"/>
              </w:rPr>
              <w:t xml:space="preserve"> </w:t>
            </w:r>
            <w:r w:rsidRPr="00BA7C3B">
              <w:rPr>
                <w:i/>
                <w:iCs/>
                <w:sz w:val="18"/>
                <w:szCs w:val="18"/>
                <w:lang w:val="sl-SI"/>
              </w:rPr>
              <w:t>proizvodnje energije iz obnovljivih virov ob zaključku izvedbe projekta, ukrepa ali naložbe:</w:t>
            </w:r>
          </w:p>
        </w:tc>
        <w:tc>
          <w:tcPr>
            <w:tcW w:w="1560" w:type="dxa"/>
            <w:gridSpan w:val="2"/>
            <w:vAlign w:val="center"/>
          </w:tcPr>
          <w:p w14:paraId="7430F4A6" w14:textId="77777777" w:rsidR="00BA7C3B" w:rsidRPr="00BA7C3B" w:rsidRDefault="00BA7C3B" w:rsidP="00BA7C3B">
            <w:pPr>
              <w:spacing w:line="240" w:lineRule="auto"/>
              <w:rPr>
                <w:szCs w:val="20"/>
                <w:lang w:val="sl-SI"/>
              </w:rPr>
            </w:pPr>
          </w:p>
        </w:tc>
      </w:tr>
      <w:tr w:rsidR="00BA7C3B" w:rsidRPr="00BA7C3B" w14:paraId="4B928DDC" w14:textId="77777777" w:rsidTr="009B3B4B">
        <w:trPr>
          <w:trHeight w:hRule="exact" w:val="340"/>
          <w:jc w:val="center"/>
        </w:trPr>
        <w:tc>
          <w:tcPr>
            <w:tcW w:w="9211" w:type="dxa"/>
            <w:gridSpan w:val="6"/>
            <w:shd w:val="clear" w:color="auto" w:fill="F2F2F2" w:themeFill="background1" w:themeFillShade="F2"/>
            <w:vAlign w:val="center"/>
          </w:tcPr>
          <w:p w14:paraId="56BDD49E" w14:textId="3CA9F99A" w:rsidR="00BA7C3B" w:rsidRPr="00BA7C3B" w:rsidRDefault="00BC2343" w:rsidP="00BA7C3B">
            <w:pPr>
              <w:tabs>
                <w:tab w:val="right" w:pos="8789"/>
              </w:tabs>
              <w:spacing w:line="240" w:lineRule="auto"/>
              <w:rPr>
                <w:b/>
                <w:i/>
                <w:caps/>
                <w:sz w:val="18"/>
                <w:szCs w:val="18"/>
                <w:lang w:val="sl-SI"/>
              </w:rPr>
            </w:pPr>
            <w:r>
              <w:rPr>
                <w:b/>
                <w:i/>
                <w:caps/>
                <w:szCs w:val="20"/>
                <w:lang w:val="sl-SI"/>
              </w:rPr>
              <w:t xml:space="preserve">10. </w:t>
            </w:r>
            <w:r w:rsidR="00BA7C3B" w:rsidRPr="00BA7C3B">
              <w:rPr>
                <w:b/>
                <w:i/>
                <w:caps/>
                <w:szCs w:val="20"/>
                <w:lang w:val="sl-SI"/>
              </w:rPr>
              <w:t>OBVEZNE PRILOGE K OBRAZCU</w:t>
            </w:r>
          </w:p>
        </w:tc>
      </w:tr>
      <w:tr w:rsidR="00DA6689" w:rsidRPr="003A3B78" w14:paraId="7B9BC1DB" w14:textId="77777777" w:rsidTr="009B3B4B">
        <w:trPr>
          <w:trHeight w:val="454"/>
          <w:jc w:val="center"/>
        </w:trPr>
        <w:tc>
          <w:tcPr>
            <w:tcW w:w="570" w:type="dxa"/>
            <w:vAlign w:val="center"/>
          </w:tcPr>
          <w:p w14:paraId="409F3EB0" w14:textId="794329CB" w:rsidR="00DA6689" w:rsidRPr="003A3B78" w:rsidRDefault="00DA6689" w:rsidP="002A5A3B">
            <w:pPr>
              <w:spacing w:line="240" w:lineRule="auto"/>
              <w:jc w:val="center"/>
              <w:rPr>
                <w:rFonts w:cs="Arial"/>
                <w:i/>
                <w:sz w:val="18"/>
                <w:szCs w:val="18"/>
                <w:lang w:val="sl-SI"/>
              </w:rPr>
            </w:pPr>
            <w:r>
              <w:rPr>
                <w:rFonts w:cs="Arial"/>
                <w:i/>
                <w:sz w:val="18"/>
                <w:szCs w:val="18"/>
                <w:lang w:val="sl-SI"/>
              </w:rPr>
              <w:t>10</w:t>
            </w:r>
            <w:r w:rsidRPr="003A3B78">
              <w:rPr>
                <w:rFonts w:cs="Arial"/>
                <w:i/>
                <w:sz w:val="18"/>
                <w:szCs w:val="18"/>
                <w:lang w:val="sl-SI"/>
              </w:rPr>
              <w:t>.1</w:t>
            </w:r>
          </w:p>
        </w:tc>
        <w:tc>
          <w:tcPr>
            <w:tcW w:w="5946" w:type="dxa"/>
            <w:gridSpan w:val="2"/>
            <w:vAlign w:val="center"/>
          </w:tcPr>
          <w:p w14:paraId="3834B9A2" w14:textId="5844F692" w:rsidR="00DA6689" w:rsidRPr="00240592" w:rsidRDefault="00DA6689" w:rsidP="002A5A3B">
            <w:pPr>
              <w:keepLines/>
              <w:autoSpaceDE w:val="0"/>
              <w:autoSpaceDN w:val="0"/>
              <w:adjustRightInd w:val="0"/>
              <w:spacing w:line="240" w:lineRule="auto"/>
              <w:jc w:val="both"/>
              <w:rPr>
                <w:rFonts w:cs="Arial"/>
                <w:i/>
                <w:iCs/>
                <w:color w:val="000000"/>
                <w:sz w:val="18"/>
                <w:szCs w:val="18"/>
                <w:lang w:val="sl-SI" w:eastAsia="sl-SI"/>
              </w:rPr>
            </w:pPr>
            <w:r>
              <w:rPr>
                <w:rFonts w:cs="Arial"/>
                <w:i/>
                <w:iCs/>
                <w:color w:val="000000"/>
                <w:sz w:val="18"/>
                <w:szCs w:val="18"/>
                <w:lang w:val="sl-SI" w:eastAsia="sl-SI"/>
              </w:rPr>
              <w:t>R</w:t>
            </w:r>
            <w:r w:rsidRPr="00F03905">
              <w:rPr>
                <w:rFonts w:cs="Arial"/>
                <w:i/>
                <w:iCs/>
                <w:color w:val="000000"/>
                <w:sz w:val="18"/>
                <w:szCs w:val="18"/>
                <w:lang w:val="sl-SI" w:eastAsia="sl-SI"/>
              </w:rPr>
              <w:t xml:space="preserve">ačuni za izvedbo </w:t>
            </w:r>
            <w:r w:rsidR="006E64E2">
              <w:rPr>
                <w:rFonts w:cs="Arial"/>
                <w:i/>
                <w:iCs/>
                <w:color w:val="000000"/>
                <w:sz w:val="18"/>
                <w:szCs w:val="18"/>
                <w:lang w:val="sl-SI" w:eastAsia="sl-SI"/>
              </w:rPr>
              <w:t xml:space="preserve">projekta, </w:t>
            </w:r>
            <w:r w:rsidRPr="00F03905">
              <w:rPr>
                <w:rFonts w:cs="Arial"/>
                <w:i/>
                <w:iCs/>
                <w:color w:val="000000"/>
                <w:sz w:val="18"/>
                <w:szCs w:val="18"/>
                <w:lang w:val="sl-SI" w:eastAsia="sl-SI"/>
              </w:rPr>
              <w:t>ukrepa ali naložbe</w:t>
            </w:r>
            <w:r>
              <w:rPr>
                <w:rFonts w:cs="Arial"/>
                <w:i/>
                <w:iCs/>
                <w:color w:val="000000"/>
                <w:sz w:val="18"/>
                <w:szCs w:val="18"/>
                <w:lang w:val="sl-SI" w:eastAsia="sl-SI"/>
              </w:rPr>
              <w:t>:</w:t>
            </w:r>
          </w:p>
        </w:tc>
        <w:tc>
          <w:tcPr>
            <w:tcW w:w="1347" w:type="dxa"/>
            <w:gridSpan w:val="2"/>
            <w:vAlign w:val="center"/>
          </w:tcPr>
          <w:p w14:paraId="59C25191" w14:textId="77777777" w:rsidR="00DA6689" w:rsidRPr="003A3B78" w:rsidRDefault="00155A25" w:rsidP="002A5A3B">
            <w:pPr>
              <w:keepLines/>
              <w:autoSpaceDE w:val="0"/>
              <w:autoSpaceDN w:val="0"/>
              <w:adjustRightInd w:val="0"/>
              <w:spacing w:line="240" w:lineRule="auto"/>
              <w:jc w:val="center"/>
              <w:rPr>
                <w:rFonts w:cs="Arial"/>
                <w:i/>
                <w:iCs/>
                <w:color w:val="000000"/>
                <w:sz w:val="18"/>
                <w:szCs w:val="18"/>
                <w:lang w:val="sl-SI" w:eastAsia="sl-SI"/>
              </w:rPr>
            </w:pPr>
            <w:sdt>
              <w:sdtPr>
                <w:rPr>
                  <w:bCs/>
                  <w:iCs/>
                  <w:szCs w:val="20"/>
                  <w:lang w:val="sl-SI"/>
                </w:rPr>
                <w:id w:val="1605532872"/>
                <w14:checkbox>
                  <w14:checked w14:val="0"/>
                  <w14:checkedState w14:val="2612" w14:font="MS Gothic"/>
                  <w14:uncheckedState w14:val="2610" w14:font="MS Gothic"/>
                </w14:checkbox>
              </w:sdtPr>
              <w:sdtEndPr/>
              <w:sdtContent>
                <w:r w:rsidR="00DA6689">
                  <w:rPr>
                    <w:rFonts w:ascii="MS Gothic" w:eastAsia="MS Gothic" w:hAnsi="MS Gothic" w:hint="eastAsia"/>
                    <w:bCs/>
                    <w:iCs/>
                    <w:szCs w:val="20"/>
                    <w:lang w:val="sl-SI"/>
                  </w:rPr>
                  <w:t>☐</w:t>
                </w:r>
              </w:sdtContent>
            </w:sdt>
            <w:r w:rsidR="00DA6689" w:rsidRPr="003A3B78">
              <w:rPr>
                <w:bCs/>
                <w:i/>
                <w:szCs w:val="20"/>
                <w:lang w:val="sl-SI"/>
              </w:rPr>
              <w:t xml:space="preserve">   </w:t>
            </w:r>
            <w:r w:rsidR="00DA6689" w:rsidRPr="003A3B78">
              <w:rPr>
                <w:bCs/>
                <w:iCs/>
                <w:szCs w:val="20"/>
                <w:lang w:val="sl-SI"/>
              </w:rPr>
              <w:t>DA</w:t>
            </w:r>
          </w:p>
        </w:tc>
        <w:tc>
          <w:tcPr>
            <w:tcW w:w="1348" w:type="dxa"/>
            <w:vAlign w:val="center"/>
          </w:tcPr>
          <w:p w14:paraId="0EC02017" w14:textId="77777777" w:rsidR="00DA6689" w:rsidRPr="003A3B78" w:rsidRDefault="00155A25" w:rsidP="002A5A3B">
            <w:pPr>
              <w:keepLines/>
              <w:autoSpaceDE w:val="0"/>
              <w:autoSpaceDN w:val="0"/>
              <w:adjustRightInd w:val="0"/>
              <w:spacing w:line="240" w:lineRule="auto"/>
              <w:jc w:val="center"/>
              <w:rPr>
                <w:rFonts w:cs="Arial"/>
                <w:i/>
                <w:iCs/>
                <w:color w:val="000000"/>
                <w:sz w:val="18"/>
                <w:szCs w:val="18"/>
                <w:lang w:val="sl-SI" w:eastAsia="sl-SI"/>
              </w:rPr>
            </w:pPr>
            <w:sdt>
              <w:sdtPr>
                <w:rPr>
                  <w:bCs/>
                  <w:iCs/>
                  <w:szCs w:val="20"/>
                  <w:lang w:val="sl-SI"/>
                </w:rPr>
                <w:id w:val="1319996597"/>
                <w14:checkbox>
                  <w14:checked w14:val="0"/>
                  <w14:checkedState w14:val="2612" w14:font="MS Gothic"/>
                  <w14:uncheckedState w14:val="2610" w14:font="MS Gothic"/>
                </w14:checkbox>
              </w:sdtPr>
              <w:sdtEndPr/>
              <w:sdtContent>
                <w:r w:rsidR="00DA6689" w:rsidRPr="003A3B78">
                  <w:rPr>
                    <w:rFonts w:eastAsia="MS Gothic" w:hint="eastAsia"/>
                    <w:bCs/>
                    <w:iCs/>
                    <w:szCs w:val="20"/>
                    <w:lang w:val="sl-SI"/>
                  </w:rPr>
                  <w:t>☐</w:t>
                </w:r>
              </w:sdtContent>
            </w:sdt>
            <w:r w:rsidR="00DA6689" w:rsidRPr="003A3B78">
              <w:rPr>
                <w:bCs/>
                <w:i/>
                <w:szCs w:val="20"/>
                <w:lang w:val="sl-SI"/>
              </w:rPr>
              <w:t xml:space="preserve">   </w:t>
            </w:r>
            <w:r w:rsidR="00DA6689" w:rsidRPr="003A3B78">
              <w:rPr>
                <w:bCs/>
                <w:iCs/>
                <w:szCs w:val="20"/>
                <w:lang w:val="sl-SI"/>
              </w:rPr>
              <w:t>NE</w:t>
            </w:r>
          </w:p>
        </w:tc>
      </w:tr>
      <w:tr w:rsidR="00DA6689" w:rsidRPr="003A3B78" w14:paraId="43C0FD5C" w14:textId="77777777" w:rsidTr="009B3B4B">
        <w:trPr>
          <w:trHeight w:val="454"/>
          <w:jc w:val="center"/>
        </w:trPr>
        <w:tc>
          <w:tcPr>
            <w:tcW w:w="570" w:type="dxa"/>
            <w:vAlign w:val="center"/>
          </w:tcPr>
          <w:p w14:paraId="2168F4E8" w14:textId="487CD7A9" w:rsidR="00DA6689" w:rsidRPr="00CE2A5C" w:rsidRDefault="00DA6689" w:rsidP="002A5A3B">
            <w:pPr>
              <w:spacing w:line="240" w:lineRule="auto"/>
              <w:jc w:val="center"/>
              <w:rPr>
                <w:rFonts w:cs="Arial"/>
                <w:iCs/>
                <w:sz w:val="18"/>
                <w:szCs w:val="18"/>
                <w:lang w:val="sl-SI"/>
              </w:rPr>
            </w:pPr>
            <w:r>
              <w:rPr>
                <w:rFonts w:cs="Arial"/>
                <w:iCs/>
                <w:sz w:val="18"/>
                <w:szCs w:val="18"/>
                <w:lang w:val="sl-SI"/>
              </w:rPr>
              <w:t>10</w:t>
            </w:r>
            <w:r w:rsidRPr="00CE2A5C">
              <w:rPr>
                <w:rFonts w:cs="Arial"/>
                <w:iCs/>
                <w:sz w:val="18"/>
                <w:szCs w:val="18"/>
                <w:lang w:val="sl-SI"/>
              </w:rPr>
              <w:t>.2</w:t>
            </w:r>
          </w:p>
        </w:tc>
        <w:tc>
          <w:tcPr>
            <w:tcW w:w="5946" w:type="dxa"/>
            <w:gridSpan w:val="2"/>
            <w:vAlign w:val="center"/>
          </w:tcPr>
          <w:p w14:paraId="528835FB" w14:textId="77777777" w:rsidR="00DA6689" w:rsidRPr="00CE2A5C" w:rsidRDefault="00DA6689" w:rsidP="002A5A3B">
            <w:pPr>
              <w:keepLines/>
              <w:autoSpaceDE w:val="0"/>
              <w:autoSpaceDN w:val="0"/>
              <w:adjustRightInd w:val="0"/>
              <w:spacing w:line="240" w:lineRule="auto"/>
              <w:jc w:val="both"/>
              <w:rPr>
                <w:rFonts w:cs="Arial"/>
                <w:i/>
                <w:iCs/>
                <w:color w:val="000000"/>
                <w:sz w:val="18"/>
                <w:szCs w:val="18"/>
                <w:lang w:val="sl-SI" w:eastAsia="sl-SI"/>
              </w:rPr>
            </w:pPr>
            <w:r>
              <w:rPr>
                <w:rFonts w:cs="Arial"/>
                <w:i/>
                <w:iCs/>
                <w:color w:val="000000"/>
                <w:sz w:val="18"/>
                <w:szCs w:val="18"/>
                <w:lang w:val="sl-SI" w:eastAsia="sl-SI"/>
              </w:rPr>
              <w:t>D</w:t>
            </w:r>
            <w:r w:rsidRPr="00F03905">
              <w:rPr>
                <w:rFonts w:cs="Arial"/>
                <w:i/>
                <w:iCs/>
                <w:color w:val="000000"/>
                <w:sz w:val="18"/>
                <w:szCs w:val="18"/>
                <w:lang w:val="sl-SI" w:eastAsia="sl-SI"/>
              </w:rPr>
              <w:t>okazila o plačilu predloženih računov</w:t>
            </w:r>
            <w:r>
              <w:rPr>
                <w:rFonts w:cs="Arial"/>
                <w:i/>
                <w:iCs/>
                <w:color w:val="000000"/>
                <w:sz w:val="18"/>
                <w:szCs w:val="18"/>
                <w:lang w:val="sl-SI" w:eastAsia="sl-SI"/>
              </w:rPr>
              <w:t>:</w:t>
            </w:r>
          </w:p>
        </w:tc>
        <w:tc>
          <w:tcPr>
            <w:tcW w:w="1347" w:type="dxa"/>
            <w:gridSpan w:val="2"/>
            <w:vAlign w:val="center"/>
          </w:tcPr>
          <w:p w14:paraId="4E8BC5E2" w14:textId="77777777" w:rsidR="00DA6689" w:rsidRDefault="00155A25" w:rsidP="002A5A3B">
            <w:pPr>
              <w:keepLines/>
              <w:autoSpaceDE w:val="0"/>
              <w:autoSpaceDN w:val="0"/>
              <w:adjustRightInd w:val="0"/>
              <w:spacing w:line="240" w:lineRule="auto"/>
              <w:jc w:val="center"/>
              <w:rPr>
                <w:bCs/>
                <w:iCs/>
                <w:szCs w:val="20"/>
                <w:lang w:val="sl-SI"/>
              </w:rPr>
            </w:pPr>
            <w:sdt>
              <w:sdtPr>
                <w:rPr>
                  <w:bCs/>
                  <w:iCs/>
                  <w:szCs w:val="20"/>
                  <w:lang w:val="sl-SI"/>
                </w:rPr>
                <w:id w:val="1793167236"/>
                <w14:checkbox>
                  <w14:checked w14:val="0"/>
                  <w14:checkedState w14:val="2612" w14:font="MS Gothic"/>
                  <w14:uncheckedState w14:val="2610" w14:font="MS Gothic"/>
                </w14:checkbox>
              </w:sdtPr>
              <w:sdtEndPr/>
              <w:sdtContent>
                <w:r w:rsidR="00DA6689">
                  <w:rPr>
                    <w:rFonts w:ascii="MS Gothic" w:eastAsia="MS Gothic" w:hAnsi="MS Gothic" w:hint="eastAsia"/>
                    <w:bCs/>
                    <w:iCs/>
                    <w:szCs w:val="20"/>
                    <w:lang w:val="sl-SI"/>
                  </w:rPr>
                  <w:t>☐</w:t>
                </w:r>
              </w:sdtContent>
            </w:sdt>
            <w:r w:rsidR="00DA6689" w:rsidRPr="003A3B78">
              <w:rPr>
                <w:bCs/>
                <w:i/>
                <w:szCs w:val="20"/>
                <w:lang w:val="sl-SI"/>
              </w:rPr>
              <w:t xml:space="preserve">   </w:t>
            </w:r>
            <w:r w:rsidR="00DA6689" w:rsidRPr="003A3B78">
              <w:rPr>
                <w:bCs/>
                <w:iCs/>
                <w:szCs w:val="20"/>
                <w:lang w:val="sl-SI"/>
              </w:rPr>
              <w:t>DA</w:t>
            </w:r>
          </w:p>
        </w:tc>
        <w:tc>
          <w:tcPr>
            <w:tcW w:w="1348" w:type="dxa"/>
            <w:vAlign w:val="center"/>
          </w:tcPr>
          <w:p w14:paraId="633357ED" w14:textId="77777777" w:rsidR="00DA6689" w:rsidRDefault="00155A25" w:rsidP="002A5A3B">
            <w:pPr>
              <w:keepLines/>
              <w:autoSpaceDE w:val="0"/>
              <w:autoSpaceDN w:val="0"/>
              <w:adjustRightInd w:val="0"/>
              <w:spacing w:line="240" w:lineRule="auto"/>
              <w:jc w:val="center"/>
              <w:rPr>
                <w:bCs/>
                <w:iCs/>
                <w:szCs w:val="20"/>
                <w:lang w:val="sl-SI"/>
              </w:rPr>
            </w:pPr>
            <w:sdt>
              <w:sdtPr>
                <w:rPr>
                  <w:bCs/>
                  <w:iCs/>
                  <w:szCs w:val="20"/>
                  <w:lang w:val="sl-SI"/>
                </w:rPr>
                <w:id w:val="535010100"/>
                <w14:checkbox>
                  <w14:checked w14:val="0"/>
                  <w14:checkedState w14:val="2612" w14:font="MS Gothic"/>
                  <w14:uncheckedState w14:val="2610" w14:font="MS Gothic"/>
                </w14:checkbox>
              </w:sdtPr>
              <w:sdtEndPr/>
              <w:sdtContent>
                <w:r w:rsidR="00DA6689" w:rsidRPr="003A3B78">
                  <w:rPr>
                    <w:rFonts w:eastAsia="MS Gothic" w:hint="eastAsia"/>
                    <w:bCs/>
                    <w:iCs/>
                    <w:szCs w:val="20"/>
                    <w:lang w:val="sl-SI"/>
                  </w:rPr>
                  <w:t>☐</w:t>
                </w:r>
              </w:sdtContent>
            </w:sdt>
            <w:r w:rsidR="00DA6689" w:rsidRPr="003A3B78">
              <w:rPr>
                <w:bCs/>
                <w:i/>
                <w:szCs w:val="20"/>
                <w:lang w:val="sl-SI"/>
              </w:rPr>
              <w:t xml:space="preserve">   </w:t>
            </w:r>
            <w:r w:rsidR="00DA6689" w:rsidRPr="003A3B78">
              <w:rPr>
                <w:bCs/>
                <w:iCs/>
                <w:szCs w:val="20"/>
                <w:lang w:val="sl-SI"/>
              </w:rPr>
              <w:t>NE</w:t>
            </w:r>
          </w:p>
        </w:tc>
      </w:tr>
      <w:tr w:rsidR="00DA6689" w:rsidRPr="003A3B78" w14:paraId="208416AD" w14:textId="77777777" w:rsidTr="009B3B4B">
        <w:trPr>
          <w:trHeight w:val="454"/>
          <w:jc w:val="center"/>
        </w:trPr>
        <w:tc>
          <w:tcPr>
            <w:tcW w:w="570" w:type="dxa"/>
            <w:vAlign w:val="center"/>
          </w:tcPr>
          <w:p w14:paraId="5DC4793A" w14:textId="5F988759" w:rsidR="00DA6689" w:rsidRPr="00CE2A5C" w:rsidRDefault="00DA6689" w:rsidP="002A5A3B">
            <w:pPr>
              <w:spacing w:line="240" w:lineRule="auto"/>
              <w:jc w:val="center"/>
              <w:rPr>
                <w:rFonts w:cs="Arial"/>
                <w:iCs/>
                <w:sz w:val="18"/>
                <w:szCs w:val="18"/>
                <w:lang w:val="sl-SI"/>
              </w:rPr>
            </w:pPr>
            <w:r>
              <w:rPr>
                <w:rFonts w:cs="Arial"/>
                <w:iCs/>
                <w:sz w:val="18"/>
                <w:szCs w:val="18"/>
                <w:lang w:val="sl-SI"/>
              </w:rPr>
              <w:t>10.3</w:t>
            </w:r>
          </w:p>
        </w:tc>
        <w:tc>
          <w:tcPr>
            <w:tcW w:w="5946" w:type="dxa"/>
            <w:gridSpan w:val="2"/>
            <w:vAlign w:val="center"/>
          </w:tcPr>
          <w:p w14:paraId="556B98DC" w14:textId="01733D88" w:rsidR="00DA6689" w:rsidRPr="00CE2A5C" w:rsidRDefault="00DA6689" w:rsidP="002A5A3B">
            <w:pPr>
              <w:keepLines/>
              <w:autoSpaceDE w:val="0"/>
              <w:autoSpaceDN w:val="0"/>
              <w:adjustRightInd w:val="0"/>
              <w:spacing w:line="240" w:lineRule="auto"/>
              <w:jc w:val="both"/>
              <w:rPr>
                <w:rFonts w:cs="Arial"/>
                <w:i/>
                <w:iCs/>
                <w:color w:val="000000"/>
                <w:sz w:val="18"/>
                <w:szCs w:val="18"/>
                <w:lang w:val="sl-SI" w:eastAsia="sl-SI"/>
              </w:rPr>
            </w:pPr>
            <w:r>
              <w:rPr>
                <w:rFonts w:cs="Arial"/>
                <w:i/>
                <w:iCs/>
                <w:color w:val="000000"/>
                <w:sz w:val="18"/>
                <w:szCs w:val="18"/>
                <w:lang w:val="sl-SI" w:eastAsia="sl-SI"/>
              </w:rPr>
              <w:t>F</w:t>
            </w:r>
            <w:r w:rsidRPr="00F03905">
              <w:rPr>
                <w:rFonts w:cs="Arial"/>
                <w:i/>
                <w:iCs/>
                <w:color w:val="000000"/>
                <w:sz w:val="18"/>
                <w:szCs w:val="18"/>
                <w:lang w:val="sl-SI" w:eastAsia="sl-SI"/>
              </w:rPr>
              <w:t xml:space="preserve">otografije, ki izkazujejo stanje pred začetkom izvajanja </w:t>
            </w:r>
            <w:r w:rsidR="006E64E2">
              <w:rPr>
                <w:rFonts w:cs="Arial"/>
                <w:i/>
                <w:iCs/>
                <w:color w:val="000000"/>
                <w:sz w:val="18"/>
                <w:szCs w:val="18"/>
                <w:lang w:val="sl-SI" w:eastAsia="sl-SI"/>
              </w:rPr>
              <w:t xml:space="preserve">projekta, </w:t>
            </w:r>
            <w:r w:rsidRPr="00F03905">
              <w:rPr>
                <w:rFonts w:cs="Arial"/>
                <w:i/>
                <w:iCs/>
                <w:color w:val="000000"/>
                <w:sz w:val="18"/>
                <w:szCs w:val="18"/>
                <w:lang w:val="sl-SI" w:eastAsia="sl-SI"/>
              </w:rPr>
              <w:t>ukrepa ali naložbe in stanje v trenutni fazi izvajanja</w:t>
            </w:r>
            <w:r>
              <w:rPr>
                <w:rFonts w:cs="Arial"/>
                <w:i/>
                <w:iCs/>
                <w:color w:val="000000"/>
                <w:sz w:val="18"/>
                <w:szCs w:val="18"/>
                <w:lang w:val="sl-SI" w:eastAsia="sl-SI"/>
              </w:rPr>
              <w:t>:</w:t>
            </w:r>
          </w:p>
        </w:tc>
        <w:tc>
          <w:tcPr>
            <w:tcW w:w="1347" w:type="dxa"/>
            <w:gridSpan w:val="2"/>
            <w:vAlign w:val="center"/>
          </w:tcPr>
          <w:p w14:paraId="1BD41441" w14:textId="77777777" w:rsidR="00DA6689" w:rsidRDefault="00155A25" w:rsidP="002A5A3B">
            <w:pPr>
              <w:keepLines/>
              <w:autoSpaceDE w:val="0"/>
              <w:autoSpaceDN w:val="0"/>
              <w:adjustRightInd w:val="0"/>
              <w:spacing w:line="240" w:lineRule="auto"/>
              <w:jc w:val="center"/>
              <w:rPr>
                <w:bCs/>
                <w:iCs/>
                <w:szCs w:val="20"/>
                <w:lang w:val="sl-SI"/>
              </w:rPr>
            </w:pPr>
            <w:sdt>
              <w:sdtPr>
                <w:rPr>
                  <w:bCs/>
                  <w:iCs/>
                  <w:szCs w:val="20"/>
                  <w:lang w:val="sl-SI"/>
                </w:rPr>
                <w:id w:val="1943415577"/>
                <w14:checkbox>
                  <w14:checked w14:val="0"/>
                  <w14:checkedState w14:val="2612" w14:font="MS Gothic"/>
                  <w14:uncheckedState w14:val="2610" w14:font="MS Gothic"/>
                </w14:checkbox>
              </w:sdtPr>
              <w:sdtEndPr/>
              <w:sdtContent>
                <w:r w:rsidR="00DA6689">
                  <w:rPr>
                    <w:rFonts w:ascii="MS Gothic" w:eastAsia="MS Gothic" w:hAnsi="MS Gothic" w:hint="eastAsia"/>
                    <w:bCs/>
                    <w:iCs/>
                    <w:szCs w:val="20"/>
                    <w:lang w:val="sl-SI"/>
                  </w:rPr>
                  <w:t>☐</w:t>
                </w:r>
              </w:sdtContent>
            </w:sdt>
            <w:r w:rsidR="00DA6689" w:rsidRPr="003A3B78">
              <w:rPr>
                <w:bCs/>
                <w:i/>
                <w:szCs w:val="20"/>
                <w:lang w:val="sl-SI"/>
              </w:rPr>
              <w:t xml:space="preserve">   </w:t>
            </w:r>
            <w:r w:rsidR="00DA6689" w:rsidRPr="003A3B78">
              <w:rPr>
                <w:bCs/>
                <w:iCs/>
                <w:szCs w:val="20"/>
                <w:lang w:val="sl-SI"/>
              </w:rPr>
              <w:t>DA</w:t>
            </w:r>
          </w:p>
        </w:tc>
        <w:tc>
          <w:tcPr>
            <w:tcW w:w="1348" w:type="dxa"/>
            <w:vAlign w:val="center"/>
          </w:tcPr>
          <w:p w14:paraId="3219BD68" w14:textId="77777777" w:rsidR="00DA6689" w:rsidRDefault="00155A25" w:rsidP="002A5A3B">
            <w:pPr>
              <w:keepLines/>
              <w:autoSpaceDE w:val="0"/>
              <w:autoSpaceDN w:val="0"/>
              <w:adjustRightInd w:val="0"/>
              <w:spacing w:line="240" w:lineRule="auto"/>
              <w:jc w:val="center"/>
              <w:rPr>
                <w:bCs/>
                <w:iCs/>
                <w:szCs w:val="20"/>
                <w:lang w:val="sl-SI"/>
              </w:rPr>
            </w:pPr>
            <w:sdt>
              <w:sdtPr>
                <w:rPr>
                  <w:bCs/>
                  <w:iCs/>
                  <w:szCs w:val="20"/>
                  <w:lang w:val="sl-SI"/>
                </w:rPr>
                <w:id w:val="-1344546744"/>
                <w14:checkbox>
                  <w14:checked w14:val="0"/>
                  <w14:checkedState w14:val="2612" w14:font="MS Gothic"/>
                  <w14:uncheckedState w14:val="2610" w14:font="MS Gothic"/>
                </w14:checkbox>
              </w:sdtPr>
              <w:sdtEndPr/>
              <w:sdtContent>
                <w:r w:rsidR="00DA6689" w:rsidRPr="003A3B78">
                  <w:rPr>
                    <w:rFonts w:eastAsia="MS Gothic" w:hint="eastAsia"/>
                    <w:bCs/>
                    <w:iCs/>
                    <w:szCs w:val="20"/>
                    <w:lang w:val="sl-SI"/>
                  </w:rPr>
                  <w:t>☐</w:t>
                </w:r>
              </w:sdtContent>
            </w:sdt>
            <w:r w:rsidR="00DA6689" w:rsidRPr="003A3B78">
              <w:rPr>
                <w:bCs/>
                <w:i/>
                <w:szCs w:val="20"/>
                <w:lang w:val="sl-SI"/>
              </w:rPr>
              <w:t xml:space="preserve">   </w:t>
            </w:r>
            <w:r w:rsidR="00DA6689" w:rsidRPr="003A3B78">
              <w:rPr>
                <w:bCs/>
                <w:iCs/>
                <w:szCs w:val="20"/>
                <w:lang w:val="sl-SI"/>
              </w:rPr>
              <w:t>NE</w:t>
            </w:r>
          </w:p>
        </w:tc>
      </w:tr>
      <w:tr w:rsidR="00DA6689" w:rsidRPr="003A3B78" w14:paraId="3A6AB8A3" w14:textId="77777777" w:rsidTr="009B3B4B">
        <w:trPr>
          <w:trHeight w:val="454"/>
          <w:jc w:val="center"/>
        </w:trPr>
        <w:tc>
          <w:tcPr>
            <w:tcW w:w="570" w:type="dxa"/>
            <w:vAlign w:val="center"/>
          </w:tcPr>
          <w:p w14:paraId="0666A0CD" w14:textId="5D2F1CAA" w:rsidR="00DA6689" w:rsidRPr="00CE2A5C" w:rsidRDefault="00DA6689" w:rsidP="002A5A3B">
            <w:pPr>
              <w:spacing w:line="240" w:lineRule="auto"/>
              <w:jc w:val="center"/>
              <w:rPr>
                <w:rFonts w:cs="Arial"/>
                <w:iCs/>
                <w:sz w:val="18"/>
                <w:szCs w:val="18"/>
                <w:lang w:val="sl-SI"/>
              </w:rPr>
            </w:pPr>
            <w:r>
              <w:rPr>
                <w:rFonts w:cs="Arial"/>
                <w:iCs/>
                <w:sz w:val="18"/>
                <w:szCs w:val="18"/>
                <w:lang w:val="sl-SI"/>
              </w:rPr>
              <w:t>10.4</w:t>
            </w:r>
          </w:p>
        </w:tc>
        <w:tc>
          <w:tcPr>
            <w:tcW w:w="5946" w:type="dxa"/>
            <w:gridSpan w:val="2"/>
            <w:vAlign w:val="center"/>
          </w:tcPr>
          <w:p w14:paraId="2A33838F" w14:textId="77777777" w:rsidR="00DA6689" w:rsidRPr="00CE2A5C" w:rsidRDefault="00DA6689" w:rsidP="002A5A3B">
            <w:pPr>
              <w:keepLines/>
              <w:autoSpaceDE w:val="0"/>
              <w:autoSpaceDN w:val="0"/>
              <w:adjustRightInd w:val="0"/>
              <w:spacing w:line="240" w:lineRule="auto"/>
              <w:jc w:val="both"/>
              <w:rPr>
                <w:rFonts w:cs="Arial"/>
                <w:i/>
                <w:iCs/>
                <w:color w:val="000000"/>
                <w:sz w:val="18"/>
                <w:szCs w:val="18"/>
                <w:lang w:val="sl-SI" w:eastAsia="sl-SI"/>
              </w:rPr>
            </w:pPr>
            <w:r w:rsidRPr="00A66A83">
              <w:rPr>
                <w:i/>
                <w:iCs/>
              </w:rPr>
              <w:t>D</w:t>
            </w:r>
            <w:proofErr w:type="spellStart"/>
            <w:r>
              <w:rPr>
                <w:rFonts w:cs="Arial"/>
                <w:i/>
                <w:iCs/>
                <w:color w:val="000000"/>
                <w:sz w:val="18"/>
                <w:szCs w:val="18"/>
                <w:lang w:val="sl-SI" w:eastAsia="sl-SI"/>
              </w:rPr>
              <w:t>ruga</w:t>
            </w:r>
            <w:proofErr w:type="spellEnd"/>
            <w:r w:rsidRPr="00F03905">
              <w:rPr>
                <w:rFonts w:cs="Arial"/>
                <w:i/>
                <w:iCs/>
                <w:color w:val="000000"/>
                <w:sz w:val="18"/>
                <w:szCs w:val="18"/>
                <w:lang w:val="sl-SI" w:eastAsia="sl-SI"/>
              </w:rPr>
              <w:t xml:space="preserve"> relevantna dokazila</w:t>
            </w:r>
            <w:r>
              <w:rPr>
                <w:rFonts w:cs="Arial"/>
                <w:i/>
                <w:iCs/>
                <w:color w:val="000000"/>
                <w:sz w:val="18"/>
                <w:szCs w:val="18"/>
                <w:lang w:val="sl-SI" w:eastAsia="sl-SI"/>
              </w:rPr>
              <w:t>:</w:t>
            </w:r>
          </w:p>
        </w:tc>
        <w:tc>
          <w:tcPr>
            <w:tcW w:w="1347" w:type="dxa"/>
            <w:gridSpan w:val="2"/>
            <w:vAlign w:val="center"/>
          </w:tcPr>
          <w:p w14:paraId="154AC970" w14:textId="77777777" w:rsidR="00DA6689" w:rsidRDefault="00155A25" w:rsidP="002A5A3B">
            <w:pPr>
              <w:keepLines/>
              <w:autoSpaceDE w:val="0"/>
              <w:autoSpaceDN w:val="0"/>
              <w:adjustRightInd w:val="0"/>
              <w:spacing w:line="240" w:lineRule="auto"/>
              <w:jc w:val="center"/>
              <w:rPr>
                <w:bCs/>
                <w:iCs/>
                <w:szCs w:val="20"/>
                <w:lang w:val="sl-SI"/>
              </w:rPr>
            </w:pPr>
            <w:sdt>
              <w:sdtPr>
                <w:rPr>
                  <w:bCs/>
                  <w:iCs/>
                  <w:szCs w:val="20"/>
                  <w:lang w:val="sl-SI"/>
                </w:rPr>
                <w:id w:val="-1310475855"/>
                <w14:checkbox>
                  <w14:checked w14:val="0"/>
                  <w14:checkedState w14:val="2612" w14:font="MS Gothic"/>
                  <w14:uncheckedState w14:val="2610" w14:font="MS Gothic"/>
                </w14:checkbox>
              </w:sdtPr>
              <w:sdtEndPr/>
              <w:sdtContent>
                <w:r w:rsidR="00DA6689">
                  <w:rPr>
                    <w:rFonts w:ascii="MS Gothic" w:eastAsia="MS Gothic" w:hAnsi="MS Gothic" w:hint="eastAsia"/>
                    <w:bCs/>
                    <w:iCs/>
                    <w:szCs w:val="20"/>
                    <w:lang w:val="sl-SI"/>
                  </w:rPr>
                  <w:t>☐</w:t>
                </w:r>
              </w:sdtContent>
            </w:sdt>
            <w:r w:rsidR="00DA6689" w:rsidRPr="003A3B78">
              <w:rPr>
                <w:bCs/>
                <w:i/>
                <w:szCs w:val="20"/>
                <w:lang w:val="sl-SI"/>
              </w:rPr>
              <w:t xml:space="preserve">   </w:t>
            </w:r>
            <w:r w:rsidR="00DA6689" w:rsidRPr="003A3B78">
              <w:rPr>
                <w:bCs/>
                <w:iCs/>
                <w:szCs w:val="20"/>
                <w:lang w:val="sl-SI"/>
              </w:rPr>
              <w:t>DA</w:t>
            </w:r>
          </w:p>
        </w:tc>
        <w:tc>
          <w:tcPr>
            <w:tcW w:w="1348" w:type="dxa"/>
            <w:vAlign w:val="center"/>
          </w:tcPr>
          <w:p w14:paraId="711E81E9" w14:textId="77777777" w:rsidR="00DA6689" w:rsidRDefault="00155A25" w:rsidP="002A5A3B">
            <w:pPr>
              <w:keepLines/>
              <w:autoSpaceDE w:val="0"/>
              <w:autoSpaceDN w:val="0"/>
              <w:adjustRightInd w:val="0"/>
              <w:spacing w:line="240" w:lineRule="auto"/>
              <w:jc w:val="center"/>
              <w:rPr>
                <w:bCs/>
                <w:iCs/>
                <w:szCs w:val="20"/>
                <w:lang w:val="sl-SI"/>
              </w:rPr>
            </w:pPr>
            <w:sdt>
              <w:sdtPr>
                <w:rPr>
                  <w:bCs/>
                  <w:iCs/>
                  <w:szCs w:val="20"/>
                  <w:lang w:val="sl-SI"/>
                </w:rPr>
                <w:id w:val="309990046"/>
                <w14:checkbox>
                  <w14:checked w14:val="0"/>
                  <w14:checkedState w14:val="2612" w14:font="MS Gothic"/>
                  <w14:uncheckedState w14:val="2610" w14:font="MS Gothic"/>
                </w14:checkbox>
              </w:sdtPr>
              <w:sdtEndPr/>
              <w:sdtContent>
                <w:r w:rsidR="00DA6689" w:rsidRPr="003A3B78">
                  <w:rPr>
                    <w:rFonts w:eastAsia="MS Gothic" w:hint="eastAsia"/>
                    <w:bCs/>
                    <w:iCs/>
                    <w:szCs w:val="20"/>
                    <w:lang w:val="sl-SI"/>
                  </w:rPr>
                  <w:t>☐</w:t>
                </w:r>
              </w:sdtContent>
            </w:sdt>
            <w:r w:rsidR="00DA6689" w:rsidRPr="003A3B78">
              <w:rPr>
                <w:bCs/>
                <w:i/>
                <w:szCs w:val="20"/>
                <w:lang w:val="sl-SI"/>
              </w:rPr>
              <w:t xml:space="preserve">   </w:t>
            </w:r>
            <w:r w:rsidR="00DA6689" w:rsidRPr="003A3B78">
              <w:rPr>
                <w:bCs/>
                <w:iCs/>
                <w:szCs w:val="20"/>
                <w:lang w:val="sl-SI"/>
              </w:rPr>
              <w:t>NE</w:t>
            </w:r>
          </w:p>
        </w:tc>
      </w:tr>
    </w:tbl>
    <w:p w14:paraId="62BB4DE3" w14:textId="249A730B" w:rsidR="005515F0" w:rsidRPr="009B3B4B" w:rsidRDefault="00BC2343" w:rsidP="003275BF">
      <w:pPr>
        <w:pStyle w:val="Telobesedila2"/>
        <w:rPr>
          <w:rFonts w:ascii="Arial" w:hAnsi="Arial" w:cs="Arial"/>
          <w:b w:val="0"/>
          <w:bCs w:val="0"/>
          <w:sz w:val="18"/>
          <w:szCs w:val="18"/>
        </w:rPr>
      </w:pPr>
      <w:r w:rsidRPr="009B3B4B">
        <w:rPr>
          <w:rFonts w:ascii="Arial" w:hAnsi="Arial" w:cs="Arial"/>
          <w:i/>
          <w:iCs/>
          <w:sz w:val="18"/>
          <w:szCs w:val="18"/>
        </w:rPr>
        <w:t xml:space="preserve">Točke 3 do </w:t>
      </w:r>
      <w:r w:rsidRPr="009B3B4B">
        <w:rPr>
          <w:rFonts w:ascii="Arial" w:hAnsi="Arial" w:cs="Arial"/>
          <w:bCs w:val="0"/>
          <w:i/>
          <w:iCs/>
          <w:sz w:val="18"/>
          <w:szCs w:val="18"/>
        </w:rPr>
        <w:t>10</w:t>
      </w:r>
      <w:r w:rsidRPr="009B3B4B">
        <w:rPr>
          <w:rFonts w:ascii="Arial" w:hAnsi="Arial" w:cs="Arial"/>
          <w:i/>
          <w:iCs/>
          <w:sz w:val="18"/>
          <w:szCs w:val="18"/>
        </w:rPr>
        <w:t xml:space="preserve"> izpolniti za vsak</w:t>
      </w:r>
      <w:r w:rsidRPr="009B3B4B">
        <w:rPr>
          <w:rFonts w:ascii="Arial" w:hAnsi="Arial" w:cs="Arial"/>
          <w:b w:val="0"/>
          <w:sz w:val="18"/>
          <w:szCs w:val="18"/>
        </w:rPr>
        <w:t xml:space="preserve"> </w:t>
      </w:r>
      <w:r w:rsidRPr="009B3B4B">
        <w:rPr>
          <w:rFonts w:ascii="Arial" w:hAnsi="Arial" w:cs="Arial"/>
          <w:i/>
          <w:iCs/>
          <w:sz w:val="18"/>
          <w:szCs w:val="18"/>
        </w:rPr>
        <w:t>projekt, ukrep ali naložbo posebej.</w:t>
      </w:r>
    </w:p>
    <w:sectPr w:rsidR="005515F0" w:rsidRPr="009B3B4B" w:rsidSect="005515F0">
      <w:headerReference w:type="default" r:id="rId12"/>
      <w:headerReference w:type="first" r:id="rId13"/>
      <w:pgSz w:w="11900" w:h="16840" w:code="9"/>
      <w:pgMar w:top="1701" w:right="1701" w:bottom="1134" w:left="1701" w:header="964"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0868E6" w14:textId="77777777" w:rsidR="00B05FCA" w:rsidRDefault="00B05FCA">
      <w:r>
        <w:separator/>
      </w:r>
    </w:p>
  </w:endnote>
  <w:endnote w:type="continuationSeparator" w:id="0">
    <w:p w14:paraId="4A7FF4AC" w14:textId="77777777" w:rsidR="00B05FCA" w:rsidRDefault="00B05F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6FF" w:usb1="420024FF" w:usb2="02000000" w:usb3="00000000" w:csb0="0000019F" w:csb1="00000000"/>
    <w:embedItalic r:id="rId1" w:fontKey="{353F3192-142A-4AD8-ABFC-E53220C1CDEE}"/>
  </w:font>
  <w:font w:name="MS Gothic">
    <w:altName w:val="ＭＳ ゴシック"/>
    <w:panose1 w:val="020B0609070205080204"/>
    <w:charset w:val="80"/>
    <w:family w:val="modern"/>
    <w:pitch w:val="fixed"/>
    <w:sig w:usb0="E00002FF" w:usb1="6AC7FDFB" w:usb2="08000012" w:usb3="00000000" w:csb0="0002009F" w:csb1="00000000"/>
    <w:embedRegular r:id="rId2" w:subsetted="1" w:fontKey="{E12572A1-3AED-4388-A161-0943CD3B630E}"/>
  </w:font>
  <w:font w:name="Segoe UI Symbol">
    <w:panose1 w:val="020B0502040204020203"/>
    <w:charset w:val="00"/>
    <w:family w:val="swiss"/>
    <w:pitch w:val="variable"/>
    <w:sig w:usb0="800001E3" w:usb1="1200FFEF" w:usb2="00040000" w:usb3="00000000" w:csb0="00000001" w:csb1="00000000"/>
    <w:embedRegular r:id="rId3" w:subsetted="1" w:fontKey="{9FECFEBE-13C2-4F4C-B422-A0865A22F591}"/>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89DFA7" w14:textId="77777777" w:rsidR="00B05FCA" w:rsidRDefault="00B05FCA">
      <w:r>
        <w:separator/>
      </w:r>
    </w:p>
  </w:footnote>
  <w:footnote w:type="continuationSeparator" w:id="0">
    <w:p w14:paraId="49AC7C66" w14:textId="77777777" w:rsidR="00B05FCA" w:rsidRDefault="00B05F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4B4122" w14:textId="5879EF07" w:rsidR="000663C3" w:rsidRPr="00001345" w:rsidRDefault="000663C3" w:rsidP="00001345">
    <w:pPr>
      <w:tabs>
        <w:tab w:val="left" w:pos="5112"/>
      </w:tabs>
      <w:spacing w:line="240" w:lineRule="exact"/>
      <w:rPr>
        <w:rFonts w:cs="Arial"/>
        <w:sz w:val="16"/>
        <w:lang w:val="sl-SI"/>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7E6F7E" w14:textId="77777777" w:rsidR="00B86F99" w:rsidRPr="00001345" w:rsidRDefault="00B86F99" w:rsidP="00001345">
    <w:pPr>
      <w:tabs>
        <w:tab w:val="left" w:pos="5112"/>
      </w:tabs>
      <w:spacing w:line="240" w:lineRule="exact"/>
      <w:rPr>
        <w:rFonts w:cs="Arial"/>
        <w:sz w:val="16"/>
        <w:lang w:val="sl-SI"/>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F59FF8" w14:textId="77777777" w:rsidR="00B92BEE" w:rsidRPr="00001345" w:rsidRDefault="00B92BEE" w:rsidP="00001345">
    <w:pPr>
      <w:tabs>
        <w:tab w:val="left" w:pos="5112"/>
      </w:tabs>
      <w:spacing w:line="240" w:lineRule="exact"/>
      <w:rPr>
        <w:rFonts w:cs="Arial"/>
        <w:sz w:val="16"/>
        <w:lang w:val="sl-SI"/>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CCDF35" w14:textId="77777777" w:rsidR="000663C3" w:rsidRPr="00110CBD" w:rsidRDefault="000663C3" w:rsidP="007D75CF">
    <w:pPr>
      <w:pStyle w:val="Glava"/>
      <w:spacing w:line="240" w:lineRule="exact"/>
      <w:rPr>
        <w:rFonts w:ascii="Republika" w:hAnsi="Republika"/>
        <w:sz w:val="16"/>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E5A6EE" w14:textId="77777777" w:rsidR="000663C3" w:rsidRPr="008F3500" w:rsidRDefault="000663C3" w:rsidP="00B77473">
    <w:pPr>
      <w:autoSpaceDE w:val="0"/>
      <w:autoSpaceDN w:val="0"/>
      <w:adjustRightInd w:val="0"/>
      <w:spacing w:line="240" w:lineRule="auto"/>
      <w:rPr>
        <w:rFonts w:cs="Arial"/>
        <w:sz w:val="16"/>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B6AB0"/>
    <w:multiLevelType w:val="hybridMultilevel"/>
    <w:tmpl w:val="9C084878"/>
    <w:lvl w:ilvl="0" w:tplc="3D729362">
      <w:start w:val="1"/>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6B32146"/>
    <w:multiLevelType w:val="hybridMultilevel"/>
    <w:tmpl w:val="857C4C4C"/>
    <w:lvl w:ilvl="0" w:tplc="3356BDD2">
      <w:start w:val="2"/>
      <w:numFmt w:val="bullet"/>
      <w:lvlText w:val="-"/>
      <w:lvlJc w:val="left"/>
      <w:pPr>
        <w:ind w:left="720" w:hanging="36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9F6AD0"/>
    <w:multiLevelType w:val="multilevel"/>
    <w:tmpl w:val="B13E412E"/>
    <w:lvl w:ilvl="0">
      <w:start w:val="1"/>
      <w:numFmt w:val="decimal"/>
      <w:lvlText w:val="%1."/>
      <w:lvlJc w:val="left"/>
      <w:pPr>
        <w:ind w:left="720" w:hanging="360"/>
      </w:pPr>
      <w:rPr>
        <w:rFonts w:hint="default"/>
      </w:rPr>
    </w:lvl>
    <w:lvl w:ilvl="1">
      <w:start w:val="1"/>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E341882"/>
    <w:multiLevelType w:val="hybridMultilevel"/>
    <w:tmpl w:val="ED768174"/>
    <w:lvl w:ilvl="0" w:tplc="38A469DE">
      <w:start w:val="1"/>
      <w:numFmt w:val="bullet"/>
      <w:lvlText w:val="-"/>
      <w:lvlJc w:val="left"/>
      <w:pPr>
        <w:tabs>
          <w:tab w:val="num" w:pos="284"/>
        </w:tabs>
        <w:ind w:left="284" w:hanging="284"/>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1CC7E86"/>
    <w:multiLevelType w:val="hybridMultilevel"/>
    <w:tmpl w:val="01E02834"/>
    <w:lvl w:ilvl="0" w:tplc="38A469DE">
      <w:start w:val="1"/>
      <w:numFmt w:val="bullet"/>
      <w:lvlText w:val="-"/>
      <w:lvlJc w:val="left"/>
      <w:pPr>
        <w:tabs>
          <w:tab w:val="num" w:pos="284"/>
        </w:tabs>
        <w:ind w:left="284" w:hanging="284"/>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B720AEF"/>
    <w:multiLevelType w:val="hybridMultilevel"/>
    <w:tmpl w:val="64F46326"/>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23B75AC4"/>
    <w:multiLevelType w:val="hybridMultilevel"/>
    <w:tmpl w:val="F626B7BE"/>
    <w:lvl w:ilvl="0" w:tplc="9B687C5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7C67539"/>
    <w:multiLevelType w:val="hybridMultilevel"/>
    <w:tmpl w:val="BF4E920C"/>
    <w:lvl w:ilvl="0" w:tplc="3356BDD2">
      <w:start w:val="2"/>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87B1323"/>
    <w:multiLevelType w:val="hybridMultilevel"/>
    <w:tmpl w:val="12C462AC"/>
    <w:lvl w:ilvl="0" w:tplc="A3E2B3B0">
      <w:start w:val="1"/>
      <w:numFmt w:val="bullet"/>
      <w:lvlText w:val="-"/>
      <w:lvlJc w:val="left"/>
      <w:pPr>
        <w:ind w:left="360" w:hanging="360"/>
      </w:pPr>
      <w:rPr>
        <w:rFonts w:ascii="Arial" w:eastAsia="Times New Roman" w:hAnsi="Arial" w:cs="Aria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7"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1"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2D53A9B"/>
    <w:multiLevelType w:val="multilevel"/>
    <w:tmpl w:val="C3B46078"/>
    <w:styleLink w:val="Alinejazaodstavkom1"/>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A2F26CB"/>
    <w:multiLevelType w:val="multilevel"/>
    <w:tmpl w:val="64A22B30"/>
    <w:lvl w:ilvl="0">
      <w:start w:val="1"/>
      <w:numFmt w:val="decimal"/>
      <w:lvlText w:val="%1."/>
      <w:lvlJc w:val="left"/>
      <w:pPr>
        <w:ind w:left="2628" w:hanging="360"/>
      </w:pPr>
      <w:rPr>
        <w:rFonts w:hint="default"/>
      </w:rPr>
    </w:lvl>
    <w:lvl w:ilvl="1">
      <w:start w:val="1"/>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50882CE6"/>
    <w:multiLevelType w:val="hybridMultilevel"/>
    <w:tmpl w:val="58CC1728"/>
    <w:lvl w:ilvl="0" w:tplc="1F5C949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8" w15:restartNumberingAfterBreak="0">
    <w:nsid w:val="56EF6942"/>
    <w:multiLevelType w:val="hybridMultilevel"/>
    <w:tmpl w:val="A540112E"/>
    <w:lvl w:ilvl="0" w:tplc="62AC002A">
      <w:start w:val="16"/>
      <w:numFmt w:val="decimal"/>
      <w:lvlText w:val="%1."/>
      <w:lvlJc w:val="left"/>
      <w:pPr>
        <w:ind w:left="1741" w:hanging="360"/>
      </w:pPr>
      <w:rPr>
        <w:rFonts w:eastAsia="Times New Roman"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29" w15:restartNumberingAfterBreak="0">
    <w:nsid w:val="575D44F6"/>
    <w:multiLevelType w:val="hybridMultilevel"/>
    <w:tmpl w:val="58CC1728"/>
    <w:lvl w:ilvl="0" w:tplc="1F5C949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EEE7A54"/>
    <w:multiLevelType w:val="hybridMultilevel"/>
    <w:tmpl w:val="70A4B3E6"/>
    <w:lvl w:ilvl="0" w:tplc="6106A48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79C25969"/>
    <w:multiLevelType w:val="hybridMultilevel"/>
    <w:tmpl w:val="58CC1728"/>
    <w:lvl w:ilvl="0" w:tplc="1F5C949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5"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6" w15:restartNumberingAfterBreak="0">
    <w:nsid w:val="7ADB7677"/>
    <w:multiLevelType w:val="hybridMultilevel"/>
    <w:tmpl w:val="7AD2644C"/>
    <w:lvl w:ilvl="0" w:tplc="6988FE32">
      <w:start w:val="4"/>
      <w:numFmt w:val="bullet"/>
      <w:lvlText w:val="-"/>
      <w:lvlJc w:val="left"/>
      <w:pPr>
        <w:ind w:left="360" w:hanging="360"/>
      </w:pPr>
      <w:rPr>
        <w:rFonts w:ascii="Arial" w:eastAsia="Times New Roman" w:hAnsi="Arial" w:cs="Aria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7" w15:restartNumberingAfterBreak="0">
    <w:nsid w:val="7D613810"/>
    <w:multiLevelType w:val="hybridMultilevel"/>
    <w:tmpl w:val="0D526B0E"/>
    <w:lvl w:ilvl="0" w:tplc="3356BDD2">
      <w:start w:val="2"/>
      <w:numFmt w:val="bullet"/>
      <w:pStyle w:val="Alineazaodstavkom"/>
      <w:lvlText w:val="-"/>
      <w:lvlJc w:val="left"/>
      <w:pPr>
        <w:ind w:left="720" w:hanging="36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9" w15:restartNumberingAfterBreak="0">
    <w:nsid w:val="7E3171BE"/>
    <w:multiLevelType w:val="hybridMultilevel"/>
    <w:tmpl w:val="CF44E030"/>
    <w:lvl w:ilvl="0" w:tplc="3356BDD2">
      <w:start w:val="2"/>
      <w:numFmt w:val="bullet"/>
      <w:lvlText w:val="-"/>
      <w:lvlJc w:val="left"/>
      <w:pPr>
        <w:ind w:left="720" w:hanging="36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FCF6E38"/>
    <w:multiLevelType w:val="hybridMultilevel"/>
    <w:tmpl w:val="58CC1728"/>
    <w:lvl w:ilvl="0" w:tplc="1F5C949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num w:numId="1" w16cid:durableId="439959940">
    <w:abstractNumId w:val="23"/>
  </w:num>
  <w:num w:numId="2" w16cid:durableId="1044674194">
    <w:abstractNumId w:val="15"/>
  </w:num>
  <w:num w:numId="3" w16cid:durableId="112134508">
    <w:abstractNumId w:val="30"/>
  </w:num>
  <w:num w:numId="4" w16cid:durableId="964190010">
    <w:abstractNumId w:val="7"/>
  </w:num>
  <w:num w:numId="5" w16cid:durableId="1241594283">
    <w:abstractNumId w:val="31"/>
  </w:num>
  <w:num w:numId="6" w16cid:durableId="971248869">
    <w:abstractNumId w:val="22"/>
  </w:num>
  <w:num w:numId="7" w16cid:durableId="1352680482">
    <w:abstractNumId w:val="18"/>
    <w:lvlOverride w:ilvl="0">
      <w:startOverride w:val="1"/>
    </w:lvlOverride>
  </w:num>
  <w:num w:numId="8" w16cid:durableId="2000426955">
    <w:abstractNumId w:val="19"/>
  </w:num>
  <w:num w:numId="9" w16cid:durableId="1605922758">
    <w:abstractNumId w:val="39"/>
  </w:num>
  <w:num w:numId="10" w16cid:durableId="846595078">
    <w:abstractNumId w:val="1"/>
  </w:num>
  <w:num w:numId="11" w16cid:durableId="1561554158">
    <w:abstractNumId w:val="37"/>
  </w:num>
  <w:num w:numId="12" w16cid:durableId="785461984">
    <w:abstractNumId w:val="14"/>
  </w:num>
  <w:num w:numId="13" w16cid:durableId="1553616893">
    <w:abstractNumId w:val="5"/>
  </w:num>
  <w:num w:numId="14" w16cid:durableId="236671910">
    <w:abstractNumId w:val="8"/>
  </w:num>
  <w:num w:numId="15" w16cid:durableId="45035509">
    <w:abstractNumId w:val="10"/>
  </w:num>
  <w:num w:numId="16" w16cid:durableId="2052486686">
    <w:abstractNumId w:val="21"/>
  </w:num>
  <w:num w:numId="17" w16cid:durableId="1975600304">
    <w:abstractNumId w:val="38"/>
  </w:num>
  <w:num w:numId="18" w16cid:durableId="731390189">
    <w:abstractNumId w:val="17"/>
  </w:num>
  <w:num w:numId="19" w16cid:durableId="891579473">
    <w:abstractNumId w:val="6"/>
  </w:num>
  <w:num w:numId="20" w16cid:durableId="1972398504">
    <w:abstractNumId w:val="20"/>
  </w:num>
  <w:num w:numId="21" w16cid:durableId="1692413843">
    <w:abstractNumId w:val="24"/>
  </w:num>
  <w:num w:numId="22" w16cid:durableId="129710147">
    <w:abstractNumId w:val="1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3" w16cid:durableId="1611162790">
    <w:abstractNumId w:val="26"/>
  </w:num>
  <w:num w:numId="24" w16cid:durableId="964848766">
    <w:abstractNumId w:val="11"/>
  </w:num>
  <w:num w:numId="25" w16cid:durableId="1225264640">
    <w:abstractNumId w:val="32"/>
  </w:num>
  <w:num w:numId="26" w16cid:durableId="2036081020">
    <w:abstractNumId w:val="35"/>
  </w:num>
  <w:num w:numId="27" w16cid:durableId="1451242199">
    <w:abstractNumId w:val="12"/>
  </w:num>
  <w:num w:numId="28" w16cid:durableId="1282806703">
    <w:abstractNumId w:val="25"/>
  </w:num>
  <w:num w:numId="29" w16cid:durableId="73206772">
    <w:abstractNumId w:val="2"/>
  </w:num>
  <w:num w:numId="30" w16cid:durableId="843865522">
    <w:abstractNumId w:val="4"/>
  </w:num>
  <w:num w:numId="31" w16cid:durableId="1371029298">
    <w:abstractNumId w:val="33"/>
  </w:num>
  <w:num w:numId="32" w16cid:durableId="1778522233">
    <w:abstractNumId w:val="36"/>
  </w:num>
  <w:num w:numId="33" w16cid:durableId="92627522">
    <w:abstractNumId w:val="16"/>
  </w:num>
  <w:num w:numId="34" w16cid:durableId="1784374457">
    <w:abstractNumId w:val="40"/>
  </w:num>
  <w:num w:numId="35" w16cid:durableId="1588883356">
    <w:abstractNumId w:val="9"/>
  </w:num>
  <w:num w:numId="36" w16cid:durableId="2002537838">
    <w:abstractNumId w:val="27"/>
  </w:num>
  <w:num w:numId="37" w16cid:durableId="902374394">
    <w:abstractNumId w:val="28"/>
  </w:num>
  <w:num w:numId="38" w16cid:durableId="45956407">
    <w:abstractNumId w:val="0"/>
  </w:num>
  <w:num w:numId="39" w16cid:durableId="1264916495">
    <w:abstractNumId w:val="41"/>
  </w:num>
  <w:num w:numId="40" w16cid:durableId="1880974852">
    <w:abstractNumId w:val="34"/>
  </w:num>
  <w:num w:numId="41" w16cid:durableId="1208373043">
    <w:abstractNumId w:val="29"/>
  </w:num>
  <w:num w:numId="42" w16cid:durableId="197594296">
    <w:abstractNumId w:val="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TrueTypeFonts/>
  <w:saveSubset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55297">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605"/>
    <w:rsid w:val="00001345"/>
    <w:rsid w:val="000016D7"/>
    <w:rsid w:val="00003502"/>
    <w:rsid w:val="00003968"/>
    <w:rsid w:val="00004F8F"/>
    <w:rsid w:val="00005503"/>
    <w:rsid w:val="000106A9"/>
    <w:rsid w:val="0001271B"/>
    <w:rsid w:val="00015A76"/>
    <w:rsid w:val="00017593"/>
    <w:rsid w:val="00023A88"/>
    <w:rsid w:val="000273C7"/>
    <w:rsid w:val="0003542F"/>
    <w:rsid w:val="00043511"/>
    <w:rsid w:val="00045772"/>
    <w:rsid w:val="00063E63"/>
    <w:rsid w:val="000663C3"/>
    <w:rsid w:val="00067107"/>
    <w:rsid w:val="00071771"/>
    <w:rsid w:val="000737CA"/>
    <w:rsid w:val="00080EC0"/>
    <w:rsid w:val="00083106"/>
    <w:rsid w:val="00083E6B"/>
    <w:rsid w:val="000859BF"/>
    <w:rsid w:val="0008627D"/>
    <w:rsid w:val="00087F34"/>
    <w:rsid w:val="0009122D"/>
    <w:rsid w:val="000914E0"/>
    <w:rsid w:val="00095043"/>
    <w:rsid w:val="000A28F1"/>
    <w:rsid w:val="000A3C5F"/>
    <w:rsid w:val="000A5B99"/>
    <w:rsid w:val="000A7238"/>
    <w:rsid w:val="000A7B34"/>
    <w:rsid w:val="000B4708"/>
    <w:rsid w:val="000C0D36"/>
    <w:rsid w:val="000C77AC"/>
    <w:rsid w:val="000D1508"/>
    <w:rsid w:val="000D353D"/>
    <w:rsid w:val="000D712E"/>
    <w:rsid w:val="000E7898"/>
    <w:rsid w:val="000F07DA"/>
    <w:rsid w:val="000F23F2"/>
    <w:rsid w:val="00102100"/>
    <w:rsid w:val="001054AF"/>
    <w:rsid w:val="001071CF"/>
    <w:rsid w:val="00107B15"/>
    <w:rsid w:val="00122496"/>
    <w:rsid w:val="00123AEF"/>
    <w:rsid w:val="00132F8E"/>
    <w:rsid w:val="0013415A"/>
    <w:rsid w:val="001357B2"/>
    <w:rsid w:val="00143F1D"/>
    <w:rsid w:val="00155A25"/>
    <w:rsid w:val="0017720B"/>
    <w:rsid w:val="0018111A"/>
    <w:rsid w:val="001837D9"/>
    <w:rsid w:val="001837FB"/>
    <w:rsid w:val="00184F46"/>
    <w:rsid w:val="00185CA1"/>
    <w:rsid w:val="00193434"/>
    <w:rsid w:val="001A0689"/>
    <w:rsid w:val="001B0798"/>
    <w:rsid w:val="001B6575"/>
    <w:rsid w:val="001C13F9"/>
    <w:rsid w:val="001C17C6"/>
    <w:rsid w:val="001C3903"/>
    <w:rsid w:val="001C6D2C"/>
    <w:rsid w:val="001D385C"/>
    <w:rsid w:val="001D499C"/>
    <w:rsid w:val="001D53F8"/>
    <w:rsid w:val="001E15D5"/>
    <w:rsid w:val="001E19DD"/>
    <w:rsid w:val="001E7AFE"/>
    <w:rsid w:val="001F2468"/>
    <w:rsid w:val="001F7288"/>
    <w:rsid w:val="0020107F"/>
    <w:rsid w:val="00202A77"/>
    <w:rsid w:val="00210F86"/>
    <w:rsid w:val="00216B41"/>
    <w:rsid w:val="00222C73"/>
    <w:rsid w:val="002235D6"/>
    <w:rsid w:val="00226D7E"/>
    <w:rsid w:val="00231EB5"/>
    <w:rsid w:val="002322E1"/>
    <w:rsid w:val="00236D9C"/>
    <w:rsid w:val="00237FE2"/>
    <w:rsid w:val="00240C0D"/>
    <w:rsid w:val="0024298E"/>
    <w:rsid w:val="0024362B"/>
    <w:rsid w:val="00247EA2"/>
    <w:rsid w:val="002532A5"/>
    <w:rsid w:val="00256E30"/>
    <w:rsid w:val="00271CE5"/>
    <w:rsid w:val="002742BA"/>
    <w:rsid w:val="00275C33"/>
    <w:rsid w:val="00280F56"/>
    <w:rsid w:val="00282020"/>
    <w:rsid w:val="00285DE4"/>
    <w:rsid w:val="00286920"/>
    <w:rsid w:val="00291AA2"/>
    <w:rsid w:val="002A6718"/>
    <w:rsid w:val="002A748A"/>
    <w:rsid w:val="002B032B"/>
    <w:rsid w:val="002B1E00"/>
    <w:rsid w:val="002B5D87"/>
    <w:rsid w:val="002B69DE"/>
    <w:rsid w:val="002C3C01"/>
    <w:rsid w:val="002C42FB"/>
    <w:rsid w:val="002C4E5F"/>
    <w:rsid w:val="002C5A1A"/>
    <w:rsid w:val="002C7F76"/>
    <w:rsid w:val="002D56CF"/>
    <w:rsid w:val="002D686E"/>
    <w:rsid w:val="002D692C"/>
    <w:rsid w:val="002E29BD"/>
    <w:rsid w:val="002F1CDD"/>
    <w:rsid w:val="00305169"/>
    <w:rsid w:val="00313558"/>
    <w:rsid w:val="003161F2"/>
    <w:rsid w:val="00320207"/>
    <w:rsid w:val="00320407"/>
    <w:rsid w:val="003275BF"/>
    <w:rsid w:val="00334188"/>
    <w:rsid w:val="003452E5"/>
    <w:rsid w:val="0034533B"/>
    <w:rsid w:val="00347343"/>
    <w:rsid w:val="00357E57"/>
    <w:rsid w:val="00362AE4"/>
    <w:rsid w:val="003636BF"/>
    <w:rsid w:val="0036645E"/>
    <w:rsid w:val="003710D9"/>
    <w:rsid w:val="00371896"/>
    <w:rsid w:val="00372E86"/>
    <w:rsid w:val="0037479F"/>
    <w:rsid w:val="00376448"/>
    <w:rsid w:val="00383192"/>
    <w:rsid w:val="003845B4"/>
    <w:rsid w:val="0038754C"/>
    <w:rsid w:val="00387B1A"/>
    <w:rsid w:val="0039199C"/>
    <w:rsid w:val="0039655B"/>
    <w:rsid w:val="003A0F29"/>
    <w:rsid w:val="003A26CB"/>
    <w:rsid w:val="003A542E"/>
    <w:rsid w:val="003B31A6"/>
    <w:rsid w:val="003B5FD8"/>
    <w:rsid w:val="003B6257"/>
    <w:rsid w:val="003B7FDA"/>
    <w:rsid w:val="003C6724"/>
    <w:rsid w:val="003D083D"/>
    <w:rsid w:val="003D31D7"/>
    <w:rsid w:val="003D7E5F"/>
    <w:rsid w:val="003E1A43"/>
    <w:rsid w:val="003E1C74"/>
    <w:rsid w:val="003E29E5"/>
    <w:rsid w:val="003E3085"/>
    <w:rsid w:val="003E32E1"/>
    <w:rsid w:val="003E7799"/>
    <w:rsid w:val="003F0BA7"/>
    <w:rsid w:val="004115A7"/>
    <w:rsid w:val="00414B8C"/>
    <w:rsid w:val="00416654"/>
    <w:rsid w:val="00421E7B"/>
    <w:rsid w:val="004235C8"/>
    <w:rsid w:val="004320F4"/>
    <w:rsid w:val="00436DCE"/>
    <w:rsid w:val="0044162B"/>
    <w:rsid w:val="00443AA7"/>
    <w:rsid w:val="00447D82"/>
    <w:rsid w:val="00450645"/>
    <w:rsid w:val="00451656"/>
    <w:rsid w:val="00451755"/>
    <w:rsid w:val="0045396D"/>
    <w:rsid w:val="004628FD"/>
    <w:rsid w:val="004637DF"/>
    <w:rsid w:val="00465749"/>
    <w:rsid w:val="004719AE"/>
    <w:rsid w:val="004763B6"/>
    <w:rsid w:val="004769B9"/>
    <w:rsid w:val="00477057"/>
    <w:rsid w:val="004806F3"/>
    <w:rsid w:val="0048263C"/>
    <w:rsid w:val="00493ECC"/>
    <w:rsid w:val="004966D5"/>
    <w:rsid w:val="004A6310"/>
    <w:rsid w:val="004B41B9"/>
    <w:rsid w:val="004B6E31"/>
    <w:rsid w:val="004C0710"/>
    <w:rsid w:val="004C1051"/>
    <w:rsid w:val="004C3D52"/>
    <w:rsid w:val="004C3E6A"/>
    <w:rsid w:val="004C54DE"/>
    <w:rsid w:val="004D408C"/>
    <w:rsid w:val="004E136C"/>
    <w:rsid w:val="004E5F24"/>
    <w:rsid w:val="004E75C0"/>
    <w:rsid w:val="004E7D7F"/>
    <w:rsid w:val="0050603E"/>
    <w:rsid w:val="0051102F"/>
    <w:rsid w:val="00511795"/>
    <w:rsid w:val="00526246"/>
    <w:rsid w:val="0053117A"/>
    <w:rsid w:val="00532DF7"/>
    <w:rsid w:val="00540247"/>
    <w:rsid w:val="0054316E"/>
    <w:rsid w:val="0054545B"/>
    <w:rsid w:val="005515F0"/>
    <w:rsid w:val="00554E74"/>
    <w:rsid w:val="00555C38"/>
    <w:rsid w:val="00565C6A"/>
    <w:rsid w:val="00567106"/>
    <w:rsid w:val="0057082F"/>
    <w:rsid w:val="005720FE"/>
    <w:rsid w:val="00574C9D"/>
    <w:rsid w:val="005804AB"/>
    <w:rsid w:val="005A545D"/>
    <w:rsid w:val="005B3634"/>
    <w:rsid w:val="005C298C"/>
    <w:rsid w:val="005E1D3C"/>
    <w:rsid w:val="005E3AFF"/>
    <w:rsid w:val="005E4917"/>
    <w:rsid w:val="005F2988"/>
    <w:rsid w:val="005F6F87"/>
    <w:rsid w:val="005F74BD"/>
    <w:rsid w:val="0060090C"/>
    <w:rsid w:val="00612F02"/>
    <w:rsid w:val="00613902"/>
    <w:rsid w:val="0062449D"/>
    <w:rsid w:val="006266D2"/>
    <w:rsid w:val="0063035D"/>
    <w:rsid w:val="00632253"/>
    <w:rsid w:val="0063239C"/>
    <w:rsid w:val="00633BF4"/>
    <w:rsid w:val="00633DA3"/>
    <w:rsid w:val="00642714"/>
    <w:rsid w:val="00644200"/>
    <w:rsid w:val="006455CE"/>
    <w:rsid w:val="00650250"/>
    <w:rsid w:val="00650A95"/>
    <w:rsid w:val="00653466"/>
    <w:rsid w:val="0066079E"/>
    <w:rsid w:val="00664669"/>
    <w:rsid w:val="0069082D"/>
    <w:rsid w:val="00691BCB"/>
    <w:rsid w:val="00693C8B"/>
    <w:rsid w:val="00693FF6"/>
    <w:rsid w:val="00697F71"/>
    <w:rsid w:val="006A308B"/>
    <w:rsid w:val="006B0C22"/>
    <w:rsid w:val="006C10B1"/>
    <w:rsid w:val="006C2607"/>
    <w:rsid w:val="006D2EDF"/>
    <w:rsid w:val="006D42D9"/>
    <w:rsid w:val="006E3595"/>
    <w:rsid w:val="006E3E0D"/>
    <w:rsid w:val="006E64E2"/>
    <w:rsid w:val="006F4776"/>
    <w:rsid w:val="007100D6"/>
    <w:rsid w:val="007115A1"/>
    <w:rsid w:val="007200BB"/>
    <w:rsid w:val="0072181A"/>
    <w:rsid w:val="00721E62"/>
    <w:rsid w:val="00724B57"/>
    <w:rsid w:val="00733017"/>
    <w:rsid w:val="007349E4"/>
    <w:rsid w:val="007403CF"/>
    <w:rsid w:val="007448BE"/>
    <w:rsid w:val="00760F61"/>
    <w:rsid w:val="00763430"/>
    <w:rsid w:val="00777084"/>
    <w:rsid w:val="0078105A"/>
    <w:rsid w:val="007815CC"/>
    <w:rsid w:val="00783310"/>
    <w:rsid w:val="0079120D"/>
    <w:rsid w:val="007951D9"/>
    <w:rsid w:val="007A0266"/>
    <w:rsid w:val="007A470E"/>
    <w:rsid w:val="007A4A6D"/>
    <w:rsid w:val="007A60EC"/>
    <w:rsid w:val="007B2E64"/>
    <w:rsid w:val="007C23EC"/>
    <w:rsid w:val="007C38A1"/>
    <w:rsid w:val="007C6BEC"/>
    <w:rsid w:val="007C714C"/>
    <w:rsid w:val="007D1BCF"/>
    <w:rsid w:val="007D1DA4"/>
    <w:rsid w:val="007D72DE"/>
    <w:rsid w:val="007D75CF"/>
    <w:rsid w:val="007E4504"/>
    <w:rsid w:val="007E491E"/>
    <w:rsid w:val="007E4D0B"/>
    <w:rsid w:val="007E60F5"/>
    <w:rsid w:val="007E6DC5"/>
    <w:rsid w:val="0080092A"/>
    <w:rsid w:val="00803D10"/>
    <w:rsid w:val="008076C8"/>
    <w:rsid w:val="0081225A"/>
    <w:rsid w:val="0081584F"/>
    <w:rsid w:val="00815E96"/>
    <w:rsid w:val="00817599"/>
    <w:rsid w:val="00831763"/>
    <w:rsid w:val="00833420"/>
    <w:rsid w:val="00834936"/>
    <w:rsid w:val="00844717"/>
    <w:rsid w:val="00847342"/>
    <w:rsid w:val="008501E8"/>
    <w:rsid w:val="00852D16"/>
    <w:rsid w:val="00862D72"/>
    <w:rsid w:val="00865CE4"/>
    <w:rsid w:val="00871950"/>
    <w:rsid w:val="00877334"/>
    <w:rsid w:val="0088043C"/>
    <w:rsid w:val="00881506"/>
    <w:rsid w:val="00882C9B"/>
    <w:rsid w:val="008906C9"/>
    <w:rsid w:val="008A1D9B"/>
    <w:rsid w:val="008A7ABB"/>
    <w:rsid w:val="008B0315"/>
    <w:rsid w:val="008B4537"/>
    <w:rsid w:val="008C3B6A"/>
    <w:rsid w:val="008C5738"/>
    <w:rsid w:val="008C5F33"/>
    <w:rsid w:val="008D04F0"/>
    <w:rsid w:val="008D065A"/>
    <w:rsid w:val="008D2A62"/>
    <w:rsid w:val="008D3560"/>
    <w:rsid w:val="008D4903"/>
    <w:rsid w:val="008D53EC"/>
    <w:rsid w:val="008E13F7"/>
    <w:rsid w:val="008F3500"/>
    <w:rsid w:val="00900302"/>
    <w:rsid w:val="009127E4"/>
    <w:rsid w:val="009231FE"/>
    <w:rsid w:val="00924E3C"/>
    <w:rsid w:val="00951E62"/>
    <w:rsid w:val="00952CA2"/>
    <w:rsid w:val="00960DFD"/>
    <w:rsid w:val="0096114B"/>
    <w:rsid w:val="009612BB"/>
    <w:rsid w:val="00964E19"/>
    <w:rsid w:val="0096614F"/>
    <w:rsid w:val="00976551"/>
    <w:rsid w:val="00976591"/>
    <w:rsid w:val="00977DCA"/>
    <w:rsid w:val="00980C9E"/>
    <w:rsid w:val="00980DE2"/>
    <w:rsid w:val="00986B26"/>
    <w:rsid w:val="009935DE"/>
    <w:rsid w:val="009962F3"/>
    <w:rsid w:val="009A3DE7"/>
    <w:rsid w:val="009B332B"/>
    <w:rsid w:val="009B3B4B"/>
    <w:rsid w:val="009B7CA0"/>
    <w:rsid w:val="009C22EB"/>
    <w:rsid w:val="009C5429"/>
    <w:rsid w:val="009C5DDC"/>
    <w:rsid w:val="009C7E9D"/>
    <w:rsid w:val="009D0A5B"/>
    <w:rsid w:val="009D2E87"/>
    <w:rsid w:val="009E141D"/>
    <w:rsid w:val="009E2992"/>
    <w:rsid w:val="009E31E4"/>
    <w:rsid w:val="009E5C9E"/>
    <w:rsid w:val="009F4395"/>
    <w:rsid w:val="009F743D"/>
    <w:rsid w:val="00A03A6C"/>
    <w:rsid w:val="00A04F29"/>
    <w:rsid w:val="00A05BC2"/>
    <w:rsid w:val="00A107F4"/>
    <w:rsid w:val="00A1118D"/>
    <w:rsid w:val="00A1143C"/>
    <w:rsid w:val="00A125C5"/>
    <w:rsid w:val="00A12F51"/>
    <w:rsid w:val="00A15628"/>
    <w:rsid w:val="00A20CB9"/>
    <w:rsid w:val="00A20E8A"/>
    <w:rsid w:val="00A22F10"/>
    <w:rsid w:val="00A23BAE"/>
    <w:rsid w:val="00A25D5A"/>
    <w:rsid w:val="00A30683"/>
    <w:rsid w:val="00A37352"/>
    <w:rsid w:val="00A41A94"/>
    <w:rsid w:val="00A437F0"/>
    <w:rsid w:val="00A438A3"/>
    <w:rsid w:val="00A4627B"/>
    <w:rsid w:val="00A5039D"/>
    <w:rsid w:val="00A5796F"/>
    <w:rsid w:val="00A628ED"/>
    <w:rsid w:val="00A65EE7"/>
    <w:rsid w:val="00A70133"/>
    <w:rsid w:val="00A7138F"/>
    <w:rsid w:val="00A80CC8"/>
    <w:rsid w:val="00A81859"/>
    <w:rsid w:val="00A97177"/>
    <w:rsid w:val="00AA36C6"/>
    <w:rsid w:val="00AA6530"/>
    <w:rsid w:val="00AB0ECF"/>
    <w:rsid w:val="00AB430D"/>
    <w:rsid w:val="00AC279F"/>
    <w:rsid w:val="00AC6E0D"/>
    <w:rsid w:val="00AE20B2"/>
    <w:rsid w:val="00AE4328"/>
    <w:rsid w:val="00AF097C"/>
    <w:rsid w:val="00AF171B"/>
    <w:rsid w:val="00AF6CBD"/>
    <w:rsid w:val="00B05FCA"/>
    <w:rsid w:val="00B17141"/>
    <w:rsid w:val="00B30725"/>
    <w:rsid w:val="00B31088"/>
    <w:rsid w:val="00B31575"/>
    <w:rsid w:val="00B4287C"/>
    <w:rsid w:val="00B43060"/>
    <w:rsid w:val="00B45726"/>
    <w:rsid w:val="00B47926"/>
    <w:rsid w:val="00B6186A"/>
    <w:rsid w:val="00B72217"/>
    <w:rsid w:val="00B7443A"/>
    <w:rsid w:val="00B77473"/>
    <w:rsid w:val="00B83E6A"/>
    <w:rsid w:val="00B8547D"/>
    <w:rsid w:val="00B86F8B"/>
    <w:rsid w:val="00B86F99"/>
    <w:rsid w:val="00B87ADD"/>
    <w:rsid w:val="00B91052"/>
    <w:rsid w:val="00B92BEE"/>
    <w:rsid w:val="00B92EE7"/>
    <w:rsid w:val="00B93A27"/>
    <w:rsid w:val="00B96341"/>
    <w:rsid w:val="00BA1C3A"/>
    <w:rsid w:val="00BA75EE"/>
    <w:rsid w:val="00BA7C3B"/>
    <w:rsid w:val="00BB15BF"/>
    <w:rsid w:val="00BB3F9B"/>
    <w:rsid w:val="00BB426A"/>
    <w:rsid w:val="00BB4AE6"/>
    <w:rsid w:val="00BB5A97"/>
    <w:rsid w:val="00BC212A"/>
    <w:rsid w:val="00BC2343"/>
    <w:rsid w:val="00BC4190"/>
    <w:rsid w:val="00BC4463"/>
    <w:rsid w:val="00BC6945"/>
    <w:rsid w:val="00BD4F61"/>
    <w:rsid w:val="00BD56C1"/>
    <w:rsid w:val="00BD5F65"/>
    <w:rsid w:val="00BE1C78"/>
    <w:rsid w:val="00BE72A1"/>
    <w:rsid w:val="00BE7590"/>
    <w:rsid w:val="00BF3CA9"/>
    <w:rsid w:val="00C031D4"/>
    <w:rsid w:val="00C03838"/>
    <w:rsid w:val="00C05BA8"/>
    <w:rsid w:val="00C14B63"/>
    <w:rsid w:val="00C16321"/>
    <w:rsid w:val="00C250D5"/>
    <w:rsid w:val="00C25730"/>
    <w:rsid w:val="00C328E7"/>
    <w:rsid w:val="00C362DE"/>
    <w:rsid w:val="00C40AAF"/>
    <w:rsid w:val="00C42F9C"/>
    <w:rsid w:val="00C50011"/>
    <w:rsid w:val="00C5717A"/>
    <w:rsid w:val="00C57B82"/>
    <w:rsid w:val="00C63C52"/>
    <w:rsid w:val="00C63F29"/>
    <w:rsid w:val="00C8107A"/>
    <w:rsid w:val="00C8531E"/>
    <w:rsid w:val="00C917F8"/>
    <w:rsid w:val="00C92898"/>
    <w:rsid w:val="00C954A4"/>
    <w:rsid w:val="00C97FB2"/>
    <w:rsid w:val="00CA3EE3"/>
    <w:rsid w:val="00CA678E"/>
    <w:rsid w:val="00CB2576"/>
    <w:rsid w:val="00CB61A1"/>
    <w:rsid w:val="00CC5FC1"/>
    <w:rsid w:val="00CD0718"/>
    <w:rsid w:val="00CD1BF2"/>
    <w:rsid w:val="00CD3ECA"/>
    <w:rsid w:val="00CE4349"/>
    <w:rsid w:val="00CE7514"/>
    <w:rsid w:val="00CF168A"/>
    <w:rsid w:val="00D00440"/>
    <w:rsid w:val="00D01744"/>
    <w:rsid w:val="00D04605"/>
    <w:rsid w:val="00D10D70"/>
    <w:rsid w:val="00D20734"/>
    <w:rsid w:val="00D22F04"/>
    <w:rsid w:val="00D248DE"/>
    <w:rsid w:val="00D30E60"/>
    <w:rsid w:val="00D40AF0"/>
    <w:rsid w:val="00D44498"/>
    <w:rsid w:val="00D44883"/>
    <w:rsid w:val="00D451EB"/>
    <w:rsid w:val="00D455C3"/>
    <w:rsid w:val="00D5342D"/>
    <w:rsid w:val="00D60F83"/>
    <w:rsid w:val="00D640B4"/>
    <w:rsid w:val="00D6410A"/>
    <w:rsid w:val="00D71899"/>
    <w:rsid w:val="00D8542D"/>
    <w:rsid w:val="00DA17B4"/>
    <w:rsid w:val="00DA6689"/>
    <w:rsid w:val="00DB696D"/>
    <w:rsid w:val="00DB6B1F"/>
    <w:rsid w:val="00DC22A8"/>
    <w:rsid w:val="00DC6A71"/>
    <w:rsid w:val="00DD2453"/>
    <w:rsid w:val="00DD28E1"/>
    <w:rsid w:val="00DE5B46"/>
    <w:rsid w:val="00DE61C4"/>
    <w:rsid w:val="00DE6D5C"/>
    <w:rsid w:val="00DF08CF"/>
    <w:rsid w:val="00DF5A8A"/>
    <w:rsid w:val="00DF6B4B"/>
    <w:rsid w:val="00E00EE6"/>
    <w:rsid w:val="00E0357D"/>
    <w:rsid w:val="00E04421"/>
    <w:rsid w:val="00E064B4"/>
    <w:rsid w:val="00E1214E"/>
    <w:rsid w:val="00E1552A"/>
    <w:rsid w:val="00E15F09"/>
    <w:rsid w:val="00E169A9"/>
    <w:rsid w:val="00E24EC2"/>
    <w:rsid w:val="00E27A6F"/>
    <w:rsid w:val="00E30A2A"/>
    <w:rsid w:val="00E32ADE"/>
    <w:rsid w:val="00E3590E"/>
    <w:rsid w:val="00E367D8"/>
    <w:rsid w:val="00E37F69"/>
    <w:rsid w:val="00E5193B"/>
    <w:rsid w:val="00E56288"/>
    <w:rsid w:val="00E56E2A"/>
    <w:rsid w:val="00E57095"/>
    <w:rsid w:val="00E71854"/>
    <w:rsid w:val="00E7523B"/>
    <w:rsid w:val="00E80E4A"/>
    <w:rsid w:val="00E9793D"/>
    <w:rsid w:val="00EA44A0"/>
    <w:rsid w:val="00EA69CE"/>
    <w:rsid w:val="00EA6B6A"/>
    <w:rsid w:val="00EA6FA6"/>
    <w:rsid w:val="00EB320C"/>
    <w:rsid w:val="00EB4B5C"/>
    <w:rsid w:val="00EB607F"/>
    <w:rsid w:val="00EB6BC4"/>
    <w:rsid w:val="00EB77E0"/>
    <w:rsid w:val="00EB7922"/>
    <w:rsid w:val="00EC009C"/>
    <w:rsid w:val="00EC0238"/>
    <w:rsid w:val="00EC1BEC"/>
    <w:rsid w:val="00EC2AF9"/>
    <w:rsid w:val="00EC568B"/>
    <w:rsid w:val="00EC685A"/>
    <w:rsid w:val="00ED2D2F"/>
    <w:rsid w:val="00ED566C"/>
    <w:rsid w:val="00ED7F33"/>
    <w:rsid w:val="00EE625E"/>
    <w:rsid w:val="00EE63FA"/>
    <w:rsid w:val="00EF395F"/>
    <w:rsid w:val="00EF48BF"/>
    <w:rsid w:val="00EF6481"/>
    <w:rsid w:val="00F01BCA"/>
    <w:rsid w:val="00F040CA"/>
    <w:rsid w:val="00F04EAE"/>
    <w:rsid w:val="00F05FBC"/>
    <w:rsid w:val="00F066EB"/>
    <w:rsid w:val="00F13584"/>
    <w:rsid w:val="00F144FF"/>
    <w:rsid w:val="00F15AAF"/>
    <w:rsid w:val="00F16346"/>
    <w:rsid w:val="00F20CB1"/>
    <w:rsid w:val="00F21F8D"/>
    <w:rsid w:val="00F228FA"/>
    <w:rsid w:val="00F240BB"/>
    <w:rsid w:val="00F24642"/>
    <w:rsid w:val="00F43B4A"/>
    <w:rsid w:val="00F46724"/>
    <w:rsid w:val="00F525C2"/>
    <w:rsid w:val="00F57FED"/>
    <w:rsid w:val="00F727FB"/>
    <w:rsid w:val="00F73EBE"/>
    <w:rsid w:val="00F80FA8"/>
    <w:rsid w:val="00F82072"/>
    <w:rsid w:val="00F87DF8"/>
    <w:rsid w:val="00F92399"/>
    <w:rsid w:val="00FA3947"/>
    <w:rsid w:val="00FA5BF1"/>
    <w:rsid w:val="00FA7432"/>
    <w:rsid w:val="00FB4B7F"/>
    <w:rsid w:val="00FD3820"/>
    <w:rsid w:val="00FE2495"/>
    <w:rsid w:val="00FE2592"/>
    <w:rsid w:val="00FE707E"/>
    <w:rsid w:val="00FF6360"/>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5297">
      <o:colormru v:ext="edit" colors="#428299"/>
    </o:shapedefaults>
    <o:shapelayout v:ext="edit">
      <o:idmap v:ext="edit" data="1"/>
    </o:shapelayout>
  </w:shapeDefaults>
  <w:doNotEmbedSmartTags/>
  <w:decimalSymbol w:val=","/>
  <w:listSeparator w:val=";"/>
  <w14:docId w14:val="5CBC10C9"/>
  <w15:docId w15:val="{475527F6-8B21-4495-806D-127C05D33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table of authorities" w:semiHidden="1" w:unhideWhenUsed="1"/>
    <w:lsdException w:name="macro"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uiPriority w:val="9"/>
    <w:qFormat/>
    <w:rsid w:val="00C8531E"/>
    <w:pPr>
      <w:spacing w:before="240" w:line="240" w:lineRule="auto"/>
      <w:ind w:left="6"/>
      <w:outlineLvl w:val="0"/>
    </w:pPr>
    <w:rPr>
      <w:b/>
      <w:bCs/>
      <w:lang w:val="sl-SI"/>
    </w:rPr>
  </w:style>
  <w:style w:type="paragraph" w:styleId="Naslov4">
    <w:name w:val="heading 4"/>
    <w:aliases w:val="Grafika"/>
    <w:basedOn w:val="Navaden"/>
    <w:next w:val="Odstavek"/>
    <w:link w:val="Naslov4Znak"/>
    <w:rsid w:val="009C5DDC"/>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val="sl-SI" w:eastAsia="sl-SI"/>
    </w:rPr>
  </w:style>
  <w:style w:type="paragraph" w:styleId="Naslov5">
    <w:name w:val="heading 5"/>
    <w:basedOn w:val="Navaden"/>
    <w:next w:val="Navaden"/>
    <w:link w:val="Naslov5Znak"/>
    <w:uiPriority w:val="9"/>
    <w:unhideWhenUsed/>
    <w:qFormat/>
    <w:rsid w:val="00EF48BF"/>
    <w:pPr>
      <w:keepNext/>
      <w:keepLines/>
      <w:spacing w:before="40" w:line="240" w:lineRule="auto"/>
      <w:jc w:val="both"/>
      <w:outlineLvl w:val="4"/>
    </w:pPr>
    <w:rPr>
      <w:rFonts w:asciiTheme="majorHAnsi" w:eastAsiaTheme="majorEastAsia" w:hAnsiTheme="majorHAnsi" w:cstheme="majorBidi"/>
      <w:color w:val="2F5496" w:themeColor="accent1" w:themeShade="BF"/>
      <w:sz w:val="22"/>
      <w:szCs w:val="22"/>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en-GB" w:eastAsia="en-GB"/>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lang w:val="sl-SI"/>
    </w:rPr>
  </w:style>
  <w:style w:type="paragraph" w:styleId="Telobesedila2">
    <w:name w:val="Body Text 2"/>
    <w:basedOn w:val="Navaden"/>
    <w:link w:val="Telobesedila2Znak"/>
    <w:rsid w:val="00976551"/>
    <w:pPr>
      <w:spacing w:line="240" w:lineRule="auto"/>
      <w:jc w:val="both"/>
    </w:pPr>
    <w:rPr>
      <w:rFonts w:ascii="Times New Roman" w:hAnsi="Times New Roman"/>
      <w:b/>
      <w:bCs/>
      <w:sz w:val="24"/>
      <w:lang w:val="sl-SI"/>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CA678E"/>
    <w:rPr>
      <w:rFonts w:ascii="Arial" w:hAnsi="Arial" w:cs="Arial"/>
      <w:b/>
      <w:sz w:val="22"/>
      <w:szCs w:val="22"/>
      <w:lang w:val="sl-SI" w:eastAsia="sl-SI"/>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11"/>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CA678E"/>
    <w:rPr>
      <w:rFonts w:ascii="Arial" w:hAnsi="Arial" w:cs="Arial"/>
      <w:sz w:val="22"/>
      <w:szCs w:val="22"/>
      <w:lang w:val="sl-SI" w:eastAsia="sl-SI"/>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720" w:hanging="360"/>
      <w:jc w:val="both"/>
      <w:textAlignment w:val="baseline"/>
    </w:pPr>
    <w:rPr>
      <w:rFonts w:cs="Arial"/>
      <w:sz w:val="22"/>
      <w:szCs w:val="22"/>
      <w:lang w:val="sl-SI" w:eastAsia="sl-SI"/>
    </w:rPr>
  </w:style>
  <w:style w:type="character" w:customStyle="1" w:styleId="AlineazatokoZnak">
    <w:name w:val="Alinea za točko Znak"/>
    <w:link w:val="Alineazatoko"/>
    <w:rsid w:val="00CA678E"/>
    <w:rPr>
      <w:rFonts w:ascii="Arial" w:hAnsi="Arial" w:cs="Arial"/>
      <w:sz w:val="22"/>
      <w:szCs w:val="22"/>
      <w:lang w:val="sl-SI" w:eastAsia="sl-SI"/>
    </w:rPr>
  </w:style>
  <w:style w:type="character" w:customStyle="1" w:styleId="rkovnatokazaodstavkomZnak">
    <w:name w:val="Črkovna točka_za odstavkom Znak"/>
    <w:link w:val="rkovnatokazaodstavkom"/>
    <w:rsid w:val="00CA678E"/>
    <w:rPr>
      <w:rFonts w:ascii="Arial" w:hAnsi="Arial"/>
      <w:lang w:val="sl-SI" w:eastAsia="sl-SI"/>
    </w:rPr>
  </w:style>
  <w:style w:type="paragraph" w:customStyle="1" w:styleId="rkovnatokazaodstavkom">
    <w:name w:val="Črkovna točka_za odstavkom"/>
    <w:basedOn w:val="Navaden"/>
    <w:link w:val="rkovnatokazaodstavkomZnak"/>
    <w:qFormat/>
    <w:rsid w:val="00CA678E"/>
    <w:pPr>
      <w:numPr>
        <w:numId w:val="7"/>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lang w:val="sl-SI" w:eastAsia="sl-SI"/>
    </w:rPr>
  </w:style>
  <w:style w:type="paragraph" w:styleId="Besedilooblaka">
    <w:name w:val="Balloon Text"/>
    <w:basedOn w:val="Navaden"/>
    <w:link w:val="BesedilooblakaZnak"/>
    <w:uiPriority w:val="99"/>
    <w:rsid w:val="00107B15"/>
    <w:pPr>
      <w:spacing w:line="240" w:lineRule="auto"/>
    </w:pPr>
    <w:rPr>
      <w:rFonts w:ascii="Segoe UI" w:hAnsi="Segoe UI" w:cs="Segoe UI"/>
      <w:sz w:val="18"/>
      <w:szCs w:val="18"/>
    </w:rPr>
  </w:style>
  <w:style w:type="character" w:customStyle="1" w:styleId="BesedilooblakaZnak">
    <w:name w:val="Besedilo oblačka Znak"/>
    <w:link w:val="Besedilooblaka"/>
    <w:uiPriority w:val="99"/>
    <w:rsid w:val="00107B15"/>
    <w:rPr>
      <w:rFonts w:ascii="Segoe UI" w:hAnsi="Segoe UI" w:cs="Segoe UI"/>
      <w:sz w:val="18"/>
      <w:szCs w:val="18"/>
      <w:lang w:val="en-US" w:eastAsia="en-US"/>
    </w:rPr>
  </w:style>
  <w:style w:type="character" w:customStyle="1" w:styleId="Naslov4Znak">
    <w:name w:val="Naslov 4 Znak"/>
    <w:aliases w:val="Grafika Znak"/>
    <w:link w:val="Naslov4"/>
    <w:rsid w:val="009C5DDC"/>
    <w:rPr>
      <w:rFonts w:ascii="Arial" w:hAnsi="Arial" w:cs="Arial"/>
      <w:bCs/>
      <w:color w:val="000000"/>
      <w:sz w:val="22"/>
      <w:szCs w:val="27"/>
      <w:lang w:val="sl-SI" w:eastAsia="sl-SI"/>
    </w:rPr>
  </w:style>
  <w:style w:type="paragraph" w:customStyle="1" w:styleId="Alinejazarkovnotoko">
    <w:name w:val="Alineja za črkovno točko"/>
    <w:basedOn w:val="Alineazatevilnotoko"/>
    <w:link w:val="AlinejazarkovnotokoZnak"/>
    <w:qFormat/>
    <w:rsid w:val="009C5DDC"/>
  </w:style>
  <w:style w:type="character" w:customStyle="1" w:styleId="NogaZnak">
    <w:name w:val="Noga Znak"/>
    <w:link w:val="Noga"/>
    <w:uiPriority w:val="99"/>
    <w:rsid w:val="009C5DDC"/>
    <w:rPr>
      <w:rFonts w:ascii="Arial" w:hAnsi="Arial"/>
      <w:szCs w:val="24"/>
      <w:lang w:val="en-US" w:eastAsia="en-US"/>
    </w:rPr>
  </w:style>
  <w:style w:type="paragraph" w:customStyle="1" w:styleId="len">
    <w:name w:val="Člen"/>
    <w:basedOn w:val="Navaden"/>
    <w:link w:val="lenZnak"/>
    <w:qFormat/>
    <w:rsid w:val="009C5DDC"/>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paragraph" w:customStyle="1" w:styleId="tevilnatoka111">
    <w:name w:val="Številčna točka 1.1.1"/>
    <w:basedOn w:val="Navaden"/>
    <w:qFormat/>
    <w:rsid w:val="009C5DDC"/>
    <w:pPr>
      <w:widowControl w:val="0"/>
      <w:numPr>
        <w:ilvl w:val="2"/>
        <w:numId w:val="23"/>
      </w:numPr>
      <w:overflowPunct w:val="0"/>
      <w:autoSpaceDE w:val="0"/>
      <w:autoSpaceDN w:val="0"/>
      <w:adjustRightInd w:val="0"/>
      <w:spacing w:line="240" w:lineRule="auto"/>
      <w:jc w:val="both"/>
      <w:textAlignment w:val="baseline"/>
    </w:pPr>
    <w:rPr>
      <w:sz w:val="22"/>
      <w:szCs w:val="16"/>
      <w:lang w:val="sl-SI" w:eastAsia="sl-SI"/>
    </w:rPr>
  </w:style>
  <w:style w:type="character" w:customStyle="1" w:styleId="lenZnak">
    <w:name w:val="Člen Znak"/>
    <w:link w:val="len"/>
    <w:rsid w:val="009C5DDC"/>
    <w:rPr>
      <w:rFonts w:ascii="Arial" w:hAnsi="Arial" w:cs="Arial"/>
      <w:b/>
      <w:sz w:val="22"/>
      <w:szCs w:val="22"/>
      <w:lang w:val="sl-SI" w:eastAsia="sl-SI"/>
    </w:rPr>
  </w:style>
  <w:style w:type="paragraph" w:customStyle="1" w:styleId="Odstavek">
    <w:name w:val="Odstavek"/>
    <w:basedOn w:val="Navaden"/>
    <w:link w:val="OdstavekZnak"/>
    <w:qFormat/>
    <w:rsid w:val="009C5DDC"/>
    <w:pPr>
      <w:overflowPunct w:val="0"/>
      <w:autoSpaceDE w:val="0"/>
      <w:autoSpaceDN w:val="0"/>
      <w:adjustRightInd w:val="0"/>
      <w:spacing w:before="240" w:line="240" w:lineRule="auto"/>
      <w:ind w:firstLine="1021"/>
      <w:jc w:val="both"/>
      <w:textAlignment w:val="baseline"/>
    </w:pPr>
    <w:rPr>
      <w:rFonts w:cs="Arial"/>
      <w:sz w:val="22"/>
      <w:szCs w:val="22"/>
      <w:lang w:val="sl-SI" w:eastAsia="sl-SI"/>
    </w:rPr>
  </w:style>
  <w:style w:type="paragraph" w:customStyle="1" w:styleId="Pravnapodlaga">
    <w:name w:val="Pravna podlaga"/>
    <w:basedOn w:val="Odstavek"/>
    <w:link w:val="PravnapodlagaZnak"/>
    <w:qFormat/>
    <w:rsid w:val="009C5DDC"/>
    <w:pPr>
      <w:spacing w:before="480"/>
    </w:pPr>
  </w:style>
  <w:style w:type="character" w:customStyle="1" w:styleId="OdstavekZnak">
    <w:name w:val="Odstavek Znak"/>
    <w:link w:val="Odstavek"/>
    <w:rsid w:val="009C5DDC"/>
    <w:rPr>
      <w:rFonts w:ascii="Arial" w:hAnsi="Arial" w:cs="Arial"/>
      <w:sz w:val="22"/>
      <w:szCs w:val="22"/>
      <w:lang w:val="sl-SI" w:eastAsia="sl-SI"/>
    </w:rPr>
  </w:style>
  <w:style w:type="character" w:customStyle="1" w:styleId="AlinejazarkovnotokoZnak">
    <w:name w:val="Alineja za črkovno točko Znak"/>
    <w:link w:val="Alinejazarkovnotoko"/>
    <w:rsid w:val="009C5DDC"/>
    <w:rPr>
      <w:rFonts w:ascii="Arial" w:hAnsi="Arial" w:cs="Arial"/>
      <w:sz w:val="22"/>
      <w:szCs w:val="22"/>
      <w:lang w:val="sl-SI" w:eastAsia="sl-SI"/>
    </w:rPr>
  </w:style>
  <w:style w:type="paragraph" w:customStyle="1" w:styleId="rkovnatokazatevilnotokoa2">
    <w:name w:val="Črkovna točka za številčno točko (a)"/>
    <w:basedOn w:val="rkovnatokazatevilnotoko"/>
    <w:rsid w:val="009C5DDC"/>
    <w:pPr>
      <w:numPr>
        <w:numId w:val="17"/>
      </w:numPr>
      <w:tabs>
        <w:tab w:val="clear" w:pos="782"/>
        <w:tab w:val="num" w:pos="360"/>
      </w:tabs>
      <w:ind w:left="360" w:hanging="360"/>
    </w:pPr>
  </w:style>
  <w:style w:type="paragraph" w:styleId="Odstavekseznama">
    <w:name w:val="List Paragraph"/>
    <w:basedOn w:val="Navaden"/>
    <w:uiPriority w:val="34"/>
    <w:qFormat/>
    <w:rsid w:val="009C5DDC"/>
    <w:pPr>
      <w:overflowPunct w:val="0"/>
      <w:autoSpaceDE w:val="0"/>
      <w:autoSpaceDN w:val="0"/>
      <w:adjustRightInd w:val="0"/>
      <w:spacing w:line="240" w:lineRule="auto"/>
      <w:ind w:left="708"/>
      <w:jc w:val="both"/>
      <w:textAlignment w:val="baseline"/>
    </w:pPr>
    <w:rPr>
      <w:sz w:val="22"/>
      <w:szCs w:val="16"/>
      <w:lang w:val="sl-SI" w:eastAsia="sl-SI"/>
    </w:rPr>
  </w:style>
  <w:style w:type="paragraph" w:customStyle="1" w:styleId="Prehodneinkoncnedolocbe">
    <w:name w:val="Prehodne in koncne dolocbe"/>
    <w:basedOn w:val="Navaden"/>
    <w:rsid w:val="009C5DDC"/>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Del">
    <w:name w:val="Del"/>
    <w:basedOn w:val="Poglavje"/>
    <w:link w:val="DelZnak"/>
    <w:qFormat/>
    <w:rsid w:val="009C5DDC"/>
    <w:pPr>
      <w:spacing w:before="480" w:after="0" w:line="240" w:lineRule="auto"/>
      <w:outlineLvl w:val="9"/>
    </w:pPr>
    <w:rPr>
      <w:b w:val="0"/>
    </w:rPr>
  </w:style>
  <w:style w:type="paragraph" w:customStyle="1" w:styleId="Naslovnadlenom">
    <w:name w:val="Naslov nad členom"/>
    <w:basedOn w:val="Navaden"/>
    <w:link w:val="NaslovnadlenomZnak"/>
    <w:qFormat/>
    <w:rsid w:val="009C5DDC"/>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DelZnak">
    <w:name w:val="Del Znak"/>
    <w:link w:val="Del"/>
    <w:rsid w:val="009C5DDC"/>
    <w:rPr>
      <w:rFonts w:ascii="Arial" w:hAnsi="Arial" w:cs="Arial"/>
      <w:sz w:val="22"/>
      <w:szCs w:val="22"/>
      <w:lang w:val="sl-SI" w:eastAsia="sl-SI"/>
    </w:rPr>
  </w:style>
  <w:style w:type="character" w:customStyle="1" w:styleId="NaslovnadlenomZnak">
    <w:name w:val="Naslov nad členom Znak"/>
    <w:link w:val="Naslovnadlenom"/>
    <w:rsid w:val="009C5DDC"/>
    <w:rPr>
      <w:rFonts w:ascii="Arial" w:hAnsi="Arial" w:cs="Arial"/>
      <w:b/>
      <w:sz w:val="22"/>
      <w:szCs w:val="22"/>
      <w:lang w:val="sl-SI" w:eastAsia="sl-SI"/>
    </w:rPr>
  </w:style>
  <w:style w:type="paragraph" w:customStyle="1" w:styleId="Nazivpodpisnika">
    <w:name w:val="Naziv podpisnika"/>
    <w:basedOn w:val="Navaden"/>
    <w:link w:val="NazivpodpisnikaZnak"/>
    <w:rsid w:val="009C5DDC"/>
    <w:pPr>
      <w:overflowPunct w:val="0"/>
      <w:autoSpaceDE w:val="0"/>
      <w:autoSpaceDN w:val="0"/>
      <w:adjustRightInd w:val="0"/>
      <w:spacing w:line="240" w:lineRule="auto"/>
      <w:ind w:left="5670"/>
      <w:jc w:val="center"/>
      <w:textAlignment w:val="baseline"/>
    </w:pPr>
    <w:rPr>
      <w:rFonts w:cs="Arial"/>
      <w:sz w:val="22"/>
      <w:szCs w:val="22"/>
      <w:lang w:val="sl-SI" w:eastAsia="sl-SI"/>
    </w:rPr>
  </w:style>
  <w:style w:type="character" w:customStyle="1" w:styleId="NazivpodpisnikaZnak">
    <w:name w:val="Naziv podpisnika Znak"/>
    <w:link w:val="Nazivpodpisnika"/>
    <w:rsid w:val="009C5DDC"/>
    <w:rPr>
      <w:rFonts w:ascii="Arial" w:hAnsi="Arial" w:cs="Arial"/>
      <w:sz w:val="22"/>
      <w:szCs w:val="22"/>
      <w:lang w:val="sl-SI" w:eastAsia="sl-SI"/>
    </w:rPr>
  </w:style>
  <w:style w:type="paragraph" w:customStyle="1" w:styleId="Alineazatevilnotoko">
    <w:name w:val="Alinea za številčno točko"/>
    <w:basedOn w:val="Alineazaodstavkom"/>
    <w:link w:val="AlineazatevilnotokoZnak"/>
    <w:qFormat/>
    <w:rsid w:val="009C5DDC"/>
    <w:p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9C5DDC"/>
    <w:pPr>
      <w:numPr>
        <w:numId w:val="23"/>
      </w:numPr>
      <w:spacing w:line="240" w:lineRule="auto"/>
      <w:jc w:val="both"/>
    </w:pPr>
    <w:rPr>
      <w:sz w:val="22"/>
      <w:szCs w:val="22"/>
      <w:lang w:val="sl-SI" w:eastAsia="sl-SI"/>
    </w:rPr>
  </w:style>
  <w:style w:type="character" w:customStyle="1" w:styleId="AlineazatevilnotokoZnak">
    <w:name w:val="Alinea za številčno točko Znak"/>
    <w:link w:val="Alineazatevilnotoko"/>
    <w:rsid w:val="009C5DDC"/>
    <w:rPr>
      <w:rFonts w:ascii="Arial" w:hAnsi="Arial" w:cs="Arial"/>
      <w:sz w:val="22"/>
      <w:szCs w:val="22"/>
      <w:lang w:val="sl-SI" w:eastAsia="sl-SI"/>
    </w:rPr>
  </w:style>
  <w:style w:type="paragraph" w:customStyle="1" w:styleId="rkovnatokazatevilnotoko">
    <w:name w:val="Črkovna točka za številčno točko"/>
    <w:link w:val="rkovnatokazatevilnotokoZnak"/>
    <w:qFormat/>
    <w:rsid w:val="009C5DDC"/>
    <w:pPr>
      <w:numPr>
        <w:numId w:val="18"/>
      </w:numPr>
      <w:jc w:val="both"/>
    </w:pPr>
    <w:rPr>
      <w:rFonts w:ascii="Arial" w:hAnsi="Arial" w:cs="Arial"/>
      <w:sz w:val="22"/>
      <w:szCs w:val="22"/>
      <w:lang w:val="sl-SI" w:eastAsia="sl-SI"/>
    </w:rPr>
  </w:style>
  <w:style w:type="character" w:customStyle="1" w:styleId="tevilnatokaZnak">
    <w:name w:val="Številčna točka Znak"/>
    <w:link w:val="tevilnatoka"/>
    <w:rsid w:val="009C5DDC"/>
    <w:rPr>
      <w:rFonts w:ascii="Arial" w:hAnsi="Arial"/>
      <w:sz w:val="22"/>
      <w:szCs w:val="22"/>
      <w:lang w:val="sl-SI" w:eastAsia="sl-SI"/>
    </w:rPr>
  </w:style>
  <w:style w:type="character" w:customStyle="1" w:styleId="rkovnatokazatevilnotokoZnak">
    <w:name w:val="Črkovna točka za številčno točko Znak"/>
    <w:link w:val="rkovnatokazatevilnotoko"/>
    <w:rsid w:val="009C5DDC"/>
    <w:rPr>
      <w:rFonts w:ascii="Arial" w:hAnsi="Arial" w:cs="Arial"/>
      <w:sz w:val="22"/>
      <w:szCs w:val="22"/>
      <w:lang w:val="sl-SI" w:eastAsia="sl-SI"/>
    </w:rPr>
  </w:style>
  <w:style w:type="paragraph" w:customStyle="1" w:styleId="tevilkanakoncupredpisa">
    <w:name w:val="Številka na koncu predpisa"/>
    <w:basedOn w:val="Datumsprejetja"/>
    <w:link w:val="tevilkanakoncupredpisaZnak"/>
    <w:qFormat/>
    <w:rsid w:val="009C5DDC"/>
    <w:pPr>
      <w:spacing w:before="480"/>
    </w:pPr>
  </w:style>
  <w:style w:type="paragraph" w:customStyle="1" w:styleId="Datumsprejetja">
    <w:name w:val="Datum sprejetja"/>
    <w:basedOn w:val="Navaden"/>
    <w:link w:val="DatumsprejetjaZnak"/>
    <w:qFormat/>
    <w:rsid w:val="009C5DDC"/>
    <w:pPr>
      <w:overflowPunct w:val="0"/>
      <w:autoSpaceDE w:val="0"/>
      <w:autoSpaceDN w:val="0"/>
      <w:adjustRightInd w:val="0"/>
      <w:spacing w:line="240" w:lineRule="auto"/>
      <w:jc w:val="both"/>
      <w:textAlignment w:val="baseline"/>
    </w:pPr>
    <w:rPr>
      <w:rFonts w:cs="Arial"/>
      <w:snapToGrid w:val="0"/>
      <w:color w:val="000000"/>
      <w:sz w:val="22"/>
      <w:szCs w:val="22"/>
      <w:lang w:val="sl-SI" w:eastAsia="sl-SI"/>
    </w:rPr>
  </w:style>
  <w:style w:type="character" w:customStyle="1" w:styleId="tevilkanakoncupredpisaZnak">
    <w:name w:val="Številka na koncu predpisa Znak"/>
    <w:link w:val="tevilkanakoncupredpisa"/>
    <w:rsid w:val="009C5DDC"/>
    <w:rPr>
      <w:rFonts w:ascii="Arial" w:hAnsi="Arial" w:cs="Arial"/>
      <w:snapToGrid w:val="0"/>
      <w:color w:val="000000"/>
      <w:sz w:val="22"/>
      <w:szCs w:val="22"/>
      <w:lang w:val="sl-SI" w:eastAsia="sl-SI"/>
    </w:rPr>
  </w:style>
  <w:style w:type="paragraph" w:customStyle="1" w:styleId="Podpisnik">
    <w:name w:val="Podpisnik"/>
    <w:basedOn w:val="Navaden"/>
    <w:link w:val="PodpisnikZnak"/>
    <w:qFormat/>
    <w:rsid w:val="009C5DDC"/>
    <w:pPr>
      <w:overflowPunct w:val="0"/>
      <w:autoSpaceDE w:val="0"/>
      <w:autoSpaceDN w:val="0"/>
      <w:adjustRightInd w:val="0"/>
      <w:spacing w:line="240" w:lineRule="auto"/>
      <w:ind w:left="5670"/>
      <w:jc w:val="center"/>
      <w:textAlignment w:val="baseline"/>
    </w:pPr>
    <w:rPr>
      <w:rFonts w:cs="Arial"/>
      <w:sz w:val="22"/>
      <w:szCs w:val="22"/>
      <w:lang w:val="sl-SI" w:eastAsia="sl-SI"/>
    </w:rPr>
  </w:style>
  <w:style w:type="character" w:customStyle="1" w:styleId="DatumsprejetjaZnak">
    <w:name w:val="Datum sprejetja Znak"/>
    <w:link w:val="Datumsprejetja"/>
    <w:rsid w:val="009C5DDC"/>
    <w:rPr>
      <w:rFonts w:ascii="Arial" w:hAnsi="Arial" w:cs="Arial"/>
      <w:snapToGrid w:val="0"/>
      <w:color w:val="000000"/>
      <w:sz w:val="22"/>
      <w:szCs w:val="22"/>
      <w:lang w:val="sl-SI" w:eastAsia="sl-SI"/>
    </w:rPr>
  </w:style>
  <w:style w:type="character" w:customStyle="1" w:styleId="PodpisnikZnak">
    <w:name w:val="Podpisnik Znak"/>
    <w:link w:val="Podpisnik"/>
    <w:rsid w:val="009C5DDC"/>
    <w:rPr>
      <w:rFonts w:ascii="Arial" w:hAnsi="Arial" w:cs="Arial"/>
      <w:sz w:val="22"/>
      <w:szCs w:val="22"/>
      <w:lang w:val="sl-SI" w:eastAsia="sl-SI"/>
    </w:rPr>
  </w:style>
  <w:style w:type="paragraph" w:customStyle="1" w:styleId="lennaslov">
    <w:name w:val="Člen_naslov"/>
    <w:basedOn w:val="len"/>
    <w:qFormat/>
    <w:rsid w:val="009C5DDC"/>
    <w:pPr>
      <w:spacing w:before="0"/>
    </w:pPr>
  </w:style>
  <w:style w:type="character" w:customStyle="1" w:styleId="PravnapodlagaZnak">
    <w:name w:val="Pravna podlaga Znak"/>
    <w:link w:val="Pravnapodlaga"/>
    <w:rsid w:val="009C5DDC"/>
    <w:rPr>
      <w:rFonts w:ascii="Arial" w:hAnsi="Arial" w:cs="Arial"/>
      <w:sz w:val="22"/>
      <w:szCs w:val="22"/>
      <w:lang w:val="sl-SI" w:eastAsia="sl-SI"/>
    </w:rPr>
  </w:style>
  <w:style w:type="paragraph" w:customStyle="1" w:styleId="Pododdelek">
    <w:name w:val="Pododdelek"/>
    <w:basedOn w:val="Navaden"/>
    <w:link w:val="PododdelekZnak"/>
    <w:qFormat/>
    <w:rsid w:val="009C5DDC"/>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val="sl-SI" w:eastAsia="sl-SI"/>
    </w:rPr>
  </w:style>
  <w:style w:type="character" w:customStyle="1" w:styleId="Komentar-sklic1">
    <w:name w:val="Komentar - sklic1"/>
    <w:semiHidden/>
    <w:locked/>
    <w:rsid w:val="009C5DDC"/>
    <w:rPr>
      <w:sz w:val="16"/>
      <w:szCs w:val="16"/>
    </w:rPr>
  </w:style>
  <w:style w:type="character" w:customStyle="1" w:styleId="PododdelekZnak">
    <w:name w:val="Pododdelek Znak"/>
    <w:link w:val="Pododdelek"/>
    <w:rsid w:val="009C5DDC"/>
    <w:rPr>
      <w:rFonts w:ascii="Arial" w:hAnsi="Arial" w:cs="Arial"/>
      <w:sz w:val="22"/>
      <w:szCs w:val="22"/>
      <w:lang w:val="sl-SI" w:eastAsia="sl-SI"/>
    </w:rPr>
  </w:style>
  <w:style w:type="paragraph" w:customStyle="1" w:styleId="EVA">
    <w:name w:val="EVA"/>
    <w:basedOn w:val="Navaden"/>
    <w:link w:val="EVAZnak"/>
    <w:qFormat/>
    <w:rsid w:val="009C5DDC"/>
    <w:pPr>
      <w:overflowPunct w:val="0"/>
      <w:autoSpaceDE w:val="0"/>
      <w:autoSpaceDN w:val="0"/>
      <w:adjustRightInd w:val="0"/>
      <w:spacing w:line="240" w:lineRule="auto"/>
      <w:jc w:val="both"/>
      <w:textAlignment w:val="baseline"/>
    </w:pPr>
    <w:rPr>
      <w:rFonts w:cs="Arial"/>
      <w:sz w:val="22"/>
      <w:szCs w:val="22"/>
      <w:lang w:val="sl-SI" w:eastAsia="sl-SI"/>
    </w:rPr>
  </w:style>
  <w:style w:type="paragraph" w:styleId="Navadensplet">
    <w:name w:val="Normal (Web)"/>
    <w:basedOn w:val="Navaden"/>
    <w:uiPriority w:val="99"/>
    <w:unhideWhenUsed/>
    <w:rsid w:val="009C5DDC"/>
    <w:pPr>
      <w:spacing w:after="161" w:line="240" w:lineRule="auto"/>
      <w:jc w:val="both"/>
    </w:pPr>
    <w:rPr>
      <w:rFonts w:ascii="Times New Roman" w:hAnsi="Times New Roman"/>
      <w:color w:val="333333"/>
      <w:sz w:val="14"/>
      <w:szCs w:val="14"/>
      <w:lang w:val="sl-SI" w:eastAsia="sl-SI"/>
    </w:rPr>
  </w:style>
  <w:style w:type="character" w:customStyle="1" w:styleId="EVAZnak">
    <w:name w:val="EVA Znak"/>
    <w:link w:val="EVA"/>
    <w:rsid w:val="009C5DDC"/>
    <w:rPr>
      <w:rFonts w:ascii="Arial" w:hAnsi="Arial" w:cs="Arial"/>
      <w:sz w:val="22"/>
      <w:szCs w:val="22"/>
      <w:lang w:val="sl-SI" w:eastAsia="sl-SI"/>
    </w:rPr>
  </w:style>
  <w:style w:type="paragraph" w:customStyle="1" w:styleId="Komentar-besedilo1">
    <w:name w:val="Komentar - besedilo1"/>
    <w:basedOn w:val="Navaden"/>
    <w:link w:val="Komentar-besediloZnak"/>
    <w:semiHidden/>
    <w:locked/>
    <w:rsid w:val="009C5DDC"/>
    <w:pPr>
      <w:spacing w:line="240" w:lineRule="auto"/>
      <w:jc w:val="both"/>
    </w:pPr>
    <w:rPr>
      <w:szCs w:val="20"/>
      <w:lang w:val="sl-SI"/>
    </w:rPr>
  </w:style>
  <w:style w:type="character" w:customStyle="1" w:styleId="Komentar-besediloZnak">
    <w:name w:val="Komentar - besedilo Znak"/>
    <w:link w:val="Komentar-besedilo1"/>
    <w:semiHidden/>
    <w:rsid w:val="009C5DDC"/>
    <w:rPr>
      <w:rFonts w:ascii="Arial" w:hAnsi="Arial"/>
      <w:lang w:val="sl-SI" w:eastAsia="en-US"/>
    </w:rPr>
  </w:style>
  <w:style w:type="paragraph" w:customStyle="1" w:styleId="Imeorgana">
    <w:name w:val="Ime organa"/>
    <w:basedOn w:val="Navaden"/>
    <w:link w:val="ImeorganaZnak"/>
    <w:qFormat/>
    <w:rsid w:val="009C5DDC"/>
    <w:pPr>
      <w:overflowPunct w:val="0"/>
      <w:autoSpaceDE w:val="0"/>
      <w:autoSpaceDN w:val="0"/>
      <w:adjustRightInd w:val="0"/>
      <w:spacing w:before="480" w:line="240" w:lineRule="auto"/>
      <w:ind w:left="5670"/>
      <w:jc w:val="center"/>
      <w:textAlignment w:val="baseline"/>
    </w:pPr>
    <w:rPr>
      <w:rFonts w:cs="Arial"/>
      <w:sz w:val="22"/>
      <w:szCs w:val="22"/>
      <w:lang w:val="sl-SI" w:eastAsia="sl-SI"/>
    </w:rPr>
  </w:style>
  <w:style w:type="paragraph" w:customStyle="1" w:styleId="Pa10">
    <w:name w:val="Pa10"/>
    <w:basedOn w:val="Navaden"/>
    <w:next w:val="Navaden"/>
    <w:uiPriority w:val="99"/>
    <w:rsid w:val="009C5DDC"/>
    <w:pPr>
      <w:autoSpaceDE w:val="0"/>
      <w:autoSpaceDN w:val="0"/>
      <w:adjustRightInd w:val="0"/>
      <w:spacing w:line="171" w:lineRule="atLeast"/>
    </w:pPr>
    <w:rPr>
      <w:rFonts w:eastAsia="Calibri" w:cs="Arial"/>
      <w:sz w:val="24"/>
      <w:lang w:val="sl-SI" w:eastAsia="sl-SI"/>
    </w:rPr>
  </w:style>
  <w:style w:type="paragraph" w:customStyle="1" w:styleId="Pa3">
    <w:name w:val="Pa3"/>
    <w:basedOn w:val="Navaden"/>
    <w:next w:val="Navaden"/>
    <w:uiPriority w:val="99"/>
    <w:rsid w:val="009C5DDC"/>
    <w:pPr>
      <w:autoSpaceDE w:val="0"/>
      <w:autoSpaceDN w:val="0"/>
      <w:adjustRightInd w:val="0"/>
      <w:spacing w:line="171" w:lineRule="atLeast"/>
    </w:pPr>
    <w:rPr>
      <w:rFonts w:eastAsia="Calibri" w:cs="Arial"/>
      <w:sz w:val="24"/>
      <w:lang w:val="sl-SI" w:eastAsia="sl-SI"/>
    </w:rPr>
  </w:style>
  <w:style w:type="paragraph" w:customStyle="1" w:styleId="Opozorilo">
    <w:name w:val="Opozorilo"/>
    <w:basedOn w:val="Navaden"/>
    <w:link w:val="OpozoriloZnak"/>
    <w:qFormat/>
    <w:rsid w:val="009C5DDC"/>
    <w:pPr>
      <w:overflowPunct w:val="0"/>
      <w:autoSpaceDE w:val="0"/>
      <w:autoSpaceDN w:val="0"/>
      <w:adjustRightInd w:val="0"/>
      <w:spacing w:before="480" w:line="240" w:lineRule="auto"/>
      <w:jc w:val="both"/>
      <w:textAlignment w:val="baseline"/>
    </w:pPr>
    <w:rPr>
      <w:rFonts w:cs="Arial"/>
      <w:color w:val="808080"/>
      <w:sz w:val="22"/>
      <w:szCs w:val="22"/>
      <w:lang w:val="sl-SI" w:eastAsia="sl-SI"/>
    </w:rPr>
  </w:style>
  <w:style w:type="character" w:customStyle="1" w:styleId="OpozoriloZnak">
    <w:name w:val="Opozorilo Znak"/>
    <w:link w:val="Opozorilo"/>
    <w:rsid w:val="009C5DDC"/>
    <w:rPr>
      <w:rFonts w:ascii="Arial" w:hAnsi="Arial" w:cs="Arial"/>
      <w:color w:val="808080"/>
      <w:sz w:val="22"/>
      <w:szCs w:val="22"/>
      <w:lang w:val="sl-SI" w:eastAsia="sl-SI"/>
    </w:rPr>
  </w:style>
  <w:style w:type="paragraph" w:customStyle="1" w:styleId="lennovele">
    <w:name w:val="Člen_novele"/>
    <w:basedOn w:val="len"/>
    <w:link w:val="lennoveleZnak"/>
    <w:qFormat/>
    <w:rsid w:val="009C5DDC"/>
    <w:rPr>
      <w:b w:val="0"/>
    </w:rPr>
  </w:style>
  <w:style w:type="paragraph" w:customStyle="1" w:styleId="Priloga">
    <w:name w:val="Priloga"/>
    <w:basedOn w:val="Navaden"/>
    <w:link w:val="PrilogaZnak"/>
    <w:qFormat/>
    <w:rsid w:val="009C5DDC"/>
    <w:pPr>
      <w:overflowPunct w:val="0"/>
      <w:autoSpaceDE w:val="0"/>
      <w:autoSpaceDN w:val="0"/>
      <w:adjustRightInd w:val="0"/>
      <w:spacing w:before="380" w:after="60" w:line="200" w:lineRule="exact"/>
      <w:jc w:val="both"/>
      <w:textAlignment w:val="baseline"/>
    </w:pPr>
    <w:rPr>
      <w:rFonts w:cs="Arial"/>
      <w:sz w:val="22"/>
      <w:szCs w:val="17"/>
      <w:lang w:val="sl-SI" w:eastAsia="sl-SI"/>
    </w:rPr>
  </w:style>
  <w:style w:type="character" w:customStyle="1" w:styleId="lennoveleZnak">
    <w:name w:val="Člen_novele Znak"/>
    <w:link w:val="lennovele"/>
    <w:rsid w:val="009C5DDC"/>
    <w:rPr>
      <w:rFonts w:ascii="Arial" w:hAnsi="Arial" w:cs="Arial"/>
      <w:sz w:val="22"/>
      <w:szCs w:val="22"/>
      <w:lang w:val="sl-SI" w:eastAsia="sl-SI"/>
    </w:rPr>
  </w:style>
  <w:style w:type="character" w:customStyle="1" w:styleId="PrilogaZnak">
    <w:name w:val="Priloga Znak"/>
    <w:link w:val="Priloga"/>
    <w:rsid w:val="009C5DDC"/>
    <w:rPr>
      <w:rFonts w:ascii="Arial" w:hAnsi="Arial" w:cs="Arial"/>
      <w:sz w:val="22"/>
      <w:szCs w:val="17"/>
      <w:lang w:val="sl-SI" w:eastAsia="sl-SI"/>
    </w:rPr>
  </w:style>
  <w:style w:type="paragraph" w:customStyle="1" w:styleId="rta">
    <w:name w:val="Črta"/>
    <w:basedOn w:val="Navaden"/>
    <w:link w:val="rtaZnak"/>
    <w:qFormat/>
    <w:rsid w:val="009C5DDC"/>
    <w:pPr>
      <w:overflowPunct w:val="0"/>
      <w:autoSpaceDE w:val="0"/>
      <w:autoSpaceDN w:val="0"/>
      <w:adjustRightInd w:val="0"/>
      <w:spacing w:before="360" w:line="240" w:lineRule="auto"/>
      <w:jc w:val="center"/>
      <w:textAlignment w:val="baseline"/>
    </w:pPr>
    <w:rPr>
      <w:rFonts w:cs="Arial"/>
      <w:sz w:val="22"/>
      <w:szCs w:val="22"/>
      <w:lang w:val="sl-SI" w:eastAsia="sl-SI"/>
    </w:rPr>
  </w:style>
  <w:style w:type="paragraph" w:customStyle="1" w:styleId="NPB">
    <w:name w:val="NPB"/>
    <w:basedOn w:val="Vrstapredpisa"/>
    <w:qFormat/>
    <w:rsid w:val="009C5DDC"/>
    <w:pPr>
      <w:spacing w:before="480" w:line="240" w:lineRule="auto"/>
    </w:pPr>
    <w:rPr>
      <w:spacing w:val="0"/>
    </w:rPr>
  </w:style>
  <w:style w:type="character" w:customStyle="1" w:styleId="rtaZnak">
    <w:name w:val="Črta Znak"/>
    <w:link w:val="rta"/>
    <w:rsid w:val="009C5DDC"/>
    <w:rPr>
      <w:rFonts w:ascii="Arial" w:hAnsi="Arial" w:cs="Arial"/>
      <w:sz w:val="22"/>
      <w:szCs w:val="22"/>
      <w:lang w:val="sl-SI" w:eastAsia="sl-SI"/>
    </w:rPr>
  </w:style>
  <w:style w:type="paragraph" w:customStyle="1" w:styleId="Zamaknjenadolobaprvinivo">
    <w:name w:val="Zamaknjena določba_prvi nivo"/>
    <w:basedOn w:val="Alineazaodstavkom"/>
    <w:link w:val="ZamaknjenadolobaprvinivoZnak"/>
    <w:qFormat/>
    <w:rsid w:val="009C5DDC"/>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9C5DDC"/>
    <w:pPr>
      <w:numPr>
        <w:numId w:val="0"/>
      </w:numPr>
      <w:ind w:left="425"/>
    </w:pPr>
  </w:style>
  <w:style w:type="character" w:customStyle="1" w:styleId="ZamaknjenadolobaprvinivoZnak">
    <w:name w:val="Zamaknjena določba_prvi nivo Znak"/>
    <w:link w:val="Zamaknjenadolobaprvinivo"/>
    <w:rsid w:val="009C5DDC"/>
    <w:rPr>
      <w:rFonts w:ascii="Arial" w:hAnsi="Arial" w:cs="Arial"/>
      <w:sz w:val="22"/>
      <w:szCs w:val="22"/>
      <w:lang w:val="sl-SI" w:eastAsia="sl-SI"/>
    </w:rPr>
  </w:style>
  <w:style w:type="character" w:customStyle="1" w:styleId="ZamaknjenadolobadruginivoZnak">
    <w:name w:val="Zamaknjena določba_drugi nivo Znak"/>
    <w:link w:val="Zamaknjenadolobadruginivo"/>
    <w:rsid w:val="009C5DDC"/>
    <w:rPr>
      <w:rFonts w:ascii="Arial" w:hAnsi="Arial" w:cs="Arial"/>
      <w:sz w:val="22"/>
      <w:szCs w:val="22"/>
      <w:lang w:val="sl-SI" w:eastAsia="sl-SI"/>
    </w:rPr>
  </w:style>
  <w:style w:type="paragraph" w:customStyle="1" w:styleId="Alineazapodtoko">
    <w:name w:val="Alinea za podtočko"/>
    <w:basedOn w:val="Alineazaodstavkom"/>
    <w:link w:val="AlineazapodtokoZnak"/>
    <w:qFormat/>
    <w:rsid w:val="009C5DDC"/>
    <w:p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9C5DDC"/>
    <w:pPr>
      <w:ind w:left="993"/>
    </w:pPr>
  </w:style>
  <w:style w:type="character" w:customStyle="1" w:styleId="AlineazapodtokoZnak">
    <w:name w:val="Alinea za podtočko Znak"/>
    <w:link w:val="Alineazapodtoko"/>
    <w:rsid w:val="009C5DDC"/>
    <w:rPr>
      <w:rFonts w:ascii="Arial" w:hAnsi="Arial" w:cs="Arial"/>
      <w:sz w:val="22"/>
      <w:szCs w:val="22"/>
      <w:lang w:val="sl-SI" w:eastAsia="sl-SI"/>
    </w:rPr>
  </w:style>
  <w:style w:type="numbering" w:customStyle="1" w:styleId="Alinejazaodstavkom">
    <w:name w:val="Alineja za odstavkom"/>
    <w:uiPriority w:val="99"/>
    <w:rsid w:val="009C5DDC"/>
    <w:pPr>
      <w:numPr>
        <w:numId w:val="14"/>
      </w:numPr>
    </w:pPr>
  </w:style>
  <w:style w:type="character" w:customStyle="1" w:styleId="ZamakanjenadolobatretjinivoZnak">
    <w:name w:val="Zamakanjena določba_tretji nivo Znak"/>
    <w:link w:val="Zamakanjenadolobatretjinivo"/>
    <w:rsid w:val="009C5DDC"/>
    <w:rPr>
      <w:rFonts w:ascii="Arial" w:hAnsi="Arial" w:cs="Arial"/>
      <w:sz w:val="22"/>
      <w:szCs w:val="22"/>
      <w:lang w:val="sl-SI" w:eastAsia="sl-SI"/>
    </w:rPr>
  </w:style>
  <w:style w:type="character" w:customStyle="1" w:styleId="ImeorganaZnak">
    <w:name w:val="Ime organa Znak"/>
    <w:link w:val="Imeorgana"/>
    <w:rsid w:val="009C5DDC"/>
    <w:rPr>
      <w:rFonts w:ascii="Arial" w:hAnsi="Arial" w:cs="Arial"/>
      <w:sz w:val="22"/>
      <w:szCs w:val="22"/>
      <w:lang w:val="sl-SI" w:eastAsia="sl-SI"/>
    </w:rPr>
  </w:style>
  <w:style w:type="paragraph" w:customStyle="1" w:styleId="rkovnatokazaodstavkoma">
    <w:name w:val="Črkovna točka za odstavkom (a)"/>
    <w:link w:val="rkovnatokazaodstavkomaZnak"/>
    <w:qFormat/>
    <w:rsid w:val="009C5DDC"/>
    <w:pPr>
      <w:numPr>
        <w:numId w:val="15"/>
      </w:numPr>
      <w:jc w:val="both"/>
    </w:pPr>
    <w:rPr>
      <w:rFonts w:ascii="Arial" w:hAnsi="Arial"/>
      <w:sz w:val="22"/>
      <w:szCs w:val="16"/>
      <w:lang w:val="sl-SI" w:eastAsia="sl-SI"/>
    </w:rPr>
  </w:style>
  <w:style w:type="paragraph" w:customStyle="1" w:styleId="rkovnatokazaodstavkomA1">
    <w:name w:val="Črkovna točka za odstavkom A."/>
    <w:basedOn w:val="Navaden"/>
    <w:rsid w:val="009C5DDC"/>
    <w:pPr>
      <w:numPr>
        <w:numId w:val="16"/>
      </w:numPr>
      <w:overflowPunct w:val="0"/>
      <w:autoSpaceDE w:val="0"/>
      <w:autoSpaceDN w:val="0"/>
      <w:adjustRightInd w:val="0"/>
      <w:spacing w:line="240" w:lineRule="auto"/>
      <w:jc w:val="both"/>
      <w:textAlignment w:val="baseline"/>
    </w:pPr>
    <w:rPr>
      <w:sz w:val="22"/>
      <w:szCs w:val="16"/>
      <w:lang w:val="sl-SI" w:eastAsia="sl-SI"/>
    </w:rPr>
  </w:style>
  <w:style w:type="character" w:customStyle="1" w:styleId="rkovnatokazaodstavkomaZnak">
    <w:name w:val="Črkovna točka za odstavkom (a) Znak"/>
    <w:link w:val="rkovnatokazaodstavkoma"/>
    <w:rsid w:val="009C5DDC"/>
    <w:rPr>
      <w:rFonts w:ascii="Arial" w:hAnsi="Arial"/>
      <w:sz w:val="22"/>
      <w:szCs w:val="16"/>
      <w:lang w:val="sl-SI" w:eastAsia="sl-SI"/>
    </w:rPr>
  </w:style>
  <w:style w:type="paragraph" w:customStyle="1" w:styleId="lennaslovnovele">
    <w:name w:val="Člen naslov novele"/>
    <w:basedOn w:val="lennaslov"/>
    <w:rsid w:val="009C5DDC"/>
    <w:rPr>
      <w:b w:val="0"/>
    </w:rPr>
  </w:style>
  <w:style w:type="paragraph" w:customStyle="1" w:styleId="rkovnatokazaodstavkoma3">
    <w:name w:val="Črkovna točka za odstavkom a."/>
    <w:rsid w:val="009C5DDC"/>
    <w:pPr>
      <w:tabs>
        <w:tab w:val="num" w:pos="425"/>
      </w:tabs>
      <w:ind w:left="425" w:hanging="425"/>
      <w:jc w:val="both"/>
    </w:pPr>
    <w:rPr>
      <w:rFonts w:ascii="Arial" w:hAnsi="Arial" w:cs="Arial"/>
      <w:sz w:val="22"/>
      <w:szCs w:val="22"/>
      <w:lang w:val="sl-SI" w:eastAsia="sl-SI"/>
    </w:rPr>
  </w:style>
  <w:style w:type="paragraph" w:customStyle="1" w:styleId="rkovnatokazatevilnotokoa">
    <w:name w:val="Črkovna točka za številčno točko a."/>
    <w:rsid w:val="009C5DDC"/>
    <w:pPr>
      <w:numPr>
        <w:numId w:val="19"/>
      </w:numPr>
      <w:tabs>
        <w:tab w:val="left" w:pos="782"/>
      </w:tabs>
      <w:ind w:left="782" w:hanging="357"/>
      <w:jc w:val="both"/>
    </w:pPr>
    <w:rPr>
      <w:rFonts w:ascii="Arial" w:hAnsi="Arial"/>
      <w:sz w:val="22"/>
      <w:szCs w:val="16"/>
      <w:lang w:val="sl-SI" w:eastAsia="sl-SI"/>
    </w:rPr>
  </w:style>
  <w:style w:type="paragraph" w:customStyle="1" w:styleId="Rimskatevilnatoka">
    <w:name w:val="Rimska številčna točka"/>
    <w:basedOn w:val="Navaden"/>
    <w:rsid w:val="009C5DDC"/>
    <w:pPr>
      <w:numPr>
        <w:numId w:val="20"/>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rkovnatokazaodstavkomi">
    <w:name w:val="Črkovna točka za odstavkom (i)"/>
    <w:basedOn w:val="Alineazaodstavkom"/>
    <w:link w:val="rkovnatokazaodstavkomiZnak"/>
    <w:rsid w:val="009C5DDC"/>
    <w:pPr>
      <w:numPr>
        <w:numId w:val="22"/>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9C5DDC"/>
    <w:pPr>
      <w:numPr>
        <w:ilvl w:val="1"/>
      </w:numPr>
    </w:pPr>
  </w:style>
  <w:style w:type="character" w:customStyle="1" w:styleId="Neuvrsceno">
    <w:name w:val="Neuvrsceno"/>
    <w:uiPriority w:val="1"/>
    <w:rsid w:val="009C5DDC"/>
    <w:rPr>
      <w:bdr w:val="none" w:sz="0" w:space="0" w:color="auto"/>
      <w:shd w:val="clear" w:color="auto" w:fill="FFFF00"/>
    </w:rPr>
  </w:style>
  <w:style w:type="character" w:customStyle="1" w:styleId="tevilnatoka11NovaZnak">
    <w:name w:val="Številčna točka 1.1 Nova Znak"/>
    <w:link w:val="tevilnatoka11Nova"/>
    <w:rsid w:val="009C5DDC"/>
    <w:rPr>
      <w:rFonts w:ascii="Arial" w:hAnsi="Arial"/>
      <w:sz w:val="22"/>
      <w:szCs w:val="22"/>
      <w:lang w:val="sl-SI" w:eastAsia="sl-SI"/>
    </w:rPr>
  </w:style>
  <w:style w:type="paragraph" w:customStyle="1" w:styleId="rkovnatokazatevilnotokoi">
    <w:name w:val="Črkovna točka za številčno točko (i)"/>
    <w:rsid w:val="009C5DDC"/>
    <w:pPr>
      <w:numPr>
        <w:numId w:val="21"/>
      </w:numPr>
    </w:pPr>
    <w:rPr>
      <w:rFonts w:ascii="Arial" w:hAnsi="Arial" w:cs="Arial"/>
      <w:sz w:val="22"/>
      <w:szCs w:val="22"/>
      <w:lang w:val="sl-SI" w:eastAsia="sl-SI"/>
    </w:rPr>
  </w:style>
  <w:style w:type="character" w:customStyle="1" w:styleId="rkovnatokazaodstavkomiZnak">
    <w:name w:val="Črkovna točka za odstavkom (i) Znak"/>
    <w:link w:val="rkovnatokazaodstavkomi"/>
    <w:rsid w:val="009C5DDC"/>
    <w:rPr>
      <w:rFonts w:ascii="Arial" w:hAnsi="Arial" w:cs="Arial"/>
      <w:sz w:val="22"/>
      <w:szCs w:val="22"/>
      <w:lang w:val="sl-SI" w:eastAsia="sl-SI"/>
    </w:rPr>
  </w:style>
  <w:style w:type="paragraph" w:customStyle="1" w:styleId="rkovnatokazaodstavkomA0">
    <w:name w:val="Črkovna točka za odstavkom (A)"/>
    <w:link w:val="rkovnatokazaodstavkomAZnak0"/>
    <w:qFormat/>
    <w:rsid w:val="009C5DDC"/>
    <w:pPr>
      <w:numPr>
        <w:numId w:val="24"/>
      </w:numPr>
      <w:jc w:val="both"/>
    </w:pPr>
    <w:rPr>
      <w:rFonts w:ascii="Arial" w:hAnsi="Arial"/>
      <w:sz w:val="22"/>
      <w:szCs w:val="16"/>
      <w:lang w:val="sl-SI" w:eastAsia="sl-SI"/>
    </w:rPr>
  </w:style>
  <w:style w:type="paragraph" w:customStyle="1" w:styleId="rkovnatokazaodstavkomA2">
    <w:name w:val="Črkovna točka za odstavkom A)"/>
    <w:link w:val="rkovnatokazaodstavkomAZnak1"/>
    <w:qFormat/>
    <w:rsid w:val="009C5DDC"/>
    <w:pPr>
      <w:numPr>
        <w:numId w:val="25"/>
      </w:numPr>
      <w:jc w:val="both"/>
    </w:pPr>
    <w:rPr>
      <w:rFonts w:ascii="Arial" w:hAnsi="Arial"/>
      <w:sz w:val="22"/>
      <w:szCs w:val="16"/>
      <w:lang w:val="sl-SI" w:eastAsia="sl-SI"/>
    </w:rPr>
  </w:style>
  <w:style w:type="character" w:customStyle="1" w:styleId="rkovnatokazaodstavkomAZnak0">
    <w:name w:val="Črkovna točka za odstavkom (A) Znak"/>
    <w:link w:val="rkovnatokazaodstavkomA0"/>
    <w:rsid w:val="009C5DDC"/>
    <w:rPr>
      <w:rFonts w:ascii="Arial" w:hAnsi="Arial"/>
      <w:sz w:val="22"/>
      <w:szCs w:val="16"/>
      <w:lang w:val="sl-SI" w:eastAsia="sl-SI"/>
    </w:rPr>
  </w:style>
  <w:style w:type="paragraph" w:customStyle="1" w:styleId="rkovnatokazatevilnotokoA1">
    <w:name w:val="Črkovna točka za številčno točko (A)"/>
    <w:link w:val="rkovnatokazatevilnotokoAZnak"/>
    <w:qFormat/>
    <w:rsid w:val="009C5DDC"/>
    <w:pPr>
      <w:numPr>
        <w:numId w:val="26"/>
      </w:numPr>
      <w:jc w:val="both"/>
    </w:pPr>
    <w:rPr>
      <w:rFonts w:ascii="Arial" w:hAnsi="Arial"/>
      <w:sz w:val="22"/>
      <w:szCs w:val="16"/>
      <w:lang w:val="sl-SI" w:eastAsia="sl-SI"/>
    </w:rPr>
  </w:style>
  <w:style w:type="character" w:customStyle="1" w:styleId="rkovnatokazaodstavkomAZnak1">
    <w:name w:val="Črkovna točka za odstavkom A) Znak"/>
    <w:link w:val="rkovnatokazaodstavkomA2"/>
    <w:rsid w:val="009C5DDC"/>
    <w:rPr>
      <w:rFonts w:ascii="Arial" w:hAnsi="Arial"/>
      <w:sz w:val="22"/>
      <w:szCs w:val="16"/>
      <w:lang w:val="sl-SI" w:eastAsia="sl-SI"/>
    </w:rPr>
  </w:style>
  <w:style w:type="paragraph" w:customStyle="1" w:styleId="rkovnatokazatevilnotokoA0">
    <w:name w:val="Črkovna točka za številčno točko A)"/>
    <w:link w:val="rkovnatokazatevilnotokoAZnak0"/>
    <w:qFormat/>
    <w:rsid w:val="009C5DDC"/>
    <w:pPr>
      <w:numPr>
        <w:numId w:val="27"/>
      </w:numPr>
      <w:jc w:val="both"/>
    </w:pPr>
    <w:rPr>
      <w:rFonts w:ascii="Arial" w:hAnsi="Arial"/>
      <w:sz w:val="22"/>
      <w:szCs w:val="16"/>
      <w:lang w:val="sl-SI" w:eastAsia="sl-SI"/>
    </w:rPr>
  </w:style>
  <w:style w:type="character" w:customStyle="1" w:styleId="rkovnatokazatevilnotokoAZnak">
    <w:name w:val="Črkovna točka za številčno točko (A) Znak"/>
    <w:link w:val="rkovnatokazatevilnotokoA1"/>
    <w:rsid w:val="009C5DDC"/>
    <w:rPr>
      <w:rFonts w:ascii="Arial" w:hAnsi="Arial"/>
      <w:sz w:val="22"/>
      <w:szCs w:val="16"/>
      <w:lang w:val="sl-SI" w:eastAsia="sl-SI"/>
    </w:rPr>
  </w:style>
  <w:style w:type="paragraph" w:customStyle="1" w:styleId="Slikanasredino">
    <w:name w:val="Slika_na sredino"/>
    <w:basedOn w:val="Navaden"/>
    <w:qFormat/>
    <w:rsid w:val="009C5DDC"/>
    <w:pPr>
      <w:overflowPunct w:val="0"/>
      <w:autoSpaceDE w:val="0"/>
      <w:autoSpaceDN w:val="0"/>
      <w:adjustRightInd w:val="0"/>
      <w:spacing w:before="400" w:after="400" w:line="240" w:lineRule="auto"/>
      <w:jc w:val="center"/>
      <w:textAlignment w:val="baseline"/>
    </w:pPr>
    <w:rPr>
      <w:sz w:val="22"/>
      <w:szCs w:val="16"/>
      <w:lang w:val="sl-SI" w:eastAsia="sl-SI"/>
    </w:rPr>
  </w:style>
  <w:style w:type="character" w:customStyle="1" w:styleId="rkovnatokazatevilnotokoAZnak0">
    <w:name w:val="Črkovna točka za številčno točko A) Znak"/>
    <w:link w:val="rkovnatokazatevilnotokoA0"/>
    <w:rsid w:val="009C5DDC"/>
    <w:rPr>
      <w:rFonts w:ascii="Arial" w:hAnsi="Arial"/>
      <w:sz w:val="22"/>
      <w:szCs w:val="16"/>
      <w:lang w:val="sl-SI" w:eastAsia="sl-SI"/>
    </w:rPr>
  </w:style>
  <w:style w:type="paragraph" w:customStyle="1" w:styleId="Pa6">
    <w:name w:val="Pa6"/>
    <w:basedOn w:val="Navaden"/>
    <w:next w:val="Navaden"/>
    <w:uiPriority w:val="99"/>
    <w:rsid w:val="009C5DDC"/>
    <w:pPr>
      <w:autoSpaceDE w:val="0"/>
      <w:autoSpaceDN w:val="0"/>
      <w:adjustRightInd w:val="0"/>
      <w:spacing w:line="171" w:lineRule="atLeast"/>
    </w:pPr>
    <w:rPr>
      <w:rFonts w:eastAsia="Calibri" w:cs="Arial"/>
      <w:sz w:val="24"/>
      <w:lang w:val="sl-SI" w:eastAsia="sl-SI"/>
    </w:rPr>
  </w:style>
  <w:style w:type="paragraph" w:customStyle="1" w:styleId="Pa17">
    <w:name w:val="Pa17"/>
    <w:basedOn w:val="Navaden"/>
    <w:next w:val="Navaden"/>
    <w:uiPriority w:val="99"/>
    <w:rsid w:val="009C5DDC"/>
    <w:pPr>
      <w:autoSpaceDE w:val="0"/>
      <w:autoSpaceDN w:val="0"/>
      <w:adjustRightInd w:val="0"/>
      <w:spacing w:line="171" w:lineRule="atLeast"/>
    </w:pPr>
    <w:rPr>
      <w:rFonts w:eastAsia="Calibri" w:cs="Arial"/>
      <w:sz w:val="24"/>
      <w:lang w:val="sl-SI" w:eastAsia="sl-SI"/>
    </w:rPr>
  </w:style>
  <w:style w:type="paragraph" w:customStyle="1" w:styleId="Pa7">
    <w:name w:val="Pa7"/>
    <w:basedOn w:val="Navaden"/>
    <w:next w:val="Navaden"/>
    <w:uiPriority w:val="99"/>
    <w:rsid w:val="009C5DDC"/>
    <w:pPr>
      <w:autoSpaceDE w:val="0"/>
      <w:autoSpaceDN w:val="0"/>
      <w:adjustRightInd w:val="0"/>
      <w:spacing w:line="171" w:lineRule="atLeast"/>
    </w:pPr>
    <w:rPr>
      <w:rFonts w:eastAsia="Calibri" w:cs="Arial"/>
      <w:sz w:val="24"/>
      <w:lang w:val="sl-SI" w:eastAsia="sl-SI"/>
    </w:rPr>
  </w:style>
  <w:style w:type="paragraph" w:customStyle="1" w:styleId="Znak4">
    <w:name w:val="Znak4"/>
    <w:basedOn w:val="Navaden"/>
    <w:rsid w:val="009C5DDC"/>
    <w:pPr>
      <w:spacing w:line="240" w:lineRule="auto"/>
    </w:pPr>
    <w:rPr>
      <w:rFonts w:ascii="Times New Roman" w:hAnsi="Times New Roman"/>
      <w:sz w:val="24"/>
      <w:lang w:val="pl-PL" w:eastAsia="pl-PL"/>
    </w:rPr>
  </w:style>
  <w:style w:type="character" w:customStyle="1" w:styleId="mrppsc">
    <w:name w:val="mrppsc"/>
    <w:rsid w:val="009C5DDC"/>
  </w:style>
  <w:style w:type="paragraph" w:customStyle="1" w:styleId="vrstapredpisa0">
    <w:name w:val="vrstapredpisa"/>
    <w:basedOn w:val="Navaden"/>
    <w:rsid w:val="009C5DDC"/>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9C5DDC"/>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9C5DDC"/>
    <w:pPr>
      <w:spacing w:before="100" w:beforeAutospacing="1" w:after="100" w:afterAutospacing="1" w:line="240" w:lineRule="auto"/>
    </w:pPr>
    <w:rPr>
      <w:rFonts w:ascii="Times New Roman" w:hAnsi="Times New Roman"/>
      <w:sz w:val="24"/>
      <w:lang w:val="sl-SI" w:eastAsia="sl-SI"/>
    </w:rPr>
  </w:style>
  <w:style w:type="character" w:customStyle="1" w:styleId="PripombabesediloZnak">
    <w:name w:val="Pripomba – besedilo Znak"/>
    <w:semiHidden/>
    <w:rsid w:val="009C5DDC"/>
    <w:rPr>
      <w:rFonts w:ascii="Arial" w:eastAsia="Times New Roman" w:hAnsi="Arial"/>
    </w:rPr>
  </w:style>
  <w:style w:type="paragraph" w:customStyle="1" w:styleId="doc-ti">
    <w:name w:val="doc-ti"/>
    <w:basedOn w:val="Navaden"/>
    <w:rsid w:val="009C5DDC"/>
    <w:pPr>
      <w:spacing w:before="100" w:beforeAutospacing="1" w:after="100" w:afterAutospacing="1" w:line="240" w:lineRule="auto"/>
    </w:pPr>
    <w:rPr>
      <w:rFonts w:ascii="Times New Roman" w:hAnsi="Times New Roman"/>
      <w:sz w:val="24"/>
      <w:lang w:val="sl-SI" w:eastAsia="sl-SI"/>
    </w:rPr>
  </w:style>
  <w:style w:type="character" w:styleId="Poudarek">
    <w:name w:val="Emphasis"/>
    <w:uiPriority w:val="20"/>
    <w:qFormat/>
    <w:rsid w:val="009C5DDC"/>
    <w:rPr>
      <w:i/>
      <w:iCs/>
    </w:rPr>
  </w:style>
  <w:style w:type="character" w:styleId="Besedilooznabemesta">
    <w:name w:val="Placeholder Text"/>
    <w:uiPriority w:val="99"/>
    <w:semiHidden/>
    <w:rsid w:val="009C5DDC"/>
    <w:rPr>
      <w:color w:val="808080"/>
    </w:rPr>
  </w:style>
  <w:style w:type="paragraph" w:styleId="Revizija">
    <w:name w:val="Revision"/>
    <w:hidden/>
    <w:uiPriority w:val="99"/>
    <w:semiHidden/>
    <w:rsid w:val="009C5DDC"/>
    <w:rPr>
      <w:rFonts w:ascii="Arial" w:hAnsi="Arial"/>
      <w:sz w:val="22"/>
      <w:szCs w:val="16"/>
      <w:lang w:val="sl-SI" w:eastAsia="sl-SI"/>
    </w:rPr>
  </w:style>
  <w:style w:type="character" w:styleId="Pripombasklic">
    <w:name w:val="annotation reference"/>
    <w:unhideWhenUsed/>
    <w:rsid w:val="009C5DDC"/>
    <w:rPr>
      <w:sz w:val="16"/>
      <w:szCs w:val="16"/>
    </w:rPr>
  </w:style>
  <w:style w:type="paragraph" w:styleId="Pripombabesedilo">
    <w:name w:val="annotation text"/>
    <w:basedOn w:val="Navaden"/>
    <w:link w:val="PripombabesediloZnak1"/>
    <w:unhideWhenUsed/>
    <w:rsid w:val="009C5DDC"/>
    <w:pPr>
      <w:overflowPunct w:val="0"/>
      <w:autoSpaceDE w:val="0"/>
      <w:autoSpaceDN w:val="0"/>
      <w:adjustRightInd w:val="0"/>
      <w:spacing w:line="240" w:lineRule="auto"/>
      <w:jc w:val="both"/>
      <w:textAlignment w:val="baseline"/>
    </w:pPr>
    <w:rPr>
      <w:szCs w:val="20"/>
      <w:lang w:val="sl-SI" w:eastAsia="sl-SI"/>
    </w:rPr>
  </w:style>
  <w:style w:type="character" w:customStyle="1" w:styleId="PripombabesediloZnak1">
    <w:name w:val="Pripomba – besedilo Znak1"/>
    <w:link w:val="Pripombabesedilo"/>
    <w:rsid w:val="009C5DDC"/>
    <w:rPr>
      <w:rFonts w:ascii="Arial" w:hAnsi="Arial"/>
      <w:lang w:val="sl-SI" w:eastAsia="sl-SI"/>
    </w:rPr>
  </w:style>
  <w:style w:type="paragraph" w:styleId="Zadevapripombe">
    <w:name w:val="annotation subject"/>
    <w:basedOn w:val="Pripombabesedilo"/>
    <w:next w:val="Pripombabesedilo"/>
    <w:link w:val="ZadevapripombeZnak"/>
    <w:uiPriority w:val="99"/>
    <w:unhideWhenUsed/>
    <w:rsid w:val="009C5DDC"/>
    <w:rPr>
      <w:b/>
      <w:bCs/>
    </w:rPr>
  </w:style>
  <w:style w:type="character" w:customStyle="1" w:styleId="ZadevapripombeZnak">
    <w:name w:val="Zadeva pripombe Znak"/>
    <w:link w:val="Zadevapripombe"/>
    <w:uiPriority w:val="99"/>
    <w:rsid w:val="009C5DDC"/>
    <w:rPr>
      <w:rFonts w:ascii="Arial" w:hAnsi="Arial"/>
      <w:b/>
      <w:bCs/>
      <w:lang w:val="sl-SI" w:eastAsia="sl-SI"/>
    </w:rPr>
  </w:style>
  <w:style w:type="character" w:customStyle="1" w:styleId="acopre">
    <w:name w:val="acopre"/>
    <w:rsid w:val="009C5DDC"/>
  </w:style>
  <w:style w:type="paragraph" w:customStyle="1" w:styleId="title-article-norm">
    <w:name w:val="title-article-norm"/>
    <w:basedOn w:val="Navaden"/>
    <w:rsid w:val="009C5DDC"/>
    <w:pPr>
      <w:spacing w:before="100" w:beforeAutospacing="1" w:after="100" w:afterAutospacing="1" w:line="240" w:lineRule="auto"/>
    </w:pPr>
    <w:rPr>
      <w:rFonts w:ascii="Times New Roman" w:hAnsi="Times New Roman"/>
      <w:sz w:val="24"/>
      <w:lang w:val="sl-SI" w:eastAsia="sl-SI"/>
    </w:rPr>
  </w:style>
  <w:style w:type="character" w:customStyle="1" w:styleId="FontStyle30">
    <w:name w:val="Font Style30"/>
    <w:uiPriority w:val="99"/>
    <w:rsid w:val="009C5DDC"/>
    <w:rPr>
      <w:rFonts w:ascii="Times New Roman" w:hAnsi="Times New Roman" w:cs="Times New Roman"/>
      <w:sz w:val="16"/>
      <w:szCs w:val="16"/>
    </w:rPr>
  </w:style>
  <w:style w:type="table" w:customStyle="1" w:styleId="Tabelamrea1">
    <w:name w:val="Tabela – mreža1"/>
    <w:basedOn w:val="Navadnatabela"/>
    <w:next w:val="Tabelamrea"/>
    <w:uiPriority w:val="59"/>
    <w:locked/>
    <w:rsid w:val="00DE6D5C"/>
    <w:rPr>
      <w:rFonts w:ascii="Calibri" w:eastAsia="Calibri" w:hAnsi="Calibri"/>
      <w:lang w:val="sl-SI"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1">
    <w:name w:val="Brez seznama1"/>
    <w:next w:val="Brezseznama"/>
    <w:uiPriority w:val="99"/>
    <w:semiHidden/>
    <w:unhideWhenUsed/>
    <w:rsid w:val="007D72DE"/>
  </w:style>
  <w:style w:type="numbering" w:customStyle="1" w:styleId="Alinejazaodstavkom1">
    <w:name w:val="Alineja za odstavkom1"/>
    <w:uiPriority w:val="99"/>
    <w:rsid w:val="007D72DE"/>
    <w:pPr>
      <w:numPr>
        <w:numId w:val="1"/>
      </w:numPr>
    </w:pPr>
  </w:style>
  <w:style w:type="table" w:customStyle="1" w:styleId="Tabelamrea2">
    <w:name w:val="Tabela – mreža2"/>
    <w:basedOn w:val="Navadnatabela"/>
    <w:next w:val="Tabelamrea"/>
    <w:uiPriority w:val="59"/>
    <w:locked/>
    <w:rsid w:val="007D72DE"/>
    <w:rPr>
      <w:rFonts w:ascii="Calibri" w:eastAsia="Calibri" w:hAnsi="Calibri"/>
      <w:lang w:val="sl-SI"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uiPriority w:val="99"/>
    <w:unhideWhenUsed/>
    <w:rsid w:val="007D72DE"/>
    <w:pPr>
      <w:overflowPunct w:val="0"/>
      <w:autoSpaceDE w:val="0"/>
      <w:autoSpaceDN w:val="0"/>
      <w:adjustRightInd w:val="0"/>
      <w:spacing w:line="240" w:lineRule="auto"/>
      <w:jc w:val="both"/>
      <w:textAlignment w:val="baseline"/>
    </w:pPr>
    <w:rPr>
      <w:szCs w:val="20"/>
      <w:lang w:val="sl-SI" w:eastAsia="sl-SI"/>
    </w:rPr>
  </w:style>
  <w:style w:type="character" w:customStyle="1" w:styleId="Sprotnaopomba-besediloZnak">
    <w:name w:val="Sprotna opomba - besedilo Znak"/>
    <w:basedOn w:val="Privzetapisavaodstavka"/>
    <w:link w:val="Sprotnaopomba-besedilo"/>
    <w:uiPriority w:val="99"/>
    <w:rsid w:val="007D72DE"/>
    <w:rPr>
      <w:rFonts w:ascii="Arial" w:hAnsi="Arial"/>
      <w:lang w:val="sl-SI" w:eastAsia="sl-SI"/>
    </w:rPr>
  </w:style>
  <w:style w:type="character" w:styleId="Sprotnaopomba-sklic">
    <w:name w:val="footnote reference"/>
    <w:basedOn w:val="Privzetapisavaodstavka"/>
    <w:uiPriority w:val="99"/>
    <w:unhideWhenUsed/>
    <w:rsid w:val="007D72DE"/>
    <w:rPr>
      <w:vertAlign w:val="superscript"/>
    </w:rPr>
  </w:style>
  <w:style w:type="table" w:customStyle="1" w:styleId="Tabelamrea3">
    <w:name w:val="Tabela – mreža3"/>
    <w:basedOn w:val="Navadnatabela"/>
    <w:next w:val="Tabelamrea"/>
    <w:uiPriority w:val="59"/>
    <w:locked/>
    <w:rsid w:val="007D72DE"/>
    <w:rPr>
      <w:rFonts w:ascii="Calibri" w:eastAsia="Calibri" w:hAnsi="Calibri"/>
      <w:lang w:val="sl-SI"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4">
    <w:name w:val="Tabela – mreža4"/>
    <w:basedOn w:val="Navadnatabela"/>
    <w:next w:val="Tabelamrea"/>
    <w:uiPriority w:val="59"/>
    <w:locked/>
    <w:rsid w:val="007D72DE"/>
    <w:rPr>
      <w:rFonts w:ascii="Calibri" w:eastAsia="Calibri" w:hAnsi="Calibri"/>
      <w:lang w:val="sl-SI"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lobesedila2Znak">
    <w:name w:val="Telo besedila 2 Znak"/>
    <w:basedOn w:val="Privzetapisavaodstavka"/>
    <w:link w:val="Telobesedila2"/>
    <w:rsid w:val="00EA6FA6"/>
    <w:rPr>
      <w:b/>
      <w:bCs/>
      <w:sz w:val="24"/>
      <w:szCs w:val="24"/>
      <w:lang w:val="sl-SI" w:eastAsia="en-US"/>
    </w:rPr>
  </w:style>
  <w:style w:type="character" w:customStyle="1" w:styleId="Naslov1Znak">
    <w:name w:val="Naslov 1 Znak"/>
    <w:aliases w:val="NASLOV Znak"/>
    <w:basedOn w:val="Privzetapisavaodstavka"/>
    <w:link w:val="Naslov1"/>
    <w:uiPriority w:val="9"/>
    <w:rsid w:val="00C8531E"/>
    <w:rPr>
      <w:rFonts w:ascii="Arial" w:hAnsi="Arial"/>
      <w:b/>
      <w:bCs/>
      <w:szCs w:val="24"/>
      <w:lang w:val="sl-SI" w:eastAsia="en-US"/>
    </w:rPr>
  </w:style>
  <w:style w:type="character" w:customStyle="1" w:styleId="Naslov5Znak">
    <w:name w:val="Naslov 5 Znak"/>
    <w:basedOn w:val="Privzetapisavaodstavka"/>
    <w:link w:val="Naslov5"/>
    <w:uiPriority w:val="9"/>
    <w:rsid w:val="00EF48BF"/>
    <w:rPr>
      <w:rFonts w:asciiTheme="majorHAnsi" w:eastAsiaTheme="majorEastAsia" w:hAnsiTheme="majorHAnsi" w:cstheme="majorBidi"/>
      <w:color w:val="2F5496" w:themeColor="accent1" w:themeShade="BF"/>
      <w:sz w:val="22"/>
      <w:szCs w:val="22"/>
      <w:lang w:val="sl-SI"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15849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isrs.si/Pis.web/npb/2020-01-1102-2016-01-3198-npb1-p2.pdf"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13E6DBFA8A24DD58B1E97576689B2D0"/>
        <w:category>
          <w:name w:val="Splošno"/>
          <w:gallery w:val="placeholder"/>
        </w:category>
        <w:types>
          <w:type w:val="bbPlcHdr"/>
        </w:types>
        <w:behaviors>
          <w:behavior w:val="content"/>
        </w:behaviors>
        <w:guid w:val="{005EE3D5-8BD9-40CA-BA68-85EC13E0F127}"/>
      </w:docPartPr>
      <w:docPartBody>
        <w:p w:rsidR="00D64919" w:rsidRDefault="00D64919" w:rsidP="00D64919">
          <w:pPr>
            <w:pStyle w:val="413E6DBFA8A24DD58B1E97576689B2D0"/>
          </w:pPr>
          <w:r>
            <w:rPr>
              <w:i/>
              <w:sz w:val="18"/>
              <w:szCs w:val="18"/>
            </w:rPr>
            <w:t>Vnos besedila</w:t>
          </w:r>
        </w:p>
      </w:docPartBody>
    </w:docPart>
    <w:docPart>
      <w:docPartPr>
        <w:name w:val="253FF14CCA264C2E8B33AE92300051CA"/>
        <w:category>
          <w:name w:val="Splošno"/>
          <w:gallery w:val="placeholder"/>
        </w:category>
        <w:types>
          <w:type w:val="bbPlcHdr"/>
        </w:types>
        <w:behaviors>
          <w:behavior w:val="content"/>
        </w:behaviors>
        <w:guid w:val="{42399050-E85F-40C4-B8E7-B396A56A9606}"/>
      </w:docPartPr>
      <w:docPartBody>
        <w:p w:rsidR="00D64919" w:rsidRDefault="00D64919" w:rsidP="00D64919">
          <w:pPr>
            <w:pStyle w:val="253FF14CCA264C2E8B33AE92300051CA"/>
          </w:pPr>
          <w:r>
            <w:rPr>
              <w:i/>
              <w:sz w:val="18"/>
              <w:szCs w:val="18"/>
            </w:rPr>
            <w:t>Vnos besedila</w:t>
          </w:r>
        </w:p>
      </w:docPartBody>
    </w:docPart>
    <w:docPart>
      <w:docPartPr>
        <w:name w:val="701E4281717A4F5F8BB3180BC8AEA18D"/>
        <w:category>
          <w:name w:val="Splošno"/>
          <w:gallery w:val="placeholder"/>
        </w:category>
        <w:types>
          <w:type w:val="bbPlcHdr"/>
        </w:types>
        <w:behaviors>
          <w:behavior w:val="content"/>
        </w:behaviors>
        <w:guid w:val="{A26C7198-B5DA-4441-B384-3D537A5C5A55}"/>
      </w:docPartPr>
      <w:docPartBody>
        <w:p w:rsidR="00D64919" w:rsidRDefault="00D64919" w:rsidP="00D64919">
          <w:pPr>
            <w:pStyle w:val="701E4281717A4F5F8BB3180BC8AEA18D"/>
          </w:pPr>
          <w:r>
            <w:rPr>
              <w:i/>
              <w:sz w:val="18"/>
              <w:szCs w:val="18"/>
            </w:rPr>
            <w:t>Vnos besedila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Republika">
    <w:panose1 w:val="02000506040000020004"/>
    <w:charset w:val="EE"/>
    <w:family w:val="auto"/>
    <w:pitch w:val="variable"/>
    <w:sig w:usb0="A00000FF" w:usb1="4000205B" w:usb2="00000000" w:usb3="00000000" w:csb0="00000093"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4919"/>
    <w:rsid w:val="000F23F2"/>
    <w:rsid w:val="00226D7E"/>
    <w:rsid w:val="00256E30"/>
    <w:rsid w:val="0045396D"/>
    <w:rsid w:val="0064507D"/>
    <w:rsid w:val="007200BB"/>
    <w:rsid w:val="00A438A3"/>
    <w:rsid w:val="00B47926"/>
    <w:rsid w:val="00B72217"/>
    <w:rsid w:val="00BB5377"/>
    <w:rsid w:val="00D60F83"/>
    <w:rsid w:val="00D6491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sl-SI" w:eastAsia="sl-SI"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413E6DBFA8A24DD58B1E97576689B2D0">
    <w:name w:val="413E6DBFA8A24DD58B1E97576689B2D0"/>
    <w:rsid w:val="00D64919"/>
  </w:style>
  <w:style w:type="paragraph" w:customStyle="1" w:styleId="253FF14CCA264C2E8B33AE92300051CA">
    <w:name w:val="253FF14CCA264C2E8B33AE92300051CA"/>
    <w:rsid w:val="00D64919"/>
  </w:style>
  <w:style w:type="paragraph" w:customStyle="1" w:styleId="701E4281717A4F5F8BB3180BC8AEA18D">
    <w:name w:val="701E4281717A4F5F8BB3180BC8AEA18D"/>
    <w:rsid w:val="00D6491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E200C52-A3D2-4955-B810-6ED2940703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18</Pages>
  <Words>4976</Words>
  <Characters>30728</Characters>
  <Application>Microsoft Office Word</Application>
  <DocSecurity>0</DocSecurity>
  <Lines>256</Lines>
  <Paragraphs>71</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35633</CharactersWithSpaces>
  <SharedDoc>false</SharedDoc>
  <HLinks>
    <vt:vector size="24" baseType="variant">
      <vt:variant>
        <vt:i4>524375</vt:i4>
      </vt:variant>
      <vt:variant>
        <vt:i4>12</vt:i4>
      </vt:variant>
      <vt:variant>
        <vt:i4>0</vt:i4>
      </vt:variant>
      <vt:variant>
        <vt:i4>5</vt:i4>
      </vt:variant>
      <vt:variant>
        <vt:lpwstr>http://www.pisrs.si/Pis.web/npb/2020-01-1102-2016-01-3198-npb1-p2.pdf</vt:lpwstr>
      </vt:variant>
      <vt:variant>
        <vt:lpwstr/>
      </vt:variant>
      <vt:variant>
        <vt:i4>524375</vt:i4>
      </vt:variant>
      <vt:variant>
        <vt:i4>9</vt:i4>
      </vt:variant>
      <vt:variant>
        <vt:i4>0</vt:i4>
      </vt:variant>
      <vt:variant>
        <vt:i4>5</vt:i4>
      </vt:variant>
      <vt:variant>
        <vt:lpwstr>http://www.pisrs.si/Pis.web/npb/2020-01-1102-2016-01-3198-npb1-p2.pdf</vt:lpwstr>
      </vt:variant>
      <vt:variant>
        <vt:lpwstr/>
      </vt:variant>
      <vt:variant>
        <vt:i4>524372</vt:i4>
      </vt:variant>
      <vt:variant>
        <vt:i4>6</vt:i4>
      </vt:variant>
      <vt:variant>
        <vt:i4>0</vt:i4>
      </vt:variant>
      <vt:variant>
        <vt:i4>5</vt:i4>
      </vt:variant>
      <vt:variant>
        <vt:lpwstr>http://www.pisrs.si/Pis.web/npb/2020-01-1102-2016-01-3198-npb1-p1.pdf</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MOP</dc:creator>
  <cp:lastModifiedBy>Ana Klemen</cp:lastModifiedBy>
  <cp:revision>5</cp:revision>
  <cp:lastPrinted>2025-08-18T07:28:00Z</cp:lastPrinted>
  <dcterms:created xsi:type="dcterms:W3CDTF">2025-10-13T07:16:00Z</dcterms:created>
  <dcterms:modified xsi:type="dcterms:W3CDTF">2025-10-15T06:35:00Z</dcterms:modified>
</cp:coreProperties>
</file>