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243D8C" w14:textId="77777777" w:rsidR="00BC6D80" w:rsidRPr="003A057F" w:rsidRDefault="00BC6D80" w:rsidP="00030AE6">
      <w:pPr>
        <w:pStyle w:val="textJustify"/>
        <w:pBdr>
          <w:top w:val="none" w:sz="0" w:space="24" w:color="auto"/>
        </w:pBdr>
        <w:spacing w:line="260" w:lineRule="exact"/>
        <w:rPr>
          <w:rFonts w:ascii="Arial" w:hAnsi="Arial" w:cs="Arial"/>
          <w:color w:val="0000FF"/>
          <w:sz w:val="20"/>
          <w:szCs w:val="20"/>
          <w:lang w:val="sl-SI" w:eastAsia="sl-SI"/>
        </w:rPr>
      </w:pPr>
    </w:p>
    <w:p w14:paraId="54333801" w14:textId="31CC0D15" w:rsidR="003A057F" w:rsidRDefault="003A057F" w:rsidP="00030AE6">
      <w:pPr>
        <w:shd w:val="clear" w:color="auto" w:fill="FFFFFF"/>
        <w:spacing w:line="260" w:lineRule="exact"/>
        <w:jc w:val="both"/>
        <w:rPr>
          <w:rFonts w:ascii="Arial" w:hAnsi="Arial" w:cs="Arial"/>
          <w:color w:val="000000"/>
          <w:sz w:val="20"/>
          <w:szCs w:val="20"/>
          <w:lang w:val="sl-SI"/>
        </w:rPr>
      </w:pPr>
      <w:r w:rsidRPr="003A057F">
        <w:rPr>
          <w:rFonts w:ascii="Arial" w:hAnsi="Arial" w:cs="Arial"/>
          <w:color w:val="000000"/>
          <w:sz w:val="20"/>
          <w:szCs w:val="20"/>
          <w:lang w:val="sl-SI"/>
        </w:rPr>
        <w:t xml:space="preserve">Na podlagi tretjega odstavka 14. člena, tretje alineje prvega odstavka 19.a člena in 27.a člena Zakona o pravniškem državnem izpitu </w:t>
      </w:r>
      <w:r>
        <w:rPr>
          <w:rFonts w:ascii="Arial" w:hAnsi="Arial" w:cs="Arial"/>
          <w:color w:val="000000"/>
          <w:sz w:val="20"/>
          <w:szCs w:val="20"/>
          <w:lang w:val="sl-SI"/>
        </w:rPr>
        <w:t>(</w:t>
      </w:r>
      <w:r w:rsidRPr="003A057F">
        <w:rPr>
          <w:rFonts w:ascii="Arial" w:hAnsi="Arial" w:cs="Arial"/>
          <w:color w:val="000000"/>
          <w:sz w:val="20"/>
          <w:szCs w:val="20"/>
          <w:lang w:val="sl-SI"/>
        </w:rPr>
        <w:t>Uradni list RS, št. 83/03 – uradno prečiščeno besedilo, 111/07, 40/12 – ZUJF in 36/19 – ZOdv-F) ministrica za pravosodje izdaja</w:t>
      </w:r>
    </w:p>
    <w:p w14:paraId="41D122AE" w14:textId="77777777" w:rsidR="003A057F" w:rsidRDefault="003A057F" w:rsidP="00030AE6">
      <w:pPr>
        <w:shd w:val="clear" w:color="auto" w:fill="FFFFFF"/>
        <w:spacing w:line="260" w:lineRule="exact"/>
        <w:jc w:val="both"/>
        <w:rPr>
          <w:rFonts w:ascii="Arial" w:hAnsi="Arial" w:cs="Arial"/>
          <w:color w:val="000000"/>
          <w:sz w:val="20"/>
          <w:szCs w:val="20"/>
          <w:lang w:val="sl-SI"/>
        </w:rPr>
      </w:pPr>
    </w:p>
    <w:p w14:paraId="4435EF70" w14:textId="77777777" w:rsidR="008E1849" w:rsidRPr="003A057F" w:rsidRDefault="008E1849" w:rsidP="00030AE6">
      <w:pPr>
        <w:shd w:val="clear" w:color="auto" w:fill="FFFFFF"/>
        <w:spacing w:line="260" w:lineRule="exact"/>
        <w:jc w:val="both"/>
        <w:rPr>
          <w:rFonts w:ascii="Arial" w:hAnsi="Arial" w:cs="Arial"/>
          <w:color w:val="000000"/>
          <w:sz w:val="20"/>
          <w:szCs w:val="20"/>
          <w:lang w:val="sl-SI"/>
        </w:rPr>
      </w:pPr>
    </w:p>
    <w:p w14:paraId="4BF86025" w14:textId="77777777" w:rsidR="003A057F" w:rsidRPr="006961EC" w:rsidRDefault="003A057F" w:rsidP="00030AE6">
      <w:pPr>
        <w:shd w:val="clear" w:color="auto" w:fill="FFFFFF"/>
        <w:spacing w:line="260" w:lineRule="exact"/>
        <w:jc w:val="center"/>
        <w:rPr>
          <w:rFonts w:ascii="Arial" w:hAnsi="Arial" w:cs="Arial"/>
          <w:b/>
          <w:bCs/>
          <w:sz w:val="20"/>
          <w:szCs w:val="20"/>
          <w:lang w:val="sl-SI"/>
        </w:rPr>
      </w:pPr>
      <w:r w:rsidRPr="006961EC">
        <w:rPr>
          <w:rFonts w:ascii="Arial" w:hAnsi="Arial" w:cs="Arial"/>
          <w:b/>
          <w:bCs/>
          <w:sz w:val="20"/>
          <w:szCs w:val="20"/>
          <w:lang w:val="sl-SI"/>
        </w:rPr>
        <w:t>P R A V I L N I K </w:t>
      </w:r>
    </w:p>
    <w:p w14:paraId="128D46DB" w14:textId="77777777" w:rsidR="003A057F" w:rsidRPr="006961EC" w:rsidRDefault="003A057F" w:rsidP="00030AE6">
      <w:pPr>
        <w:shd w:val="clear" w:color="auto" w:fill="FFFFFF"/>
        <w:spacing w:line="260" w:lineRule="exact"/>
        <w:jc w:val="center"/>
        <w:rPr>
          <w:rFonts w:ascii="Arial" w:hAnsi="Arial" w:cs="Arial"/>
          <w:b/>
          <w:bCs/>
          <w:sz w:val="20"/>
          <w:szCs w:val="20"/>
          <w:lang w:val="sl-SI"/>
        </w:rPr>
      </w:pPr>
      <w:r w:rsidRPr="006961EC">
        <w:rPr>
          <w:rFonts w:ascii="Arial" w:hAnsi="Arial" w:cs="Arial"/>
          <w:b/>
          <w:bCs/>
          <w:sz w:val="20"/>
          <w:szCs w:val="20"/>
          <w:lang w:val="sl-SI"/>
        </w:rPr>
        <w:t>o spremembah in dopolnitvah Pravilnika o programu sodniškega pripravništva in pravniškem državnem izpitu </w:t>
      </w:r>
    </w:p>
    <w:p w14:paraId="3F28AC90" w14:textId="06045E23" w:rsidR="00477F94" w:rsidRDefault="00477F94" w:rsidP="00030AE6">
      <w:pPr>
        <w:pStyle w:val="textJustify"/>
        <w:pBdr>
          <w:top w:val="none" w:sz="0" w:space="24" w:color="auto"/>
        </w:pBdr>
        <w:spacing w:line="260" w:lineRule="exact"/>
        <w:jc w:val="center"/>
        <w:rPr>
          <w:rFonts w:ascii="Arial" w:eastAsia="Arial" w:hAnsi="Arial" w:cs="Arial"/>
          <w:b/>
          <w:bCs/>
          <w:sz w:val="20"/>
          <w:szCs w:val="20"/>
          <w:lang w:val="sl-SI"/>
        </w:rPr>
      </w:pPr>
      <w:r w:rsidRPr="00477F94">
        <w:rPr>
          <w:rFonts w:ascii="Arial" w:eastAsia="Arial" w:hAnsi="Arial" w:cs="Arial"/>
          <w:b/>
          <w:bCs/>
          <w:sz w:val="20"/>
          <w:szCs w:val="20"/>
          <w:lang w:val="sl-SI"/>
        </w:rPr>
        <w:t>1. člen</w:t>
      </w:r>
    </w:p>
    <w:p w14:paraId="050D5874" w14:textId="77777777" w:rsidR="00184C29" w:rsidRPr="00477F94" w:rsidRDefault="00184C29" w:rsidP="00030AE6">
      <w:pPr>
        <w:pStyle w:val="textJustify"/>
        <w:pBdr>
          <w:top w:val="none" w:sz="0" w:space="24" w:color="auto"/>
        </w:pBdr>
        <w:spacing w:line="260" w:lineRule="exact"/>
        <w:jc w:val="center"/>
        <w:rPr>
          <w:rFonts w:ascii="Arial" w:eastAsia="Arial" w:hAnsi="Arial" w:cs="Arial"/>
          <w:b/>
          <w:bCs/>
          <w:sz w:val="20"/>
          <w:szCs w:val="20"/>
          <w:lang w:val="sl-SI"/>
        </w:rPr>
      </w:pPr>
    </w:p>
    <w:p w14:paraId="5E197C1E" w14:textId="062A4822" w:rsidR="008F719D" w:rsidRPr="008F719D" w:rsidRDefault="00477F94" w:rsidP="008F719D">
      <w:pPr>
        <w:pStyle w:val="textJustify"/>
        <w:pBdr>
          <w:top w:val="none" w:sz="0" w:space="24" w:color="auto"/>
        </w:pBdr>
        <w:spacing w:line="260" w:lineRule="exact"/>
        <w:rPr>
          <w:rFonts w:ascii="Arial" w:eastAsia="Arial" w:hAnsi="Arial" w:cs="Arial"/>
          <w:sz w:val="20"/>
          <w:szCs w:val="20"/>
          <w:lang w:val="sl-SI"/>
        </w:rPr>
      </w:pPr>
      <w:r w:rsidRPr="00477F94">
        <w:rPr>
          <w:rFonts w:ascii="Arial" w:eastAsia="Arial" w:hAnsi="Arial" w:cs="Arial"/>
          <w:sz w:val="20"/>
          <w:szCs w:val="20"/>
          <w:lang w:val="sl-SI"/>
        </w:rPr>
        <w:t xml:space="preserve">V Pravilniku o programu sodniškega pripravništva in pravniškem državnem izpitu (Uradni list RS, št. 26/08, </w:t>
      </w:r>
      <w:r w:rsidRPr="008F719D">
        <w:rPr>
          <w:rFonts w:ascii="Arial" w:eastAsia="Arial" w:hAnsi="Arial" w:cs="Arial"/>
          <w:sz w:val="20"/>
          <w:szCs w:val="20"/>
          <w:lang w:val="sl-SI"/>
        </w:rPr>
        <w:t xml:space="preserve">40/09, 40/11 in 17/19) se v 4. členu </w:t>
      </w:r>
      <w:r w:rsidR="008F719D" w:rsidRPr="008F719D">
        <w:rPr>
          <w:rFonts w:ascii="Arial" w:eastAsia="Arial" w:hAnsi="Arial" w:cs="Arial"/>
          <w:sz w:val="20"/>
          <w:szCs w:val="20"/>
          <w:lang w:val="sl-SI"/>
        </w:rPr>
        <w:t>prvi odstavek spremeni tako, da se glasi:</w:t>
      </w:r>
    </w:p>
    <w:p w14:paraId="62AB0F2D" w14:textId="309AC8D5" w:rsidR="008F719D" w:rsidRPr="008F719D" w:rsidRDefault="008F719D" w:rsidP="008F719D">
      <w:pPr>
        <w:pStyle w:val="center"/>
        <w:pBdr>
          <w:top w:val="none" w:sz="0" w:space="10" w:color="auto"/>
        </w:pBdr>
        <w:spacing w:line="260" w:lineRule="exact"/>
        <w:jc w:val="both"/>
        <w:rPr>
          <w:rFonts w:ascii="Arial" w:eastAsia="Arial" w:hAnsi="Arial" w:cs="Arial"/>
          <w:b/>
          <w:bCs/>
          <w:sz w:val="20"/>
          <w:szCs w:val="20"/>
          <w:lang w:val="sl-SI"/>
        </w:rPr>
      </w:pPr>
      <w:r>
        <w:rPr>
          <w:rFonts w:ascii="Arial" w:eastAsia="Arial" w:hAnsi="Arial" w:cs="Arial"/>
          <w:sz w:val="20"/>
          <w:szCs w:val="20"/>
          <w:lang w:val="sl-SI"/>
        </w:rPr>
        <w:t>»</w:t>
      </w:r>
      <w:r w:rsidRPr="008F719D">
        <w:rPr>
          <w:rFonts w:ascii="Arial" w:eastAsia="Arial" w:hAnsi="Arial" w:cs="Arial"/>
          <w:sz w:val="20"/>
          <w:szCs w:val="20"/>
          <w:lang w:val="sl-SI"/>
        </w:rPr>
        <w:t>(1) Sodniški pripravnik se na civilnopravnem področju usposablja pet mesecev pod vodstvom sodnika mentorja na področju:</w:t>
      </w:r>
    </w:p>
    <w:p w14:paraId="57721706" w14:textId="42D9C050" w:rsidR="008F719D" w:rsidRPr="00F243CB" w:rsidRDefault="008F719D" w:rsidP="008F719D">
      <w:pPr>
        <w:pStyle w:val="alineazaodstavkom"/>
        <w:numPr>
          <w:ilvl w:val="0"/>
          <w:numId w:val="6"/>
        </w:numPr>
        <w:spacing w:line="260" w:lineRule="exact"/>
        <w:rPr>
          <w:rFonts w:ascii="Arial" w:eastAsia="Arial" w:hAnsi="Arial" w:cs="Arial"/>
          <w:sz w:val="20"/>
          <w:szCs w:val="20"/>
          <w:lang w:val="sl-SI"/>
        </w:rPr>
      </w:pPr>
      <w:r w:rsidRPr="00F243CB">
        <w:rPr>
          <w:rFonts w:ascii="Arial" w:eastAsia="Arial" w:hAnsi="Arial" w:cs="Arial"/>
          <w:sz w:val="20"/>
          <w:szCs w:val="20"/>
          <w:lang w:val="sl-SI"/>
        </w:rPr>
        <w:t>civilnega sodstva na okrajnem ali okrožnem sodišču,</w:t>
      </w:r>
    </w:p>
    <w:p w14:paraId="4EEA2DAD" w14:textId="20FF3CFE" w:rsidR="008F719D" w:rsidRPr="00F243CB" w:rsidRDefault="008F719D" w:rsidP="00F243CB">
      <w:pPr>
        <w:pStyle w:val="alineazaodstavkom"/>
        <w:numPr>
          <w:ilvl w:val="0"/>
          <w:numId w:val="6"/>
        </w:numPr>
        <w:spacing w:line="260" w:lineRule="exact"/>
        <w:rPr>
          <w:rFonts w:ascii="Arial" w:eastAsia="Arial" w:hAnsi="Arial" w:cs="Arial"/>
          <w:sz w:val="20"/>
          <w:szCs w:val="20"/>
          <w:lang w:val="sl-SI"/>
        </w:rPr>
      </w:pPr>
      <w:r w:rsidRPr="00F243CB">
        <w:rPr>
          <w:rFonts w:ascii="Arial" w:eastAsia="Arial" w:hAnsi="Arial" w:cs="Arial"/>
          <w:sz w:val="20"/>
          <w:szCs w:val="20"/>
          <w:lang w:val="sl-SI"/>
        </w:rPr>
        <w:t>gospodarskega sodstva na okrožnem sodišču,</w:t>
      </w:r>
    </w:p>
    <w:p w14:paraId="08E7204A" w14:textId="7AD3AE18" w:rsidR="008F719D" w:rsidRPr="00F243CB" w:rsidRDefault="008F719D" w:rsidP="008F719D">
      <w:pPr>
        <w:pStyle w:val="alineazaodstavkom"/>
        <w:numPr>
          <w:ilvl w:val="0"/>
          <w:numId w:val="6"/>
        </w:numPr>
        <w:spacing w:line="260" w:lineRule="exact"/>
        <w:rPr>
          <w:rFonts w:ascii="Arial" w:eastAsia="Arial" w:hAnsi="Arial" w:cs="Arial"/>
          <w:sz w:val="20"/>
          <w:szCs w:val="20"/>
          <w:lang w:val="sl-SI"/>
        </w:rPr>
      </w:pPr>
      <w:r w:rsidRPr="00F243CB">
        <w:rPr>
          <w:rFonts w:ascii="Arial" w:eastAsia="Arial" w:hAnsi="Arial" w:cs="Arial"/>
          <w:sz w:val="20"/>
          <w:szCs w:val="20"/>
          <w:lang w:val="sl-SI"/>
        </w:rPr>
        <w:t>delovnega sodstva na delovnem sodišču prve stopnje ali</w:t>
      </w:r>
    </w:p>
    <w:p w14:paraId="78F9A268" w14:textId="77777777" w:rsidR="00D13B8F" w:rsidRDefault="008F719D" w:rsidP="00D13B8F">
      <w:pPr>
        <w:pStyle w:val="alineazaodstavkom"/>
        <w:numPr>
          <w:ilvl w:val="0"/>
          <w:numId w:val="6"/>
        </w:numPr>
        <w:spacing w:line="260" w:lineRule="exact"/>
        <w:rPr>
          <w:rFonts w:ascii="Arial" w:eastAsia="Arial" w:hAnsi="Arial" w:cs="Arial"/>
          <w:sz w:val="20"/>
          <w:szCs w:val="20"/>
          <w:lang w:val="sl-SI"/>
        </w:rPr>
      </w:pPr>
      <w:bookmarkStart w:id="0" w:name="_Hlk210124322"/>
      <w:r w:rsidRPr="00F243CB">
        <w:rPr>
          <w:rFonts w:ascii="Arial" w:eastAsia="Arial" w:hAnsi="Arial" w:cs="Arial"/>
          <w:sz w:val="20"/>
          <w:szCs w:val="20"/>
          <w:lang w:val="sl-SI"/>
        </w:rPr>
        <w:t>socialnega sodstva na delovnem in socialnem sodišču prve stopnje</w:t>
      </w:r>
      <w:bookmarkEnd w:id="0"/>
      <w:r w:rsidRPr="00F243CB">
        <w:rPr>
          <w:rFonts w:ascii="Arial" w:eastAsia="Arial" w:hAnsi="Arial" w:cs="Arial"/>
          <w:sz w:val="20"/>
          <w:szCs w:val="20"/>
          <w:lang w:val="sl-SI"/>
        </w:rPr>
        <w:t>.</w:t>
      </w:r>
      <w:r w:rsidR="00C3797B">
        <w:rPr>
          <w:rFonts w:ascii="Arial" w:eastAsia="Arial" w:hAnsi="Arial" w:cs="Arial"/>
          <w:sz w:val="20"/>
          <w:szCs w:val="20"/>
          <w:lang w:val="sl-SI"/>
        </w:rPr>
        <w:t>«.</w:t>
      </w:r>
    </w:p>
    <w:p w14:paraId="1A0F4910" w14:textId="77777777" w:rsidR="00D13B8F" w:rsidRDefault="00D13B8F" w:rsidP="00D13B8F">
      <w:pPr>
        <w:pStyle w:val="alineazaodstavkom"/>
        <w:spacing w:line="260" w:lineRule="exact"/>
        <w:ind w:firstLine="0"/>
        <w:rPr>
          <w:rFonts w:ascii="Arial" w:eastAsia="Arial" w:hAnsi="Arial" w:cs="Arial"/>
          <w:sz w:val="20"/>
          <w:szCs w:val="20"/>
          <w:lang w:val="sl-SI"/>
        </w:rPr>
      </w:pPr>
    </w:p>
    <w:p w14:paraId="070769D2" w14:textId="5772A5C8" w:rsidR="003A057F" w:rsidRPr="001A68FC" w:rsidRDefault="008F719D" w:rsidP="00D13B8F">
      <w:pPr>
        <w:pStyle w:val="alineazaodstavkom"/>
        <w:spacing w:line="260" w:lineRule="exact"/>
        <w:ind w:firstLine="0"/>
        <w:rPr>
          <w:rFonts w:ascii="Arial" w:eastAsia="Arial" w:hAnsi="Arial" w:cs="Arial"/>
          <w:sz w:val="20"/>
          <w:szCs w:val="20"/>
          <w:lang w:val="sl-SI"/>
        </w:rPr>
      </w:pPr>
      <w:r w:rsidRPr="00D13B8F">
        <w:rPr>
          <w:rFonts w:ascii="Arial" w:eastAsia="Arial" w:hAnsi="Arial" w:cs="Arial"/>
          <w:sz w:val="20"/>
          <w:szCs w:val="20"/>
          <w:lang w:val="sl-SI"/>
        </w:rPr>
        <w:t>V</w:t>
      </w:r>
      <w:r w:rsidR="00CF23D8" w:rsidRPr="00D13B8F">
        <w:rPr>
          <w:rFonts w:ascii="Arial" w:eastAsia="Arial" w:hAnsi="Arial" w:cs="Arial"/>
          <w:sz w:val="20"/>
          <w:szCs w:val="20"/>
          <w:lang w:val="sl-SI"/>
        </w:rPr>
        <w:t xml:space="preserve"> drugem</w:t>
      </w:r>
      <w:r w:rsidR="00477F94" w:rsidRPr="00D13B8F">
        <w:rPr>
          <w:rFonts w:ascii="Arial" w:eastAsia="Arial" w:hAnsi="Arial" w:cs="Arial"/>
          <w:sz w:val="20"/>
          <w:szCs w:val="20"/>
          <w:lang w:val="sl-SI"/>
        </w:rPr>
        <w:t xml:space="preserve"> odstav</w:t>
      </w:r>
      <w:r w:rsidR="00CF23D8" w:rsidRPr="00D13B8F">
        <w:rPr>
          <w:rFonts w:ascii="Arial" w:eastAsia="Arial" w:hAnsi="Arial" w:cs="Arial"/>
          <w:sz w:val="20"/>
          <w:szCs w:val="20"/>
          <w:lang w:val="sl-SI"/>
        </w:rPr>
        <w:t>ku</w:t>
      </w:r>
      <w:r w:rsidRPr="00D13B8F">
        <w:rPr>
          <w:rFonts w:ascii="Arial" w:eastAsia="Arial" w:hAnsi="Arial" w:cs="Arial"/>
          <w:sz w:val="20"/>
          <w:szCs w:val="20"/>
          <w:lang w:val="sl-SI"/>
        </w:rPr>
        <w:t xml:space="preserve"> se</w:t>
      </w:r>
      <w:r w:rsidR="00477F94" w:rsidRPr="00D13B8F">
        <w:rPr>
          <w:rFonts w:ascii="Arial" w:eastAsia="Arial" w:hAnsi="Arial" w:cs="Arial"/>
          <w:sz w:val="20"/>
          <w:szCs w:val="20"/>
          <w:lang w:val="sl-SI"/>
        </w:rPr>
        <w:t xml:space="preserve"> </w:t>
      </w:r>
      <w:r w:rsidR="00CF23D8" w:rsidRPr="00D13B8F">
        <w:rPr>
          <w:rFonts w:ascii="Arial" w:eastAsia="Arial" w:hAnsi="Arial" w:cs="Arial"/>
          <w:sz w:val="20"/>
          <w:szCs w:val="20"/>
          <w:lang w:val="sl-SI"/>
        </w:rPr>
        <w:t>2. točk</w:t>
      </w:r>
      <w:r w:rsidR="001A68FC" w:rsidRPr="00D13B8F">
        <w:rPr>
          <w:rFonts w:ascii="Arial" w:eastAsia="Arial" w:hAnsi="Arial" w:cs="Arial"/>
          <w:sz w:val="20"/>
          <w:szCs w:val="20"/>
          <w:lang w:val="sl-SI"/>
        </w:rPr>
        <w:t>a</w:t>
      </w:r>
      <w:r w:rsidR="00CF23D8" w:rsidRPr="00D13B8F">
        <w:rPr>
          <w:rFonts w:ascii="Arial" w:eastAsia="Arial" w:hAnsi="Arial" w:cs="Arial"/>
          <w:sz w:val="20"/>
          <w:szCs w:val="20"/>
          <w:lang w:val="sl-SI"/>
        </w:rPr>
        <w:t xml:space="preserve"> </w:t>
      </w:r>
      <w:r w:rsidR="00477F94" w:rsidRPr="00D13B8F">
        <w:rPr>
          <w:rFonts w:ascii="Arial" w:eastAsia="Arial" w:hAnsi="Arial" w:cs="Arial"/>
          <w:sz w:val="20"/>
          <w:szCs w:val="20"/>
          <w:lang w:val="sl-SI"/>
        </w:rPr>
        <w:t>spremeni tako, da se glasi</w:t>
      </w:r>
      <w:r w:rsidR="00C9278D" w:rsidRPr="00D13B8F">
        <w:rPr>
          <w:rFonts w:ascii="Arial" w:eastAsia="Arial" w:hAnsi="Arial" w:cs="Arial"/>
          <w:sz w:val="20"/>
          <w:szCs w:val="20"/>
          <w:lang w:val="sl-SI"/>
        </w:rPr>
        <w:t>:</w:t>
      </w:r>
    </w:p>
    <w:p w14:paraId="24B284C0" w14:textId="77777777" w:rsidR="00D13B8F" w:rsidRDefault="00D13B8F" w:rsidP="00F243CB">
      <w:pPr>
        <w:pStyle w:val="zamik"/>
        <w:spacing w:line="260" w:lineRule="exact"/>
        <w:ind w:left="425" w:hanging="425"/>
        <w:jc w:val="both"/>
        <w:rPr>
          <w:rFonts w:ascii="Arial" w:eastAsia="Arial" w:hAnsi="Arial" w:cs="Arial"/>
          <w:sz w:val="20"/>
          <w:szCs w:val="20"/>
          <w:lang w:val="sl-SI"/>
        </w:rPr>
      </w:pPr>
    </w:p>
    <w:p w14:paraId="78EAAB35" w14:textId="364F8BCA" w:rsidR="0054239C" w:rsidRPr="003A057F" w:rsidRDefault="001A68FC" w:rsidP="00F243CB">
      <w:pPr>
        <w:pStyle w:val="zamik"/>
        <w:spacing w:line="260" w:lineRule="exact"/>
        <w:ind w:left="425" w:hanging="425"/>
        <w:jc w:val="both"/>
        <w:rPr>
          <w:rFonts w:ascii="Arial" w:eastAsia="Arial" w:hAnsi="Arial" w:cs="Arial"/>
          <w:sz w:val="20"/>
          <w:szCs w:val="20"/>
          <w:lang w:val="sl-SI"/>
        </w:rPr>
      </w:pPr>
      <w:r>
        <w:rPr>
          <w:rFonts w:ascii="Arial" w:eastAsia="Arial" w:hAnsi="Arial" w:cs="Arial"/>
          <w:sz w:val="20"/>
          <w:szCs w:val="20"/>
          <w:lang w:val="sl-SI"/>
        </w:rPr>
        <w:t>»</w:t>
      </w:r>
      <w:r w:rsidR="009877A9" w:rsidRPr="003A057F">
        <w:rPr>
          <w:rFonts w:ascii="Arial" w:eastAsia="Arial" w:hAnsi="Arial" w:cs="Arial"/>
          <w:sz w:val="20"/>
          <w:szCs w:val="20"/>
          <w:lang w:val="sl-SI"/>
        </w:rPr>
        <w:t>2.     se mora udeležiti seminarjev o naslednjih temah:</w:t>
      </w:r>
    </w:p>
    <w:p w14:paraId="5DB71B18" w14:textId="0D2CE781" w:rsidR="0054239C" w:rsidRPr="003A057F" w:rsidRDefault="009877A9" w:rsidP="004B64AD">
      <w:pPr>
        <w:pStyle w:val="alineazastevilcnotocko"/>
        <w:numPr>
          <w:ilvl w:val="0"/>
          <w:numId w:val="8"/>
        </w:numPr>
        <w:spacing w:line="260" w:lineRule="exact"/>
        <w:rPr>
          <w:rFonts w:ascii="Arial" w:eastAsia="Arial" w:hAnsi="Arial" w:cs="Arial"/>
          <w:sz w:val="20"/>
          <w:szCs w:val="20"/>
          <w:lang w:val="sl-SI"/>
        </w:rPr>
      </w:pPr>
      <w:r w:rsidRPr="003A057F">
        <w:rPr>
          <w:rFonts w:ascii="Arial" w:eastAsia="Arial" w:hAnsi="Arial" w:cs="Arial"/>
          <w:sz w:val="20"/>
          <w:szCs w:val="20"/>
          <w:lang w:val="sl-SI"/>
        </w:rPr>
        <w:t>organizacija in vodenje zemljiške knjige ter poslovanje s strankami,</w:t>
      </w:r>
    </w:p>
    <w:p w14:paraId="549757E3" w14:textId="4536ADF4" w:rsidR="0054239C" w:rsidRPr="003A057F" w:rsidRDefault="009877A9" w:rsidP="004B64AD">
      <w:pPr>
        <w:pStyle w:val="alineazastevilcnotocko"/>
        <w:numPr>
          <w:ilvl w:val="0"/>
          <w:numId w:val="8"/>
        </w:numPr>
        <w:spacing w:line="260" w:lineRule="exact"/>
        <w:rPr>
          <w:rFonts w:ascii="Arial" w:eastAsia="Arial" w:hAnsi="Arial" w:cs="Arial"/>
          <w:sz w:val="20"/>
          <w:szCs w:val="20"/>
          <w:lang w:val="sl-SI"/>
        </w:rPr>
      </w:pPr>
      <w:r w:rsidRPr="003A057F">
        <w:rPr>
          <w:rFonts w:ascii="Arial" w:eastAsia="Arial" w:hAnsi="Arial" w:cs="Arial"/>
          <w:sz w:val="20"/>
          <w:szCs w:val="20"/>
          <w:lang w:val="sl-SI"/>
        </w:rPr>
        <w:t>dedno pravo in zapuščinski postopek,</w:t>
      </w:r>
    </w:p>
    <w:p w14:paraId="4D137615" w14:textId="5DBC4EDE" w:rsidR="0054239C" w:rsidRPr="003A057F" w:rsidRDefault="009877A9" w:rsidP="004B64AD">
      <w:pPr>
        <w:pStyle w:val="alineazastevilcnotocko"/>
        <w:numPr>
          <w:ilvl w:val="0"/>
          <w:numId w:val="8"/>
        </w:numPr>
        <w:spacing w:line="260" w:lineRule="exact"/>
        <w:rPr>
          <w:rFonts w:ascii="Arial" w:eastAsia="Arial" w:hAnsi="Arial" w:cs="Arial"/>
          <w:sz w:val="20"/>
          <w:szCs w:val="20"/>
          <w:lang w:val="sl-SI"/>
        </w:rPr>
      </w:pPr>
      <w:r w:rsidRPr="003A057F">
        <w:rPr>
          <w:rFonts w:ascii="Arial" w:eastAsia="Arial" w:hAnsi="Arial" w:cs="Arial"/>
          <w:sz w:val="20"/>
          <w:szCs w:val="20"/>
          <w:lang w:val="sl-SI"/>
        </w:rPr>
        <w:t>nepravdni postopki,</w:t>
      </w:r>
    </w:p>
    <w:p w14:paraId="3C0B97D1" w14:textId="1C2A83B3" w:rsidR="0054239C" w:rsidRPr="003A057F" w:rsidRDefault="009877A9" w:rsidP="004B64AD">
      <w:pPr>
        <w:pStyle w:val="alineazastevilcnotocko"/>
        <w:numPr>
          <w:ilvl w:val="0"/>
          <w:numId w:val="8"/>
        </w:numPr>
        <w:spacing w:line="260" w:lineRule="exact"/>
        <w:rPr>
          <w:rFonts w:ascii="Arial" w:eastAsia="Arial" w:hAnsi="Arial" w:cs="Arial"/>
          <w:sz w:val="20"/>
          <w:szCs w:val="20"/>
          <w:lang w:val="sl-SI"/>
        </w:rPr>
      </w:pPr>
      <w:r w:rsidRPr="003A057F">
        <w:rPr>
          <w:rFonts w:ascii="Arial" w:eastAsia="Arial" w:hAnsi="Arial" w:cs="Arial"/>
          <w:sz w:val="20"/>
          <w:szCs w:val="20"/>
          <w:lang w:val="sl-SI"/>
        </w:rPr>
        <w:t>postopki zaradi insolventnosti in postopki prisilnega prenehanja,</w:t>
      </w:r>
    </w:p>
    <w:p w14:paraId="23CC118E" w14:textId="260B36D5" w:rsidR="0054239C" w:rsidRPr="003A057F" w:rsidRDefault="009877A9" w:rsidP="004B64AD">
      <w:pPr>
        <w:pStyle w:val="alineazastevilcnotocko"/>
        <w:numPr>
          <w:ilvl w:val="0"/>
          <w:numId w:val="8"/>
        </w:numPr>
        <w:spacing w:line="260" w:lineRule="exact"/>
        <w:rPr>
          <w:rFonts w:ascii="Arial" w:eastAsia="Arial" w:hAnsi="Arial" w:cs="Arial"/>
          <w:sz w:val="20"/>
          <w:szCs w:val="20"/>
          <w:lang w:val="sl-SI"/>
        </w:rPr>
      </w:pPr>
      <w:r w:rsidRPr="003A057F">
        <w:rPr>
          <w:rFonts w:ascii="Arial" w:eastAsia="Arial" w:hAnsi="Arial" w:cs="Arial"/>
          <w:sz w:val="20"/>
          <w:szCs w:val="20"/>
          <w:lang w:val="sl-SI"/>
        </w:rPr>
        <w:t>delovno pravo,</w:t>
      </w:r>
    </w:p>
    <w:p w14:paraId="05E09B8D" w14:textId="792B6B43" w:rsidR="00642C99" w:rsidRPr="00642C99" w:rsidRDefault="009877A9" w:rsidP="00642C99">
      <w:pPr>
        <w:pStyle w:val="alineazastevilcnotocko"/>
        <w:numPr>
          <w:ilvl w:val="0"/>
          <w:numId w:val="8"/>
        </w:numPr>
        <w:spacing w:line="260" w:lineRule="exact"/>
        <w:rPr>
          <w:rFonts w:ascii="Arial" w:eastAsia="Arial" w:hAnsi="Arial" w:cs="Arial"/>
          <w:sz w:val="20"/>
          <w:szCs w:val="20"/>
          <w:lang w:val="sl-SI"/>
        </w:rPr>
      </w:pPr>
      <w:r w:rsidRPr="003A057F">
        <w:rPr>
          <w:rFonts w:ascii="Arial" w:eastAsia="Arial" w:hAnsi="Arial" w:cs="Arial"/>
          <w:sz w:val="20"/>
          <w:szCs w:val="20"/>
          <w:lang w:val="sl-SI"/>
        </w:rPr>
        <w:t>pravo socialne varnosti;</w:t>
      </w:r>
      <w:r w:rsidR="001A68FC">
        <w:rPr>
          <w:rFonts w:ascii="Arial" w:eastAsia="Arial" w:hAnsi="Arial" w:cs="Arial"/>
          <w:sz w:val="20"/>
          <w:szCs w:val="20"/>
          <w:lang w:val="sl-SI"/>
        </w:rPr>
        <w:t>«.</w:t>
      </w:r>
    </w:p>
    <w:p w14:paraId="46AB574A" w14:textId="77777777" w:rsidR="00E32EF1" w:rsidRDefault="00E32EF1" w:rsidP="008E1849">
      <w:pPr>
        <w:pStyle w:val="alineazastevilcnotocko"/>
        <w:spacing w:line="260" w:lineRule="exact"/>
        <w:ind w:left="567"/>
        <w:rPr>
          <w:rFonts w:ascii="Arial" w:eastAsia="Arial" w:hAnsi="Arial" w:cs="Arial"/>
          <w:sz w:val="20"/>
          <w:szCs w:val="20"/>
          <w:lang w:val="sl-SI"/>
        </w:rPr>
      </w:pPr>
    </w:p>
    <w:p w14:paraId="64401542" w14:textId="77777777" w:rsidR="00E32EF1" w:rsidRDefault="00E32EF1" w:rsidP="008E1849">
      <w:pPr>
        <w:pStyle w:val="alineazastevilcnotocko"/>
        <w:spacing w:line="260" w:lineRule="exact"/>
        <w:ind w:left="567"/>
        <w:rPr>
          <w:rFonts w:ascii="Arial" w:eastAsia="Arial" w:hAnsi="Arial" w:cs="Arial"/>
          <w:sz w:val="20"/>
          <w:szCs w:val="20"/>
          <w:lang w:val="sl-SI"/>
        </w:rPr>
      </w:pPr>
    </w:p>
    <w:p w14:paraId="05D7EC60" w14:textId="1782EBF6" w:rsidR="00E32EF1" w:rsidRPr="00E32EF1" w:rsidRDefault="00E32EF1" w:rsidP="00E76F2D">
      <w:pPr>
        <w:pStyle w:val="alineazastevilcnotocko"/>
        <w:spacing w:line="260" w:lineRule="exact"/>
        <w:ind w:firstLine="0"/>
        <w:jc w:val="center"/>
        <w:rPr>
          <w:rFonts w:ascii="Arial" w:eastAsia="Arial" w:hAnsi="Arial" w:cs="Arial"/>
          <w:b/>
          <w:bCs/>
          <w:sz w:val="20"/>
          <w:szCs w:val="20"/>
          <w:lang w:val="sl-SI"/>
        </w:rPr>
      </w:pPr>
      <w:r w:rsidRPr="00E32EF1">
        <w:rPr>
          <w:rFonts w:ascii="Arial" w:eastAsia="Arial" w:hAnsi="Arial" w:cs="Arial"/>
          <w:b/>
          <w:bCs/>
          <w:sz w:val="20"/>
          <w:szCs w:val="20"/>
          <w:lang w:val="sl-SI"/>
        </w:rPr>
        <w:t>2. člen</w:t>
      </w:r>
    </w:p>
    <w:p w14:paraId="4DAC428B" w14:textId="77777777" w:rsidR="00E32EF1" w:rsidRDefault="00E32EF1" w:rsidP="00E32EF1">
      <w:pPr>
        <w:pStyle w:val="alineazastevilcnotocko"/>
        <w:spacing w:line="260" w:lineRule="exact"/>
        <w:ind w:left="567"/>
        <w:jc w:val="center"/>
        <w:rPr>
          <w:rFonts w:ascii="Arial" w:eastAsia="Arial" w:hAnsi="Arial" w:cs="Arial"/>
          <w:sz w:val="20"/>
          <w:szCs w:val="20"/>
          <w:lang w:val="sl-SI"/>
        </w:rPr>
      </w:pPr>
    </w:p>
    <w:p w14:paraId="5BA3FE24" w14:textId="64E772AB" w:rsidR="00E32EF1" w:rsidRDefault="00140CE7" w:rsidP="006446EF">
      <w:pPr>
        <w:pStyle w:val="alineazastevilcnotocko"/>
        <w:spacing w:line="260" w:lineRule="exact"/>
        <w:ind w:firstLine="0"/>
        <w:rPr>
          <w:rFonts w:ascii="Arial" w:eastAsia="Arial" w:hAnsi="Arial" w:cs="Arial"/>
          <w:sz w:val="20"/>
          <w:szCs w:val="20"/>
          <w:lang w:val="sl-SI"/>
        </w:rPr>
      </w:pPr>
      <w:r>
        <w:rPr>
          <w:rFonts w:ascii="Arial" w:eastAsia="Arial" w:hAnsi="Arial" w:cs="Arial"/>
          <w:sz w:val="20"/>
          <w:szCs w:val="20"/>
          <w:lang w:val="sl-SI"/>
        </w:rPr>
        <w:t xml:space="preserve">V </w:t>
      </w:r>
      <w:r w:rsidR="00D76060">
        <w:rPr>
          <w:rFonts w:ascii="Arial" w:eastAsia="Arial" w:hAnsi="Arial" w:cs="Arial"/>
          <w:sz w:val="20"/>
          <w:szCs w:val="20"/>
          <w:lang w:val="sl-SI"/>
        </w:rPr>
        <w:t xml:space="preserve">prvem odstavku </w:t>
      </w:r>
      <w:r>
        <w:rPr>
          <w:rFonts w:ascii="Arial" w:eastAsia="Arial" w:hAnsi="Arial" w:cs="Arial"/>
          <w:sz w:val="20"/>
          <w:szCs w:val="20"/>
          <w:lang w:val="sl-SI"/>
        </w:rPr>
        <w:t>10. člen</w:t>
      </w:r>
      <w:r w:rsidR="00D76060">
        <w:rPr>
          <w:rFonts w:ascii="Arial" w:eastAsia="Arial" w:hAnsi="Arial" w:cs="Arial"/>
          <w:sz w:val="20"/>
          <w:szCs w:val="20"/>
          <w:lang w:val="sl-SI"/>
        </w:rPr>
        <w:t>a</w:t>
      </w:r>
      <w:r w:rsidR="00DF4AF5">
        <w:rPr>
          <w:rFonts w:ascii="Arial" w:eastAsia="Arial" w:hAnsi="Arial" w:cs="Arial"/>
          <w:sz w:val="20"/>
          <w:szCs w:val="20"/>
          <w:lang w:val="sl-SI"/>
        </w:rPr>
        <w:t xml:space="preserve"> in</w:t>
      </w:r>
      <w:r w:rsidR="00D76060">
        <w:rPr>
          <w:rFonts w:ascii="Arial" w:eastAsia="Arial" w:hAnsi="Arial" w:cs="Arial"/>
          <w:sz w:val="20"/>
          <w:szCs w:val="20"/>
          <w:lang w:val="sl-SI"/>
        </w:rPr>
        <w:t xml:space="preserve"> drugi alineji prvega odstavka </w:t>
      </w:r>
      <w:r w:rsidR="00DF4AF5">
        <w:rPr>
          <w:rFonts w:ascii="Arial" w:eastAsia="Arial" w:hAnsi="Arial" w:cs="Arial"/>
          <w:sz w:val="20"/>
          <w:szCs w:val="20"/>
          <w:lang w:val="sl-SI"/>
        </w:rPr>
        <w:t>ter</w:t>
      </w:r>
      <w:r w:rsidR="00D76060">
        <w:rPr>
          <w:rFonts w:ascii="Arial" w:eastAsia="Arial" w:hAnsi="Arial" w:cs="Arial"/>
          <w:sz w:val="20"/>
          <w:szCs w:val="20"/>
          <w:lang w:val="sl-SI"/>
        </w:rPr>
        <w:t xml:space="preserve"> četrtem odstavku 11. člena</w:t>
      </w:r>
      <w:r>
        <w:rPr>
          <w:rFonts w:ascii="Arial" w:eastAsia="Arial" w:hAnsi="Arial" w:cs="Arial"/>
          <w:sz w:val="20"/>
          <w:szCs w:val="20"/>
          <w:lang w:val="sl-SI"/>
        </w:rPr>
        <w:t xml:space="preserve"> se </w:t>
      </w:r>
      <w:r w:rsidR="006446EF">
        <w:rPr>
          <w:rFonts w:ascii="Arial" w:eastAsia="Arial" w:hAnsi="Arial" w:cs="Arial"/>
          <w:sz w:val="20"/>
          <w:szCs w:val="20"/>
          <w:lang w:val="sl-SI"/>
        </w:rPr>
        <w:t>besedilo »</w:t>
      </w:r>
      <w:r w:rsidR="006446EF" w:rsidRPr="006446EF">
        <w:rPr>
          <w:rFonts w:ascii="Arial" w:eastAsia="Arial" w:hAnsi="Arial" w:cs="Arial"/>
          <w:sz w:val="20"/>
          <w:szCs w:val="20"/>
          <w:lang w:val="sl-SI"/>
        </w:rPr>
        <w:t>Strokovni center</w:t>
      </w:r>
      <w:r w:rsidR="006446EF">
        <w:rPr>
          <w:rFonts w:ascii="Arial" w:eastAsia="Arial" w:hAnsi="Arial" w:cs="Arial"/>
          <w:sz w:val="20"/>
          <w:szCs w:val="20"/>
          <w:lang w:val="sl-SI"/>
        </w:rPr>
        <w:t xml:space="preserve">« </w:t>
      </w:r>
      <w:r w:rsidR="00D76060" w:rsidRPr="004E3624">
        <w:rPr>
          <w:rFonts w:ascii="Arial" w:eastAsia="Arial" w:hAnsi="Arial" w:cs="Arial"/>
          <w:sz w:val="20"/>
          <w:szCs w:val="20"/>
          <w:lang w:val="sl-SI"/>
        </w:rPr>
        <w:t xml:space="preserve">v vseh sklonih </w:t>
      </w:r>
      <w:r w:rsidR="006446EF">
        <w:rPr>
          <w:rFonts w:ascii="Arial" w:eastAsia="Arial" w:hAnsi="Arial" w:cs="Arial"/>
          <w:sz w:val="20"/>
          <w:szCs w:val="20"/>
          <w:lang w:val="sl-SI"/>
        </w:rPr>
        <w:t xml:space="preserve">nadomesti z besedilom </w:t>
      </w:r>
      <w:r w:rsidR="004A6A77">
        <w:rPr>
          <w:rFonts w:ascii="Arial" w:eastAsia="Arial" w:hAnsi="Arial" w:cs="Arial"/>
          <w:sz w:val="20"/>
          <w:szCs w:val="20"/>
          <w:lang w:val="sl-SI"/>
        </w:rPr>
        <w:t>»</w:t>
      </w:r>
      <w:r w:rsidR="006446EF" w:rsidRPr="006446EF">
        <w:rPr>
          <w:rFonts w:ascii="Arial" w:eastAsia="Arial" w:hAnsi="Arial" w:cs="Arial"/>
          <w:sz w:val="20"/>
          <w:szCs w:val="20"/>
          <w:lang w:val="sl-SI"/>
        </w:rPr>
        <w:t>Oddelek za izobraževanje in strokovni nadzor</w:t>
      </w:r>
      <w:r w:rsidR="006446EF">
        <w:rPr>
          <w:rFonts w:ascii="Arial" w:eastAsia="Arial" w:hAnsi="Arial" w:cs="Arial"/>
          <w:sz w:val="20"/>
          <w:szCs w:val="20"/>
          <w:lang w:val="sl-SI"/>
        </w:rPr>
        <w:t>«</w:t>
      </w:r>
      <w:r w:rsidR="003E1DB2">
        <w:rPr>
          <w:rFonts w:ascii="Arial" w:eastAsia="Arial" w:hAnsi="Arial" w:cs="Arial"/>
          <w:sz w:val="20"/>
          <w:szCs w:val="20"/>
          <w:lang w:val="sl-SI"/>
        </w:rPr>
        <w:t xml:space="preserve"> </w:t>
      </w:r>
      <w:r w:rsidR="003E1DB2" w:rsidRPr="004E3624">
        <w:rPr>
          <w:rFonts w:ascii="Arial" w:eastAsia="Arial" w:hAnsi="Arial" w:cs="Arial"/>
          <w:sz w:val="20"/>
          <w:szCs w:val="20"/>
          <w:lang w:val="sl-SI"/>
        </w:rPr>
        <w:t>v ustreznem sklonu</w:t>
      </w:r>
      <w:r w:rsidR="006446EF">
        <w:rPr>
          <w:rFonts w:ascii="Arial" w:eastAsia="Arial" w:hAnsi="Arial" w:cs="Arial"/>
          <w:sz w:val="20"/>
          <w:szCs w:val="20"/>
          <w:lang w:val="sl-SI"/>
        </w:rPr>
        <w:t>.</w:t>
      </w:r>
    </w:p>
    <w:p w14:paraId="6772278A" w14:textId="77777777" w:rsidR="00A64B44" w:rsidRDefault="00A64B44" w:rsidP="00030AE6">
      <w:pPr>
        <w:pStyle w:val="alineazastevilcnotocko"/>
        <w:spacing w:line="260" w:lineRule="exact"/>
        <w:ind w:firstLine="0"/>
        <w:rPr>
          <w:rFonts w:ascii="Arial" w:eastAsia="Arial" w:hAnsi="Arial" w:cs="Arial"/>
          <w:sz w:val="20"/>
          <w:szCs w:val="20"/>
          <w:lang w:val="sl-SI"/>
        </w:rPr>
      </w:pPr>
    </w:p>
    <w:p w14:paraId="6F221040" w14:textId="77777777" w:rsidR="008200F2" w:rsidRDefault="008200F2" w:rsidP="00A64B44">
      <w:pPr>
        <w:pStyle w:val="alineazastevilcnotocko"/>
        <w:spacing w:line="260" w:lineRule="exact"/>
        <w:ind w:firstLine="0"/>
        <w:jc w:val="center"/>
        <w:rPr>
          <w:rFonts w:ascii="Arial" w:eastAsia="Arial" w:hAnsi="Arial" w:cs="Arial"/>
          <w:b/>
          <w:bCs/>
          <w:sz w:val="20"/>
          <w:szCs w:val="20"/>
          <w:lang w:val="sl-SI"/>
        </w:rPr>
      </w:pPr>
    </w:p>
    <w:p w14:paraId="0E1446BD" w14:textId="414E2D06" w:rsidR="00A64B44" w:rsidRDefault="00957947" w:rsidP="00A64B44">
      <w:pPr>
        <w:pStyle w:val="alineazastevilcnotocko"/>
        <w:spacing w:line="260" w:lineRule="exact"/>
        <w:ind w:firstLine="0"/>
        <w:jc w:val="center"/>
        <w:rPr>
          <w:rFonts w:ascii="Arial" w:eastAsia="Arial" w:hAnsi="Arial" w:cs="Arial"/>
          <w:b/>
          <w:bCs/>
          <w:sz w:val="20"/>
          <w:szCs w:val="20"/>
          <w:lang w:val="sl-SI"/>
        </w:rPr>
      </w:pPr>
      <w:r>
        <w:rPr>
          <w:rFonts w:ascii="Arial" w:eastAsia="Arial" w:hAnsi="Arial" w:cs="Arial"/>
          <w:b/>
          <w:bCs/>
          <w:sz w:val="20"/>
          <w:szCs w:val="20"/>
          <w:lang w:val="sl-SI"/>
        </w:rPr>
        <w:t>3</w:t>
      </w:r>
      <w:r w:rsidR="00A64B44">
        <w:rPr>
          <w:rFonts w:ascii="Arial" w:eastAsia="Arial" w:hAnsi="Arial" w:cs="Arial"/>
          <w:b/>
          <w:bCs/>
          <w:sz w:val="20"/>
          <w:szCs w:val="20"/>
          <w:lang w:val="sl-SI"/>
        </w:rPr>
        <w:t>. člen</w:t>
      </w:r>
    </w:p>
    <w:p w14:paraId="519C597A" w14:textId="77777777" w:rsidR="00A64B44" w:rsidRDefault="00A64B44" w:rsidP="00A64B44">
      <w:pPr>
        <w:pStyle w:val="alineazastevilcnotocko"/>
        <w:spacing w:line="260" w:lineRule="exact"/>
        <w:ind w:firstLine="0"/>
        <w:jc w:val="center"/>
        <w:rPr>
          <w:rFonts w:ascii="Arial" w:eastAsia="Arial" w:hAnsi="Arial" w:cs="Arial"/>
          <w:b/>
          <w:bCs/>
          <w:sz w:val="20"/>
          <w:szCs w:val="20"/>
          <w:lang w:val="sl-SI"/>
        </w:rPr>
      </w:pPr>
    </w:p>
    <w:p w14:paraId="003AEB29" w14:textId="0B9AEE98" w:rsidR="00A64B44" w:rsidRDefault="00A64B44" w:rsidP="00A64B44">
      <w:pPr>
        <w:pStyle w:val="alineazastevilcnotocko"/>
        <w:spacing w:line="260" w:lineRule="exact"/>
        <w:ind w:firstLine="0"/>
        <w:rPr>
          <w:rFonts w:ascii="Arial" w:eastAsia="Arial" w:hAnsi="Arial" w:cs="Arial"/>
          <w:sz w:val="20"/>
          <w:szCs w:val="20"/>
          <w:lang w:val="sl-SI"/>
        </w:rPr>
      </w:pPr>
      <w:r>
        <w:rPr>
          <w:rFonts w:ascii="Arial" w:eastAsia="Arial" w:hAnsi="Arial" w:cs="Arial"/>
          <w:sz w:val="20"/>
          <w:szCs w:val="20"/>
          <w:lang w:val="sl-SI"/>
        </w:rPr>
        <w:t>V 12. členu se v drugem odstavku črta besedilo »</w:t>
      </w:r>
      <w:r w:rsidRPr="00A64B44">
        <w:rPr>
          <w:rFonts w:ascii="Arial" w:eastAsia="Arial" w:hAnsi="Arial" w:cs="Arial"/>
          <w:sz w:val="20"/>
          <w:szCs w:val="20"/>
          <w:lang w:val="sl-SI"/>
        </w:rPr>
        <w:t>o številu opravljenih mentorskih ur</w:t>
      </w:r>
      <w:r>
        <w:rPr>
          <w:rFonts w:ascii="Arial" w:eastAsia="Arial" w:hAnsi="Arial" w:cs="Arial"/>
          <w:sz w:val="20"/>
          <w:szCs w:val="20"/>
          <w:lang w:val="sl-SI"/>
        </w:rPr>
        <w:t>«, besedilo »</w:t>
      </w:r>
      <w:r w:rsidRPr="00A64B44">
        <w:rPr>
          <w:rFonts w:ascii="Arial" w:eastAsia="Arial" w:hAnsi="Arial" w:cs="Arial"/>
          <w:sz w:val="20"/>
          <w:szCs w:val="20"/>
          <w:lang w:val="sl-SI"/>
        </w:rPr>
        <w:t>v skladu z 32.a členom Zakona o sistemu plač v javnem sektorju (Uradni list RS, št. 95/07 – uradno prečiščeno besedilo in 17/08)</w:t>
      </w:r>
      <w:r>
        <w:rPr>
          <w:rFonts w:ascii="Arial" w:eastAsia="Arial" w:hAnsi="Arial" w:cs="Arial"/>
          <w:sz w:val="20"/>
          <w:szCs w:val="20"/>
          <w:lang w:val="sl-SI"/>
        </w:rPr>
        <w:t>« pa se nadomesti z besedilom »</w:t>
      </w:r>
      <w:r w:rsidRPr="00A64B44">
        <w:rPr>
          <w:rFonts w:ascii="Arial" w:eastAsia="Arial" w:hAnsi="Arial" w:cs="Arial"/>
          <w:sz w:val="20"/>
          <w:szCs w:val="20"/>
          <w:lang w:val="sl-SI"/>
        </w:rPr>
        <w:t>po zakonu, ki ureja skupne temelje sistema plač v javnem sektorju</w:t>
      </w:r>
      <w:r>
        <w:rPr>
          <w:rFonts w:ascii="Arial" w:eastAsia="Arial" w:hAnsi="Arial" w:cs="Arial"/>
          <w:sz w:val="20"/>
          <w:szCs w:val="20"/>
          <w:lang w:val="sl-SI"/>
        </w:rPr>
        <w:t>«.</w:t>
      </w:r>
    </w:p>
    <w:p w14:paraId="54D2E03C" w14:textId="77777777" w:rsidR="00F96F16" w:rsidRDefault="00F96F16" w:rsidP="00A64B44">
      <w:pPr>
        <w:pStyle w:val="alineazastevilcnotocko"/>
        <w:spacing w:line="260" w:lineRule="exact"/>
        <w:ind w:firstLine="0"/>
        <w:rPr>
          <w:rFonts w:ascii="Arial" w:eastAsia="Arial" w:hAnsi="Arial" w:cs="Arial"/>
          <w:sz w:val="20"/>
          <w:szCs w:val="20"/>
          <w:lang w:val="sl-SI"/>
        </w:rPr>
      </w:pPr>
    </w:p>
    <w:p w14:paraId="4153A783" w14:textId="77777777" w:rsidR="008200F2" w:rsidRDefault="008200F2" w:rsidP="00C74114">
      <w:pPr>
        <w:pStyle w:val="alineazastevilcnotocko"/>
        <w:spacing w:line="260" w:lineRule="exact"/>
        <w:ind w:firstLine="0"/>
        <w:jc w:val="center"/>
        <w:rPr>
          <w:rFonts w:ascii="Arial" w:eastAsia="Arial" w:hAnsi="Arial" w:cs="Arial"/>
          <w:b/>
          <w:bCs/>
          <w:sz w:val="20"/>
          <w:szCs w:val="20"/>
          <w:lang w:val="sl-SI"/>
        </w:rPr>
      </w:pPr>
    </w:p>
    <w:p w14:paraId="278C4E1F" w14:textId="58C2B982" w:rsidR="00A400CF" w:rsidRDefault="00C74114" w:rsidP="00C74114">
      <w:pPr>
        <w:pStyle w:val="alineazastevilcnotocko"/>
        <w:spacing w:line="260" w:lineRule="exact"/>
        <w:ind w:firstLine="0"/>
        <w:jc w:val="center"/>
        <w:rPr>
          <w:rFonts w:ascii="Arial" w:eastAsia="Arial" w:hAnsi="Arial" w:cs="Arial"/>
          <w:b/>
          <w:bCs/>
          <w:sz w:val="20"/>
          <w:szCs w:val="20"/>
          <w:lang w:val="sl-SI"/>
        </w:rPr>
      </w:pPr>
      <w:r w:rsidRPr="00C74114">
        <w:rPr>
          <w:rFonts w:ascii="Arial" w:eastAsia="Arial" w:hAnsi="Arial" w:cs="Arial"/>
          <w:b/>
          <w:bCs/>
          <w:sz w:val="20"/>
          <w:szCs w:val="20"/>
          <w:lang w:val="sl-SI"/>
        </w:rPr>
        <w:t>4. člen</w:t>
      </w:r>
    </w:p>
    <w:p w14:paraId="660F96A7" w14:textId="77777777" w:rsidR="00C74114" w:rsidRDefault="00C74114" w:rsidP="00C74114">
      <w:pPr>
        <w:pStyle w:val="alineazastevilcnotocko"/>
        <w:spacing w:line="260" w:lineRule="exact"/>
        <w:ind w:firstLine="0"/>
        <w:jc w:val="center"/>
        <w:rPr>
          <w:rFonts w:ascii="Arial" w:eastAsia="Arial" w:hAnsi="Arial" w:cs="Arial"/>
          <w:b/>
          <w:bCs/>
          <w:sz w:val="20"/>
          <w:szCs w:val="20"/>
          <w:lang w:val="sl-SI"/>
        </w:rPr>
      </w:pPr>
    </w:p>
    <w:p w14:paraId="253751BD" w14:textId="1AE97244" w:rsidR="00C74114" w:rsidRDefault="00C74114" w:rsidP="00C74114">
      <w:pPr>
        <w:pStyle w:val="alineazastevilcnotocko"/>
        <w:spacing w:line="260" w:lineRule="exact"/>
        <w:ind w:firstLine="0"/>
        <w:rPr>
          <w:rFonts w:ascii="Arial" w:eastAsia="Arial" w:hAnsi="Arial" w:cs="Arial"/>
          <w:sz w:val="20"/>
          <w:szCs w:val="20"/>
          <w:lang w:val="sl-SI"/>
        </w:rPr>
      </w:pPr>
      <w:r>
        <w:rPr>
          <w:rFonts w:ascii="Arial" w:eastAsia="Arial" w:hAnsi="Arial" w:cs="Arial"/>
          <w:sz w:val="20"/>
          <w:szCs w:val="20"/>
          <w:lang w:val="sl-SI"/>
        </w:rPr>
        <w:t xml:space="preserve">V 13. členu se v naslovu beseda </w:t>
      </w:r>
      <w:r w:rsidR="00B14CEE">
        <w:rPr>
          <w:rFonts w:ascii="Arial" w:eastAsia="Arial" w:hAnsi="Arial" w:cs="Arial"/>
          <w:sz w:val="20"/>
          <w:szCs w:val="20"/>
          <w:lang w:val="sl-SI"/>
        </w:rPr>
        <w:t>»druge« črta.</w:t>
      </w:r>
    </w:p>
    <w:p w14:paraId="799315B8" w14:textId="77777777" w:rsidR="00636F6D" w:rsidRDefault="00636F6D" w:rsidP="00C74114">
      <w:pPr>
        <w:pStyle w:val="alineazastevilcnotocko"/>
        <w:spacing w:line="260" w:lineRule="exact"/>
        <w:ind w:firstLine="0"/>
        <w:rPr>
          <w:rFonts w:ascii="Arial" w:eastAsia="Arial" w:hAnsi="Arial" w:cs="Arial"/>
          <w:sz w:val="20"/>
          <w:szCs w:val="20"/>
          <w:lang w:val="sl-SI"/>
        </w:rPr>
      </w:pPr>
    </w:p>
    <w:p w14:paraId="3116CAA9" w14:textId="77777777" w:rsidR="00636F6D" w:rsidRDefault="00636F6D" w:rsidP="00C74114">
      <w:pPr>
        <w:pStyle w:val="alineazastevilcnotocko"/>
        <w:spacing w:line="260" w:lineRule="exact"/>
        <w:ind w:firstLine="0"/>
        <w:rPr>
          <w:rFonts w:ascii="Arial" w:eastAsia="Arial" w:hAnsi="Arial" w:cs="Arial"/>
          <w:sz w:val="20"/>
          <w:szCs w:val="20"/>
          <w:lang w:val="sl-SI"/>
        </w:rPr>
      </w:pPr>
    </w:p>
    <w:p w14:paraId="36836427" w14:textId="266CCDDD" w:rsidR="00636F6D" w:rsidRDefault="00636F6D" w:rsidP="00636F6D">
      <w:pPr>
        <w:pStyle w:val="alineazastevilcnotocko"/>
        <w:spacing w:line="260" w:lineRule="exact"/>
        <w:ind w:firstLine="0"/>
        <w:jc w:val="center"/>
        <w:rPr>
          <w:rFonts w:ascii="Arial" w:eastAsia="Arial" w:hAnsi="Arial" w:cs="Arial"/>
          <w:b/>
          <w:bCs/>
          <w:sz w:val="20"/>
          <w:szCs w:val="20"/>
          <w:lang w:val="sl-SI"/>
        </w:rPr>
      </w:pPr>
      <w:r w:rsidRPr="00636F6D">
        <w:rPr>
          <w:rFonts w:ascii="Arial" w:eastAsia="Arial" w:hAnsi="Arial" w:cs="Arial"/>
          <w:b/>
          <w:bCs/>
          <w:sz w:val="20"/>
          <w:szCs w:val="20"/>
          <w:lang w:val="sl-SI"/>
        </w:rPr>
        <w:t>5. člen</w:t>
      </w:r>
    </w:p>
    <w:p w14:paraId="3D2FE342" w14:textId="77777777" w:rsidR="00636F6D" w:rsidRDefault="00636F6D" w:rsidP="00636F6D">
      <w:pPr>
        <w:pStyle w:val="alineazastevilcnotocko"/>
        <w:spacing w:line="260" w:lineRule="exact"/>
        <w:ind w:firstLine="0"/>
        <w:jc w:val="center"/>
        <w:rPr>
          <w:rFonts w:ascii="Arial" w:eastAsia="Arial" w:hAnsi="Arial" w:cs="Arial"/>
          <w:b/>
          <w:bCs/>
          <w:sz w:val="20"/>
          <w:szCs w:val="20"/>
          <w:lang w:val="sl-SI"/>
        </w:rPr>
      </w:pPr>
    </w:p>
    <w:p w14:paraId="1D003F91" w14:textId="1574CEDB" w:rsidR="00636F6D" w:rsidRDefault="00636F6D" w:rsidP="00636F6D">
      <w:pPr>
        <w:pStyle w:val="alineazastevilcnotocko"/>
        <w:spacing w:line="260" w:lineRule="exact"/>
        <w:ind w:firstLine="0"/>
        <w:rPr>
          <w:rFonts w:ascii="Arial" w:eastAsia="Arial" w:hAnsi="Arial" w:cs="Arial"/>
          <w:sz w:val="20"/>
          <w:szCs w:val="20"/>
          <w:lang w:val="sl-SI"/>
        </w:rPr>
      </w:pPr>
      <w:r>
        <w:rPr>
          <w:rFonts w:ascii="Arial" w:eastAsia="Arial" w:hAnsi="Arial" w:cs="Arial"/>
          <w:sz w:val="20"/>
          <w:szCs w:val="20"/>
          <w:lang w:val="sl-SI"/>
        </w:rPr>
        <w:t>V 14. členu se v naslovu beseda »drugih« črta.</w:t>
      </w:r>
    </w:p>
    <w:p w14:paraId="057CDEC9" w14:textId="77777777" w:rsidR="00636F6D" w:rsidRDefault="00636F6D" w:rsidP="00636F6D">
      <w:pPr>
        <w:pStyle w:val="alineazastevilcnotocko"/>
        <w:spacing w:line="260" w:lineRule="exact"/>
        <w:ind w:firstLine="0"/>
        <w:rPr>
          <w:rFonts w:ascii="Arial" w:eastAsia="Arial" w:hAnsi="Arial" w:cs="Arial"/>
          <w:sz w:val="20"/>
          <w:szCs w:val="20"/>
          <w:lang w:val="sl-SI"/>
        </w:rPr>
      </w:pPr>
    </w:p>
    <w:p w14:paraId="7842D55B" w14:textId="2B0553F9" w:rsidR="00636F6D" w:rsidRDefault="00636F6D" w:rsidP="00636F6D">
      <w:pPr>
        <w:pStyle w:val="alineazastevilcnotocko"/>
        <w:spacing w:line="260" w:lineRule="exact"/>
        <w:ind w:firstLine="0"/>
        <w:rPr>
          <w:rFonts w:ascii="Arial" w:eastAsia="Arial" w:hAnsi="Arial" w:cs="Arial"/>
          <w:sz w:val="20"/>
          <w:szCs w:val="20"/>
          <w:lang w:val="sl-SI"/>
        </w:rPr>
      </w:pPr>
      <w:r>
        <w:rPr>
          <w:rFonts w:ascii="Arial" w:eastAsia="Arial" w:hAnsi="Arial" w:cs="Arial"/>
          <w:sz w:val="20"/>
          <w:szCs w:val="20"/>
          <w:lang w:val="sl-SI"/>
        </w:rPr>
        <w:t>V tretjem odstavku se besedilo »</w:t>
      </w:r>
      <w:r w:rsidRPr="00636F6D">
        <w:rPr>
          <w:rFonts w:ascii="Arial" w:eastAsia="Arial" w:hAnsi="Arial" w:cs="Arial"/>
          <w:sz w:val="20"/>
          <w:szCs w:val="20"/>
          <w:lang w:val="sl-SI"/>
        </w:rPr>
        <w:t>Strokovnega centra</w:t>
      </w:r>
      <w:r>
        <w:rPr>
          <w:rFonts w:ascii="Arial" w:eastAsia="Arial" w:hAnsi="Arial" w:cs="Arial"/>
          <w:sz w:val="20"/>
          <w:szCs w:val="20"/>
          <w:lang w:val="sl-SI"/>
        </w:rPr>
        <w:t>« nadomesti z besedilom</w:t>
      </w:r>
      <w:r w:rsidRPr="00636F6D">
        <w:rPr>
          <w:rFonts w:ascii="Arial" w:eastAsia="Arial" w:hAnsi="Arial" w:cs="Arial"/>
          <w:sz w:val="20"/>
          <w:szCs w:val="20"/>
          <w:lang w:val="sl-SI"/>
        </w:rPr>
        <w:t xml:space="preserve"> </w:t>
      </w:r>
      <w:r>
        <w:rPr>
          <w:rFonts w:ascii="Arial" w:eastAsia="Arial" w:hAnsi="Arial" w:cs="Arial"/>
          <w:sz w:val="20"/>
          <w:szCs w:val="20"/>
          <w:lang w:val="sl-SI"/>
        </w:rPr>
        <w:t>»</w:t>
      </w:r>
      <w:r w:rsidRPr="00636F6D">
        <w:rPr>
          <w:rFonts w:ascii="Arial" w:eastAsia="Arial" w:hAnsi="Arial" w:cs="Arial"/>
          <w:sz w:val="20"/>
          <w:szCs w:val="20"/>
          <w:lang w:val="sl-SI"/>
        </w:rPr>
        <w:t>Oddelka za izobraževanje in strokovni nadzor</w:t>
      </w:r>
      <w:r>
        <w:rPr>
          <w:rFonts w:ascii="Arial" w:eastAsia="Arial" w:hAnsi="Arial" w:cs="Arial"/>
          <w:sz w:val="20"/>
          <w:szCs w:val="20"/>
          <w:lang w:val="sl-SI"/>
        </w:rPr>
        <w:t>«.</w:t>
      </w:r>
    </w:p>
    <w:p w14:paraId="240EB1E0" w14:textId="77777777" w:rsidR="0077160A" w:rsidRDefault="0077160A" w:rsidP="00636F6D">
      <w:pPr>
        <w:pStyle w:val="alineazastevilcnotocko"/>
        <w:spacing w:line="260" w:lineRule="exact"/>
        <w:ind w:firstLine="0"/>
        <w:rPr>
          <w:rFonts w:ascii="Arial" w:eastAsia="Arial" w:hAnsi="Arial" w:cs="Arial"/>
          <w:sz w:val="20"/>
          <w:szCs w:val="20"/>
          <w:lang w:val="sl-SI"/>
        </w:rPr>
      </w:pPr>
    </w:p>
    <w:p w14:paraId="1D274714" w14:textId="7614A228" w:rsidR="00636F6D" w:rsidRPr="00AA6512" w:rsidRDefault="0077160A" w:rsidP="00AA6512">
      <w:pPr>
        <w:pStyle w:val="alineazastevilcnotocko"/>
        <w:spacing w:line="260" w:lineRule="exact"/>
        <w:ind w:firstLine="0"/>
        <w:rPr>
          <w:rFonts w:ascii="Arial" w:eastAsia="Arial" w:hAnsi="Arial" w:cs="Arial"/>
          <w:sz w:val="20"/>
          <w:szCs w:val="20"/>
          <w:lang w:val="sl-SI"/>
        </w:rPr>
      </w:pPr>
      <w:r>
        <w:rPr>
          <w:rFonts w:ascii="Arial" w:eastAsia="Arial" w:hAnsi="Arial" w:cs="Arial"/>
          <w:sz w:val="20"/>
          <w:szCs w:val="20"/>
          <w:lang w:val="sl-SI"/>
        </w:rPr>
        <w:t>V četrtem odstavku se v prvem stavku za besedo »pravosodju« doda</w:t>
      </w:r>
      <w:r w:rsidR="009D762B">
        <w:rPr>
          <w:rFonts w:ascii="Arial" w:eastAsia="Arial" w:hAnsi="Arial" w:cs="Arial"/>
          <w:sz w:val="20"/>
          <w:szCs w:val="20"/>
          <w:lang w:val="sl-SI"/>
        </w:rPr>
        <w:t>ta vejica in</w:t>
      </w:r>
      <w:r>
        <w:rPr>
          <w:rFonts w:ascii="Arial" w:eastAsia="Arial" w:hAnsi="Arial" w:cs="Arial"/>
          <w:sz w:val="20"/>
          <w:szCs w:val="20"/>
          <w:lang w:val="sl-SI"/>
        </w:rPr>
        <w:t xml:space="preserve"> besedilo</w:t>
      </w:r>
      <w:r w:rsidR="009D762B" w:rsidRPr="009D762B">
        <w:rPr>
          <w:lang w:val="sl-SI"/>
        </w:rPr>
        <w:t xml:space="preserve"> </w:t>
      </w:r>
      <w:r w:rsidR="009D762B">
        <w:rPr>
          <w:lang w:val="sl-SI"/>
        </w:rPr>
        <w:t>»</w:t>
      </w:r>
      <w:r w:rsidR="009D762B" w:rsidRPr="009D762B">
        <w:rPr>
          <w:rFonts w:ascii="Arial" w:eastAsia="Arial" w:hAnsi="Arial" w:cs="Arial"/>
          <w:sz w:val="20"/>
          <w:szCs w:val="20"/>
          <w:lang w:val="sl-SI"/>
        </w:rPr>
        <w:t>pri čemer se za izvedbo kolokvijev iz prejšnjega člena smiselno uporabljajo določbe tega pravilnika, ki veljajo za pisni del pravniškega državnega izpita</w:t>
      </w:r>
      <w:r w:rsidR="009D762B">
        <w:rPr>
          <w:rFonts w:ascii="Arial" w:eastAsia="Arial" w:hAnsi="Arial" w:cs="Arial"/>
          <w:sz w:val="20"/>
          <w:szCs w:val="20"/>
          <w:lang w:val="sl-SI"/>
        </w:rPr>
        <w:t>«.</w:t>
      </w:r>
    </w:p>
    <w:p w14:paraId="69CDE49C" w14:textId="77777777" w:rsidR="00C74114" w:rsidRDefault="00C74114" w:rsidP="00AA6E85">
      <w:pPr>
        <w:pStyle w:val="alineazastevilcnotocko"/>
        <w:spacing w:line="260" w:lineRule="exact"/>
        <w:ind w:firstLine="0"/>
        <w:rPr>
          <w:rFonts w:ascii="Arial" w:eastAsia="Arial" w:hAnsi="Arial" w:cs="Arial"/>
          <w:b/>
          <w:bCs/>
          <w:sz w:val="20"/>
          <w:szCs w:val="20"/>
          <w:lang w:val="sl-SI"/>
        </w:rPr>
      </w:pPr>
    </w:p>
    <w:p w14:paraId="09B6142F" w14:textId="77777777" w:rsidR="00C74114" w:rsidRDefault="00C74114" w:rsidP="00A400CF">
      <w:pPr>
        <w:pStyle w:val="alineazastevilcnotocko"/>
        <w:spacing w:line="260" w:lineRule="exact"/>
        <w:ind w:firstLine="0"/>
        <w:jc w:val="center"/>
        <w:rPr>
          <w:rFonts w:ascii="Arial" w:eastAsia="Arial" w:hAnsi="Arial" w:cs="Arial"/>
          <w:b/>
          <w:bCs/>
          <w:sz w:val="20"/>
          <w:szCs w:val="20"/>
          <w:lang w:val="sl-SI"/>
        </w:rPr>
      </w:pPr>
    </w:p>
    <w:p w14:paraId="5E193736" w14:textId="35776AC3" w:rsidR="00A400CF" w:rsidRDefault="001F7D41" w:rsidP="00A400CF">
      <w:pPr>
        <w:pStyle w:val="alineazastevilcnotocko"/>
        <w:spacing w:line="260" w:lineRule="exact"/>
        <w:ind w:firstLine="0"/>
        <w:jc w:val="center"/>
        <w:rPr>
          <w:rFonts w:ascii="Arial" w:eastAsia="Arial" w:hAnsi="Arial" w:cs="Arial"/>
          <w:b/>
          <w:bCs/>
          <w:sz w:val="20"/>
          <w:szCs w:val="20"/>
          <w:lang w:val="sl-SI"/>
        </w:rPr>
      </w:pPr>
      <w:r>
        <w:rPr>
          <w:rFonts w:ascii="Arial" w:eastAsia="Arial" w:hAnsi="Arial" w:cs="Arial"/>
          <w:b/>
          <w:bCs/>
          <w:sz w:val="20"/>
          <w:szCs w:val="20"/>
          <w:lang w:val="sl-SI"/>
        </w:rPr>
        <w:t>6</w:t>
      </w:r>
      <w:r w:rsidR="00A400CF">
        <w:rPr>
          <w:rFonts w:ascii="Arial" w:eastAsia="Arial" w:hAnsi="Arial" w:cs="Arial"/>
          <w:b/>
          <w:bCs/>
          <w:sz w:val="20"/>
          <w:szCs w:val="20"/>
          <w:lang w:val="sl-SI"/>
        </w:rPr>
        <w:t>. člen</w:t>
      </w:r>
    </w:p>
    <w:p w14:paraId="38D4148A" w14:textId="77777777" w:rsidR="00A400CF" w:rsidRDefault="00A400CF" w:rsidP="00A400CF">
      <w:pPr>
        <w:pStyle w:val="alineazastevilcnotocko"/>
        <w:spacing w:line="260" w:lineRule="exact"/>
        <w:ind w:firstLine="0"/>
        <w:jc w:val="center"/>
        <w:rPr>
          <w:rFonts w:ascii="Arial" w:eastAsia="Arial" w:hAnsi="Arial" w:cs="Arial"/>
          <w:b/>
          <w:bCs/>
          <w:sz w:val="20"/>
          <w:szCs w:val="20"/>
          <w:lang w:val="sl-SI"/>
        </w:rPr>
      </w:pPr>
    </w:p>
    <w:p w14:paraId="0DB4C101" w14:textId="420DABA8" w:rsidR="00A400CF" w:rsidRDefault="00A400CF" w:rsidP="00A400CF">
      <w:pPr>
        <w:pStyle w:val="alineazastevilcnotocko"/>
        <w:spacing w:line="260" w:lineRule="exact"/>
        <w:ind w:firstLine="0"/>
        <w:rPr>
          <w:rFonts w:ascii="Arial" w:eastAsia="Arial" w:hAnsi="Arial" w:cs="Arial"/>
          <w:sz w:val="20"/>
          <w:szCs w:val="20"/>
          <w:lang w:val="sl-SI"/>
        </w:rPr>
      </w:pPr>
      <w:r>
        <w:rPr>
          <w:rFonts w:ascii="Arial" w:eastAsia="Arial" w:hAnsi="Arial" w:cs="Arial"/>
          <w:sz w:val="20"/>
          <w:szCs w:val="20"/>
          <w:lang w:val="sl-SI"/>
        </w:rPr>
        <w:t>V 16. členu se v tretjem odstavku besedilo »</w:t>
      </w:r>
      <w:r w:rsidRPr="00A400CF">
        <w:rPr>
          <w:rFonts w:ascii="Arial" w:eastAsia="Arial" w:hAnsi="Arial" w:cs="Arial"/>
          <w:sz w:val="20"/>
          <w:szCs w:val="20"/>
          <w:lang w:val="sl-SI"/>
        </w:rPr>
        <w:t>minister za pravosodje</w:t>
      </w:r>
      <w:r>
        <w:rPr>
          <w:rFonts w:ascii="Arial" w:eastAsia="Arial" w:hAnsi="Arial" w:cs="Arial"/>
          <w:sz w:val="20"/>
          <w:szCs w:val="20"/>
          <w:lang w:val="sl-SI"/>
        </w:rPr>
        <w:t>« nadomesti z besedilom »</w:t>
      </w:r>
      <w:r w:rsidRPr="00A400CF">
        <w:rPr>
          <w:rFonts w:ascii="Arial" w:eastAsia="Arial" w:hAnsi="Arial" w:cs="Arial"/>
          <w:sz w:val="20"/>
          <w:szCs w:val="20"/>
          <w:lang w:val="sl-SI"/>
        </w:rPr>
        <w:t>direktor Centra za izobraževanje v pravosodju</w:t>
      </w:r>
      <w:r>
        <w:rPr>
          <w:rFonts w:ascii="Arial" w:eastAsia="Arial" w:hAnsi="Arial" w:cs="Arial"/>
          <w:sz w:val="20"/>
          <w:szCs w:val="20"/>
          <w:lang w:val="sl-SI"/>
        </w:rPr>
        <w:t>«.</w:t>
      </w:r>
    </w:p>
    <w:p w14:paraId="160FD2B1" w14:textId="77777777" w:rsidR="00E332FB" w:rsidRDefault="00E332FB" w:rsidP="00A400CF">
      <w:pPr>
        <w:pStyle w:val="alineazastevilcnotocko"/>
        <w:spacing w:line="260" w:lineRule="exact"/>
        <w:ind w:firstLine="0"/>
        <w:rPr>
          <w:rFonts w:ascii="Arial" w:eastAsia="Arial" w:hAnsi="Arial" w:cs="Arial"/>
          <w:sz w:val="20"/>
          <w:szCs w:val="20"/>
          <w:lang w:val="sl-SI"/>
        </w:rPr>
      </w:pPr>
    </w:p>
    <w:p w14:paraId="588EED0F" w14:textId="22F45B41" w:rsidR="00F96F16" w:rsidRDefault="00E332FB" w:rsidP="00F96F16">
      <w:pPr>
        <w:pStyle w:val="alineazastevilcnotocko"/>
        <w:spacing w:line="260" w:lineRule="exact"/>
        <w:ind w:firstLine="0"/>
        <w:rPr>
          <w:rFonts w:ascii="Arial" w:eastAsia="Arial" w:hAnsi="Arial" w:cs="Arial"/>
          <w:sz w:val="20"/>
          <w:szCs w:val="20"/>
          <w:lang w:val="sl-SI"/>
        </w:rPr>
      </w:pPr>
      <w:r>
        <w:rPr>
          <w:rFonts w:ascii="Arial" w:eastAsia="Arial" w:hAnsi="Arial" w:cs="Arial"/>
          <w:sz w:val="20"/>
          <w:szCs w:val="20"/>
          <w:lang w:val="sl-SI"/>
        </w:rPr>
        <w:t>V četrtem odstavku se besedilo »</w:t>
      </w:r>
      <w:r w:rsidRPr="00E332FB">
        <w:rPr>
          <w:rFonts w:ascii="Arial" w:eastAsia="Arial" w:hAnsi="Arial" w:cs="Arial"/>
          <w:sz w:val="20"/>
          <w:szCs w:val="20"/>
          <w:lang w:val="sl-SI"/>
        </w:rPr>
        <w:t>ponedeljek oziroma torek</w:t>
      </w:r>
      <w:r>
        <w:rPr>
          <w:rFonts w:ascii="Arial" w:eastAsia="Arial" w:hAnsi="Arial" w:cs="Arial"/>
          <w:sz w:val="20"/>
          <w:szCs w:val="20"/>
          <w:lang w:val="sl-SI"/>
        </w:rPr>
        <w:t>« nadomesti z besedilom »delovni dan«.</w:t>
      </w:r>
    </w:p>
    <w:p w14:paraId="7BC2BDE3" w14:textId="77777777" w:rsidR="00965664" w:rsidRDefault="00965664" w:rsidP="00F96F16">
      <w:pPr>
        <w:pStyle w:val="alineazastevilcnotocko"/>
        <w:spacing w:line="260" w:lineRule="exact"/>
        <w:ind w:firstLine="0"/>
        <w:rPr>
          <w:rFonts w:ascii="Arial" w:eastAsia="Arial" w:hAnsi="Arial" w:cs="Arial"/>
          <w:sz w:val="20"/>
          <w:szCs w:val="20"/>
          <w:lang w:val="sl-SI"/>
        </w:rPr>
      </w:pPr>
    </w:p>
    <w:p w14:paraId="68E67A97" w14:textId="77777777" w:rsidR="00965664" w:rsidRDefault="00965664" w:rsidP="00F96F16">
      <w:pPr>
        <w:pStyle w:val="alineazastevilcnotocko"/>
        <w:spacing w:line="260" w:lineRule="exact"/>
        <w:ind w:firstLine="0"/>
        <w:rPr>
          <w:rFonts w:ascii="Arial" w:eastAsia="Arial" w:hAnsi="Arial" w:cs="Arial"/>
          <w:sz w:val="20"/>
          <w:szCs w:val="20"/>
          <w:lang w:val="sl-SI"/>
        </w:rPr>
      </w:pPr>
    </w:p>
    <w:p w14:paraId="4834030F" w14:textId="6F624870" w:rsidR="00965664" w:rsidRDefault="001F7D41" w:rsidP="00965664">
      <w:pPr>
        <w:pStyle w:val="alineazastevilcnotocko"/>
        <w:spacing w:line="260" w:lineRule="exact"/>
        <w:ind w:firstLine="0"/>
        <w:jc w:val="center"/>
        <w:rPr>
          <w:rFonts w:ascii="Arial" w:eastAsia="Arial" w:hAnsi="Arial" w:cs="Arial"/>
          <w:b/>
          <w:bCs/>
          <w:sz w:val="20"/>
          <w:szCs w:val="20"/>
          <w:lang w:val="sl-SI"/>
        </w:rPr>
      </w:pPr>
      <w:r>
        <w:rPr>
          <w:rFonts w:ascii="Arial" w:eastAsia="Arial" w:hAnsi="Arial" w:cs="Arial"/>
          <w:b/>
          <w:bCs/>
          <w:sz w:val="20"/>
          <w:szCs w:val="20"/>
          <w:lang w:val="sl-SI"/>
        </w:rPr>
        <w:t>7</w:t>
      </w:r>
      <w:r w:rsidR="00965664">
        <w:rPr>
          <w:rFonts w:ascii="Arial" w:eastAsia="Arial" w:hAnsi="Arial" w:cs="Arial"/>
          <w:b/>
          <w:bCs/>
          <w:sz w:val="20"/>
          <w:szCs w:val="20"/>
          <w:lang w:val="sl-SI"/>
        </w:rPr>
        <w:t>. člen</w:t>
      </w:r>
    </w:p>
    <w:p w14:paraId="648F82AE" w14:textId="77777777" w:rsidR="00965664" w:rsidRDefault="00965664" w:rsidP="00965664">
      <w:pPr>
        <w:pStyle w:val="alineazastevilcnotocko"/>
        <w:spacing w:line="260" w:lineRule="exact"/>
        <w:ind w:firstLine="0"/>
        <w:jc w:val="center"/>
        <w:rPr>
          <w:rFonts w:ascii="Arial" w:eastAsia="Arial" w:hAnsi="Arial" w:cs="Arial"/>
          <w:b/>
          <w:bCs/>
          <w:sz w:val="20"/>
          <w:szCs w:val="20"/>
          <w:lang w:val="sl-SI"/>
        </w:rPr>
      </w:pPr>
    </w:p>
    <w:p w14:paraId="2A65F194" w14:textId="3B50F716" w:rsidR="00965664" w:rsidRPr="006C2F3D" w:rsidRDefault="00965664" w:rsidP="006C2F3D">
      <w:pPr>
        <w:pStyle w:val="alineazastevilcnotocko"/>
        <w:spacing w:line="260" w:lineRule="exact"/>
        <w:ind w:firstLine="0"/>
        <w:rPr>
          <w:rFonts w:ascii="Arial" w:eastAsia="Arial" w:hAnsi="Arial" w:cs="Arial"/>
          <w:sz w:val="20"/>
          <w:szCs w:val="20"/>
          <w:lang w:val="sl-SI"/>
        </w:rPr>
      </w:pPr>
      <w:r w:rsidRPr="006C2F3D">
        <w:rPr>
          <w:rFonts w:ascii="Arial" w:eastAsia="Arial" w:hAnsi="Arial" w:cs="Arial"/>
          <w:sz w:val="20"/>
          <w:szCs w:val="20"/>
          <w:lang w:val="sl-SI"/>
        </w:rPr>
        <w:t>V 17. členu se drug</w:t>
      </w:r>
      <w:r w:rsidR="006C2F3D" w:rsidRPr="006C2F3D">
        <w:rPr>
          <w:rFonts w:ascii="Arial" w:eastAsia="Arial" w:hAnsi="Arial" w:cs="Arial"/>
          <w:sz w:val="20"/>
          <w:szCs w:val="20"/>
          <w:lang w:val="sl-SI"/>
        </w:rPr>
        <w:t>i</w:t>
      </w:r>
      <w:r w:rsidRPr="006C2F3D">
        <w:rPr>
          <w:rFonts w:ascii="Arial" w:eastAsia="Arial" w:hAnsi="Arial" w:cs="Arial"/>
          <w:sz w:val="20"/>
          <w:szCs w:val="20"/>
          <w:lang w:val="sl-SI"/>
        </w:rPr>
        <w:t xml:space="preserve"> </w:t>
      </w:r>
      <w:r w:rsidR="008C6E9D">
        <w:rPr>
          <w:rFonts w:ascii="Arial" w:eastAsia="Arial" w:hAnsi="Arial" w:cs="Arial"/>
          <w:sz w:val="20"/>
          <w:szCs w:val="20"/>
          <w:lang w:val="sl-SI"/>
        </w:rPr>
        <w:t xml:space="preserve">in tretji </w:t>
      </w:r>
      <w:r w:rsidRPr="006C2F3D">
        <w:rPr>
          <w:rFonts w:ascii="Arial" w:eastAsia="Arial" w:hAnsi="Arial" w:cs="Arial"/>
          <w:sz w:val="20"/>
          <w:szCs w:val="20"/>
          <w:lang w:val="sl-SI"/>
        </w:rPr>
        <w:t>odstav</w:t>
      </w:r>
      <w:r w:rsidR="006C2F3D" w:rsidRPr="006C2F3D">
        <w:rPr>
          <w:rFonts w:ascii="Arial" w:eastAsia="Arial" w:hAnsi="Arial" w:cs="Arial"/>
          <w:sz w:val="20"/>
          <w:szCs w:val="20"/>
          <w:lang w:val="sl-SI"/>
        </w:rPr>
        <w:t>ek spremeni</w:t>
      </w:r>
      <w:r w:rsidR="008C6E9D">
        <w:rPr>
          <w:rFonts w:ascii="Arial" w:eastAsia="Arial" w:hAnsi="Arial" w:cs="Arial"/>
          <w:sz w:val="20"/>
          <w:szCs w:val="20"/>
          <w:lang w:val="sl-SI"/>
        </w:rPr>
        <w:t>ta</w:t>
      </w:r>
      <w:r w:rsidR="006C2F3D" w:rsidRPr="006C2F3D">
        <w:rPr>
          <w:rFonts w:ascii="Arial" w:eastAsia="Arial" w:hAnsi="Arial" w:cs="Arial"/>
          <w:sz w:val="20"/>
          <w:szCs w:val="20"/>
          <w:lang w:val="sl-SI"/>
        </w:rPr>
        <w:t xml:space="preserve"> tako, da se glasi</w:t>
      </w:r>
      <w:r w:rsidR="008C6E9D">
        <w:rPr>
          <w:rFonts w:ascii="Arial" w:eastAsia="Arial" w:hAnsi="Arial" w:cs="Arial"/>
          <w:sz w:val="20"/>
          <w:szCs w:val="20"/>
          <w:lang w:val="sl-SI"/>
        </w:rPr>
        <w:t>ta</w:t>
      </w:r>
      <w:r w:rsidR="006C2F3D" w:rsidRPr="006C2F3D">
        <w:rPr>
          <w:rFonts w:ascii="Arial" w:eastAsia="Arial" w:hAnsi="Arial" w:cs="Arial"/>
          <w:sz w:val="20"/>
          <w:szCs w:val="20"/>
          <w:lang w:val="sl-SI"/>
        </w:rPr>
        <w:t xml:space="preserve">: </w:t>
      </w:r>
      <w:r w:rsidRPr="006C2F3D">
        <w:rPr>
          <w:rFonts w:ascii="Arial" w:eastAsia="Arial" w:hAnsi="Arial" w:cs="Arial"/>
          <w:sz w:val="20"/>
          <w:szCs w:val="20"/>
          <w:lang w:val="sl-SI"/>
        </w:rPr>
        <w:t xml:space="preserve"> </w:t>
      </w:r>
    </w:p>
    <w:p w14:paraId="7D2DC248" w14:textId="77777777" w:rsidR="006C2F3D" w:rsidRDefault="006C2F3D" w:rsidP="006C2F3D">
      <w:pPr>
        <w:pStyle w:val="zamik"/>
        <w:spacing w:line="260" w:lineRule="exact"/>
        <w:ind w:firstLine="0"/>
        <w:jc w:val="both"/>
        <w:rPr>
          <w:rFonts w:ascii="Arial" w:eastAsia="Arial" w:hAnsi="Arial" w:cs="Arial"/>
          <w:sz w:val="20"/>
          <w:szCs w:val="20"/>
          <w:lang w:val="sl-SI"/>
        </w:rPr>
      </w:pPr>
    </w:p>
    <w:p w14:paraId="73EE85A8" w14:textId="77777777" w:rsidR="008C6E9D" w:rsidRDefault="006C2F3D" w:rsidP="006C2F3D">
      <w:pPr>
        <w:pStyle w:val="zamik"/>
        <w:spacing w:line="260" w:lineRule="exact"/>
        <w:ind w:firstLine="0"/>
        <w:jc w:val="both"/>
        <w:rPr>
          <w:rFonts w:ascii="Arial" w:eastAsia="Arial" w:hAnsi="Arial" w:cs="Arial"/>
          <w:sz w:val="20"/>
          <w:szCs w:val="20"/>
          <w:lang w:val="sl-SI"/>
        </w:rPr>
      </w:pPr>
      <w:r w:rsidRPr="006C2F3D">
        <w:rPr>
          <w:rFonts w:ascii="Arial" w:eastAsia="Arial" w:hAnsi="Arial" w:cs="Arial"/>
          <w:sz w:val="20"/>
          <w:szCs w:val="20"/>
          <w:lang w:val="sl-SI"/>
        </w:rPr>
        <w:t>»(2) Člane izpitne komisije za pisni del izpita iz prejšnjega odstavka določi direktor Centra za izobraževanje v pravosodju vnaprej za vsako skupino kandidatov, ki opravlja izpit istočasno, z letnim razporedom.</w:t>
      </w:r>
    </w:p>
    <w:p w14:paraId="7A7BA82A" w14:textId="77777777" w:rsidR="008C6E9D" w:rsidRPr="008C6E9D" w:rsidRDefault="008C6E9D" w:rsidP="008C6E9D">
      <w:pPr>
        <w:pStyle w:val="zamik"/>
        <w:spacing w:line="260" w:lineRule="exact"/>
        <w:ind w:firstLine="0"/>
        <w:jc w:val="both"/>
        <w:rPr>
          <w:rFonts w:ascii="Arial" w:eastAsia="Arial" w:hAnsi="Arial" w:cs="Arial"/>
          <w:sz w:val="20"/>
          <w:szCs w:val="20"/>
          <w:lang w:val="sl-SI"/>
        </w:rPr>
      </w:pPr>
    </w:p>
    <w:p w14:paraId="2AF6D26A" w14:textId="6FCB7BE2" w:rsidR="006C2F3D" w:rsidRPr="008C6E9D" w:rsidRDefault="008C6E9D" w:rsidP="008C6E9D">
      <w:pPr>
        <w:pStyle w:val="zamik"/>
        <w:spacing w:line="260" w:lineRule="exact"/>
        <w:ind w:firstLine="0"/>
        <w:jc w:val="both"/>
        <w:rPr>
          <w:rFonts w:ascii="Arial" w:eastAsia="Arial" w:hAnsi="Arial" w:cs="Arial"/>
          <w:sz w:val="20"/>
          <w:szCs w:val="20"/>
          <w:lang w:val="sl-SI"/>
        </w:rPr>
      </w:pPr>
      <w:r w:rsidRPr="008C6E9D">
        <w:rPr>
          <w:rFonts w:ascii="Arial" w:eastAsia="Arial" w:hAnsi="Arial" w:cs="Arial"/>
          <w:sz w:val="20"/>
          <w:szCs w:val="20"/>
          <w:lang w:val="sl-SI"/>
        </w:rPr>
        <w:t xml:space="preserve">(3) Člani izpitne komisije </w:t>
      </w:r>
      <w:bookmarkStart w:id="1" w:name="_Hlk210224974"/>
      <w:r w:rsidRPr="008C6E9D">
        <w:rPr>
          <w:rFonts w:ascii="Arial" w:eastAsia="Arial" w:hAnsi="Arial" w:cs="Arial"/>
          <w:sz w:val="20"/>
          <w:szCs w:val="20"/>
          <w:lang w:val="sl-SI"/>
        </w:rPr>
        <w:t xml:space="preserve">za pisni del izpita </w:t>
      </w:r>
      <w:bookmarkEnd w:id="1"/>
      <w:r w:rsidRPr="008C6E9D">
        <w:rPr>
          <w:rFonts w:ascii="Arial" w:eastAsia="Arial" w:hAnsi="Arial" w:cs="Arial"/>
          <w:sz w:val="20"/>
          <w:szCs w:val="20"/>
          <w:lang w:val="sl-SI"/>
        </w:rPr>
        <w:t>ne morejo biti izpraševalci na ustnem delu izpita za kandidate, za katere so pripravili in ocenili pisne naloge.</w:t>
      </w:r>
      <w:r w:rsidR="006C2F3D" w:rsidRPr="008C6E9D">
        <w:rPr>
          <w:rFonts w:ascii="Arial" w:eastAsia="Arial" w:hAnsi="Arial" w:cs="Arial"/>
          <w:sz w:val="20"/>
          <w:szCs w:val="20"/>
          <w:lang w:val="sl-SI"/>
        </w:rPr>
        <w:t>«.</w:t>
      </w:r>
    </w:p>
    <w:p w14:paraId="2FB3FFBE" w14:textId="77777777" w:rsidR="002F33E3" w:rsidRPr="008C6E9D" w:rsidRDefault="002F33E3" w:rsidP="008C6E9D">
      <w:pPr>
        <w:pStyle w:val="alineazastevilcnotocko"/>
        <w:spacing w:line="260" w:lineRule="exact"/>
        <w:ind w:firstLine="0"/>
        <w:rPr>
          <w:rFonts w:ascii="Arial" w:eastAsia="Arial" w:hAnsi="Arial" w:cs="Arial"/>
          <w:sz w:val="20"/>
          <w:szCs w:val="20"/>
          <w:lang w:val="sl-SI"/>
        </w:rPr>
      </w:pPr>
    </w:p>
    <w:p w14:paraId="394567C3" w14:textId="77777777" w:rsidR="002F33E3" w:rsidRDefault="002F33E3" w:rsidP="00965664">
      <w:pPr>
        <w:pStyle w:val="alineazastevilcnotocko"/>
        <w:spacing w:line="260" w:lineRule="exact"/>
        <w:ind w:firstLine="0"/>
        <w:rPr>
          <w:rFonts w:ascii="Arial" w:eastAsia="Arial" w:hAnsi="Arial" w:cs="Arial"/>
          <w:sz w:val="20"/>
          <w:szCs w:val="20"/>
          <w:lang w:val="sl-SI"/>
        </w:rPr>
      </w:pPr>
      <w:r>
        <w:rPr>
          <w:rFonts w:ascii="Arial" w:eastAsia="Arial" w:hAnsi="Arial" w:cs="Arial"/>
          <w:sz w:val="20"/>
          <w:szCs w:val="20"/>
          <w:lang w:val="sl-SI"/>
        </w:rPr>
        <w:t>Peti odstavek se spremeni tako, da se glasi:</w:t>
      </w:r>
    </w:p>
    <w:p w14:paraId="4728736D" w14:textId="77777777" w:rsidR="002F33E3" w:rsidRPr="00B55B48" w:rsidRDefault="002F33E3" w:rsidP="00B55B48">
      <w:pPr>
        <w:pStyle w:val="alineazastevilcnotocko"/>
        <w:spacing w:line="260" w:lineRule="exact"/>
        <w:ind w:firstLine="0"/>
        <w:rPr>
          <w:rFonts w:ascii="Arial" w:eastAsia="Arial" w:hAnsi="Arial" w:cs="Arial"/>
          <w:sz w:val="20"/>
          <w:szCs w:val="20"/>
          <w:lang w:val="sl-SI"/>
        </w:rPr>
      </w:pPr>
    </w:p>
    <w:p w14:paraId="308ED804" w14:textId="7D68F5FD" w:rsidR="002F33E3" w:rsidRPr="00B55B48" w:rsidRDefault="002F33E3" w:rsidP="00B55B48">
      <w:pPr>
        <w:pStyle w:val="zamik"/>
        <w:spacing w:line="260" w:lineRule="exact"/>
        <w:ind w:firstLine="0"/>
        <w:jc w:val="both"/>
        <w:rPr>
          <w:rFonts w:ascii="Arial" w:eastAsia="Arial" w:hAnsi="Arial" w:cs="Arial"/>
          <w:sz w:val="20"/>
          <w:szCs w:val="20"/>
          <w:lang w:val="sl-SI"/>
        </w:rPr>
      </w:pPr>
      <w:r w:rsidRPr="00B55B48">
        <w:rPr>
          <w:rFonts w:ascii="Arial" w:eastAsia="Arial" w:hAnsi="Arial" w:cs="Arial"/>
          <w:sz w:val="20"/>
          <w:szCs w:val="20"/>
          <w:lang w:val="sl-SI"/>
        </w:rPr>
        <w:t>»</w:t>
      </w:r>
      <w:r w:rsidR="00B55B48" w:rsidRPr="00B55B48">
        <w:rPr>
          <w:rFonts w:ascii="Arial" w:eastAsia="Arial" w:hAnsi="Arial" w:cs="Arial"/>
          <w:sz w:val="20"/>
          <w:szCs w:val="20"/>
          <w:lang w:val="sl-SI"/>
        </w:rPr>
        <w:t>(5)  Člana izpitne komisije za pisni del izpita pripravita pisno nalogo na način, da iz posameznih listin ni mogoče ugotoviti, za katero sodno zadevo gre, in da posamezniki v tej sodni zadevi niso neposredno ali posredno določljivi</w:t>
      </w:r>
      <w:r w:rsidRPr="00B55B48">
        <w:rPr>
          <w:rFonts w:ascii="Arial" w:eastAsia="Arial" w:hAnsi="Arial" w:cs="Arial"/>
          <w:sz w:val="20"/>
          <w:szCs w:val="20"/>
          <w:lang w:val="sl-SI"/>
        </w:rPr>
        <w:t>.</w:t>
      </w:r>
      <w:r w:rsidR="0037743F" w:rsidRPr="00B55B48">
        <w:rPr>
          <w:rFonts w:ascii="Arial" w:eastAsia="Arial" w:hAnsi="Arial" w:cs="Arial"/>
          <w:sz w:val="20"/>
          <w:szCs w:val="20"/>
          <w:lang w:val="sl-SI"/>
        </w:rPr>
        <w:t>«.</w:t>
      </w:r>
    </w:p>
    <w:p w14:paraId="4D8D5F10" w14:textId="77777777" w:rsidR="000D750C" w:rsidRDefault="000D750C" w:rsidP="00965664">
      <w:pPr>
        <w:pStyle w:val="alineazastevilcnotocko"/>
        <w:spacing w:line="260" w:lineRule="exact"/>
        <w:ind w:firstLine="0"/>
        <w:rPr>
          <w:rFonts w:ascii="Arial" w:eastAsia="Arial" w:hAnsi="Arial" w:cs="Arial"/>
          <w:sz w:val="20"/>
          <w:szCs w:val="20"/>
          <w:lang w:val="sl-SI"/>
        </w:rPr>
      </w:pPr>
    </w:p>
    <w:p w14:paraId="5A42CEC6" w14:textId="77777777" w:rsidR="000D750C" w:rsidRDefault="000D750C" w:rsidP="003C225E">
      <w:pPr>
        <w:pStyle w:val="alineazastevilcnotocko"/>
        <w:spacing w:line="260" w:lineRule="exact"/>
        <w:ind w:firstLine="0"/>
        <w:rPr>
          <w:rFonts w:ascii="Arial" w:eastAsia="Arial" w:hAnsi="Arial" w:cs="Arial"/>
          <w:sz w:val="20"/>
          <w:szCs w:val="20"/>
          <w:lang w:val="sl-SI"/>
        </w:rPr>
      </w:pPr>
    </w:p>
    <w:p w14:paraId="2E76A8A0" w14:textId="1768A19A" w:rsidR="000D750C" w:rsidRDefault="001F7D41" w:rsidP="003C225E">
      <w:pPr>
        <w:pStyle w:val="alineazastevilcnotocko"/>
        <w:spacing w:line="260" w:lineRule="exact"/>
        <w:ind w:firstLine="0"/>
        <w:jc w:val="center"/>
        <w:rPr>
          <w:rFonts w:ascii="Arial" w:eastAsia="Arial" w:hAnsi="Arial" w:cs="Arial"/>
          <w:b/>
          <w:bCs/>
          <w:sz w:val="20"/>
          <w:szCs w:val="20"/>
          <w:lang w:val="sl-SI"/>
        </w:rPr>
      </w:pPr>
      <w:r>
        <w:rPr>
          <w:rFonts w:ascii="Arial" w:eastAsia="Arial" w:hAnsi="Arial" w:cs="Arial"/>
          <w:b/>
          <w:bCs/>
          <w:sz w:val="20"/>
          <w:szCs w:val="20"/>
          <w:lang w:val="sl-SI"/>
        </w:rPr>
        <w:t>8</w:t>
      </w:r>
      <w:r w:rsidR="000D750C">
        <w:rPr>
          <w:rFonts w:ascii="Arial" w:eastAsia="Arial" w:hAnsi="Arial" w:cs="Arial"/>
          <w:b/>
          <w:bCs/>
          <w:sz w:val="20"/>
          <w:szCs w:val="20"/>
          <w:lang w:val="sl-SI"/>
        </w:rPr>
        <w:t>. člen</w:t>
      </w:r>
    </w:p>
    <w:p w14:paraId="620CEA26" w14:textId="77777777" w:rsidR="000D750C" w:rsidRDefault="000D750C" w:rsidP="003C225E">
      <w:pPr>
        <w:pStyle w:val="alineazastevilcnotocko"/>
        <w:spacing w:line="260" w:lineRule="exact"/>
        <w:ind w:firstLine="0"/>
        <w:jc w:val="center"/>
        <w:rPr>
          <w:rFonts w:ascii="Arial" w:eastAsia="Arial" w:hAnsi="Arial" w:cs="Arial"/>
          <w:b/>
          <w:bCs/>
          <w:sz w:val="20"/>
          <w:szCs w:val="20"/>
          <w:lang w:val="sl-SI"/>
        </w:rPr>
      </w:pPr>
    </w:p>
    <w:p w14:paraId="5157ABD7" w14:textId="1FA8BBF5" w:rsidR="000D750C" w:rsidRPr="00F902AC" w:rsidRDefault="00F902AC" w:rsidP="003C225E">
      <w:pPr>
        <w:pStyle w:val="alineazastevilcnotocko"/>
        <w:spacing w:line="260" w:lineRule="exact"/>
        <w:ind w:firstLine="0"/>
        <w:rPr>
          <w:rFonts w:ascii="Arial" w:eastAsia="Arial" w:hAnsi="Arial" w:cs="Arial"/>
          <w:sz w:val="20"/>
          <w:szCs w:val="20"/>
          <w:lang w:val="sl-SI"/>
        </w:rPr>
      </w:pPr>
      <w:r w:rsidRPr="00F902AC">
        <w:rPr>
          <w:rFonts w:ascii="Arial" w:eastAsia="Arial" w:hAnsi="Arial" w:cs="Arial"/>
          <w:sz w:val="20"/>
          <w:szCs w:val="20"/>
          <w:lang w:val="sl-SI"/>
        </w:rPr>
        <w:t>Za 17. členom se doda</w:t>
      </w:r>
      <w:r w:rsidR="00355D1A">
        <w:rPr>
          <w:rFonts w:ascii="Arial" w:eastAsia="Arial" w:hAnsi="Arial" w:cs="Arial"/>
          <w:sz w:val="20"/>
          <w:szCs w:val="20"/>
          <w:lang w:val="sl-SI"/>
        </w:rPr>
        <w:t>ta</w:t>
      </w:r>
      <w:r w:rsidRPr="00F902AC">
        <w:rPr>
          <w:rFonts w:ascii="Arial" w:eastAsia="Arial" w:hAnsi="Arial" w:cs="Arial"/>
          <w:sz w:val="20"/>
          <w:szCs w:val="20"/>
          <w:lang w:val="sl-SI"/>
        </w:rPr>
        <w:t xml:space="preserve"> nov</w:t>
      </w:r>
      <w:r>
        <w:rPr>
          <w:rFonts w:ascii="Arial" w:eastAsia="Arial" w:hAnsi="Arial" w:cs="Arial"/>
          <w:sz w:val="20"/>
          <w:szCs w:val="20"/>
          <w:lang w:val="sl-SI"/>
        </w:rPr>
        <w:t>a</w:t>
      </w:r>
      <w:r w:rsidRPr="00F902AC">
        <w:rPr>
          <w:rFonts w:ascii="Arial" w:eastAsia="Arial" w:hAnsi="Arial" w:cs="Arial"/>
          <w:sz w:val="20"/>
          <w:szCs w:val="20"/>
          <w:lang w:val="sl-SI"/>
        </w:rPr>
        <w:t xml:space="preserve"> 17.a </w:t>
      </w:r>
      <w:r>
        <w:rPr>
          <w:rFonts w:ascii="Arial" w:eastAsia="Arial" w:hAnsi="Arial" w:cs="Arial"/>
          <w:sz w:val="20"/>
          <w:szCs w:val="20"/>
          <w:lang w:val="sl-SI"/>
        </w:rPr>
        <w:t xml:space="preserve">in 17.b </w:t>
      </w:r>
      <w:r w:rsidRPr="00F902AC">
        <w:rPr>
          <w:rFonts w:ascii="Arial" w:eastAsia="Arial" w:hAnsi="Arial" w:cs="Arial"/>
          <w:sz w:val="20"/>
          <w:szCs w:val="20"/>
          <w:lang w:val="sl-SI"/>
        </w:rPr>
        <w:t>člen, ki se glasi</w:t>
      </w:r>
      <w:r>
        <w:rPr>
          <w:rFonts w:ascii="Arial" w:eastAsia="Arial" w:hAnsi="Arial" w:cs="Arial"/>
          <w:sz w:val="20"/>
          <w:szCs w:val="20"/>
          <w:lang w:val="sl-SI"/>
        </w:rPr>
        <w:t>ta:</w:t>
      </w:r>
    </w:p>
    <w:p w14:paraId="15A7E560" w14:textId="597BAE77" w:rsidR="00FD3B6C" w:rsidRPr="003C225E" w:rsidRDefault="00CC0503" w:rsidP="003C225E">
      <w:pPr>
        <w:pStyle w:val="zamik"/>
        <w:spacing w:line="260" w:lineRule="exact"/>
        <w:ind w:firstLine="0"/>
        <w:jc w:val="both"/>
        <w:rPr>
          <w:rFonts w:ascii="Arial" w:hAnsi="Arial" w:cs="Arial"/>
          <w:color w:val="0000FF"/>
          <w:sz w:val="20"/>
          <w:szCs w:val="20"/>
          <w:lang w:val="sl-SI" w:eastAsia="sl-SI"/>
        </w:rPr>
      </w:pPr>
      <w:r w:rsidRPr="003A057F">
        <w:rPr>
          <w:rFonts w:ascii="Arial" w:hAnsi="Arial" w:cs="Arial"/>
          <w:color w:val="0000FF"/>
          <w:sz w:val="20"/>
          <w:szCs w:val="20"/>
          <w:lang w:val="sl-SI" w:eastAsia="sl-SI"/>
        </w:rPr>
        <w:t xml:space="preserve"> </w:t>
      </w:r>
    </w:p>
    <w:p w14:paraId="05677DBD" w14:textId="3F822553" w:rsidR="00B038EE" w:rsidRPr="00A27682" w:rsidRDefault="003C225E" w:rsidP="003C225E">
      <w:pPr>
        <w:pStyle w:val="center"/>
        <w:pBdr>
          <w:top w:val="none" w:sz="0" w:space="10" w:color="auto"/>
        </w:pBdr>
        <w:spacing w:line="260" w:lineRule="exact"/>
        <w:rPr>
          <w:rFonts w:ascii="Arial" w:eastAsia="Arial" w:hAnsi="Arial" w:cs="Arial"/>
          <w:b/>
          <w:bCs/>
          <w:sz w:val="20"/>
          <w:szCs w:val="20"/>
          <w:lang w:val="sl-SI"/>
        </w:rPr>
      </w:pPr>
      <w:r w:rsidRPr="00A27682">
        <w:rPr>
          <w:rFonts w:ascii="Arial" w:eastAsia="Arial" w:hAnsi="Arial" w:cs="Arial"/>
          <w:sz w:val="20"/>
          <w:szCs w:val="20"/>
          <w:lang w:val="sl-SI"/>
        </w:rPr>
        <w:t>»</w:t>
      </w:r>
      <w:r w:rsidR="00B038EE" w:rsidRPr="00A27682">
        <w:rPr>
          <w:rFonts w:ascii="Arial" w:eastAsia="Arial" w:hAnsi="Arial" w:cs="Arial"/>
          <w:b/>
          <w:bCs/>
          <w:sz w:val="20"/>
          <w:szCs w:val="20"/>
          <w:lang w:val="sl-SI"/>
        </w:rPr>
        <w:t>17.a člen</w:t>
      </w:r>
    </w:p>
    <w:p w14:paraId="5A833699" w14:textId="63F1FC64" w:rsidR="00B038EE" w:rsidRPr="00A27682" w:rsidRDefault="00B038EE" w:rsidP="003C225E">
      <w:pPr>
        <w:pStyle w:val="center"/>
        <w:pBdr>
          <w:top w:val="none" w:sz="0" w:space="10" w:color="auto"/>
        </w:pBdr>
        <w:spacing w:line="260" w:lineRule="exact"/>
        <w:rPr>
          <w:rFonts w:ascii="Arial" w:eastAsia="Arial" w:hAnsi="Arial" w:cs="Arial"/>
          <w:b/>
          <w:bCs/>
          <w:sz w:val="20"/>
          <w:szCs w:val="20"/>
          <w:lang w:val="sl-SI"/>
        </w:rPr>
      </w:pPr>
      <w:r w:rsidRPr="00A27682">
        <w:rPr>
          <w:rFonts w:ascii="Arial" w:eastAsia="Arial" w:hAnsi="Arial" w:cs="Arial"/>
          <w:b/>
          <w:bCs/>
          <w:sz w:val="20"/>
          <w:szCs w:val="20"/>
          <w:lang w:val="sl-SI"/>
        </w:rPr>
        <w:t>(elektronsko opravljanje pisne</w:t>
      </w:r>
      <w:r w:rsidR="00C60A29" w:rsidRPr="00A27682">
        <w:rPr>
          <w:rFonts w:ascii="Arial" w:eastAsia="Arial" w:hAnsi="Arial" w:cs="Arial"/>
          <w:b/>
          <w:bCs/>
          <w:sz w:val="20"/>
          <w:szCs w:val="20"/>
          <w:lang w:val="sl-SI"/>
        </w:rPr>
        <w:t>ga</w:t>
      </w:r>
      <w:r w:rsidRPr="00A27682">
        <w:rPr>
          <w:rFonts w:ascii="Arial" w:eastAsia="Arial" w:hAnsi="Arial" w:cs="Arial"/>
          <w:b/>
          <w:bCs/>
          <w:sz w:val="20"/>
          <w:szCs w:val="20"/>
          <w:lang w:val="sl-SI"/>
        </w:rPr>
        <w:t xml:space="preserve"> </w:t>
      </w:r>
      <w:r w:rsidR="00C60A29" w:rsidRPr="00A27682">
        <w:rPr>
          <w:rFonts w:ascii="Arial" w:eastAsia="Arial" w:hAnsi="Arial" w:cs="Arial"/>
          <w:b/>
          <w:bCs/>
          <w:sz w:val="20"/>
          <w:szCs w:val="20"/>
          <w:lang w:val="sl-SI"/>
        </w:rPr>
        <w:t>dela izpita</w:t>
      </w:r>
      <w:r w:rsidRPr="00A27682">
        <w:rPr>
          <w:rFonts w:ascii="Arial" w:eastAsia="Arial" w:hAnsi="Arial" w:cs="Arial"/>
          <w:b/>
          <w:bCs/>
          <w:sz w:val="20"/>
          <w:szCs w:val="20"/>
          <w:lang w:val="sl-SI"/>
        </w:rPr>
        <w:t>)</w:t>
      </w:r>
    </w:p>
    <w:p w14:paraId="09575A1F" w14:textId="77777777" w:rsidR="00F902AC" w:rsidRPr="00A27682" w:rsidRDefault="00F902AC" w:rsidP="003C225E">
      <w:pPr>
        <w:pStyle w:val="center"/>
        <w:pBdr>
          <w:top w:val="none" w:sz="0" w:space="10" w:color="auto"/>
        </w:pBdr>
        <w:spacing w:line="260" w:lineRule="exact"/>
        <w:rPr>
          <w:rFonts w:ascii="Arial" w:eastAsia="Arial" w:hAnsi="Arial" w:cs="Arial"/>
          <w:b/>
          <w:bCs/>
          <w:sz w:val="20"/>
          <w:szCs w:val="20"/>
          <w:lang w:val="sl-SI"/>
        </w:rPr>
      </w:pPr>
    </w:p>
    <w:p w14:paraId="5E4F8CF3" w14:textId="0F9EE7DE" w:rsidR="00B038EE" w:rsidRPr="003C225E" w:rsidRDefault="00F902AC" w:rsidP="003C225E">
      <w:pPr>
        <w:pStyle w:val="center"/>
        <w:pBdr>
          <w:top w:val="none" w:sz="0" w:space="10" w:color="auto"/>
        </w:pBdr>
        <w:tabs>
          <w:tab w:val="left" w:pos="993"/>
        </w:tabs>
        <w:spacing w:line="260" w:lineRule="exact"/>
        <w:jc w:val="both"/>
        <w:rPr>
          <w:rFonts w:ascii="Arial" w:eastAsia="Arial" w:hAnsi="Arial" w:cs="Arial"/>
          <w:sz w:val="20"/>
          <w:szCs w:val="20"/>
          <w:lang w:val="sl-SI"/>
        </w:rPr>
      </w:pPr>
      <w:r w:rsidRPr="003C225E">
        <w:rPr>
          <w:rFonts w:ascii="Arial" w:eastAsia="Arial" w:hAnsi="Arial" w:cs="Arial"/>
          <w:sz w:val="20"/>
          <w:szCs w:val="20"/>
          <w:lang w:val="sl-SI"/>
        </w:rPr>
        <w:t xml:space="preserve">(1) </w:t>
      </w:r>
      <w:r w:rsidR="004E6A81" w:rsidRPr="003C225E">
        <w:rPr>
          <w:rFonts w:ascii="Arial" w:eastAsia="Arial" w:hAnsi="Arial" w:cs="Arial"/>
          <w:sz w:val="20"/>
          <w:szCs w:val="20"/>
          <w:lang w:val="sl-SI"/>
        </w:rPr>
        <w:t>Pisn</w:t>
      </w:r>
      <w:r w:rsidR="00113173" w:rsidRPr="003C225E">
        <w:rPr>
          <w:rFonts w:ascii="Arial" w:eastAsia="Arial" w:hAnsi="Arial" w:cs="Arial"/>
          <w:sz w:val="20"/>
          <w:szCs w:val="20"/>
          <w:lang w:val="sl-SI"/>
        </w:rPr>
        <w:t>i</w:t>
      </w:r>
      <w:r w:rsidR="004E6A81" w:rsidRPr="003C225E">
        <w:rPr>
          <w:rFonts w:ascii="Arial" w:eastAsia="Arial" w:hAnsi="Arial" w:cs="Arial"/>
          <w:sz w:val="20"/>
          <w:szCs w:val="20"/>
          <w:lang w:val="sl-SI"/>
        </w:rPr>
        <w:t xml:space="preserve"> </w:t>
      </w:r>
      <w:r w:rsidR="00113173" w:rsidRPr="003C225E">
        <w:rPr>
          <w:rFonts w:ascii="Arial" w:eastAsia="Arial" w:hAnsi="Arial" w:cs="Arial"/>
          <w:sz w:val="20"/>
          <w:szCs w:val="20"/>
          <w:lang w:val="sl-SI"/>
        </w:rPr>
        <w:t>del izpita</w:t>
      </w:r>
      <w:r w:rsidR="004E6A81" w:rsidRPr="003C225E">
        <w:rPr>
          <w:rFonts w:ascii="Arial" w:eastAsia="Arial" w:hAnsi="Arial" w:cs="Arial"/>
          <w:sz w:val="20"/>
          <w:szCs w:val="20"/>
          <w:lang w:val="sl-SI"/>
        </w:rPr>
        <w:t xml:space="preserve"> se opravlja elektronsko.</w:t>
      </w:r>
    </w:p>
    <w:p w14:paraId="5F3C8577" w14:textId="77777777" w:rsidR="00F902AC" w:rsidRPr="003C225E" w:rsidRDefault="00F902AC" w:rsidP="003C225E">
      <w:pPr>
        <w:pStyle w:val="center"/>
        <w:pBdr>
          <w:top w:val="none" w:sz="0" w:space="10" w:color="auto"/>
        </w:pBdr>
        <w:tabs>
          <w:tab w:val="left" w:pos="993"/>
        </w:tabs>
        <w:spacing w:line="260" w:lineRule="exact"/>
        <w:jc w:val="both"/>
        <w:rPr>
          <w:rFonts w:ascii="Arial" w:eastAsia="Arial" w:hAnsi="Arial" w:cs="Arial"/>
          <w:sz w:val="20"/>
          <w:szCs w:val="20"/>
          <w:lang w:val="sl-SI"/>
        </w:rPr>
      </w:pPr>
    </w:p>
    <w:p w14:paraId="637AA191" w14:textId="5E31F7CE" w:rsidR="00080712" w:rsidRPr="003C225E" w:rsidRDefault="00080712" w:rsidP="003C225E">
      <w:pPr>
        <w:pStyle w:val="center"/>
        <w:pBdr>
          <w:top w:val="none" w:sz="0" w:space="10" w:color="auto"/>
        </w:pBdr>
        <w:tabs>
          <w:tab w:val="left" w:pos="993"/>
        </w:tabs>
        <w:spacing w:line="260" w:lineRule="exact"/>
        <w:jc w:val="both"/>
        <w:rPr>
          <w:rFonts w:ascii="Arial" w:eastAsia="Arial" w:hAnsi="Arial" w:cs="Arial"/>
          <w:sz w:val="20"/>
          <w:szCs w:val="20"/>
          <w:lang w:val="sl-SI"/>
        </w:rPr>
      </w:pPr>
      <w:bookmarkStart w:id="2" w:name="_Hlk203655835"/>
      <w:r w:rsidRPr="003C225E">
        <w:rPr>
          <w:rFonts w:ascii="Arial" w:eastAsia="Arial" w:hAnsi="Arial" w:cs="Arial"/>
          <w:sz w:val="20"/>
          <w:szCs w:val="20"/>
          <w:lang w:val="sl-SI"/>
        </w:rPr>
        <w:t xml:space="preserve">(2) </w:t>
      </w:r>
      <w:r w:rsidR="0000191D" w:rsidRPr="003C225E">
        <w:rPr>
          <w:rFonts w:ascii="Arial" w:eastAsia="Arial" w:hAnsi="Arial" w:cs="Arial"/>
          <w:sz w:val="20"/>
          <w:szCs w:val="20"/>
          <w:lang w:val="sl-SI"/>
        </w:rPr>
        <w:t>Navodila za elektronsko opravljanje pisn</w:t>
      </w:r>
      <w:r w:rsidR="00235103" w:rsidRPr="003C225E">
        <w:rPr>
          <w:rFonts w:ascii="Arial" w:eastAsia="Arial" w:hAnsi="Arial" w:cs="Arial"/>
          <w:sz w:val="20"/>
          <w:szCs w:val="20"/>
          <w:lang w:val="sl-SI"/>
        </w:rPr>
        <w:t>ega</w:t>
      </w:r>
      <w:r w:rsidR="0000191D" w:rsidRPr="003C225E">
        <w:rPr>
          <w:rFonts w:ascii="Arial" w:eastAsia="Arial" w:hAnsi="Arial" w:cs="Arial"/>
          <w:sz w:val="20"/>
          <w:szCs w:val="20"/>
          <w:lang w:val="sl-SI"/>
        </w:rPr>
        <w:t xml:space="preserve"> </w:t>
      </w:r>
      <w:r w:rsidR="00235103" w:rsidRPr="003C225E">
        <w:rPr>
          <w:rFonts w:ascii="Arial" w:eastAsia="Arial" w:hAnsi="Arial" w:cs="Arial"/>
          <w:sz w:val="20"/>
          <w:szCs w:val="20"/>
          <w:lang w:val="sl-SI"/>
        </w:rPr>
        <w:t>dela izpita</w:t>
      </w:r>
      <w:r w:rsidR="0000191D" w:rsidRPr="003C225E">
        <w:rPr>
          <w:rFonts w:ascii="Arial" w:eastAsia="Arial" w:hAnsi="Arial" w:cs="Arial"/>
          <w:sz w:val="20"/>
          <w:szCs w:val="20"/>
          <w:lang w:val="sl-SI"/>
        </w:rPr>
        <w:t xml:space="preserve"> se objavijo na spletni strani Centra za izobraževanje v pravosodju in </w:t>
      </w:r>
      <w:r w:rsidR="00852250" w:rsidRPr="003C225E">
        <w:rPr>
          <w:rFonts w:ascii="Arial" w:eastAsia="Arial" w:hAnsi="Arial" w:cs="Arial"/>
          <w:sz w:val="20"/>
          <w:szCs w:val="20"/>
          <w:lang w:val="sl-SI"/>
        </w:rPr>
        <w:t>priložijo odločbi, s katero se kandidatu dovoli pristop k izpitu.</w:t>
      </w:r>
    </w:p>
    <w:bookmarkEnd w:id="2"/>
    <w:p w14:paraId="6B8BD01D" w14:textId="77777777" w:rsidR="004804CB" w:rsidRPr="003C225E" w:rsidRDefault="004804CB" w:rsidP="003C225E">
      <w:pPr>
        <w:pStyle w:val="center"/>
        <w:pBdr>
          <w:top w:val="none" w:sz="0" w:space="10" w:color="auto"/>
        </w:pBdr>
        <w:spacing w:line="260" w:lineRule="exact"/>
        <w:jc w:val="both"/>
        <w:rPr>
          <w:rFonts w:ascii="Arial" w:hAnsi="Arial" w:cs="Arial"/>
          <w:sz w:val="20"/>
          <w:szCs w:val="20"/>
          <w:lang w:val="sl-SI" w:eastAsia="sl-SI"/>
        </w:rPr>
      </w:pPr>
    </w:p>
    <w:p w14:paraId="57E025D4" w14:textId="683E2330" w:rsidR="004804CB" w:rsidRPr="003C225E" w:rsidRDefault="00F902AC" w:rsidP="003C225E">
      <w:pPr>
        <w:pStyle w:val="center"/>
        <w:pBdr>
          <w:top w:val="none" w:sz="0" w:space="10" w:color="auto"/>
        </w:pBdr>
        <w:spacing w:line="260" w:lineRule="exact"/>
        <w:jc w:val="both"/>
        <w:rPr>
          <w:rFonts w:ascii="Arial" w:eastAsia="Arial" w:hAnsi="Arial" w:cs="Arial"/>
          <w:sz w:val="20"/>
          <w:szCs w:val="20"/>
          <w:lang w:val="sl-SI"/>
        </w:rPr>
      </w:pPr>
      <w:r w:rsidRPr="003C225E">
        <w:rPr>
          <w:rFonts w:ascii="Arial" w:eastAsia="Arial" w:hAnsi="Arial" w:cs="Arial"/>
          <w:sz w:val="20"/>
          <w:szCs w:val="20"/>
          <w:lang w:val="sl-SI"/>
        </w:rPr>
        <w:t>(</w:t>
      </w:r>
      <w:r w:rsidR="004804CB" w:rsidRPr="003C225E">
        <w:rPr>
          <w:rFonts w:ascii="Arial" w:eastAsia="Arial" w:hAnsi="Arial" w:cs="Arial"/>
          <w:sz w:val="20"/>
          <w:szCs w:val="20"/>
          <w:lang w:val="sl-SI"/>
        </w:rPr>
        <w:t xml:space="preserve">3) Če </w:t>
      </w:r>
      <w:r w:rsidR="0092141B" w:rsidRPr="003C225E">
        <w:rPr>
          <w:rFonts w:ascii="Arial" w:eastAsia="Arial" w:hAnsi="Arial" w:cs="Arial"/>
          <w:sz w:val="20"/>
          <w:szCs w:val="20"/>
          <w:lang w:val="sl-SI"/>
        </w:rPr>
        <w:t xml:space="preserve">enemu ali več kandidatom </w:t>
      </w:r>
      <w:r w:rsidR="004804CB" w:rsidRPr="003C225E">
        <w:rPr>
          <w:rFonts w:ascii="Arial" w:eastAsia="Arial" w:hAnsi="Arial" w:cs="Arial"/>
          <w:sz w:val="20"/>
          <w:szCs w:val="20"/>
          <w:lang w:val="sl-SI"/>
        </w:rPr>
        <w:t xml:space="preserve">zaradi </w:t>
      </w:r>
      <w:r w:rsidR="00DA39C0" w:rsidRPr="003C225E">
        <w:rPr>
          <w:rFonts w:ascii="Arial" w:eastAsia="Arial" w:hAnsi="Arial" w:cs="Arial"/>
          <w:sz w:val="20"/>
          <w:szCs w:val="20"/>
          <w:lang w:val="sl-SI"/>
        </w:rPr>
        <w:t xml:space="preserve">tehničnih težav ni mogoče zagotoviti nemotenega opravljanja pisne naloge </w:t>
      </w:r>
      <w:r w:rsidR="00A70F2B" w:rsidRPr="003C225E">
        <w:rPr>
          <w:rFonts w:ascii="Arial" w:eastAsia="Arial" w:hAnsi="Arial" w:cs="Arial"/>
          <w:sz w:val="20"/>
          <w:szCs w:val="20"/>
          <w:lang w:val="sl-SI"/>
        </w:rPr>
        <w:t>za</w:t>
      </w:r>
      <w:r w:rsidR="00DA39C0" w:rsidRPr="003C225E">
        <w:rPr>
          <w:rFonts w:ascii="Arial" w:eastAsia="Arial" w:hAnsi="Arial" w:cs="Arial"/>
          <w:sz w:val="20"/>
          <w:szCs w:val="20"/>
          <w:lang w:val="sl-SI"/>
        </w:rPr>
        <w:t xml:space="preserve"> posamezn</w:t>
      </w:r>
      <w:r w:rsidR="00A70F2B" w:rsidRPr="003C225E">
        <w:rPr>
          <w:rFonts w:ascii="Arial" w:eastAsia="Arial" w:hAnsi="Arial" w:cs="Arial"/>
          <w:sz w:val="20"/>
          <w:szCs w:val="20"/>
          <w:lang w:val="sl-SI"/>
        </w:rPr>
        <w:t>o</w:t>
      </w:r>
      <w:r w:rsidR="00DA39C0" w:rsidRPr="003C225E">
        <w:rPr>
          <w:rFonts w:ascii="Arial" w:eastAsia="Arial" w:hAnsi="Arial" w:cs="Arial"/>
          <w:sz w:val="20"/>
          <w:szCs w:val="20"/>
          <w:lang w:val="sl-SI"/>
        </w:rPr>
        <w:t xml:space="preserve"> področj</w:t>
      </w:r>
      <w:r w:rsidR="00A70F2B" w:rsidRPr="003C225E">
        <w:rPr>
          <w:rFonts w:ascii="Arial" w:eastAsia="Arial" w:hAnsi="Arial" w:cs="Arial"/>
          <w:sz w:val="20"/>
          <w:szCs w:val="20"/>
          <w:lang w:val="sl-SI"/>
        </w:rPr>
        <w:t>e</w:t>
      </w:r>
      <w:r w:rsidR="00DA39C0" w:rsidRPr="003C225E">
        <w:rPr>
          <w:rFonts w:ascii="Arial" w:eastAsia="Arial" w:hAnsi="Arial" w:cs="Arial"/>
          <w:sz w:val="20"/>
          <w:szCs w:val="20"/>
          <w:lang w:val="sl-SI"/>
        </w:rPr>
        <w:t xml:space="preserve">, se </w:t>
      </w:r>
      <w:r w:rsidR="0092141B" w:rsidRPr="003C225E">
        <w:rPr>
          <w:rFonts w:ascii="Arial" w:eastAsia="Arial" w:hAnsi="Arial" w:cs="Arial"/>
          <w:sz w:val="20"/>
          <w:szCs w:val="20"/>
          <w:lang w:val="sl-SI"/>
        </w:rPr>
        <w:t xml:space="preserve">jim </w:t>
      </w:r>
      <w:r w:rsidR="00DA39C0" w:rsidRPr="003C225E">
        <w:rPr>
          <w:rFonts w:ascii="Arial" w:eastAsia="Arial" w:hAnsi="Arial" w:cs="Arial"/>
          <w:sz w:val="20"/>
          <w:szCs w:val="20"/>
          <w:lang w:val="sl-SI"/>
        </w:rPr>
        <w:t>čas opravljanja pisne naloge podaljša sorazmerno s trajanjem motnje</w:t>
      </w:r>
      <w:r w:rsidR="006902F7" w:rsidRPr="003C225E">
        <w:rPr>
          <w:rFonts w:ascii="Arial" w:eastAsia="Arial" w:hAnsi="Arial" w:cs="Arial"/>
          <w:sz w:val="20"/>
          <w:szCs w:val="20"/>
          <w:lang w:val="sl-SI"/>
        </w:rPr>
        <w:t xml:space="preserve">. Podaljšanje lahko traja </w:t>
      </w:r>
      <w:r w:rsidR="00DA39C0" w:rsidRPr="003C225E">
        <w:rPr>
          <w:rFonts w:ascii="Arial" w:eastAsia="Arial" w:hAnsi="Arial" w:cs="Arial"/>
          <w:sz w:val="20"/>
          <w:szCs w:val="20"/>
          <w:lang w:val="sl-SI"/>
        </w:rPr>
        <w:t>naj</w:t>
      </w:r>
      <w:r w:rsidR="006902F7" w:rsidRPr="003C225E">
        <w:rPr>
          <w:rFonts w:ascii="Arial" w:eastAsia="Arial" w:hAnsi="Arial" w:cs="Arial"/>
          <w:sz w:val="20"/>
          <w:szCs w:val="20"/>
          <w:lang w:val="sl-SI"/>
        </w:rPr>
        <w:t>več</w:t>
      </w:r>
      <w:r w:rsidR="00DA39C0" w:rsidRPr="003C225E">
        <w:rPr>
          <w:rFonts w:ascii="Arial" w:eastAsia="Arial" w:hAnsi="Arial" w:cs="Arial"/>
          <w:sz w:val="20"/>
          <w:szCs w:val="20"/>
          <w:lang w:val="sl-SI"/>
        </w:rPr>
        <w:t xml:space="preserve"> dve uri</w:t>
      </w:r>
      <w:r w:rsidR="006902F7" w:rsidRPr="003C225E">
        <w:rPr>
          <w:rFonts w:ascii="Arial" w:eastAsia="Arial" w:hAnsi="Arial" w:cs="Arial"/>
          <w:sz w:val="20"/>
          <w:szCs w:val="20"/>
          <w:lang w:val="sl-SI"/>
        </w:rPr>
        <w:t>, sicer se kandidatom omogoči ponavljanje pisne naloge</w:t>
      </w:r>
      <w:r w:rsidR="00900C59" w:rsidRPr="003C225E">
        <w:rPr>
          <w:rFonts w:ascii="Arial" w:eastAsia="Arial" w:hAnsi="Arial" w:cs="Arial"/>
          <w:sz w:val="20"/>
          <w:szCs w:val="20"/>
          <w:lang w:val="sl-SI"/>
        </w:rPr>
        <w:t xml:space="preserve"> v roku, ki ga določi Center za izobraževanje v pravosodju</w:t>
      </w:r>
      <w:r w:rsidR="006902F7" w:rsidRPr="003C225E">
        <w:rPr>
          <w:rFonts w:ascii="Arial" w:eastAsia="Arial" w:hAnsi="Arial" w:cs="Arial"/>
          <w:sz w:val="20"/>
          <w:szCs w:val="20"/>
          <w:lang w:val="sl-SI"/>
        </w:rPr>
        <w:t>.</w:t>
      </w:r>
    </w:p>
    <w:p w14:paraId="456095AD" w14:textId="77777777" w:rsidR="00E709D4" w:rsidRPr="003C225E" w:rsidRDefault="00E709D4" w:rsidP="003C225E">
      <w:pPr>
        <w:pStyle w:val="center"/>
        <w:pBdr>
          <w:top w:val="none" w:sz="0" w:space="10" w:color="auto"/>
        </w:pBdr>
        <w:spacing w:line="260" w:lineRule="exact"/>
        <w:jc w:val="both"/>
        <w:rPr>
          <w:rFonts w:ascii="Arial" w:hAnsi="Arial" w:cs="Arial"/>
          <w:sz w:val="20"/>
          <w:szCs w:val="20"/>
          <w:lang w:val="sl-SI" w:eastAsia="sl-SI"/>
        </w:rPr>
      </w:pPr>
    </w:p>
    <w:p w14:paraId="52C649A0" w14:textId="32D8CDAB" w:rsidR="008A745F" w:rsidRPr="003C225E" w:rsidRDefault="008A745F" w:rsidP="003C225E">
      <w:pPr>
        <w:pStyle w:val="center"/>
        <w:pBdr>
          <w:top w:val="none" w:sz="0" w:space="10" w:color="auto"/>
        </w:pBdr>
        <w:tabs>
          <w:tab w:val="left" w:pos="993"/>
        </w:tabs>
        <w:spacing w:line="260" w:lineRule="exact"/>
        <w:jc w:val="both"/>
        <w:rPr>
          <w:rFonts w:ascii="Arial" w:eastAsia="Arial" w:hAnsi="Arial" w:cs="Arial"/>
          <w:sz w:val="20"/>
          <w:szCs w:val="20"/>
          <w:lang w:val="sl-SI"/>
        </w:rPr>
      </w:pPr>
      <w:r w:rsidRPr="003C225E">
        <w:rPr>
          <w:rFonts w:ascii="Arial" w:eastAsia="Arial" w:hAnsi="Arial" w:cs="Arial"/>
          <w:sz w:val="20"/>
          <w:szCs w:val="20"/>
          <w:lang w:val="sl-SI"/>
        </w:rPr>
        <w:t xml:space="preserve">(4) </w:t>
      </w:r>
      <w:r w:rsidR="00C1273B" w:rsidRPr="003C225E">
        <w:rPr>
          <w:rFonts w:ascii="Arial" w:eastAsia="Arial" w:hAnsi="Arial" w:cs="Arial"/>
          <w:sz w:val="20"/>
          <w:szCs w:val="20"/>
          <w:lang w:val="sl-SI"/>
        </w:rPr>
        <w:t xml:space="preserve">Podaljšanje časa opravljanja pisne naloge ali ponavljanje pisne naloge iz prejšnjega odstavka je mogoče le, če kandidat o motnjah, ki mu preprečujejo opravljanje pisne naloge, </w:t>
      </w:r>
      <w:r w:rsidR="00AB6320" w:rsidRPr="003C225E">
        <w:rPr>
          <w:rFonts w:ascii="Arial" w:eastAsia="Arial" w:hAnsi="Arial" w:cs="Arial"/>
          <w:sz w:val="20"/>
          <w:szCs w:val="20"/>
          <w:lang w:val="sl-SI"/>
        </w:rPr>
        <w:t xml:space="preserve">v času opravljanja pisne naloge </w:t>
      </w:r>
      <w:r w:rsidR="00C1273B" w:rsidRPr="003C225E">
        <w:rPr>
          <w:rFonts w:ascii="Arial" w:eastAsia="Arial" w:hAnsi="Arial" w:cs="Arial"/>
          <w:sz w:val="20"/>
          <w:szCs w:val="20"/>
          <w:lang w:val="sl-SI"/>
        </w:rPr>
        <w:t xml:space="preserve">obvesti </w:t>
      </w:r>
      <w:r w:rsidRPr="003C225E">
        <w:rPr>
          <w:rFonts w:ascii="Arial" w:eastAsia="Arial" w:hAnsi="Arial" w:cs="Arial"/>
          <w:sz w:val="20"/>
          <w:szCs w:val="20"/>
          <w:lang w:val="sl-SI"/>
        </w:rPr>
        <w:t>zapisnikarja.</w:t>
      </w:r>
    </w:p>
    <w:p w14:paraId="42BBC99E" w14:textId="77777777" w:rsidR="007A0896" w:rsidRPr="003C225E" w:rsidRDefault="007A0896" w:rsidP="003C225E">
      <w:pPr>
        <w:pStyle w:val="center"/>
        <w:pBdr>
          <w:top w:val="none" w:sz="0" w:space="10" w:color="auto"/>
        </w:pBdr>
        <w:spacing w:line="260" w:lineRule="exact"/>
        <w:jc w:val="both"/>
        <w:rPr>
          <w:rFonts w:ascii="Arial" w:eastAsia="Arial" w:hAnsi="Arial" w:cs="Arial"/>
          <w:sz w:val="20"/>
          <w:szCs w:val="20"/>
          <w:lang w:val="sl-SI"/>
        </w:rPr>
      </w:pPr>
    </w:p>
    <w:p w14:paraId="0DBBD9FA" w14:textId="4256DBCF" w:rsidR="007A0896" w:rsidRPr="003A661D" w:rsidRDefault="007A0896" w:rsidP="008E1849">
      <w:pPr>
        <w:pStyle w:val="center"/>
        <w:pBdr>
          <w:top w:val="none" w:sz="0" w:space="10" w:color="auto"/>
        </w:pBdr>
        <w:spacing w:line="260" w:lineRule="exact"/>
        <w:jc w:val="both"/>
        <w:rPr>
          <w:rFonts w:ascii="Arial" w:hAnsi="Arial" w:cs="Arial"/>
          <w:sz w:val="20"/>
          <w:szCs w:val="20"/>
          <w:lang w:val="sl-SI" w:eastAsia="sl-SI"/>
        </w:rPr>
      </w:pPr>
    </w:p>
    <w:p w14:paraId="1D410131" w14:textId="058FE4AA" w:rsidR="00E709D4" w:rsidRPr="003C225E" w:rsidRDefault="00E709D4" w:rsidP="008E1849">
      <w:pPr>
        <w:pStyle w:val="center"/>
        <w:pBdr>
          <w:top w:val="none" w:sz="0" w:space="10" w:color="auto"/>
        </w:pBdr>
        <w:spacing w:line="260" w:lineRule="exact"/>
        <w:rPr>
          <w:rFonts w:ascii="Arial" w:eastAsia="Arial" w:hAnsi="Arial" w:cs="Arial"/>
          <w:b/>
          <w:bCs/>
          <w:sz w:val="20"/>
          <w:szCs w:val="20"/>
          <w:lang w:val="sl-SI"/>
        </w:rPr>
      </w:pPr>
      <w:r w:rsidRPr="003C225E">
        <w:rPr>
          <w:rFonts w:ascii="Arial" w:eastAsia="Arial" w:hAnsi="Arial" w:cs="Arial"/>
          <w:b/>
          <w:bCs/>
          <w:sz w:val="20"/>
          <w:szCs w:val="20"/>
          <w:lang w:val="sl-SI"/>
        </w:rPr>
        <w:t>17.b člen</w:t>
      </w:r>
    </w:p>
    <w:p w14:paraId="538F84DD" w14:textId="14C9CA65" w:rsidR="00FA61D9" w:rsidRPr="003C225E" w:rsidRDefault="00E709D4" w:rsidP="008E1849">
      <w:pPr>
        <w:pStyle w:val="center"/>
        <w:pBdr>
          <w:top w:val="none" w:sz="0" w:space="10" w:color="auto"/>
        </w:pBdr>
        <w:spacing w:line="260" w:lineRule="exact"/>
        <w:rPr>
          <w:rFonts w:ascii="Arial" w:eastAsia="Arial" w:hAnsi="Arial" w:cs="Arial"/>
          <w:b/>
          <w:bCs/>
          <w:sz w:val="20"/>
          <w:szCs w:val="20"/>
          <w:lang w:val="sl-SI"/>
        </w:rPr>
      </w:pPr>
      <w:r w:rsidRPr="003C225E">
        <w:rPr>
          <w:rFonts w:ascii="Arial" w:eastAsia="Arial" w:hAnsi="Arial" w:cs="Arial"/>
          <w:b/>
          <w:bCs/>
          <w:sz w:val="20"/>
          <w:szCs w:val="20"/>
          <w:lang w:val="sl-SI"/>
        </w:rPr>
        <w:t>(</w:t>
      </w:r>
      <w:r w:rsidR="00FA61D9" w:rsidRPr="003C225E">
        <w:rPr>
          <w:rFonts w:ascii="Arial" w:eastAsia="Arial" w:hAnsi="Arial" w:cs="Arial"/>
          <w:b/>
          <w:bCs/>
          <w:sz w:val="20"/>
          <w:szCs w:val="20"/>
          <w:lang w:val="sl-SI"/>
        </w:rPr>
        <w:t>opravljanje pisne</w:t>
      </w:r>
      <w:r w:rsidR="00C60A29" w:rsidRPr="003C225E">
        <w:rPr>
          <w:rFonts w:ascii="Arial" w:eastAsia="Arial" w:hAnsi="Arial" w:cs="Arial"/>
          <w:b/>
          <w:bCs/>
          <w:sz w:val="20"/>
          <w:szCs w:val="20"/>
          <w:lang w:val="sl-SI"/>
        </w:rPr>
        <w:t>ga</w:t>
      </w:r>
      <w:r w:rsidR="00FA61D9" w:rsidRPr="003C225E">
        <w:rPr>
          <w:rFonts w:ascii="Arial" w:eastAsia="Arial" w:hAnsi="Arial" w:cs="Arial"/>
          <w:b/>
          <w:bCs/>
          <w:sz w:val="20"/>
          <w:szCs w:val="20"/>
          <w:lang w:val="sl-SI"/>
        </w:rPr>
        <w:t xml:space="preserve"> </w:t>
      </w:r>
      <w:r w:rsidR="00C60A29" w:rsidRPr="003C225E">
        <w:rPr>
          <w:rFonts w:ascii="Arial" w:eastAsia="Arial" w:hAnsi="Arial" w:cs="Arial"/>
          <w:b/>
          <w:bCs/>
          <w:sz w:val="20"/>
          <w:szCs w:val="20"/>
          <w:lang w:val="sl-SI"/>
        </w:rPr>
        <w:t xml:space="preserve">dela izpita </w:t>
      </w:r>
      <w:r w:rsidR="00FA61D9" w:rsidRPr="003C225E">
        <w:rPr>
          <w:rFonts w:ascii="Arial" w:eastAsia="Arial" w:hAnsi="Arial" w:cs="Arial"/>
          <w:b/>
          <w:bCs/>
          <w:sz w:val="20"/>
          <w:szCs w:val="20"/>
          <w:lang w:val="sl-SI"/>
        </w:rPr>
        <w:t>v posebnih primerih</w:t>
      </w:r>
      <w:r w:rsidRPr="003C225E">
        <w:rPr>
          <w:rFonts w:ascii="Arial" w:eastAsia="Arial" w:hAnsi="Arial" w:cs="Arial"/>
          <w:b/>
          <w:bCs/>
          <w:sz w:val="20"/>
          <w:szCs w:val="20"/>
          <w:lang w:val="sl-SI"/>
        </w:rPr>
        <w:t>)</w:t>
      </w:r>
    </w:p>
    <w:p w14:paraId="5252597F" w14:textId="77777777" w:rsidR="003C225E" w:rsidRPr="003C225E" w:rsidRDefault="003C225E" w:rsidP="008E1849">
      <w:pPr>
        <w:pStyle w:val="center"/>
        <w:pBdr>
          <w:top w:val="none" w:sz="0" w:space="10" w:color="auto"/>
        </w:pBdr>
        <w:spacing w:line="260" w:lineRule="exact"/>
        <w:rPr>
          <w:rFonts w:ascii="Arial" w:eastAsia="Arial" w:hAnsi="Arial" w:cs="Arial"/>
          <w:b/>
          <w:bCs/>
          <w:sz w:val="20"/>
          <w:szCs w:val="20"/>
          <w:lang w:val="sl-SI"/>
        </w:rPr>
      </w:pPr>
    </w:p>
    <w:p w14:paraId="0247F2FA" w14:textId="79DC5A01" w:rsidR="00E709D4" w:rsidRPr="003C225E" w:rsidRDefault="00391724" w:rsidP="003C225E">
      <w:pPr>
        <w:pStyle w:val="center"/>
        <w:pBdr>
          <w:top w:val="none" w:sz="0" w:space="10" w:color="auto"/>
        </w:pBdr>
        <w:spacing w:line="260" w:lineRule="exact"/>
        <w:jc w:val="both"/>
        <w:rPr>
          <w:rFonts w:ascii="Arial" w:eastAsia="Arial" w:hAnsi="Arial" w:cs="Arial"/>
          <w:sz w:val="20"/>
          <w:szCs w:val="20"/>
          <w:lang w:val="sl-SI"/>
        </w:rPr>
      </w:pPr>
      <w:r w:rsidRPr="003C225E">
        <w:rPr>
          <w:rFonts w:ascii="Arial" w:eastAsia="Arial" w:hAnsi="Arial" w:cs="Arial"/>
          <w:sz w:val="20"/>
          <w:szCs w:val="20"/>
          <w:lang w:val="sl-SI"/>
        </w:rPr>
        <w:t xml:space="preserve">(1) </w:t>
      </w:r>
      <w:r w:rsidR="00FA61D9" w:rsidRPr="003C225E">
        <w:rPr>
          <w:rFonts w:ascii="Arial" w:eastAsia="Arial" w:hAnsi="Arial" w:cs="Arial"/>
          <w:sz w:val="20"/>
          <w:szCs w:val="20"/>
          <w:lang w:val="sl-SI"/>
        </w:rPr>
        <w:t xml:space="preserve">Kandidatu, ki </w:t>
      </w:r>
      <w:r w:rsidR="00C123A7" w:rsidRPr="003C225E">
        <w:rPr>
          <w:rFonts w:ascii="Arial" w:eastAsia="Arial" w:hAnsi="Arial" w:cs="Arial"/>
          <w:sz w:val="20"/>
          <w:szCs w:val="20"/>
          <w:lang w:val="sl-SI"/>
        </w:rPr>
        <w:t xml:space="preserve">zaradi telesnih ali senzoričnih okvar </w:t>
      </w:r>
      <w:r w:rsidR="00FA61D9" w:rsidRPr="003C225E">
        <w:rPr>
          <w:rFonts w:ascii="Arial" w:eastAsia="Arial" w:hAnsi="Arial" w:cs="Arial"/>
          <w:sz w:val="20"/>
          <w:szCs w:val="20"/>
          <w:lang w:val="sl-SI"/>
        </w:rPr>
        <w:t>ni zmožen opraviti pisne</w:t>
      </w:r>
      <w:r w:rsidR="00A70F2B" w:rsidRPr="003C225E">
        <w:rPr>
          <w:rFonts w:ascii="Arial" w:eastAsia="Arial" w:hAnsi="Arial" w:cs="Arial"/>
          <w:sz w:val="20"/>
          <w:szCs w:val="20"/>
          <w:lang w:val="sl-SI"/>
        </w:rPr>
        <w:t>ga</w:t>
      </w:r>
      <w:r w:rsidR="00FA61D9" w:rsidRPr="003C225E">
        <w:rPr>
          <w:rFonts w:ascii="Arial" w:eastAsia="Arial" w:hAnsi="Arial" w:cs="Arial"/>
          <w:sz w:val="20"/>
          <w:szCs w:val="20"/>
          <w:lang w:val="sl-SI"/>
        </w:rPr>
        <w:t xml:space="preserve"> </w:t>
      </w:r>
      <w:r w:rsidR="00A70F2B" w:rsidRPr="003C225E">
        <w:rPr>
          <w:rFonts w:ascii="Arial" w:eastAsia="Arial" w:hAnsi="Arial" w:cs="Arial"/>
          <w:sz w:val="20"/>
          <w:szCs w:val="20"/>
          <w:lang w:val="sl-SI"/>
        </w:rPr>
        <w:t>dela izpita</w:t>
      </w:r>
      <w:r w:rsidR="00FA61D9" w:rsidRPr="003C225E">
        <w:rPr>
          <w:rFonts w:ascii="Arial" w:eastAsia="Arial" w:hAnsi="Arial" w:cs="Arial"/>
          <w:sz w:val="20"/>
          <w:szCs w:val="20"/>
          <w:lang w:val="sl-SI"/>
        </w:rPr>
        <w:t xml:space="preserve"> v </w:t>
      </w:r>
      <w:r w:rsidRPr="003C225E">
        <w:rPr>
          <w:rFonts w:ascii="Arial" w:eastAsia="Arial" w:hAnsi="Arial" w:cs="Arial"/>
          <w:sz w:val="20"/>
          <w:szCs w:val="20"/>
          <w:lang w:val="sl-SI"/>
        </w:rPr>
        <w:t>času, ki ga določa zakon</w:t>
      </w:r>
      <w:r w:rsidR="00FA61D9" w:rsidRPr="003C225E">
        <w:rPr>
          <w:rFonts w:ascii="Arial" w:eastAsia="Arial" w:hAnsi="Arial" w:cs="Arial"/>
          <w:sz w:val="20"/>
          <w:szCs w:val="20"/>
          <w:lang w:val="sl-SI"/>
        </w:rPr>
        <w:t xml:space="preserve">, se lahko </w:t>
      </w:r>
      <w:r w:rsidR="00320002" w:rsidRPr="003C225E">
        <w:rPr>
          <w:rFonts w:ascii="Arial" w:eastAsia="Arial" w:hAnsi="Arial" w:cs="Arial"/>
          <w:sz w:val="20"/>
          <w:szCs w:val="20"/>
          <w:lang w:val="sl-SI"/>
        </w:rPr>
        <w:t xml:space="preserve">odobri podaljšanje </w:t>
      </w:r>
      <w:r w:rsidR="00FA61D9" w:rsidRPr="003C225E">
        <w:rPr>
          <w:rFonts w:ascii="Arial" w:eastAsia="Arial" w:hAnsi="Arial" w:cs="Arial"/>
          <w:sz w:val="20"/>
          <w:szCs w:val="20"/>
          <w:lang w:val="sl-SI"/>
        </w:rPr>
        <w:t>čas</w:t>
      </w:r>
      <w:r w:rsidR="00320002" w:rsidRPr="003C225E">
        <w:rPr>
          <w:rFonts w:ascii="Arial" w:eastAsia="Arial" w:hAnsi="Arial" w:cs="Arial"/>
          <w:sz w:val="20"/>
          <w:szCs w:val="20"/>
          <w:lang w:val="sl-SI"/>
        </w:rPr>
        <w:t>a</w:t>
      </w:r>
      <w:r w:rsidR="00FA61D9" w:rsidRPr="003C225E">
        <w:rPr>
          <w:rFonts w:ascii="Arial" w:eastAsia="Arial" w:hAnsi="Arial" w:cs="Arial"/>
          <w:sz w:val="20"/>
          <w:szCs w:val="20"/>
          <w:lang w:val="sl-SI"/>
        </w:rPr>
        <w:t xml:space="preserve"> </w:t>
      </w:r>
      <w:r w:rsidRPr="003C225E">
        <w:rPr>
          <w:rFonts w:ascii="Arial" w:eastAsia="Arial" w:hAnsi="Arial" w:cs="Arial"/>
          <w:sz w:val="20"/>
          <w:szCs w:val="20"/>
          <w:lang w:val="sl-SI"/>
        </w:rPr>
        <w:t>opravljanj</w:t>
      </w:r>
      <w:r w:rsidR="00AE19BA" w:rsidRPr="003C225E">
        <w:rPr>
          <w:rFonts w:ascii="Arial" w:eastAsia="Arial" w:hAnsi="Arial" w:cs="Arial"/>
          <w:sz w:val="20"/>
          <w:szCs w:val="20"/>
          <w:lang w:val="sl-SI"/>
        </w:rPr>
        <w:t>a</w:t>
      </w:r>
      <w:r w:rsidRPr="003C225E">
        <w:rPr>
          <w:rFonts w:ascii="Arial" w:eastAsia="Arial" w:hAnsi="Arial" w:cs="Arial"/>
          <w:sz w:val="20"/>
          <w:szCs w:val="20"/>
          <w:lang w:val="sl-SI"/>
        </w:rPr>
        <w:t xml:space="preserve"> </w:t>
      </w:r>
      <w:r w:rsidR="00A70F2B" w:rsidRPr="003C225E">
        <w:rPr>
          <w:rFonts w:ascii="Arial" w:eastAsia="Arial" w:hAnsi="Arial" w:cs="Arial"/>
          <w:sz w:val="20"/>
          <w:szCs w:val="20"/>
          <w:lang w:val="sl-SI"/>
        </w:rPr>
        <w:t xml:space="preserve">pisne naloge </w:t>
      </w:r>
      <w:r w:rsidR="00CD5FB5" w:rsidRPr="003C225E">
        <w:rPr>
          <w:rFonts w:ascii="Arial" w:eastAsia="Arial" w:hAnsi="Arial" w:cs="Arial"/>
          <w:sz w:val="20"/>
          <w:szCs w:val="20"/>
          <w:lang w:val="sl-SI"/>
        </w:rPr>
        <w:t xml:space="preserve">za posamezno področje </w:t>
      </w:r>
      <w:r w:rsidR="00FA61D9" w:rsidRPr="003C225E">
        <w:rPr>
          <w:rFonts w:ascii="Arial" w:eastAsia="Arial" w:hAnsi="Arial" w:cs="Arial"/>
          <w:sz w:val="20"/>
          <w:szCs w:val="20"/>
          <w:lang w:val="sl-SI"/>
        </w:rPr>
        <w:t>za največ dve uri</w:t>
      </w:r>
      <w:r w:rsidRPr="003C225E">
        <w:rPr>
          <w:rFonts w:ascii="Arial" w:eastAsia="Arial" w:hAnsi="Arial" w:cs="Arial"/>
          <w:sz w:val="20"/>
          <w:szCs w:val="20"/>
          <w:lang w:val="sl-SI"/>
        </w:rPr>
        <w:t xml:space="preserve"> </w:t>
      </w:r>
      <w:r w:rsidR="00AA4260" w:rsidRPr="003C225E">
        <w:rPr>
          <w:rFonts w:ascii="Arial" w:eastAsia="Arial" w:hAnsi="Arial" w:cs="Arial"/>
          <w:sz w:val="20"/>
          <w:szCs w:val="20"/>
          <w:lang w:val="sl-SI"/>
        </w:rPr>
        <w:t>ali</w:t>
      </w:r>
      <w:r w:rsidRPr="003C225E">
        <w:rPr>
          <w:rFonts w:ascii="Arial" w:eastAsia="Arial" w:hAnsi="Arial" w:cs="Arial"/>
          <w:sz w:val="20"/>
          <w:szCs w:val="20"/>
          <w:lang w:val="sl-SI"/>
        </w:rPr>
        <w:t xml:space="preserve"> </w:t>
      </w:r>
      <w:r w:rsidR="009F3F56" w:rsidRPr="003C225E">
        <w:rPr>
          <w:rFonts w:ascii="Arial" w:eastAsia="Arial" w:hAnsi="Arial" w:cs="Arial"/>
          <w:sz w:val="20"/>
          <w:szCs w:val="20"/>
          <w:lang w:val="sl-SI"/>
        </w:rPr>
        <w:t xml:space="preserve">druga </w:t>
      </w:r>
      <w:r w:rsidR="00AE4C3A" w:rsidRPr="003C225E">
        <w:rPr>
          <w:rFonts w:ascii="Arial" w:eastAsia="Arial" w:hAnsi="Arial" w:cs="Arial"/>
          <w:sz w:val="20"/>
          <w:szCs w:val="20"/>
          <w:lang w:val="sl-SI"/>
        </w:rPr>
        <w:t>ustrezna prilagoditev</w:t>
      </w:r>
      <w:r w:rsidR="00AA4260" w:rsidRPr="003C225E">
        <w:rPr>
          <w:rFonts w:ascii="Arial" w:eastAsia="Arial" w:hAnsi="Arial" w:cs="Arial"/>
          <w:sz w:val="20"/>
          <w:szCs w:val="20"/>
          <w:lang w:val="sl-SI"/>
        </w:rPr>
        <w:t xml:space="preserve"> ali oboje</w:t>
      </w:r>
      <w:r w:rsidRPr="003C225E">
        <w:rPr>
          <w:rFonts w:ascii="Arial" w:eastAsia="Arial" w:hAnsi="Arial" w:cs="Arial"/>
          <w:sz w:val="20"/>
          <w:szCs w:val="20"/>
          <w:lang w:val="sl-SI"/>
        </w:rPr>
        <w:t xml:space="preserve">, s </w:t>
      </w:r>
      <w:r w:rsidR="00AA5313" w:rsidRPr="003C225E">
        <w:rPr>
          <w:rFonts w:ascii="Arial" w:eastAsia="Arial" w:hAnsi="Arial" w:cs="Arial"/>
          <w:sz w:val="20"/>
          <w:szCs w:val="20"/>
          <w:lang w:val="sl-SI"/>
        </w:rPr>
        <w:t xml:space="preserve">čimer </w:t>
      </w:r>
      <w:r w:rsidRPr="003C225E">
        <w:rPr>
          <w:rFonts w:ascii="Arial" w:eastAsia="Arial" w:hAnsi="Arial" w:cs="Arial"/>
          <w:sz w:val="20"/>
          <w:szCs w:val="20"/>
          <w:lang w:val="sl-SI"/>
        </w:rPr>
        <w:t>se mu omogoči, da izpit opravlja enakopravno z ostalimi kandidati.</w:t>
      </w:r>
    </w:p>
    <w:p w14:paraId="76DD0558" w14:textId="05459A96" w:rsidR="00391724" w:rsidRPr="003C225E" w:rsidRDefault="00AA4260" w:rsidP="008E1849">
      <w:pPr>
        <w:pStyle w:val="center"/>
        <w:pBdr>
          <w:top w:val="none" w:sz="0" w:space="10" w:color="auto"/>
        </w:pBdr>
        <w:spacing w:line="260" w:lineRule="exact"/>
        <w:ind w:firstLine="993"/>
        <w:jc w:val="both"/>
        <w:rPr>
          <w:rFonts w:ascii="Arial" w:eastAsia="Arial" w:hAnsi="Arial" w:cs="Arial"/>
          <w:sz w:val="20"/>
          <w:szCs w:val="20"/>
          <w:lang w:val="sl-SI"/>
        </w:rPr>
      </w:pPr>
      <w:r w:rsidRPr="003C225E">
        <w:rPr>
          <w:rFonts w:ascii="Arial" w:eastAsia="Arial" w:hAnsi="Arial" w:cs="Arial"/>
          <w:sz w:val="20"/>
          <w:szCs w:val="20"/>
          <w:lang w:val="sl-SI"/>
        </w:rPr>
        <w:t xml:space="preserve"> </w:t>
      </w:r>
      <w:r w:rsidR="009F3F56" w:rsidRPr="003C225E">
        <w:rPr>
          <w:rFonts w:ascii="Arial" w:eastAsia="Arial" w:hAnsi="Arial" w:cs="Arial"/>
          <w:sz w:val="20"/>
          <w:szCs w:val="20"/>
          <w:lang w:val="sl-SI"/>
        </w:rPr>
        <w:t xml:space="preserve"> </w:t>
      </w:r>
    </w:p>
    <w:p w14:paraId="65CBA8A6" w14:textId="240C4C97" w:rsidR="00391724" w:rsidRDefault="00391724" w:rsidP="003C225E">
      <w:pPr>
        <w:pStyle w:val="center"/>
        <w:pBdr>
          <w:top w:val="none" w:sz="0" w:space="10" w:color="auto"/>
        </w:pBdr>
        <w:spacing w:line="260" w:lineRule="exact"/>
        <w:jc w:val="both"/>
        <w:rPr>
          <w:rFonts w:ascii="Arial" w:eastAsia="Arial" w:hAnsi="Arial" w:cs="Arial"/>
          <w:sz w:val="20"/>
          <w:szCs w:val="20"/>
          <w:lang w:val="sl-SI"/>
        </w:rPr>
      </w:pPr>
      <w:r w:rsidRPr="003C225E">
        <w:rPr>
          <w:rFonts w:ascii="Arial" w:eastAsia="Arial" w:hAnsi="Arial" w:cs="Arial"/>
          <w:sz w:val="20"/>
          <w:szCs w:val="20"/>
          <w:lang w:val="sl-SI"/>
        </w:rPr>
        <w:t xml:space="preserve">(2) Kandidat mora prošnjo za </w:t>
      </w:r>
      <w:r w:rsidR="0028458E" w:rsidRPr="003C225E">
        <w:rPr>
          <w:rFonts w:ascii="Arial" w:eastAsia="Arial" w:hAnsi="Arial" w:cs="Arial"/>
          <w:sz w:val="20"/>
          <w:szCs w:val="20"/>
          <w:lang w:val="sl-SI"/>
        </w:rPr>
        <w:t xml:space="preserve">odobritev </w:t>
      </w:r>
      <w:r w:rsidRPr="003C225E">
        <w:rPr>
          <w:rFonts w:ascii="Arial" w:eastAsia="Arial" w:hAnsi="Arial" w:cs="Arial"/>
          <w:sz w:val="20"/>
          <w:szCs w:val="20"/>
          <w:lang w:val="sl-SI"/>
        </w:rPr>
        <w:t xml:space="preserve">iz prejšnjega odstavka podati </w:t>
      </w:r>
      <w:r w:rsidR="00665498" w:rsidRPr="003C225E">
        <w:rPr>
          <w:rFonts w:ascii="Arial" w:eastAsia="Arial" w:hAnsi="Arial" w:cs="Arial"/>
          <w:sz w:val="20"/>
          <w:szCs w:val="20"/>
          <w:lang w:val="sl-SI"/>
        </w:rPr>
        <w:t>najmanj tri mesece pred terminom, v katerem žel</w:t>
      </w:r>
      <w:r w:rsidR="009F3F56" w:rsidRPr="003C225E">
        <w:rPr>
          <w:rFonts w:ascii="Arial" w:eastAsia="Arial" w:hAnsi="Arial" w:cs="Arial"/>
          <w:sz w:val="20"/>
          <w:szCs w:val="20"/>
          <w:lang w:val="sl-SI"/>
        </w:rPr>
        <w:t>i</w:t>
      </w:r>
      <w:r w:rsidR="00665498" w:rsidRPr="003C225E">
        <w:rPr>
          <w:rFonts w:ascii="Arial" w:eastAsia="Arial" w:hAnsi="Arial" w:cs="Arial"/>
          <w:sz w:val="20"/>
          <w:szCs w:val="20"/>
          <w:lang w:val="sl-SI"/>
        </w:rPr>
        <w:t xml:space="preserve"> opravljati izpit,</w:t>
      </w:r>
      <w:r w:rsidRPr="003C225E">
        <w:rPr>
          <w:rFonts w:ascii="Arial" w:eastAsia="Arial" w:hAnsi="Arial" w:cs="Arial"/>
          <w:sz w:val="20"/>
          <w:szCs w:val="20"/>
          <w:lang w:val="sl-SI"/>
        </w:rPr>
        <w:t xml:space="preserve"> </w:t>
      </w:r>
      <w:r w:rsidR="00665498" w:rsidRPr="003C225E">
        <w:rPr>
          <w:rFonts w:ascii="Arial" w:eastAsia="Arial" w:hAnsi="Arial" w:cs="Arial"/>
          <w:sz w:val="20"/>
          <w:szCs w:val="20"/>
          <w:lang w:val="sl-SI"/>
        </w:rPr>
        <w:t>in</w:t>
      </w:r>
      <w:r w:rsidRPr="003C225E">
        <w:rPr>
          <w:rFonts w:ascii="Arial" w:eastAsia="Arial" w:hAnsi="Arial" w:cs="Arial"/>
          <w:sz w:val="20"/>
          <w:szCs w:val="20"/>
          <w:lang w:val="sl-SI"/>
        </w:rPr>
        <w:t xml:space="preserve"> </w:t>
      </w:r>
      <w:r w:rsidR="00F30BF6" w:rsidRPr="003C225E">
        <w:rPr>
          <w:rFonts w:ascii="Arial" w:eastAsia="Arial" w:hAnsi="Arial" w:cs="Arial"/>
          <w:sz w:val="20"/>
          <w:szCs w:val="20"/>
          <w:lang w:val="sl-SI"/>
        </w:rPr>
        <w:t xml:space="preserve">ji priložiti </w:t>
      </w:r>
      <w:r w:rsidR="00A44E2D" w:rsidRPr="003C225E">
        <w:rPr>
          <w:rFonts w:ascii="Arial" w:eastAsia="Arial" w:hAnsi="Arial" w:cs="Arial"/>
          <w:sz w:val="20"/>
          <w:szCs w:val="20"/>
          <w:lang w:val="sl-SI"/>
        </w:rPr>
        <w:t>ustrezna zdrav</w:t>
      </w:r>
      <w:r w:rsidR="002A0A76">
        <w:rPr>
          <w:rFonts w:ascii="Arial" w:eastAsia="Arial" w:hAnsi="Arial" w:cs="Arial"/>
          <w:sz w:val="20"/>
          <w:szCs w:val="20"/>
          <w:lang w:val="sl-SI"/>
        </w:rPr>
        <w:t>niška</w:t>
      </w:r>
      <w:r w:rsidR="00A44E2D" w:rsidRPr="003C225E">
        <w:rPr>
          <w:rFonts w:ascii="Arial" w:eastAsia="Arial" w:hAnsi="Arial" w:cs="Arial"/>
          <w:sz w:val="20"/>
          <w:szCs w:val="20"/>
          <w:lang w:val="sl-SI"/>
        </w:rPr>
        <w:t xml:space="preserve"> dokazila.</w:t>
      </w:r>
      <w:r w:rsidR="003C225E" w:rsidRPr="003C225E">
        <w:rPr>
          <w:rFonts w:ascii="Arial" w:eastAsia="Arial" w:hAnsi="Arial" w:cs="Arial"/>
          <w:sz w:val="20"/>
          <w:szCs w:val="20"/>
          <w:lang w:val="sl-SI"/>
        </w:rPr>
        <w:t>«</w:t>
      </w:r>
      <w:r w:rsidR="001F7D41">
        <w:rPr>
          <w:rFonts w:ascii="Arial" w:eastAsia="Arial" w:hAnsi="Arial" w:cs="Arial"/>
          <w:sz w:val="20"/>
          <w:szCs w:val="20"/>
          <w:lang w:val="sl-SI"/>
        </w:rPr>
        <w:t>.</w:t>
      </w:r>
    </w:p>
    <w:p w14:paraId="550850BA" w14:textId="77777777" w:rsidR="00FB6CC8" w:rsidRDefault="00FB6CC8" w:rsidP="003C225E">
      <w:pPr>
        <w:pStyle w:val="center"/>
        <w:pBdr>
          <w:top w:val="none" w:sz="0" w:space="10" w:color="auto"/>
        </w:pBdr>
        <w:spacing w:line="260" w:lineRule="exact"/>
        <w:jc w:val="both"/>
        <w:rPr>
          <w:rFonts w:ascii="Arial" w:eastAsia="Arial" w:hAnsi="Arial" w:cs="Arial"/>
          <w:sz w:val="20"/>
          <w:szCs w:val="20"/>
          <w:lang w:val="sl-SI"/>
        </w:rPr>
      </w:pPr>
    </w:p>
    <w:p w14:paraId="1B5C0E2A" w14:textId="77777777" w:rsidR="00FB6CC8" w:rsidRDefault="00FB6CC8" w:rsidP="003C225E">
      <w:pPr>
        <w:pStyle w:val="center"/>
        <w:pBdr>
          <w:top w:val="none" w:sz="0" w:space="10" w:color="auto"/>
        </w:pBdr>
        <w:spacing w:line="260" w:lineRule="exact"/>
        <w:jc w:val="both"/>
        <w:rPr>
          <w:rFonts w:ascii="Arial" w:eastAsia="Arial" w:hAnsi="Arial" w:cs="Arial"/>
          <w:sz w:val="20"/>
          <w:szCs w:val="20"/>
          <w:lang w:val="sl-SI"/>
        </w:rPr>
      </w:pPr>
    </w:p>
    <w:p w14:paraId="271279F4" w14:textId="0FBBBF09" w:rsidR="00FB6CC8" w:rsidRDefault="00DA7FE8" w:rsidP="00FB6CC8">
      <w:pPr>
        <w:pStyle w:val="center"/>
        <w:pBdr>
          <w:top w:val="none" w:sz="0" w:space="10" w:color="auto"/>
        </w:pBdr>
        <w:spacing w:line="260" w:lineRule="exact"/>
        <w:rPr>
          <w:rFonts w:ascii="Arial" w:eastAsia="Arial" w:hAnsi="Arial" w:cs="Arial"/>
          <w:b/>
          <w:bCs/>
          <w:sz w:val="20"/>
          <w:szCs w:val="20"/>
          <w:lang w:val="sl-SI"/>
        </w:rPr>
      </w:pPr>
      <w:r>
        <w:rPr>
          <w:rFonts w:ascii="Arial" w:eastAsia="Arial" w:hAnsi="Arial" w:cs="Arial"/>
          <w:b/>
          <w:bCs/>
          <w:sz w:val="20"/>
          <w:szCs w:val="20"/>
          <w:lang w:val="sl-SI"/>
        </w:rPr>
        <w:t>9</w:t>
      </w:r>
      <w:r w:rsidR="00FB6CC8">
        <w:rPr>
          <w:rFonts w:ascii="Arial" w:eastAsia="Arial" w:hAnsi="Arial" w:cs="Arial"/>
          <w:b/>
          <w:bCs/>
          <w:sz w:val="20"/>
          <w:szCs w:val="20"/>
          <w:lang w:val="sl-SI"/>
        </w:rPr>
        <w:t>. člen</w:t>
      </w:r>
    </w:p>
    <w:p w14:paraId="17CF87CE" w14:textId="77777777" w:rsidR="00F4613C" w:rsidRDefault="00F4613C" w:rsidP="00FB6CC8">
      <w:pPr>
        <w:pStyle w:val="center"/>
        <w:pBdr>
          <w:top w:val="none" w:sz="0" w:space="10" w:color="auto"/>
        </w:pBdr>
        <w:spacing w:line="260" w:lineRule="exact"/>
        <w:rPr>
          <w:rFonts w:ascii="Arial" w:eastAsia="Arial" w:hAnsi="Arial" w:cs="Arial"/>
          <w:b/>
          <w:bCs/>
          <w:sz w:val="20"/>
          <w:szCs w:val="20"/>
          <w:lang w:val="sl-SI"/>
        </w:rPr>
      </w:pPr>
    </w:p>
    <w:p w14:paraId="157F3D5B" w14:textId="5E7C6C23" w:rsidR="00F4613C" w:rsidRDefault="00F4613C" w:rsidP="00F4613C">
      <w:pPr>
        <w:pStyle w:val="center"/>
        <w:pBdr>
          <w:top w:val="none" w:sz="0" w:space="10" w:color="auto"/>
        </w:pBdr>
        <w:spacing w:line="260" w:lineRule="exact"/>
        <w:jc w:val="both"/>
        <w:rPr>
          <w:rFonts w:ascii="Arial" w:eastAsia="Arial" w:hAnsi="Arial" w:cs="Arial"/>
          <w:sz w:val="20"/>
          <w:szCs w:val="20"/>
          <w:lang w:val="sl-SI"/>
        </w:rPr>
      </w:pPr>
      <w:r w:rsidRPr="00F4613C">
        <w:rPr>
          <w:rFonts w:ascii="Arial" w:eastAsia="Arial" w:hAnsi="Arial" w:cs="Arial"/>
          <w:sz w:val="20"/>
          <w:szCs w:val="20"/>
          <w:lang w:val="sl-SI"/>
        </w:rPr>
        <w:t xml:space="preserve">18. člen </w:t>
      </w:r>
      <w:r>
        <w:rPr>
          <w:rFonts w:ascii="Arial" w:eastAsia="Arial" w:hAnsi="Arial" w:cs="Arial"/>
          <w:sz w:val="20"/>
          <w:szCs w:val="20"/>
          <w:lang w:val="sl-SI"/>
        </w:rPr>
        <w:t>se spremeni tako, da se glasi:</w:t>
      </w:r>
    </w:p>
    <w:p w14:paraId="7810E141" w14:textId="77777777" w:rsidR="00CA7F40" w:rsidRDefault="00CA7F40" w:rsidP="00F4613C">
      <w:pPr>
        <w:pStyle w:val="center"/>
        <w:pBdr>
          <w:top w:val="none" w:sz="0" w:space="10" w:color="auto"/>
        </w:pBdr>
        <w:spacing w:line="260" w:lineRule="exact"/>
        <w:jc w:val="both"/>
        <w:rPr>
          <w:rFonts w:ascii="Arial" w:eastAsia="Arial" w:hAnsi="Arial" w:cs="Arial"/>
          <w:sz w:val="20"/>
          <w:szCs w:val="20"/>
          <w:lang w:val="sl-SI"/>
        </w:rPr>
      </w:pPr>
    </w:p>
    <w:p w14:paraId="44BC9996" w14:textId="431DE3A3" w:rsidR="00CA7F40" w:rsidRPr="00CA7F40" w:rsidRDefault="00CA7F40" w:rsidP="00CA7F40">
      <w:pPr>
        <w:pStyle w:val="center"/>
        <w:pBdr>
          <w:top w:val="none" w:sz="0" w:space="10" w:color="auto"/>
        </w:pBdr>
        <w:spacing w:line="260" w:lineRule="exact"/>
        <w:rPr>
          <w:rFonts w:ascii="Arial" w:eastAsia="Arial" w:hAnsi="Arial" w:cs="Arial"/>
          <w:b/>
          <w:bCs/>
          <w:sz w:val="20"/>
          <w:szCs w:val="20"/>
          <w:lang w:val="sl-SI"/>
        </w:rPr>
      </w:pPr>
      <w:r>
        <w:rPr>
          <w:rFonts w:ascii="Arial" w:eastAsia="Arial" w:hAnsi="Arial" w:cs="Arial"/>
          <w:b/>
          <w:bCs/>
          <w:sz w:val="20"/>
          <w:szCs w:val="20"/>
          <w:lang w:val="sl-SI"/>
        </w:rPr>
        <w:t>»</w:t>
      </w:r>
      <w:r w:rsidRPr="00CA7F40">
        <w:rPr>
          <w:rFonts w:ascii="Arial" w:eastAsia="Arial" w:hAnsi="Arial" w:cs="Arial"/>
          <w:b/>
          <w:bCs/>
          <w:sz w:val="20"/>
          <w:szCs w:val="20"/>
          <w:lang w:val="sl-SI"/>
        </w:rPr>
        <w:t>18. člen</w:t>
      </w:r>
    </w:p>
    <w:p w14:paraId="125CDE78" w14:textId="77777777" w:rsidR="00CA7F40" w:rsidRDefault="00CA7F40" w:rsidP="00CA7F40">
      <w:pPr>
        <w:pStyle w:val="center"/>
        <w:pBdr>
          <w:top w:val="none" w:sz="0" w:space="10" w:color="auto"/>
        </w:pBdr>
        <w:spacing w:line="260" w:lineRule="exact"/>
        <w:rPr>
          <w:rFonts w:ascii="Arial" w:eastAsia="Arial" w:hAnsi="Arial" w:cs="Arial"/>
          <w:b/>
          <w:bCs/>
          <w:sz w:val="20"/>
          <w:szCs w:val="20"/>
          <w:lang w:val="sl-SI"/>
        </w:rPr>
      </w:pPr>
      <w:r w:rsidRPr="00CA7F40">
        <w:rPr>
          <w:rFonts w:ascii="Arial" w:eastAsia="Arial" w:hAnsi="Arial" w:cs="Arial"/>
          <w:b/>
          <w:bCs/>
          <w:sz w:val="20"/>
          <w:szCs w:val="20"/>
          <w:lang w:val="sl-SI"/>
        </w:rPr>
        <w:t>(ocenjevanje pisnega dela izpita)</w:t>
      </w:r>
    </w:p>
    <w:p w14:paraId="1E4F067D" w14:textId="77777777" w:rsidR="00CA7F40" w:rsidRPr="00CA7F40" w:rsidRDefault="00CA7F40" w:rsidP="00CA7F40">
      <w:pPr>
        <w:pStyle w:val="center"/>
        <w:pBdr>
          <w:top w:val="none" w:sz="0" w:space="10" w:color="auto"/>
        </w:pBdr>
        <w:spacing w:line="260" w:lineRule="exact"/>
        <w:rPr>
          <w:rFonts w:ascii="Arial" w:eastAsia="Arial" w:hAnsi="Arial" w:cs="Arial"/>
          <w:b/>
          <w:bCs/>
          <w:sz w:val="20"/>
          <w:szCs w:val="20"/>
          <w:lang w:val="sl-SI"/>
        </w:rPr>
      </w:pPr>
    </w:p>
    <w:p w14:paraId="0FCF664E" w14:textId="60285D6F" w:rsidR="00CA7F40" w:rsidRPr="00CA7F40" w:rsidRDefault="00CA7F40" w:rsidP="00CA7F40">
      <w:pPr>
        <w:pStyle w:val="zamik"/>
        <w:spacing w:line="260" w:lineRule="exact"/>
        <w:ind w:firstLine="0"/>
        <w:jc w:val="both"/>
        <w:rPr>
          <w:rFonts w:ascii="Arial" w:eastAsia="Arial" w:hAnsi="Arial" w:cs="Arial"/>
          <w:sz w:val="20"/>
          <w:szCs w:val="20"/>
          <w:lang w:val="sl-SI"/>
        </w:rPr>
      </w:pPr>
      <w:r w:rsidRPr="00CA7F40">
        <w:rPr>
          <w:rFonts w:ascii="Arial" w:eastAsia="Arial" w:hAnsi="Arial" w:cs="Arial"/>
          <w:sz w:val="20"/>
          <w:szCs w:val="20"/>
          <w:lang w:val="sl-SI"/>
        </w:rPr>
        <w:t>(1) Člana izpitne komisije za pisni del izpita skupaj pregledata in ocenita vse izdelane pisne naloge najpozneje pet delovnih dni pred koncem meseca, v katerem so bile izdelane, in jih vrneta predsedniku državne izpitne komisije ali s strani predsednika državne izpitne komisije pooblaščenemu javnemu uslužbencu Ministrstva za pravosodje. V primeru, da so se pisne naloge opravljale v več skupinah, člana izpitne komisije za pisni del izpita vsako skupino izdelanih pisnih nalog pregledata in ocenita najpozneje deset delovnih dni pred opravljanjem ustnega dela izpita.</w:t>
      </w:r>
    </w:p>
    <w:p w14:paraId="503F9C42" w14:textId="77777777" w:rsidR="00CA7F40" w:rsidRPr="00CA7F40" w:rsidRDefault="00CA7F40" w:rsidP="00CA7F40">
      <w:pPr>
        <w:pStyle w:val="zamik"/>
        <w:spacing w:line="260" w:lineRule="exact"/>
        <w:ind w:firstLine="0"/>
        <w:jc w:val="both"/>
        <w:rPr>
          <w:rFonts w:ascii="Arial" w:hAnsi="Arial"/>
          <w:sz w:val="20"/>
          <w:szCs w:val="20"/>
          <w:lang w:val="sl-SI" w:eastAsia="sl-SI"/>
        </w:rPr>
      </w:pPr>
    </w:p>
    <w:p w14:paraId="371DC4DC" w14:textId="62DA115F" w:rsidR="00CA7F40" w:rsidRPr="00CA7F40" w:rsidRDefault="00CA7F40" w:rsidP="00CA7F40">
      <w:pPr>
        <w:pStyle w:val="zamik"/>
        <w:spacing w:line="260" w:lineRule="exact"/>
        <w:ind w:firstLine="0"/>
        <w:jc w:val="both"/>
        <w:rPr>
          <w:rFonts w:ascii="Arial" w:eastAsia="Arial" w:hAnsi="Arial" w:cs="Arial"/>
          <w:sz w:val="20"/>
          <w:szCs w:val="20"/>
          <w:lang w:val="sl-SI"/>
        </w:rPr>
      </w:pPr>
      <w:r w:rsidRPr="00CA7F40">
        <w:rPr>
          <w:rFonts w:ascii="Arial" w:eastAsia="Arial" w:hAnsi="Arial" w:cs="Arial"/>
          <w:sz w:val="20"/>
          <w:szCs w:val="20"/>
          <w:lang w:val="sl-SI"/>
        </w:rPr>
        <w:t>(2) Vsak član izpitne komisije za pisni del izpita poda obrazložitev ocene na ocenjevalnem listu, ki je priloga izdelane pisne naloge.</w:t>
      </w:r>
    </w:p>
    <w:p w14:paraId="766D1477" w14:textId="77777777" w:rsidR="00CA7F40" w:rsidRPr="00CA7F40" w:rsidRDefault="00CA7F40" w:rsidP="00CA7F40">
      <w:pPr>
        <w:pStyle w:val="zamik"/>
        <w:spacing w:line="260" w:lineRule="exact"/>
        <w:ind w:firstLine="0"/>
        <w:jc w:val="both"/>
        <w:rPr>
          <w:rFonts w:ascii="Arial" w:eastAsia="Arial" w:hAnsi="Arial" w:cs="Arial"/>
          <w:strike/>
          <w:sz w:val="20"/>
          <w:szCs w:val="20"/>
          <w:lang w:val="sl-SI"/>
        </w:rPr>
      </w:pPr>
    </w:p>
    <w:p w14:paraId="43947F43" w14:textId="34CBE468" w:rsidR="00CA7F40" w:rsidRDefault="00CA7F40" w:rsidP="00CA7F40">
      <w:pPr>
        <w:pStyle w:val="zamik"/>
        <w:spacing w:line="260" w:lineRule="exact"/>
        <w:ind w:firstLine="0"/>
        <w:jc w:val="both"/>
        <w:rPr>
          <w:rFonts w:ascii="Arial" w:eastAsia="Arial" w:hAnsi="Arial" w:cs="Arial"/>
          <w:sz w:val="20"/>
          <w:szCs w:val="20"/>
          <w:lang w:val="sl-SI"/>
        </w:rPr>
      </w:pPr>
      <w:r w:rsidRPr="00CA7F40">
        <w:rPr>
          <w:rFonts w:ascii="Arial" w:eastAsia="Arial" w:hAnsi="Arial" w:cs="Arial"/>
          <w:sz w:val="20"/>
          <w:szCs w:val="20"/>
          <w:lang w:val="sl-SI"/>
        </w:rPr>
        <w:t>(3) Pred začetkom ustnega dela izpita izpraševalci pregledajo izdelane pisne naloge in se seznanijo z ocenami.«.</w:t>
      </w:r>
    </w:p>
    <w:p w14:paraId="7F82C102" w14:textId="77777777" w:rsidR="00DA7FE8" w:rsidRPr="00CA7F40" w:rsidRDefault="00DA7FE8" w:rsidP="00CA7F40">
      <w:pPr>
        <w:pStyle w:val="zamik"/>
        <w:spacing w:line="260" w:lineRule="exact"/>
        <w:ind w:firstLine="0"/>
        <w:jc w:val="both"/>
        <w:rPr>
          <w:rFonts w:ascii="Arial" w:eastAsia="Arial" w:hAnsi="Arial" w:cs="Arial"/>
          <w:sz w:val="20"/>
          <w:szCs w:val="20"/>
          <w:lang w:val="sl-SI"/>
        </w:rPr>
      </w:pPr>
    </w:p>
    <w:p w14:paraId="3CBD9F0C" w14:textId="65FCC1C6" w:rsidR="003D420B" w:rsidRDefault="00511317" w:rsidP="003D420B">
      <w:pPr>
        <w:pStyle w:val="center"/>
        <w:pBdr>
          <w:top w:val="none" w:sz="0" w:space="10" w:color="auto"/>
        </w:pBdr>
        <w:spacing w:line="260" w:lineRule="exact"/>
        <w:rPr>
          <w:rFonts w:ascii="Arial" w:eastAsia="Arial" w:hAnsi="Arial" w:cs="Arial"/>
          <w:b/>
          <w:bCs/>
          <w:sz w:val="20"/>
          <w:szCs w:val="20"/>
          <w:lang w:val="sl-SI"/>
        </w:rPr>
      </w:pPr>
      <w:r>
        <w:rPr>
          <w:rFonts w:ascii="Arial" w:eastAsia="Arial" w:hAnsi="Arial" w:cs="Arial"/>
          <w:b/>
          <w:bCs/>
          <w:sz w:val="20"/>
          <w:szCs w:val="20"/>
          <w:lang w:val="sl-SI"/>
        </w:rPr>
        <w:t>10</w:t>
      </w:r>
      <w:r w:rsidR="003D420B">
        <w:rPr>
          <w:rFonts w:ascii="Arial" w:eastAsia="Arial" w:hAnsi="Arial" w:cs="Arial"/>
          <w:b/>
          <w:bCs/>
          <w:sz w:val="20"/>
          <w:szCs w:val="20"/>
          <w:lang w:val="sl-SI"/>
        </w:rPr>
        <w:t>. člen</w:t>
      </w:r>
    </w:p>
    <w:p w14:paraId="5A908038" w14:textId="77777777" w:rsidR="003D420B" w:rsidRDefault="003D420B" w:rsidP="003D420B">
      <w:pPr>
        <w:pStyle w:val="center"/>
        <w:pBdr>
          <w:top w:val="none" w:sz="0" w:space="10" w:color="auto"/>
        </w:pBdr>
        <w:spacing w:line="260" w:lineRule="exact"/>
        <w:rPr>
          <w:rFonts w:ascii="Arial" w:eastAsia="Arial" w:hAnsi="Arial" w:cs="Arial"/>
          <w:b/>
          <w:bCs/>
          <w:sz w:val="20"/>
          <w:szCs w:val="20"/>
          <w:lang w:val="sl-SI"/>
        </w:rPr>
      </w:pPr>
    </w:p>
    <w:p w14:paraId="62448AA2" w14:textId="62885E36" w:rsidR="003D420B" w:rsidRDefault="003D420B" w:rsidP="003D420B">
      <w:pPr>
        <w:pStyle w:val="center"/>
        <w:pBdr>
          <w:top w:val="none" w:sz="0" w:space="10" w:color="auto"/>
        </w:pBdr>
        <w:spacing w:line="260" w:lineRule="exact"/>
        <w:jc w:val="both"/>
        <w:rPr>
          <w:rFonts w:ascii="Arial" w:eastAsia="Arial" w:hAnsi="Arial" w:cs="Arial"/>
          <w:sz w:val="20"/>
          <w:szCs w:val="20"/>
          <w:lang w:val="sl-SI"/>
        </w:rPr>
      </w:pPr>
      <w:r>
        <w:rPr>
          <w:rFonts w:ascii="Arial" w:eastAsia="Arial" w:hAnsi="Arial" w:cs="Arial"/>
          <w:sz w:val="20"/>
          <w:szCs w:val="20"/>
          <w:lang w:val="sl-SI"/>
        </w:rPr>
        <w:t>19. člen se spremeni tako, da se glasi:</w:t>
      </w:r>
    </w:p>
    <w:p w14:paraId="4C6CDF40" w14:textId="77777777" w:rsidR="00EA1B71" w:rsidRPr="00592026" w:rsidRDefault="00EA1B71" w:rsidP="003D420B">
      <w:pPr>
        <w:pStyle w:val="center"/>
        <w:pBdr>
          <w:top w:val="none" w:sz="0" w:space="10" w:color="auto"/>
        </w:pBdr>
        <w:spacing w:line="260" w:lineRule="exact"/>
        <w:jc w:val="both"/>
        <w:rPr>
          <w:rFonts w:ascii="Arial" w:eastAsia="Arial" w:hAnsi="Arial" w:cs="Arial"/>
          <w:sz w:val="20"/>
          <w:szCs w:val="20"/>
          <w:lang w:val="sl-SI"/>
        </w:rPr>
      </w:pPr>
    </w:p>
    <w:p w14:paraId="4B57BB22" w14:textId="4AF3C192" w:rsidR="0054239C" w:rsidRPr="00592026" w:rsidRDefault="003D420B" w:rsidP="008E1849">
      <w:pPr>
        <w:pStyle w:val="center"/>
        <w:pBdr>
          <w:top w:val="none" w:sz="0" w:space="10" w:color="auto"/>
        </w:pBdr>
        <w:spacing w:line="260" w:lineRule="exact"/>
        <w:rPr>
          <w:rFonts w:ascii="Arial" w:eastAsia="Arial" w:hAnsi="Arial" w:cs="Arial"/>
          <w:b/>
          <w:bCs/>
          <w:sz w:val="20"/>
          <w:szCs w:val="20"/>
          <w:lang w:val="sl-SI"/>
        </w:rPr>
      </w:pPr>
      <w:r w:rsidRPr="00592026">
        <w:rPr>
          <w:rFonts w:ascii="Arial" w:eastAsia="Arial" w:hAnsi="Arial" w:cs="Arial"/>
          <w:sz w:val="20"/>
          <w:szCs w:val="20"/>
          <w:lang w:val="sl-SI"/>
        </w:rPr>
        <w:t>»</w:t>
      </w:r>
      <w:r w:rsidR="009877A9" w:rsidRPr="00592026">
        <w:rPr>
          <w:rFonts w:ascii="Arial" w:eastAsia="Arial" w:hAnsi="Arial" w:cs="Arial"/>
          <w:b/>
          <w:bCs/>
          <w:sz w:val="20"/>
          <w:szCs w:val="20"/>
          <w:lang w:val="sl-SI"/>
        </w:rPr>
        <w:t>19. člen</w:t>
      </w:r>
    </w:p>
    <w:p w14:paraId="7FB2D439" w14:textId="19CDF4A8" w:rsidR="0054239C" w:rsidRPr="00592026" w:rsidRDefault="009877A9" w:rsidP="008E1849">
      <w:pPr>
        <w:pStyle w:val="center"/>
        <w:pBdr>
          <w:top w:val="none" w:sz="0" w:space="10" w:color="auto"/>
        </w:pBdr>
        <w:spacing w:line="260" w:lineRule="exact"/>
        <w:rPr>
          <w:rFonts w:ascii="Arial" w:eastAsia="Arial" w:hAnsi="Arial" w:cs="Arial"/>
          <w:b/>
          <w:bCs/>
          <w:sz w:val="20"/>
          <w:szCs w:val="20"/>
          <w:lang w:val="sl-SI"/>
        </w:rPr>
      </w:pPr>
      <w:r w:rsidRPr="00592026">
        <w:rPr>
          <w:rFonts w:ascii="Arial" w:eastAsia="Arial" w:hAnsi="Arial" w:cs="Arial"/>
          <w:b/>
          <w:bCs/>
          <w:sz w:val="20"/>
          <w:szCs w:val="20"/>
          <w:lang w:val="sl-SI"/>
        </w:rPr>
        <w:t>(nadzor)</w:t>
      </w:r>
    </w:p>
    <w:p w14:paraId="6F1C03D1" w14:textId="77777777" w:rsidR="003D420B" w:rsidRPr="00592026" w:rsidRDefault="003D420B" w:rsidP="008E1849">
      <w:pPr>
        <w:pStyle w:val="center"/>
        <w:pBdr>
          <w:top w:val="none" w:sz="0" w:space="10" w:color="auto"/>
        </w:pBdr>
        <w:spacing w:line="260" w:lineRule="exact"/>
        <w:rPr>
          <w:rFonts w:ascii="Arial" w:eastAsia="Arial" w:hAnsi="Arial" w:cs="Arial"/>
          <w:b/>
          <w:bCs/>
          <w:sz w:val="20"/>
          <w:szCs w:val="20"/>
          <w:lang w:val="sl-SI"/>
        </w:rPr>
      </w:pPr>
    </w:p>
    <w:p w14:paraId="0A849CD9" w14:textId="1BAA4E0E" w:rsidR="0054239C" w:rsidRPr="00592026" w:rsidRDefault="009877A9" w:rsidP="003D420B">
      <w:pPr>
        <w:pStyle w:val="zamik"/>
        <w:spacing w:line="260" w:lineRule="exact"/>
        <w:ind w:firstLine="0"/>
        <w:jc w:val="both"/>
        <w:rPr>
          <w:rFonts w:ascii="Arial" w:eastAsia="Arial" w:hAnsi="Arial" w:cs="Arial"/>
          <w:sz w:val="20"/>
          <w:szCs w:val="20"/>
          <w:lang w:val="sl-SI"/>
        </w:rPr>
      </w:pPr>
      <w:r w:rsidRPr="00592026">
        <w:rPr>
          <w:rFonts w:ascii="Arial" w:eastAsia="Arial" w:hAnsi="Arial" w:cs="Arial"/>
          <w:sz w:val="20"/>
          <w:szCs w:val="20"/>
          <w:lang w:val="sl-SI"/>
        </w:rPr>
        <w:t xml:space="preserve">(1) Izvajanje določbe zakona o prepovedi posvetovanja v času opravljanja pisnega dela izpita stalno nadzoruje </w:t>
      </w:r>
      <w:r w:rsidR="00D0101A" w:rsidRPr="00592026">
        <w:rPr>
          <w:rFonts w:ascii="Arial" w:eastAsia="Arial" w:hAnsi="Arial" w:cs="Arial"/>
          <w:sz w:val="20"/>
          <w:szCs w:val="20"/>
          <w:lang w:val="sl-SI"/>
        </w:rPr>
        <w:t xml:space="preserve">najmanj en </w:t>
      </w:r>
      <w:r w:rsidRPr="00592026">
        <w:rPr>
          <w:rFonts w:ascii="Arial" w:eastAsia="Arial" w:hAnsi="Arial" w:cs="Arial"/>
          <w:sz w:val="20"/>
          <w:szCs w:val="20"/>
          <w:lang w:val="sl-SI"/>
        </w:rPr>
        <w:t xml:space="preserve">zapisnikar, ki </w:t>
      </w:r>
      <w:r w:rsidR="00D0101A" w:rsidRPr="00592026">
        <w:rPr>
          <w:rFonts w:ascii="Arial" w:eastAsia="Arial" w:hAnsi="Arial" w:cs="Arial"/>
          <w:sz w:val="20"/>
          <w:szCs w:val="20"/>
          <w:lang w:val="sl-SI"/>
        </w:rPr>
        <w:t xml:space="preserve">ga </w:t>
      </w:r>
      <w:r w:rsidRPr="00592026">
        <w:rPr>
          <w:rFonts w:ascii="Arial" w:eastAsia="Arial" w:hAnsi="Arial" w:cs="Arial"/>
          <w:sz w:val="20"/>
          <w:szCs w:val="20"/>
          <w:lang w:val="sl-SI"/>
        </w:rPr>
        <w:t xml:space="preserve">določi </w:t>
      </w:r>
      <w:r w:rsidR="00D0101A" w:rsidRPr="00592026">
        <w:rPr>
          <w:rFonts w:ascii="Arial" w:eastAsia="Arial" w:hAnsi="Arial" w:cs="Arial"/>
          <w:sz w:val="20"/>
          <w:szCs w:val="20"/>
          <w:lang w:val="sl-SI"/>
        </w:rPr>
        <w:t>direktor Centra za izobraževanje v pravosodju</w:t>
      </w:r>
      <w:r w:rsidRPr="00592026">
        <w:rPr>
          <w:rFonts w:ascii="Arial" w:eastAsia="Arial" w:hAnsi="Arial" w:cs="Arial"/>
          <w:sz w:val="20"/>
          <w:szCs w:val="20"/>
          <w:lang w:val="sl-SI"/>
        </w:rPr>
        <w:t>. Udeležba na izpitu in potek izpita se opišeta v zapisniku pisnega dela izpita.</w:t>
      </w:r>
    </w:p>
    <w:p w14:paraId="5AF6BF26" w14:textId="77777777" w:rsidR="004A251F" w:rsidRPr="00592026" w:rsidRDefault="004A251F" w:rsidP="008E1849">
      <w:pPr>
        <w:pStyle w:val="zamik"/>
        <w:spacing w:line="260" w:lineRule="exact"/>
        <w:ind w:firstLine="0"/>
        <w:jc w:val="both"/>
        <w:rPr>
          <w:rFonts w:ascii="Arial" w:eastAsia="Arial" w:hAnsi="Arial" w:cs="Arial"/>
          <w:sz w:val="20"/>
          <w:szCs w:val="20"/>
          <w:lang w:val="sl-SI"/>
        </w:rPr>
      </w:pPr>
    </w:p>
    <w:p w14:paraId="1C81FA57" w14:textId="5F5DD0E7" w:rsidR="0054239C" w:rsidRDefault="009877A9" w:rsidP="003D420B">
      <w:pPr>
        <w:pStyle w:val="zamik"/>
        <w:spacing w:line="260" w:lineRule="exact"/>
        <w:ind w:firstLine="0"/>
        <w:jc w:val="both"/>
        <w:rPr>
          <w:rFonts w:ascii="Arial" w:eastAsia="Arial" w:hAnsi="Arial" w:cs="Arial"/>
          <w:sz w:val="20"/>
          <w:szCs w:val="20"/>
          <w:lang w:val="sl-SI"/>
        </w:rPr>
      </w:pPr>
      <w:r w:rsidRPr="00592026">
        <w:rPr>
          <w:rFonts w:ascii="Arial" w:eastAsia="Arial" w:hAnsi="Arial" w:cs="Arial"/>
          <w:sz w:val="20"/>
          <w:szCs w:val="20"/>
          <w:lang w:val="sl-SI"/>
        </w:rPr>
        <w:t>(2) </w:t>
      </w:r>
      <w:r w:rsidR="001A6B6D" w:rsidRPr="00592026">
        <w:rPr>
          <w:rFonts w:ascii="Arial" w:eastAsia="Arial" w:hAnsi="Arial" w:cs="Arial"/>
          <w:sz w:val="20"/>
          <w:szCs w:val="20"/>
          <w:lang w:val="sl-SI"/>
        </w:rPr>
        <w:t xml:space="preserve"> </w:t>
      </w:r>
      <w:r w:rsidRPr="00592026">
        <w:rPr>
          <w:rFonts w:ascii="Arial" w:eastAsia="Arial" w:hAnsi="Arial" w:cs="Arial"/>
          <w:sz w:val="20"/>
          <w:szCs w:val="20"/>
          <w:lang w:val="sl-SI"/>
        </w:rPr>
        <w:t>Kandidat lahko izpitni prostor zapusti le z dovoljenjem zapisnikarja, ki zabeleži čas odsotnosti kandidata.</w:t>
      </w:r>
    </w:p>
    <w:p w14:paraId="3296E4F5" w14:textId="77777777" w:rsidR="006370EA" w:rsidRDefault="006370EA" w:rsidP="003D420B">
      <w:pPr>
        <w:pStyle w:val="zamik"/>
        <w:spacing w:line="260" w:lineRule="exact"/>
        <w:ind w:firstLine="0"/>
        <w:jc w:val="both"/>
        <w:rPr>
          <w:rFonts w:ascii="Arial" w:eastAsia="Arial" w:hAnsi="Arial" w:cs="Arial"/>
          <w:sz w:val="20"/>
          <w:szCs w:val="20"/>
          <w:lang w:val="sl-SI"/>
        </w:rPr>
      </w:pPr>
    </w:p>
    <w:p w14:paraId="22E93BD4" w14:textId="4974B6BB" w:rsidR="00616430" w:rsidRPr="00616430" w:rsidRDefault="009877A9" w:rsidP="00616430">
      <w:pPr>
        <w:pStyle w:val="zamik"/>
        <w:spacing w:line="260" w:lineRule="exact"/>
        <w:ind w:firstLine="0"/>
        <w:jc w:val="both"/>
        <w:rPr>
          <w:rFonts w:ascii="Arial" w:eastAsia="Arial" w:hAnsi="Arial" w:cs="Arial"/>
          <w:sz w:val="20"/>
          <w:szCs w:val="20"/>
          <w:lang w:val="sl-SI"/>
        </w:rPr>
      </w:pPr>
      <w:r w:rsidRPr="00616430">
        <w:rPr>
          <w:rFonts w:ascii="Arial" w:eastAsia="Arial" w:hAnsi="Arial" w:cs="Arial"/>
          <w:sz w:val="20"/>
          <w:szCs w:val="20"/>
          <w:lang w:val="sl-SI"/>
        </w:rPr>
        <w:t>(3) </w:t>
      </w:r>
      <w:r w:rsidR="0059052E" w:rsidRPr="00616430">
        <w:rPr>
          <w:rFonts w:ascii="Arial" w:eastAsia="Arial" w:hAnsi="Arial" w:cs="Arial"/>
          <w:sz w:val="20"/>
          <w:szCs w:val="20"/>
          <w:lang w:val="sl-SI"/>
        </w:rPr>
        <w:t xml:space="preserve"> </w:t>
      </w:r>
      <w:r w:rsidR="00616430" w:rsidRPr="00616430">
        <w:rPr>
          <w:rFonts w:ascii="Arial" w:eastAsia="Arial" w:hAnsi="Arial" w:cs="Arial"/>
          <w:sz w:val="20"/>
          <w:szCs w:val="20"/>
          <w:lang w:val="sl-SI"/>
        </w:rPr>
        <w:t>Razen zakonov in drugih predpisov ter strokovne pravne literature kandidat med pisnim delom izpita ne sme imeti pri sebi drugih gradiv, kot so sodne in druge odločbe ali lastni zapiski, niti ne sme imeti pri sebi in ne sme uporabljati telekomunikacijskih naprav. V izpitni prostor ne sme prinašati hrane in pijače.</w:t>
      </w:r>
    </w:p>
    <w:p w14:paraId="53C5BCA6" w14:textId="782A592E" w:rsidR="0025558A" w:rsidRPr="00592026" w:rsidRDefault="0025558A" w:rsidP="008E1849">
      <w:pPr>
        <w:pStyle w:val="zamik"/>
        <w:spacing w:line="260" w:lineRule="exact"/>
        <w:ind w:firstLine="0"/>
        <w:jc w:val="both"/>
        <w:rPr>
          <w:rFonts w:ascii="Arial" w:eastAsia="Arial" w:hAnsi="Arial" w:cs="Arial"/>
          <w:sz w:val="20"/>
          <w:szCs w:val="20"/>
          <w:lang w:val="sl-SI"/>
        </w:rPr>
      </w:pPr>
    </w:p>
    <w:p w14:paraId="242DBDC2" w14:textId="1DCA9F1B" w:rsidR="0054239C" w:rsidRPr="00592026" w:rsidRDefault="009877A9" w:rsidP="002D67DB">
      <w:pPr>
        <w:pStyle w:val="zamik"/>
        <w:spacing w:line="260" w:lineRule="exact"/>
        <w:ind w:firstLine="0"/>
        <w:jc w:val="both"/>
        <w:rPr>
          <w:rFonts w:ascii="Arial" w:eastAsia="Arial" w:hAnsi="Arial" w:cs="Arial"/>
          <w:sz w:val="20"/>
          <w:szCs w:val="20"/>
          <w:lang w:val="sl-SI"/>
        </w:rPr>
      </w:pPr>
      <w:r w:rsidRPr="00592026">
        <w:rPr>
          <w:rFonts w:ascii="Arial" w:eastAsia="Arial" w:hAnsi="Arial" w:cs="Arial"/>
          <w:sz w:val="20"/>
          <w:szCs w:val="20"/>
          <w:lang w:val="sl-SI"/>
        </w:rPr>
        <w:t>(4)</w:t>
      </w:r>
      <w:r w:rsidR="0059052E" w:rsidRPr="00592026">
        <w:rPr>
          <w:rFonts w:ascii="Arial" w:eastAsia="Arial" w:hAnsi="Arial" w:cs="Arial"/>
          <w:sz w:val="20"/>
          <w:szCs w:val="20"/>
          <w:lang w:val="sl-SI"/>
        </w:rPr>
        <w:t xml:space="preserve"> </w:t>
      </w:r>
      <w:r w:rsidRPr="00592026">
        <w:rPr>
          <w:rFonts w:ascii="Arial" w:eastAsia="Arial" w:hAnsi="Arial" w:cs="Arial"/>
          <w:sz w:val="20"/>
          <w:szCs w:val="20"/>
          <w:lang w:val="sl-SI"/>
        </w:rPr>
        <w:t xml:space="preserve">Če kandidat med pisnim delom izpita ne ravna v skladu z zakonom, tem pravilnikom </w:t>
      </w:r>
      <w:r w:rsidR="002D67DB" w:rsidRPr="00592026">
        <w:rPr>
          <w:rFonts w:ascii="Arial" w:eastAsia="Arial" w:hAnsi="Arial" w:cs="Arial"/>
          <w:sz w:val="20"/>
          <w:szCs w:val="20"/>
          <w:lang w:val="sl-SI"/>
        </w:rPr>
        <w:t xml:space="preserve">ali </w:t>
      </w:r>
      <w:r w:rsidRPr="00592026">
        <w:rPr>
          <w:rFonts w:ascii="Arial" w:eastAsia="Arial" w:hAnsi="Arial" w:cs="Arial"/>
          <w:sz w:val="20"/>
          <w:szCs w:val="20"/>
          <w:lang w:val="sl-SI"/>
        </w:rPr>
        <w:t>po navodilih zapisnikarj</w:t>
      </w:r>
      <w:r w:rsidR="004F7566" w:rsidRPr="00592026">
        <w:rPr>
          <w:rFonts w:ascii="Arial" w:eastAsia="Arial" w:hAnsi="Arial" w:cs="Arial"/>
          <w:sz w:val="20"/>
          <w:szCs w:val="20"/>
          <w:lang w:val="sl-SI"/>
        </w:rPr>
        <w:t>a</w:t>
      </w:r>
      <w:r w:rsidRPr="00592026">
        <w:rPr>
          <w:rFonts w:ascii="Arial" w:eastAsia="Arial" w:hAnsi="Arial" w:cs="Arial"/>
          <w:sz w:val="20"/>
          <w:szCs w:val="20"/>
          <w:lang w:val="sl-SI"/>
        </w:rPr>
        <w:t>, zapisnikar o tem sestavi zapisnik in ga takoj posreduje predsedniku državne izpitne komisije.</w:t>
      </w:r>
    </w:p>
    <w:p w14:paraId="0BB9743C" w14:textId="77777777" w:rsidR="002D67DB" w:rsidRPr="00592026" w:rsidRDefault="002D67DB" w:rsidP="002D67DB">
      <w:pPr>
        <w:pStyle w:val="zamik"/>
        <w:spacing w:line="260" w:lineRule="exact"/>
        <w:ind w:firstLine="0"/>
        <w:jc w:val="both"/>
        <w:rPr>
          <w:rFonts w:ascii="Arial" w:eastAsia="Arial" w:hAnsi="Arial" w:cs="Arial"/>
          <w:sz w:val="20"/>
          <w:szCs w:val="20"/>
          <w:lang w:val="sl-SI"/>
        </w:rPr>
      </w:pPr>
    </w:p>
    <w:p w14:paraId="71CC2738" w14:textId="2264DA57" w:rsidR="004B0344" w:rsidRDefault="009877A9" w:rsidP="002D67DB">
      <w:pPr>
        <w:pStyle w:val="zamik"/>
        <w:spacing w:line="260" w:lineRule="exact"/>
        <w:ind w:firstLine="0"/>
        <w:jc w:val="both"/>
        <w:rPr>
          <w:rFonts w:ascii="Arial" w:eastAsia="Arial" w:hAnsi="Arial" w:cs="Arial"/>
          <w:sz w:val="20"/>
          <w:szCs w:val="20"/>
          <w:lang w:val="sl-SI"/>
        </w:rPr>
      </w:pPr>
      <w:r w:rsidRPr="00592026">
        <w:rPr>
          <w:rFonts w:ascii="Arial" w:eastAsia="Arial" w:hAnsi="Arial" w:cs="Arial"/>
          <w:sz w:val="20"/>
          <w:szCs w:val="20"/>
          <w:lang w:val="sl-SI"/>
        </w:rPr>
        <w:t>(5)</w:t>
      </w:r>
      <w:r w:rsidR="0059052E" w:rsidRPr="00592026">
        <w:rPr>
          <w:rFonts w:ascii="Arial" w:eastAsia="Arial" w:hAnsi="Arial" w:cs="Arial"/>
          <w:sz w:val="20"/>
          <w:szCs w:val="20"/>
          <w:lang w:val="sl-SI"/>
        </w:rPr>
        <w:t xml:space="preserve"> </w:t>
      </w:r>
      <w:r w:rsidRPr="00592026">
        <w:rPr>
          <w:rFonts w:ascii="Arial" w:eastAsia="Arial" w:hAnsi="Arial" w:cs="Arial"/>
          <w:sz w:val="20"/>
          <w:szCs w:val="20"/>
          <w:lang w:val="sl-SI"/>
        </w:rPr>
        <w:t>Predsednik državne izpitne komisije na podlagi zapisnika, pisne izjave in po potrebi zaslišanja kandidata in zapisnikarja odloči</w:t>
      </w:r>
      <w:r w:rsidR="00BF21B9" w:rsidRPr="00592026">
        <w:rPr>
          <w:rFonts w:ascii="Arial" w:eastAsia="Arial" w:hAnsi="Arial" w:cs="Arial"/>
          <w:sz w:val="20"/>
          <w:szCs w:val="20"/>
          <w:lang w:val="sl-SI"/>
        </w:rPr>
        <w:t>,</w:t>
      </w:r>
      <w:r w:rsidRPr="00592026">
        <w:rPr>
          <w:rFonts w:ascii="Arial" w:eastAsia="Arial" w:hAnsi="Arial" w:cs="Arial"/>
          <w:sz w:val="20"/>
          <w:szCs w:val="20"/>
          <w:lang w:val="sl-SI"/>
        </w:rPr>
        <w:t xml:space="preserve"> ali sme kandidat nadaljevati izpit. Če odloči, da kandidat ne sme nadaljevati izpita, se šteje, da izpita ni opravil.</w:t>
      </w:r>
      <w:r w:rsidR="00592026" w:rsidRPr="00592026">
        <w:rPr>
          <w:rFonts w:ascii="Arial" w:eastAsia="Arial" w:hAnsi="Arial" w:cs="Arial"/>
          <w:sz w:val="20"/>
          <w:szCs w:val="20"/>
          <w:lang w:val="sl-SI"/>
        </w:rPr>
        <w:t>«.</w:t>
      </w:r>
    </w:p>
    <w:p w14:paraId="07E5AC51" w14:textId="77777777" w:rsidR="001B4380" w:rsidRDefault="001B4380" w:rsidP="002D67DB">
      <w:pPr>
        <w:pStyle w:val="zamik"/>
        <w:spacing w:line="260" w:lineRule="exact"/>
        <w:ind w:firstLine="0"/>
        <w:jc w:val="both"/>
        <w:rPr>
          <w:rFonts w:ascii="Arial" w:eastAsia="Arial" w:hAnsi="Arial" w:cs="Arial"/>
          <w:sz w:val="20"/>
          <w:szCs w:val="20"/>
          <w:lang w:val="sl-SI"/>
        </w:rPr>
      </w:pPr>
    </w:p>
    <w:p w14:paraId="3999E17B" w14:textId="77777777" w:rsidR="001B4380" w:rsidRDefault="001B4380" w:rsidP="002D67DB">
      <w:pPr>
        <w:pStyle w:val="zamik"/>
        <w:spacing w:line="260" w:lineRule="exact"/>
        <w:ind w:firstLine="0"/>
        <w:jc w:val="both"/>
        <w:rPr>
          <w:rFonts w:ascii="Arial" w:eastAsia="Arial" w:hAnsi="Arial" w:cs="Arial"/>
          <w:sz w:val="20"/>
          <w:szCs w:val="20"/>
          <w:lang w:val="sl-SI"/>
        </w:rPr>
      </w:pPr>
    </w:p>
    <w:p w14:paraId="4B7935BE" w14:textId="58EEAF78" w:rsidR="001B4380" w:rsidRPr="001B4380" w:rsidRDefault="001B4380" w:rsidP="001B4380">
      <w:pPr>
        <w:pStyle w:val="zamik"/>
        <w:spacing w:line="260" w:lineRule="exact"/>
        <w:ind w:firstLine="0"/>
        <w:jc w:val="center"/>
        <w:rPr>
          <w:rFonts w:ascii="Arial" w:eastAsia="Arial" w:hAnsi="Arial" w:cs="Arial"/>
          <w:b/>
          <w:bCs/>
          <w:sz w:val="20"/>
          <w:szCs w:val="20"/>
          <w:lang w:val="sl-SI"/>
        </w:rPr>
      </w:pPr>
      <w:r w:rsidRPr="001B4380">
        <w:rPr>
          <w:rFonts w:ascii="Arial" w:eastAsia="Arial" w:hAnsi="Arial" w:cs="Arial"/>
          <w:b/>
          <w:bCs/>
          <w:sz w:val="20"/>
          <w:szCs w:val="20"/>
          <w:lang w:val="sl-SI"/>
        </w:rPr>
        <w:t>11. člen</w:t>
      </w:r>
    </w:p>
    <w:p w14:paraId="4A61B1F3" w14:textId="77777777" w:rsidR="005E6338" w:rsidRDefault="005E6338" w:rsidP="002D67DB">
      <w:pPr>
        <w:pStyle w:val="zamik"/>
        <w:spacing w:line="260" w:lineRule="exact"/>
        <w:ind w:firstLine="0"/>
        <w:jc w:val="both"/>
        <w:rPr>
          <w:rFonts w:ascii="Arial" w:eastAsia="Arial" w:hAnsi="Arial" w:cs="Arial"/>
          <w:sz w:val="20"/>
          <w:szCs w:val="20"/>
          <w:lang w:val="sl-SI"/>
        </w:rPr>
      </w:pPr>
    </w:p>
    <w:p w14:paraId="560B45ED" w14:textId="7EE5C055" w:rsidR="005E6338" w:rsidRDefault="005E6338" w:rsidP="005E6338">
      <w:pPr>
        <w:pStyle w:val="center"/>
        <w:pBdr>
          <w:top w:val="none" w:sz="0" w:space="10" w:color="auto"/>
        </w:pBdr>
        <w:spacing w:line="260" w:lineRule="exact"/>
        <w:jc w:val="both"/>
        <w:rPr>
          <w:rFonts w:ascii="Arial" w:eastAsia="Arial" w:hAnsi="Arial" w:cs="Arial"/>
          <w:sz w:val="20"/>
          <w:szCs w:val="20"/>
          <w:lang w:val="sl-SI"/>
        </w:rPr>
      </w:pPr>
      <w:r w:rsidRPr="005E6338">
        <w:rPr>
          <w:rFonts w:ascii="Arial" w:eastAsia="Arial" w:hAnsi="Arial" w:cs="Arial"/>
          <w:sz w:val="20"/>
          <w:szCs w:val="20"/>
          <w:lang w:val="sl-SI"/>
        </w:rPr>
        <w:t>20. člen se spremeni tako, da se glasi:</w:t>
      </w:r>
    </w:p>
    <w:p w14:paraId="0F14B36D" w14:textId="77777777" w:rsidR="005E6338" w:rsidRPr="005E6338" w:rsidRDefault="005E6338" w:rsidP="005E6338">
      <w:pPr>
        <w:pStyle w:val="center"/>
        <w:pBdr>
          <w:top w:val="none" w:sz="0" w:space="10" w:color="auto"/>
        </w:pBdr>
        <w:spacing w:line="260" w:lineRule="exact"/>
        <w:jc w:val="both"/>
        <w:rPr>
          <w:rFonts w:ascii="Arial" w:eastAsia="Arial" w:hAnsi="Arial" w:cs="Arial"/>
          <w:sz w:val="20"/>
          <w:szCs w:val="20"/>
          <w:lang w:val="sl-SI"/>
        </w:rPr>
      </w:pPr>
    </w:p>
    <w:p w14:paraId="1479D69F" w14:textId="32000DFC" w:rsidR="005E6338" w:rsidRPr="005E6338" w:rsidRDefault="005E6338" w:rsidP="005E6338">
      <w:pPr>
        <w:pStyle w:val="center"/>
        <w:pBdr>
          <w:top w:val="none" w:sz="0" w:space="10" w:color="auto"/>
        </w:pBdr>
        <w:spacing w:line="260" w:lineRule="exact"/>
        <w:rPr>
          <w:rFonts w:ascii="Arial" w:eastAsia="Arial" w:hAnsi="Arial" w:cs="Arial"/>
          <w:b/>
          <w:bCs/>
          <w:sz w:val="20"/>
          <w:szCs w:val="20"/>
          <w:lang w:val="sl-SI"/>
        </w:rPr>
      </w:pPr>
      <w:r w:rsidRPr="005E6338">
        <w:rPr>
          <w:rFonts w:ascii="Arial" w:eastAsia="Arial" w:hAnsi="Arial" w:cs="Arial"/>
          <w:b/>
          <w:bCs/>
          <w:sz w:val="20"/>
          <w:szCs w:val="20"/>
          <w:lang w:val="sl-SI"/>
        </w:rPr>
        <w:t>»20. člen</w:t>
      </w:r>
    </w:p>
    <w:p w14:paraId="212B4A1C" w14:textId="77777777" w:rsidR="005E6338" w:rsidRPr="005E6338" w:rsidRDefault="005E6338" w:rsidP="005E6338">
      <w:pPr>
        <w:pStyle w:val="center"/>
        <w:pBdr>
          <w:top w:val="none" w:sz="0" w:space="10" w:color="auto"/>
        </w:pBdr>
        <w:spacing w:line="260" w:lineRule="exact"/>
        <w:rPr>
          <w:rFonts w:ascii="Arial" w:eastAsia="Arial" w:hAnsi="Arial" w:cs="Arial"/>
          <w:b/>
          <w:bCs/>
          <w:sz w:val="20"/>
          <w:szCs w:val="20"/>
          <w:lang w:val="sl-SI"/>
        </w:rPr>
      </w:pPr>
      <w:r w:rsidRPr="005E6338">
        <w:rPr>
          <w:rFonts w:ascii="Arial" w:eastAsia="Arial" w:hAnsi="Arial" w:cs="Arial"/>
          <w:b/>
          <w:bCs/>
          <w:sz w:val="20"/>
          <w:szCs w:val="20"/>
          <w:lang w:val="sl-SI"/>
        </w:rPr>
        <w:t>(izpitna tajnost)</w:t>
      </w:r>
    </w:p>
    <w:p w14:paraId="59F5F2CF" w14:textId="77777777" w:rsidR="005E6338" w:rsidRDefault="005E6338" w:rsidP="005E6338">
      <w:pPr>
        <w:pStyle w:val="zamik"/>
        <w:spacing w:line="260" w:lineRule="exact"/>
        <w:ind w:firstLine="0"/>
        <w:jc w:val="both"/>
        <w:rPr>
          <w:rFonts w:ascii="Arial" w:eastAsia="Arial" w:hAnsi="Arial" w:cs="Arial"/>
          <w:sz w:val="20"/>
          <w:szCs w:val="20"/>
          <w:lang w:val="sl-SI"/>
        </w:rPr>
      </w:pPr>
    </w:p>
    <w:p w14:paraId="14C6DE6E" w14:textId="0B71105B" w:rsidR="005E6338" w:rsidRPr="005E6338" w:rsidRDefault="005E6338" w:rsidP="005E6338">
      <w:pPr>
        <w:pStyle w:val="zamik"/>
        <w:spacing w:line="260" w:lineRule="exact"/>
        <w:ind w:firstLine="0"/>
        <w:jc w:val="both"/>
        <w:rPr>
          <w:rFonts w:ascii="Arial" w:eastAsia="Arial" w:hAnsi="Arial" w:cs="Arial"/>
          <w:sz w:val="20"/>
          <w:szCs w:val="20"/>
          <w:lang w:val="sl-SI"/>
        </w:rPr>
      </w:pPr>
      <w:r w:rsidRPr="005E6338">
        <w:rPr>
          <w:rFonts w:ascii="Arial" w:eastAsia="Arial" w:hAnsi="Arial" w:cs="Arial"/>
          <w:sz w:val="20"/>
          <w:szCs w:val="20"/>
          <w:lang w:val="sl-SI"/>
        </w:rPr>
        <w:t>Tajnost izpitnega gradiva se varuje v skladu z zakonom in pravili o varovanju izpitne tajnosti pri pisnem delu pravniškega državnega izpita, izdanimi na podlagi zakona.«.</w:t>
      </w:r>
    </w:p>
    <w:p w14:paraId="421A5B49" w14:textId="77777777" w:rsidR="005E6338" w:rsidRDefault="005E6338" w:rsidP="005E6338">
      <w:pPr>
        <w:pStyle w:val="zamik"/>
        <w:spacing w:line="260" w:lineRule="exact"/>
        <w:ind w:firstLine="0"/>
        <w:jc w:val="both"/>
        <w:rPr>
          <w:rFonts w:ascii="Arial" w:eastAsia="Arial" w:hAnsi="Arial" w:cs="Arial"/>
          <w:sz w:val="20"/>
          <w:szCs w:val="20"/>
          <w:lang w:val="sl-SI"/>
        </w:rPr>
      </w:pPr>
    </w:p>
    <w:p w14:paraId="1D9C1006" w14:textId="77777777" w:rsidR="005E6338" w:rsidRDefault="005E6338" w:rsidP="005E6338">
      <w:pPr>
        <w:pStyle w:val="zamik"/>
        <w:spacing w:line="260" w:lineRule="exact"/>
        <w:ind w:firstLine="0"/>
        <w:jc w:val="both"/>
        <w:rPr>
          <w:rFonts w:ascii="Arial" w:eastAsia="Arial" w:hAnsi="Arial" w:cs="Arial"/>
          <w:sz w:val="20"/>
          <w:szCs w:val="20"/>
          <w:lang w:val="sl-SI"/>
        </w:rPr>
      </w:pPr>
    </w:p>
    <w:p w14:paraId="5C61557A" w14:textId="7F84820F" w:rsidR="005E6338" w:rsidRDefault="005E6338" w:rsidP="005E6338">
      <w:pPr>
        <w:pStyle w:val="zamik"/>
        <w:spacing w:line="260" w:lineRule="exact"/>
        <w:ind w:firstLine="0"/>
        <w:jc w:val="center"/>
        <w:rPr>
          <w:rFonts w:ascii="Arial" w:eastAsia="Arial" w:hAnsi="Arial" w:cs="Arial"/>
          <w:b/>
          <w:bCs/>
          <w:sz w:val="20"/>
          <w:szCs w:val="20"/>
          <w:lang w:val="sl-SI"/>
        </w:rPr>
      </w:pPr>
      <w:r w:rsidRPr="005E6338">
        <w:rPr>
          <w:rFonts w:ascii="Arial" w:eastAsia="Arial" w:hAnsi="Arial" w:cs="Arial"/>
          <w:b/>
          <w:bCs/>
          <w:sz w:val="20"/>
          <w:szCs w:val="20"/>
          <w:lang w:val="sl-SI"/>
        </w:rPr>
        <w:t>1</w:t>
      </w:r>
      <w:r w:rsidR="00E95A91">
        <w:rPr>
          <w:rFonts w:ascii="Arial" w:eastAsia="Arial" w:hAnsi="Arial" w:cs="Arial"/>
          <w:b/>
          <w:bCs/>
          <w:sz w:val="20"/>
          <w:szCs w:val="20"/>
          <w:lang w:val="sl-SI"/>
        </w:rPr>
        <w:t>2</w:t>
      </w:r>
      <w:r w:rsidRPr="005E6338">
        <w:rPr>
          <w:rFonts w:ascii="Arial" w:eastAsia="Arial" w:hAnsi="Arial" w:cs="Arial"/>
          <w:b/>
          <w:bCs/>
          <w:sz w:val="20"/>
          <w:szCs w:val="20"/>
          <w:lang w:val="sl-SI"/>
        </w:rPr>
        <w:t>. člen</w:t>
      </w:r>
    </w:p>
    <w:p w14:paraId="6A22EC3E" w14:textId="77777777" w:rsidR="005E6338" w:rsidRDefault="005E6338" w:rsidP="005E6338">
      <w:pPr>
        <w:pStyle w:val="zamik"/>
        <w:spacing w:line="260" w:lineRule="exact"/>
        <w:ind w:firstLine="0"/>
        <w:jc w:val="center"/>
        <w:rPr>
          <w:rFonts w:ascii="Arial" w:eastAsia="Arial" w:hAnsi="Arial" w:cs="Arial"/>
          <w:b/>
          <w:bCs/>
          <w:sz w:val="20"/>
          <w:szCs w:val="20"/>
          <w:lang w:val="sl-SI"/>
        </w:rPr>
      </w:pPr>
    </w:p>
    <w:p w14:paraId="61EE77E1" w14:textId="7C0E7B2B" w:rsidR="005E6338" w:rsidRPr="005E6338" w:rsidRDefault="005E6338" w:rsidP="005E6338">
      <w:pPr>
        <w:pStyle w:val="zamik"/>
        <w:spacing w:line="260" w:lineRule="exact"/>
        <w:ind w:firstLine="0"/>
        <w:jc w:val="both"/>
        <w:rPr>
          <w:rFonts w:ascii="Arial" w:eastAsia="Arial" w:hAnsi="Arial" w:cs="Arial"/>
          <w:sz w:val="20"/>
          <w:szCs w:val="20"/>
          <w:lang w:val="sl-SI"/>
        </w:rPr>
      </w:pPr>
      <w:r>
        <w:rPr>
          <w:rFonts w:ascii="Arial" w:eastAsia="Arial" w:hAnsi="Arial" w:cs="Arial"/>
          <w:sz w:val="20"/>
          <w:szCs w:val="20"/>
          <w:lang w:val="sl-SI"/>
        </w:rPr>
        <w:t>V 21. členu se v prvem odstavku besedilo »predsednik izpitne komisije« nadomesti z besedilom »izpitna komisija«.</w:t>
      </w:r>
    </w:p>
    <w:p w14:paraId="6FE6CBDC" w14:textId="77777777" w:rsidR="0024170A" w:rsidRDefault="0024170A" w:rsidP="00F47E74">
      <w:pPr>
        <w:pStyle w:val="zamik"/>
        <w:spacing w:line="260" w:lineRule="exact"/>
        <w:ind w:firstLine="0"/>
        <w:jc w:val="both"/>
        <w:rPr>
          <w:rFonts w:ascii="Arial" w:eastAsia="Arial" w:hAnsi="Arial" w:cs="Arial"/>
          <w:sz w:val="20"/>
          <w:szCs w:val="20"/>
          <w:lang w:val="sl-SI"/>
        </w:rPr>
      </w:pPr>
    </w:p>
    <w:p w14:paraId="01C8E277" w14:textId="77777777" w:rsidR="0024170A" w:rsidRDefault="0024170A" w:rsidP="00F47E74">
      <w:pPr>
        <w:pStyle w:val="zamik"/>
        <w:spacing w:line="260" w:lineRule="exact"/>
        <w:ind w:firstLine="0"/>
        <w:jc w:val="both"/>
        <w:rPr>
          <w:rFonts w:ascii="Arial" w:eastAsia="Arial" w:hAnsi="Arial" w:cs="Arial"/>
          <w:sz w:val="20"/>
          <w:szCs w:val="20"/>
          <w:lang w:val="sl-SI"/>
        </w:rPr>
      </w:pPr>
    </w:p>
    <w:p w14:paraId="4E6AC94D" w14:textId="43BD32E6" w:rsidR="0024170A" w:rsidRDefault="0024170A" w:rsidP="0024170A">
      <w:pPr>
        <w:pStyle w:val="zamik"/>
        <w:spacing w:line="260" w:lineRule="exact"/>
        <w:ind w:firstLine="0"/>
        <w:jc w:val="center"/>
        <w:rPr>
          <w:rFonts w:ascii="Arial" w:eastAsia="Arial" w:hAnsi="Arial" w:cs="Arial"/>
          <w:b/>
          <w:bCs/>
          <w:sz w:val="20"/>
          <w:szCs w:val="20"/>
          <w:lang w:val="sl-SI"/>
        </w:rPr>
      </w:pPr>
      <w:r w:rsidRPr="00E95A91">
        <w:rPr>
          <w:rFonts w:ascii="Arial" w:eastAsia="Arial" w:hAnsi="Arial" w:cs="Arial"/>
          <w:b/>
          <w:bCs/>
          <w:sz w:val="20"/>
          <w:szCs w:val="20"/>
          <w:lang w:val="sl-SI"/>
        </w:rPr>
        <w:t>1</w:t>
      </w:r>
      <w:r w:rsidR="00E95A91">
        <w:rPr>
          <w:rFonts w:ascii="Arial" w:eastAsia="Arial" w:hAnsi="Arial" w:cs="Arial"/>
          <w:b/>
          <w:bCs/>
          <w:sz w:val="20"/>
          <w:szCs w:val="20"/>
          <w:lang w:val="sl-SI"/>
        </w:rPr>
        <w:t>3</w:t>
      </w:r>
      <w:r w:rsidRPr="00E95A91">
        <w:rPr>
          <w:rFonts w:ascii="Arial" w:eastAsia="Arial" w:hAnsi="Arial" w:cs="Arial"/>
          <w:b/>
          <w:bCs/>
          <w:sz w:val="20"/>
          <w:szCs w:val="20"/>
          <w:lang w:val="sl-SI"/>
        </w:rPr>
        <w:t>. člen</w:t>
      </w:r>
    </w:p>
    <w:p w14:paraId="673E18EF" w14:textId="77777777" w:rsidR="0024170A" w:rsidRDefault="0024170A" w:rsidP="0024170A">
      <w:pPr>
        <w:pStyle w:val="zamik"/>
        <w:spacing w:line="260" w:lineRule="exact"/>
        <w:ind w:firstLine="0"/>
        <w:jc w:val="center"/>
        <w:rPr>
          <w:rFonts w:ascii="Arial" w:eastAsia="Arial" w:hAnsi="Arial" w:cs="Arial"/>
          <w:b/>
          <w:bCs/>
          <w:sz w:val="20"/>
          <w:szCs w:val="20"/>
          <w:lang w:val="sl-SI"/>
        </w:rPr>
      </w:pPr>
    </w:p>
    <w:p w14:paraId="0512DF3A" w14:textId="5F6F8A4C" w:rsidR="0024170A" w:rsidRDefault="0024170A" w:rsidP="0024170A">
      <w:pPr>
        <w:pStyle w:val="zamik"/>
        <w:spacing w:line="260" w:lineRule="exact"/>
        <w:ind w:firstLine="0"/>
        <w:jc w:val="both"/>
        <w:rPr>
          <w:rFonts w:ascii="Arial" w:eastAsia="Arial" w:hAnsi="Arial" w:cs="Arial"/>
          <w:sz w:val="20"/>
          <w:szCs w:val="20"/>
          <w:lang w:val="sl-SI"/>
        </w:rPr>
      </w:pPr>
      <w:r>
        <w:rPr>
          <w:rFonts w:ascii="Arial" w:eastAsia="Arial" w:hAnsi="Arial" w:cs="Arial"/>
          <w:sz w:val="20"/>
          <w:szCs w:val="20"/>
          <w:lang w:val="sl-SI"/>
        </w:rPr>
        <w:t>V 23. členu se četrti odstavek spremeni tako, da se glasi:</w:t>
      </w:r>
    </w:p>
    <w:p w14:paraId="0AA2AEF4" w14:textId="77777777" w:rsidR="0024170A" w:rsidRPr="0024170A" w:rsidRDefault="0024170A" w:rsidP="0024170A">
      <w:pPr>
        <w:pStyle w:val="zamik"/>
        <w:spacing w:line="260" w:lineRule="exact"/>
        <w:ind w:firstLine="0"/>
        <w:jc w:val="both"/>
        <w:rPr>
          <w:rFonts w:ascii="Arial" w:eastAsia="Arial" w:hAnsi="Arial" w:cs="Arial"/>
          <w:sz w:val="20"/>
          <w:szCs w:val="20"/>
          <w:lang w:val="sl-SI"/>
        </w:rPr>
      </w:pPr>
    </w:p>
    <w:p w14:paraId="440B603D" w14:textId="0D322780" w:rsidR="005F29DE" w:rsidRDefault="00D66D66" w:rsidP="0024170A">
      <w:pPr>
        <w:pStyle w:val="zamik"/>
        <w:spacing w:line="260" w:lineRule="exact"/>
        <w:ind w:firstLine="0"/>
        <w:jc w:val="both"/>
        <w:rPr>
          <w:rFonts w:ascii="Arial" w:eastAsia="Arial" w:hAnsi="Arial" w:cs="Arial"/>
          <w:sz w:val="20"/>
          <w:szCs w:val="20"/>
          <w:lang w:val="sl-SI"/>
        </w:rPr>
      </w:pPr>
      <w:r>
        <w:rPr>
          <w:rFonts w:ascii="Arial" w:eastAsia="Arial" w:hAnsi="Arial" w:cs="Arial"/>
          <w:sz w:val="20"/>
          <w:szCs w:val="20"/>
          <w:lang w:val="sl-SI"/>
        </w:rPr>
        <w:t>»</w:t>
      </w:r>
      <w:r w:rsidR="009877A9" w:rsidRPr="003A057F">
        <w:rPr>
          <w:rFonts w:ascii="Arial" w:eastAsia="Arial" w:hAnsi="Arial" w:cs="Arial"/>
          <w:sz w:val="20"/>
          <w:szCs w:val="20"/>
          <w:lang w:val="sl-SI"/>
        </w:rPr>
        <w:t>(</w:t>
      </w:r>
      <w:r w:rsidR="009877A9" w:rsidRPr="0024170A">
        <w:rPr>
          <w:rFonts w:ascii="Arial" w:eastAsia="Arial" w:hAnsi="Arial" w:cs="Arial"/>
          <w:sz w:val="20"/>
          <w:szCs w:val="20"/>
          <w:lang w:val="sl-SI"/>
        </w:rPr>
        <w:t>4) </w:t>
      </w:r>
      <w:r w:rsidR="00C6179A" w:rsidRPr="0024170A">
        <w:rPr>
          <w:rFonts w:ascii="Arial" w:eastAsia="Arial" w:hAnsi="Arial" w:cs="Arial"/>
          <w:sz w:val="20"/>
          <w:szCs w:val="20"/>
          <w:lang w:val="sl-SI"/>
        </w:rPr>
        <w:t>Izdelani p</w:t>
      </w:r>
      <w:r w:rsidR="009877A9" w:rsidRPr="0024170A">
        <w:rPr>
          <w:rFonts w:ascii="Arial" w:eastAsia="Arial" w:hAnsi="Arial" w:cs="Arial"/>
          <w:sz w:val="20"/>
          <w:szCs w:val="20"/>
          <w:lang w:val="sl-SI"/>
        </w:rPr>
        <w:t xml:space="preserve">isni </w:t>
      </w:r>
      <w:r w:rsidR="009877A9" w:rsidRPr="003A057F">
        <w:rPr>
          <w:rFonts w:ascii="Arial" w:eastAsia="Arial" w:hAnsi="Arial" w:cs="Arial"/>
          <w:sz w:val="20"/>
          <w:szCs w:val="20"/>
          <w:lang w:val="sl-SI"/>
        </w:rPr>
        <w:t>nalogi sta prilogi k zapisniku.</w:t>
      </w:r>
      <w:r w:rsidR="0024170A">
        <w:rPr>
          <w:rFonts w:ascii="Arial" w:eastAsia="Arial" w:hAnsi="Arial" w:cs="Arial"/>
          <w:sz w:val="20"/>
          <w:szCs w:val="20"/>
          <w:lang w:val="sl-SI"/>
        </w:rPr>
        <w:t>«.</w:t>
      </w:r>
    </w:p>
    <w:p w14:paraId="38202E8D" w14:textId="77777777" w:rsidR="0024170A" w:rsidRDefault="0024170A" w:rsidP="0024170A">
      <w:pPr>
        <w:pStyle w:val="zamik"/>
        <w:spacing w:line="260" w:lineRule="exact"/>
        <w:ind w:firstLine="0"/>
        <w:jc w:val="both"/>
        <w:rPr>
          <w:rFonts w:ascii="Arial" w:eastAsia="Arial" w:hAnsi="Arial" w:cs="Arial"/>
          <w:sz w:val="20"/>
          <w:szCs w:val="20"/>
          <w:lang w:val="sl-SI"/>
        </w:rPr>
      </w:pPr>
    </w:p>
    <w:p w14:paraId="1B6F3728" w14:textId="77777777" w:rsidR="00161A0F" w:rsidRDefault="00161A0F" w:rsidP="0024170A">
      <w:pPr>
        <w:pStyle w:val="zamik"/>
        <w:spacing w:line="260" w:lineRule="exact"/>
        <w:ind w:firstLine="0"/>
        <w:jc w:val="both"/>
        <w:rPr>
          <w:rFonts w:ascii="Arial" w:eastAsia="Arial" w:hAnsi="Arial" w:cs="Arial"/>
          <w:sz w:val="20"/>
          <w:szCs w:val="20"/>
          <w:lang w:val="sl-SI"/>
        </w:rPr>
      </w:pPr>
    </w:p>
    <w:p w14:paraId="6A896559" w14:textId="77AB9723" w:rsidR="00161A0F" w:rsidRPr="005E6338" w:rsidRDefault="00161A0F" w:rsidP="00161A0F">
      <w:pPr>
        <w:pStyle w:val="zamik"/>
        <w:spacing w:line="260" w:lineRule="exact"/>
        <w:ind w:firstLine="0"/>
        <w:jc w:val="center"/>
        <w:rPr>
          <w:rFonts w:ascii="Arial" w:eastAsia="Arial" w:hAnsi="Arial" w:cs="Arial"/>
          <w:b/>
          <w:bCs/>
          <w:sz w:val="20"/>
          <w:szCs w:val="20"/>
          <w:lang w:val="sl-SI"/>
        </w:rPr>
      </w:pPr>
      <w:r w:rsidRPr="00B32F1E">
        <w:rPr>
          <w:rFonts w:ascii="Arial" w:eastAsia="Arial" w:hAnsi="Arial" w:cs="Arial"/>
          <w:b/>
          <w:bCs/>
          <w:sz w:val="20"/>
          <w:szCs w:val="20"/>
          <w:lang w:val="sl-SI"/>
        </w:rPr>
        <w:lastRenderedPageBreak/>
        <w:t>1</w:t>
      </w:r>
      <w:r w:rsidR="00B32F1E">
        <w:rPr>
          <w:rFonts w:ascii="Arial" w:eastAsia="Arial" w:hAnsi="Arial" w:cs="Arial"/>
          <w:b/>
          <w:bCs/>
          <w:sz w:val="20"/>
          <w:szCs w:val="20"/>
          <w:lang w:val="sl-SI"/>
        </w:rPr>
        <w:t>4</w:t>
      </w:r>
      <w:r w:rsidRPr="00B32F1E">
        <w:rPr>
          <w:rFonts w:ascii="Arial" w:eastAsia="Arial" w:hAnsi="Arial" w:cs="Arial"/>
          <w:b/>
          <w:bCs/>
          <w:sz w:val="20"/>
          <w:szCs w:val="20"/>
          <w:lang w:val="sl-SI"/>
        </w:rPr>
        <w:t>. člen</w:t>
      </w:r>
    </w:p>
    <w:p w14:paraId="59CB9EEF" w14:textId="77777777" w:rsidR="00161A0F" w:rsidRDefault="00161A0F" w:rsidP="00161A0F">
      <w:pPr>
        <w:pStyle w:val="zamik"/>
        <w:spacing w:line="260" w:lineRule="exact"/>
        <w:ind w:firstLine="0"/>
        <w:jc w:val="center"/>
        <w:rPr>
          <w:rFonts w:ascii="Arial" w:eastAsia="Arial" w:hAnsi="Arial" w:cs="Arial"/>
          <w:b/>
          <w:bCs/>
          <w:sz w:val="20"/>
          <w:szCs w:val="20"/>
          <w:lang w:val="sl-SI"/>
        </w:rPr>
      </w:pPr>
    </w:p>
    <w:p w14:paraId="6E1BDE54" w14:textId="16F7B1C5" w:rsidR="00161A0F" w:rsidRDefault="00161A0F" w:rsidP="00161A0F">
      <w:pPr>
        <w:pStyle w:val="zamik"/>
        <w:spacing w:line="260" w:lineRule="exact"/>
        <w:ind w:firstLine="0"/>
        <w:jc w:val="both"/>
        <w:rPr>
          <w:rFonts w:ascii="Arial" w:eastAsia="Arial" w:hAnsi="Arial" w:cs="Arial"/>
          <w:sz w:val="20"/>
          <w:szCs w:val="20"/>
          <w:lang w:val="sl-SI"/>
        </w:rPr>
      </w:pPr>
      <w:r>
        <w:rPr>
          <w:rFonts w:ascii="Arial" w:eastAsia="Arial" w:hAnsi="Arial" w:cs="Arial"/>
          <w:sz w:val="20"/>
          <w:szCs w:val="20"/>
          <w:lang w:val="sl-SI"/>
        </w:rPr>
        <w:t xml:space="preserve">V 27. členu se </w:t>
      </w:r>
      <w:r w:rsidR="0020052B">
        <w:rPr>
          <w:rFonts w:ascii="Arial" w:eastAsia="Arial" w:hAnsi="Arial" w:cs="Arial"/>
          <w:sz w:val="20"/>
          <w:szCs w:val="20"/>
          <w:lang w:val="sl-SI"/>
        </w:rPr>
        <w:t>besedilo »</w:t>
      </w:r>
      <w:r w:rsidR="0020052B" w:rsidRPr="0020052B">
        <w:rPr>
          <w:rFonts w:ascii="Arial" w:eastAsia="Arial" w:hAnsi="Arial" w:cs="Arial"/>
          <w:sz w:val="20"/>
          <w:szCs w:val="20"/>
          <w:lang w:val="sl-SI"/>
        </w:rPr>
        <w:t>v prostorih ministrstva za pravosodje</w:t>
      </w:r>
      <w:r w:rsidR="0020052B">
        <w:rPr>
          <w:rFonts w:ascii="Arial" w:eastAsia="Arial" w:hAnsi="Arial" w:cs="Arial"/>
          <w:sz w:val="20"/>
          <w:szCs w:val="20"/>
          <w:lang w:val="sl-SI"/>
        </w:rPr>
        <w:t>« črta.</w:t>
      </w:r>
    </w:p>
    <w:p w14:paraId="5DDA2EA0" w14:textId="77777777" w:rsidR="0020052B" w:rsidRDefault="0020052B" w:rsidP="00161A0F">
      <w:pPr>
        <w:pStyle w:val="zamik"/>
        <w:spacing w:line="260" w:lineRule="exact"/>
        <w:ind w:firstLine="0"/>
        <w:jc w:val="both"/>
        <w:rPr>
          <w:rFonts w:ascii="Arial" w:eastAsia="Arial" w:hAnsi="Arial" w:cs="Arial"/>
          <w:sz w:val="20"/>
          <w:szCs w:val="20"/>
          <w:lang w:val="sl-SI"/>
        </w:rPr>
      </w:pPr>
    </w:p>
    <w:p w14:paraId="049EA09D" w14:textId="77777777" w:rsidR="0020052B" w:rsidRDefault="0020052B" w:rsidP="00161A0F">
      <w:pPr>
        <w:pStyle w:val="zamik"/>
        <w:spacing w:line="260" w:lineRule="exact"/>
        <w:ind w:firstLine="0"/>
        <w:jc w:val="both"/>
        <w:rPr>
          <w:rFonts w:ascii="Arial" w:eastAsia="Arial" w:hAnsi="Arial" w:cs="Arial"/>
          <w:sz w:val="20"/>
          <w:szCs w:val="20"/>
          <w:lang w:val="sl-SI"/>
        </w:rPr>
      </w:pPr>
    </w:p>
    <w:p w14:paraId="7565DBB0" w14:textId="715ED387" w:rsidR="0020052B" w:rsidRDefault="0020052B" w:rsidP="0020052B">
      <w:pPr>
        <w:pStyle w:val="zamik"/>
        <w:spacing w:line="260" w:lineRule="exact"/>
        <w:ind w:firstLine="0"/>
        <w:jc w:val="center"/>
        <w:rPr>
          <w:rFonts w:ascii="Arial" w:eastAsia="Arial" w:hAnsi="Arial" w:cs="Arial"/>
          <w:b/>
          <w:bCs/>
          <w:sz w:val="20"/>
          <w:szCs w:val="20"/>
          <w:lang w:val="sl-SI"/>
        </w:rPr>
      </w:pPr>
      <w:r w:rsidRPr="00B32F1E">
        <w:rPr>
          <w:rFonts w:ascii="Arial" w:eastAsia="Arial" w:hAnsi="Arial" w:cs="Arial"/>
          <w:b/>
          <w:bCs/>
          <w:sz w:val="20"/>
          <w:szCs w:val="20"/>
          <w:lang w:val="sl-SI"/>
        </w:rPr>
        <w:t>1</w:t>
      </w:r>
      <w:r w:rsidR="00B32F1E">
        <w:rPr>
          <w:rFonts w:ascii="Arial" w:eastAsia="Arial" w:hAnsi="Arial" w:cs="Arial"/>
          <w:b/>
          <w:bCs/>
          <w:sz w:val="20"/>
          <w:szCs w:val="20"/>
          <w:lang w:val="sl-SI"/>
        </w:rPr>
        <w:t>5</w:t>
      </w:r>
      <w:r w:rsidRPr="00B32F1E">
        <w:rPr>
          <w:rFonts w:ascii="Arial" w:eastAsia="Arial" w:hAnsi="Arial" w:cs="Arial"/>
          <w:b/>
          <w:bCs/>
          <w:sz w:val="20"/>
          <w:szCs w:val="20"/>
          <w:lang w:val="sl-SI"/>
        </w:rPr>
        <w:t>. člen</w:t>
      </w:r>
    </w:p>
    <w:p w14:paraId="3DF40781" w14:textId="77777777" w:rsidR="0020052B" w:rsidRDefault="0020052B" w:rsidP="0020052B">
      <w:pPr>
        <w:pStyle w:val="zamik"/>
        <w:spacing w:line="260" w:lineRule="exact"/>
        <w:ind w:firstLine="0"/>
        <w:jc w:val="center"/>
        <w:rPr>
          <w:rFonts w:ascii="Arial" w:eastAsia="Arial" w:hAnsi="Arial" w:cs="Arial"/>
          <w:b/>
          <w:bCs/>
          <w:sz w:val="20"/>
          <w:szCs w:val="20"/>
          <w:lang w:val="sl-SI"/>
        </w:rPr>
      </w:pPr>
    </w:p>
    <w:p w14:paraId="403AE50D" w14:textId="65E49B42" w:rsidR="0020052B" w:rsidRDefault="0020052B" w:rsidP="0020052B">
      <w:pPr>
        <w:pStyle w:val="zamik"/>
        <w:spacing w:line="260" w:lineRule="exact"/>
        <w:ind w:firstLine="0"/>
        <w:jc w:val="both"/>
        <w:rPr>
          <w:rFonts w:ascii="Arial" w:eastAsia="Arial" w:hAnsi="Arial" w:cs="Arial"/>
          <w:sz w:val="20"/>
          <w:szCs w:val="20"/>
          <w:lang w:val="sl-SI"/>
        </w:rPr>
      </w:pPr>
      <w:r>
        <w:rPr>
          <w:rFonts w:ascii="Arial" w:eastAsia="Arial" w:hAnsi="Arial" w:cs="Arial"/>
          <w:sz w:val="20"/>
          <w:szCs w:val="20"/>
          <w:lang w:val="sl-SI"/>
        </w:rPr>
        <w:t>29. člen se črta.</w:t>
      </w:r>
    </w:p>
    <w:p w14:paraId="5BE8E0A8" w14:textId="77777777" w:rsidR="00BE5B64" w:rsidRDefault="00BE5B64" w:rsidP="0020052B">
      <w:pPr>
        <w:pStyle w:val="zamik"/>
        <w:spacing w:line="260" w:lineRule="exact"/>
        <w:ind w:firstLine="0"/>
        <w:jc w:val="both"/>
        <w:rPr>
          <w:rFonts w:ascii="Arial" w:eastAsia="Arial" w:hAnsi="Arial" w:cs="Arial"/>
          <w:sz w:val="20"/>
          <w:szCs w:val="20"/>
          <w:lang w:val="sl-SI"/>
        </w:rPr>
      </w:pPr>
    </w:p>
    <w:p w14:paraId="558A3A21" w14:textId="77777777" w:rsidR="00BE5B64" w:rsidRDefault="00BE5B64" w:rsidP="0020052B">
      <w:pPr>
        <w:pStyle w:val="zamik"/>
        <w:spacing w:line="260" w:lineRule="exact"/>
        <w:ind w:firstLine="0"/>
        <w:jc w:val="both"/>
        <w:rPr>
          <w:rFonts w:ascii="Arial" w:eastAsia="Arial" w:hAnsi="Arial" w:cs="Arial"/>
          <w:sz w:val="20"/>
          <w:szCs w:val="20"/>
          <w:lang w:val="sl-SI"/>
        </w:rPr>
      </w:pPr>
    </w:p>
    <w:p w14:paraId="127D8FEA" w14:textId="579577AA" w:rsidR="00BE5B64" w:rsidRDefault="00BE5B64" w:rsidP="00BE5B64">
      <w:pPr>
        <w:pStyle w:val="zamik"/>
        <w:spacing w:line="260" w:lineRule="exact"/>
        <w:ind w:firstLine="0"/>
        <w:jc w:val="center"/>
        <w:rPr>
          <w:rFonts w:ascii="Arial" w:eastAsia="Arial" w:hAnsi="Arial" w:cs="Arial"/>
          <w:b/>
          <w:bCs/>
          <w:sz w:val="20"/>
          <w:szCs w:val="20"/>
          <w:lang w:val="sl-SI"/>
        </w:rPr>
      </w:pPr>
      <w:r w:rsidRPr="00B32F1E">
        <w:rPr>
          <w:rFonts w:ascii="Arial" w:eastAsia="Arial" w:hAnsi="Arial" w:cs="Arial"/>
          <w:b/>
          <w:bCs/>
          <w:sz w:val="20"/>
          <w:szCs w:val="20"/>
          <w:lang w:val="sl-SI"/>
        </w:rPr>
        <w:t>1</w:t>
      </w:r>
      <w:r w:rsidR="00B32F1E">
        <w:rPr>
          <w:rFonts w:ascii="Arial" w:eastAsia="Arial" w:hAnsi="Arial" w:cs="Arial"/>
          <w:b/>
          <w:bCs/>
          <w:sz w:val="20"/>
          <w:szCs w:val="20"/>
          <w:lang w:val="sl-SI"/>
        </w:rPr>
        <w:t>6</w:t>
      </w:r>
      <w:r w:rsidRPr="00B32F1E">
        <w:rPr>
          <w:rFonts w:ascii="Arial" w:eastAsia="Arial" w:hAnsi="Arial" w:cs="Arial"/>
          <w:b/>
          <w:bCs/>
          <w:sz w:val="20"/>
          <w:szCs w:val="20"/>
          <w:lang w:val="sl-SI"/>
        </w:rPr>
        <w:t xml:space="preserve">. </w:t>
      </w:r>
      <w:bookmarkStart w:id="3" w:name="_Hlk207895646"/>
      <w:r w:rsidRPr="00B32F1E">
        <w:rPr>
          <w:rFonts w:ascii="Arial" w:eastAsia="Arial" w:hAnsi="Arial" w:cs="Arial"/>
          <w:b/>
          <w:bCs/>
          <w:sz w:val="20"/>
          <w:szCs w:val="20"/>
          <w:lang w:val="sl-SI"/>
        </w:rPr>
        <w:t>člen</w:t>
      </w:r>
    </w:p>
    <w:bookmarkEnd w:id="3"/>
    <w:p w14:paraId="1F7451C6" w14:textId="77777777" w:rsidR="00BE5B64" w:rsidRDefault="00BE5B64" w:rsidP="00BE5B64">
      <w:pPr>
        <w:pStyle w:val="zamik"/>
        <w:spacing w:line="260" w:lineRule="exact"/>
        <w:ind w:firstLine="0"/>
        <w:jc w:val="center"/>
        <w:rPr>
          <w:rFonts w:ascii="Arial" w:eastAsia="Arial" w:hAnsi="Arial" w:cs="Arial"/>
          <w:b/>
          <w:bCs/>
          <w:sz w:val="20"/>
          <w:szCs w:val="20"/>
          <w:lang w:val="sl-SI"/>
        </w:rPr>
      </w:pPr>
    </w:p>
    <w:p w14:paraId="40063C96" w14:textId="3C9696AB" w:rsidR="0020052B" w:rsidRDefault="00BE5B64" w:rsidP="0014102D">
      <w:pPr>
        <w:pStyle w:val="zamik"/>
        <w:spacing w:line="260" w:lineRule="exact"/>
        <w:ind w:firstLine="0"/>
        <w:jc w:val="both"/>
        <w:rPr>
          <w:rFonts w:ascii="Arial" w:eastAsia="Arial" w:hAnsi="Arial" w:cs="Arial"/>
          <w:sz w:val="20"/>
          <w:szCs w:val="20"/>
          <w:lang w:val="sl-SI"/>
        </w:rPr>
      </w:pPr>
      <w:r>
        <w:rPr>
          <w:rFonts w:ascii="Arial" w:eastAsia="Arial" w:hAnsi="Arial" w:cs="Arial"/>
          <w:sz w:val="20"/>
          <w:szCs w:val="20"/>
          <w:lang w:val="sl-SI"/>
        </w:rPr>
        <w:t xml:space="preserve">V 31. členu se v tretji alineji </w:t>
      </w:r>
      <w:r w:rsidR="00A72032">
        <w:rPr>
          <w:rFonts w:ascii="Arial" w:eastAsia="Arial" w:hAnsi="Arial" w:cs="Arial"/>
          <w:sz w:val="20"/>
          <w:szCs w:val="20"/>
          <w:lang w:val="sl-SI"/>
        </w:rPr>
        <w:t>beseda »najmanj« nadomesti z besedo »lahko«.</w:t>
      </w:r>
    </w:p>
    <w:p w14:paraId="1D343361" w14:textId="77777777" w:rsidR="00550F22" w:rsidRDefault="00550F22" w:rsidP="0014102D">
      <w:pPr>
        <w:pStyle w:val="zamik"/>
        <w:spacing w:line="260" w:lineRule="exact"/>
        <w:ind w:firstLine="0"/>
        <w:jc w:val="both"/>
        <w:rPr>
          <w:rFonts w:ascii="Arial" w:eastAsia="Arial" w:hAnsi="Arial" w:cs="Arial"/>
          <w:sz w:val="20"/>
          <w:szCs w:val="20"/>
          <w:lang w:val="sl-SI"/>
        </w:rPr>
      </w:pPr>
    </w:p>
    <w:p w14:paraId="04614C1A" w14:textId="57E3E81B" w:rsidR="00550F22" w:rsidRDefault="004A3C2A" w:rsidP="0014102D">
      <w:pPr>
        <w:pStyle w:val="zamik"/>
        <w:spacing w:line="260" w:lineRule="exact"/>
        <w:ind w:firstLine="0"/>
        <w:jc w:val="both"/>
        <w:rPr>
          <w:rFonts w:ascii="Arial" w:eastAsia="Arial" w:hAnsi="Arial" w:cs="Arial"/>
          <w:sz w:val="20"/>
          <w:szCs w:val="20"/>
          <w:lang w:val="sl-SI"/>
        </w:rPr>
      </w:pPr>
      <w:r>
        <w:rPr>
          <w:rFonts w:ascii="Arial" w:eastAsia="Arial" w:hAnsi="Arial" w:cs="Arial"/>
          <w:sz w:val="20"/>
          <w:szCs w:val="20"/>
          <w:lang w:val="sl-SI"/>
        </w:rPr>
        <w:t>V č</w:t>
      </w:r>
      <w:r w:rsidR="00550F22">
        <w:rPr>
          <w:rFonts w:ascii="Arial" w:eastAsia="Arial" w:hAnsi="Arial" w:cs="Arial"/>
          <w:sz w:val="20"/>
          <w:szCs w:val="20"/>
          <w:lang w:val="sl-SI"/>
        </w:rPr>
        <w:t>etrt</w:t>
      </w:r>
      <w:r>
        <w:rPr>
          <w:rFonts w:ascii="Arial" w:eastAsia="Arial" w:hAnsi="Arial" w:cs="Arial"/>
          <w:sz w:val="20"/>
          <w:szCs w:val="20"/>
          <w:lang w:val="sl-SI"/>
        </w:rPr>
        <w:t>i</w:t>
      </w:r>
      <w:r w:rsidR="00550F22">
        <w:rPr>
          <w:rFonts w:ascii="Arial" w:eastAsia="Arial" w:hAnsi="Arial" w:cs="Arial"/>
          <w:sz w:val="20"/>
          <w:szCs w:val="20"/>
          <w:lang w:val="sl-SI"/>
        </w:rPr>
        <w:t xml:space="preserve"> alinej</w:t>
      </w:r>
      <w:r>
        <w:rPr>
          <w:rFonts w:ascii="Arial" w:eastAsia="Arial" w:hAnsi="Arial" w:cs="Arial"/>
          <w:sz w:val="20"/>
          <w:szCs w:val="20"/>
          <w:lang w:val="sl-SI"/>
        </w:rPr>
        <w:t>i</w:t>
      </w:r>
      <w:r w:rsidR="00550F22">
        <w:rPr>
          <w:rFonts w:ascii="Arial" w:eastAsia="Arial" w:hAnsi="Arial" w:cs="Arial"/>
          <w:sz w:val="20"/>
          <w:szCs w:val="20"/>
          <w:lang w:val="sl-SI"/>
        </w:rPr>
        <w:t xml:space="preserve"> se </w:t>
      </w:r>
      <w:r>
        <w:rPr>
          <w:rFonts w:ascii="Arial" w:eastAsia="Arial" w:hAnsi="Arial" w:cs="Arial"/>
          <w:sz w:val="20"/>
          <w:szCs w:val="20"/>
          <w:lang w:val="sl-SI"/>
        </w:rPr>
        <w:t>besedilo »izpitno komisijo« nadomesti z besedilom »</w:t>
      </w:r>
      <w:r w:rsidRPr="004A3C2A">
        <w:rPr>
          <w:rFonts w:ascii="Arial" w:eastAsia="Arial" w:hAnsi="Arial" w:cs="Arial"/>
          <w:sz w:val="20"/>
          <w:szCs w:val="20"/>
          <w:lang w:val="sl-SI"/>
        </w:rPr>
        <w:t>državno izpitno komisijo in izpitne komisije, določene za posamezne kandidate</w:t>
      </w:r>
      <w:r>
        <w:rPr>
          <w:rFonts w:ascii="Arial" w:eastAsia="Arial" w:hAnsi="Arial" w:cs="Arial"/>
          <w:sz w:val="20"/>
          <w:szCs w:val="20"/>
          <w:lang w:val="sl-SI"/>
        </w:rPr>
        <w:t>«.</w:t>
      </w:r>
    </w:p>
    <w:p w14:paraId="57FEC81A" w14:textId="77777777" w:rsidR="0014102D" w:rsidRPr="0014102D" w:rsidRDefault="0014102D" w:rsidP="0014102D">
      <w:pPr>
        <w:pStyle w:val="zamik"/>
        <w:spacing w:line="260" w:lineRule="exact"/>
        <w:ind w:firstLine="0"/>
        <w:jc w:val="both"/>
        <w:rPr>
          <w:rFonts w:ascii="Arial" w:eastAsia="Arial" w:hAnsi="Arial" w:cs="Arial"/>
          <w:sz w:val="20"/>
          <w:szCs w:val="20"/>
          <w:lang w:val="sl-SI"/>
        </w:rPr>
      </w:pPr>
    </w:p>
    <w:p w14:paraId="73A72CCF" w14:textId="77777777" w:rsidR="004C233F" w:rsidRDefault="004C233F" w:rsidP="0014102D">
      <w:pPr>
        <w:pStyle w:val="zamik"/>
        <w:spacing w:line="260" w:lineRule="exact"/>
        <w:ind w:firstLine="0"/>
        <w:jc w:val="both"/>
        <w:rPr>
          <w:rFonts w:ascii="Arial" w:eastAsia="Arial" w:hAnsi="Arial" w:cs="Arial"/>
          <w:sz w:val="20"/>
          <w:szCs w:val="20"/>
          <w:lang w:val="sl-SI"/>
        </w:rPr>
      </w:pPr>
    </w:p>
    <w:p w14:paraId="0E145531" w14:textId="77777777" w:rsidR="004C233F" w:rsidRPr="00575F64" w:rsidRDefault="004C233F" w:rsidP="004C233F">
      <w:pPr>
        <w:jc w:val="center"/>
        <w:rPr>
          <w:rFonts w:ascii="Arial" w:eastAsia="Arial" w:hAnsi="Arial" w:cs="Arial"/>
          <w:sz w:val="21"/>
          <w:szCs w:val="21"/>
          <w:lang w:val="sl-SI"/>
        </w:rPr>
      </w:pPr>
      <w:bookmarkStart w:id="4" w:name="_Hlk210139966"/>
      <w:r w:rsidRPr="00575F64">
        <w:rPr>
          <w:rFonts w:ascii="Arial" w:eastAsia="Arial" w:hAnsi="Arial" w:cs="Arial"/>
          <w:sz w:val="21"/>
          <w:szCs w:val="21"/>
          <w:lang w:val="sl-SI"/>
        </w:rPr>
        <w:t>PREHODNA IN KONČNA DOLOČBA</w:t>
      </w:r>
      <w:bookmarkStart w:id="5" w:name="_Hlk210212997"/>
    </w:p>
    <w:p w14:paraId="3D14FDE3" w14:textId="77777777" w:rsidR="004C233F" w:rsidRPr="00575F64" w:rsidRDefault="004C233F" w:rsidP="004C233F">
      <w:pPr>
        <w:jc w:val="center"/>
        <w:rPr>
          <w:rFonts w:ascii="Arial" w:eastAsia="Arial" w:hAnsi="Arial" w:cs="Arial"/>
          <w:sz w:val="21"/>
          <w:szCs w:val="21"/>
          <w:lang w:val="sl-SI"/>
        </w:rPr>
      </w:pPr>
    </w:p>
    <w:p w14:paraId="695CB312" w14:textId="07B651C1" w:rsidR="004C233F" w:rsidRPr="0038654E" w:rsidRDefault="004C233F" w:rsidP="004C233F">
      <w:pPr>
        <w:spacing w:line="260" w:lineRule="exact"/>
        <w:jc w:val="center"/>
        <w:rPr>
          <w:rFonts w:ascii="Arial" w:eastAsia="Arial" w:hAnsi="Arial" w:cs="Arial"/>
          <w:b/>
          <w:bCs/>
          <w:sz w:val="20"/>
          <w:szCs w:val="20"/>
          <w:highlight w:val="yellow"/>
          <w:lang w:val="sl-SI"/>
        </w:rPr>
      </w:pPr>
      <w:r w:rsidRPr="0038654E">
        <w:rPr>
          <w:rFonts w:ascii="Arial" w:eastAsia="Arial" w:hAnsi="Arial" w:cs="Arial"/>
          <w:b/>
          <w:bCs/>
          <w:sz w:val="20"/>
          <w:szCs w:val="20"/>
          <w:lang w:val="sl-SI"/>
        </w:rPr>
        <w:t>1</w:t>
      </w:r>
      <w:r w:rsidR="00FB2EC9">
        <w:rPr>
          <w:rFonts w:ascii="Arial" w:eastAsia="Arial" w:hAnsi="Arial" w:cs="Arial"/>
          <w:b/>
          <w:bCs/>
          <w:sz w:val="20"/>
          <w:szCs w:val="20"/>
          <w:lang w:val="sl-SI"/>
        </w:rPr>
        <w:t>7</w:t>
      </w:r>
      <w:r w:rsidRPr="0038654E">
        <w:rPr>
          <w:rFonts w:ascii="Arial" w:eastAsia="Arial" w:hAnsi="Arial" w:cs="Arial"/>
          <w:b/>
          <w:bCs/>
          <w:sz w:val="20"/>
          <w:szCs w:val="20"/>
          <w:lang w:val="sl-SI"/>
        </w:rPr>
        <w:t>. člen</w:t>
      </w:r>
    </w:p>
    <w:p w14:paraId="244EAFEE" w14:textId="77777777" w:rsidR="004C233F" w:rsidRPr="0038654E" w:rsidRDefault="004C233F" w:rsidP="004C233F">
      <w:pPr>
        <w:spacing w:line="260" w:lineRule="exact"/>
        <w:jc w:val="center"/>
        <w:rPr>
          <w:rFonts w:ascii="Arial" w:eastAsia="Arial" w:hAnsi="Arial" w:cs="Arial"/>
          <w:b/>
          <w:bCs/>
          <w:sz w:val="20"/>
          <w:szCs w:val="20"/>
          <w:lang w:val="sl-SI"/>
        </w:rPr>
      </w:pPr>
      <w:r w:rsidRPr="0038654E">
        <w:rPr>
          <w:rFonts w:ascii="Arial" w:eastAsia="Arial" w:hAnsi="Arial" w:cs="Arial"/>
          <w:b/>
          <w:bCs/>
          <w:caps/>
          <w:sz w:val="20"/>
          <w:szCs w:val="20"/>
          <w:lang w:val="sl-SI"/>
        </w:rPr>
        <w:t>(</w:t>
      </w:r>
      <w:r w:rsidRPr="0038654E">
        <w:rPr>
          <w:rFonts w:ascii="Arial" w:eastAsia="Arial" w:hAnsi="Arial" w:cs="Arial"/>
          <w:b/>
          <w:bCs/>
          <w:sz w:val="20"/>
          <w:szCs w:val="20"/>
          <w:lang w:val="sl-SI"/>
        </w:rPr>
        <w:t>opravljanje pisnega dela izpita po dosedaj veljavnih pravilih)</w:t>
      </w:r>
    </w:p>
    <w:p w14:paraId="79BFF0A2" w14:textId="77777777" w:rsidR="004C233F" w:rsidRPr="0038654E" w:rsidRDefault="004C233F" w:rsidP="004C233F">
      <w:pPr>
        <w:spacing w:line="260" w:lineRule="exact"/>
        <w:rPr>
          <w:rFonts w:ascii="Arial" w:eastAsia="Arial" w:hAnsi="Arial" w:cs="Arial"/>
          <w:sz w:val="20"/>
          <w:szCs w:val="20"/>
          <w:lang w:val="sl-SI"/>
        </w:rPr>
      </w:pPr>
    </w:p>
    <w:p w14:paraId="537F7960" w14:textId="40CF3BB1" w:rsidR="004C233F" w:rsidRPr="0038654E" w:rsidRDefault="004C233F" w:rsidP="004C233F">
      <w:pPr>
        <w:tabs>
          <w:tab w:val="left" w:pos="851"/>
          <w:tab w:val="left" w:pos="993"/>
        </w:tabs>
        <w:spacing w:line="260" w:lineRule="exact"/>
        <w:jc w:val="both"/>
        <w:rPr>
          <w:rFonts w:ascii="Arial" w:eastAsia="Arial" w:hAnsi="Arial" w:cs="Arial"/>
          <w:sz w:val="20"/>
          <w:szCs w:val="20"/>
          <w:lang w:val="sl-SI"/>
        </w:rPr>
      </w:pPr>
      <w:r w:rsidRPr="0038654E">
        <w:rPr>
          <w:rFonts w:ascii="Arial" w:eastAsia="Arial" w:hAnsi="Arial" w:cs="Arial"/>
          <w:sz w:val="20"/>
          <w:szCs w:val="20"/>
          <w:lang w:val="sl-SI"/>
        </w:rPr>
        <w:t>Kandidati, ki prejmejo odločbo, s katero se dovoli pristop k izpitu, pred začetkom veljavnosti tega pravilnika, do konca leta 2025 opravljajo pisni del izpita po dosedaj veljavnih pravilih.</w:t>
      </w:r>
    </w:p>
    <w:p w14:paraId="5C6041E6" w14:textId="77777777" w:rsidR="004C233F" w:rsidRPr="0038654E" w:rsidRDefault="004C233F" w:rsidP="004C233F">
      <w:pPr>
        <w:spacing w:line="260" w:lineRule="exact"/>
        <w:jc w:val="both"/>
        <w:rPr>
          <w:rFonts w:ascii="Arial" w:eastAsia="Arial" w:hAnsi="Arial" w:cs="Arial"/>
          <w:sz w:val="20"/>
          <w:szCs w:val="20"/>
          <w:lang w:val="sl-SI"/>
        </w:rPr>
      </w:pPr>
    </w:p>
    <w:p w14:paraId="73CCEF37" w14:textId="77777777" w:rsidR="004C233F" w:rsidRPr="0038654E" w:rsidRDefault="004C233F" w:rsidP="004C233F">
      <w:pPr>
        <w:spacing w:line="260" w:lineRule="exact"/>
        <w:jc w:val="both"/>
        <w:rPr>
          <w:rFonts w:ascii="Arial" w:eastAsia="Arial" w:hAnsi="Arial" w:cs="Arial"/>
          <w:sz w:val="20"/>
          <w:szCs w:val="20"/>
          <w:lang w:val="sl-SI"/>
        </w:rPr>
      </w:pPr>
    </w:p>
    <w:bookmarkEnd w:id="5"/>
    <w:p w14:paraId="180208F2" w14:textId="3B39AC46" w:rsidR="004C233F" w:rsidRPr="0038654E" w:rsidRDefault="004C233F" w:rsidP="004C233F">
      <w:pPr>
        <w:spacing w:line="260" w:lineRule="exact"/>
        <w:jc w:val="center"/>
        <w:rPr>
          <w:rFonts w:ascii="Arial" w:eastAsia="Arial" w:hAnsi="Arial" w:cs="Arial"/>
          <w:b/>
          <w:bCs/>
          <w:sz w:val="20"/>
          <w:szCs w:val="20"/>
          <w:lang w:val="sl-SI"/>
        </w:rPr>
      </w:pPr>
      <w:r w:rsidRPr="0038654E">
        <w:rPr>
          <w:rFonts w:ascii="Arial" w:eastAsia="Arial" w:hAnsi="Arial" w:cs="Arial"/>
          <w:b/>
          <w:bCs/>
          <w:sz w:val="20"/>
          <w:szCs w:val="20"/>
          <w:lang w:val="sl-SI"/>
        </w:rPr>
        <w:t>1</w:t>
      </w:r>
      <w:r w:rsidR="00FB2EC9">
        <w:rPr>
          <w:rFonts w:ascii="Arial" w:eastAsia="Arial" w:hAnsi="Arial" w:cs="Arial"/>
          <w:b/>
          <w:bCs/>
          <w:sz w:val="20"/>
          <w:szCs w:val="20"/>
          <w:lang w:val="sl-SI"/>
        </w:rPr>
        <w:t>8</w:t>
      </w:r>
      <w:r w:rsidRPr="0038654E">
        <w:rPr>
          <w:rFonts w:ascii="Arial" w:eastAsia="Arial" w:hAnsi="Arial" w:cs="Arial"/>
          <w:b/>
          <w:bCs/>
          <w:sz w:val="20"/>
          <w:szCs w:val="20"/>
          <w:lang w:val="sl-SI"/>
        </w:rPr>
        <w:t>. člen</w:t>
      </w:r>
    </w:p>
    <w:p w14:paraId="211DD80D" w14:textId="77777777" w:rsidR="004C233F" w:rsidRPr="0038654E" w:rsidRDefault="004C233F" w:rsidP="004C233F">
      <w:pPr>
        <w:spacing w:line="260" w:lineRule="exact"/>
        <w:jc w:val="center"/>
        <w:rPr>
          <w:rFonts w:ascii="Arial" w:eastAsia="Arial" w:hAnsi="Arial" w:cs="Arial"/>
          <w:b/>
          <w:bCs/>
          <w:sz w:val="20"/>
          <w:szCs w:val="20"/>
          <w:lang w:val="sl-SI"/>
        </w:rPr>
      </w:pPr>
      <w:r w:rsidRPr="0038654E">
        <w:rPr>
          <w:rFonts w:ascii="Arial" w:eastAsia="Arial" w:hAnsi="Arial" w:cs="Arial"/>
          <w:b/>
          <w:bCs/>
          <w:sz w:val="20"/>
          <w:szCs w:val="20"/>
          <w:lang w:val="sl-SI"/>
        </w:rPr>
        <w:t>(začetek veljavnosti)</w:t>
      </w:r>
    </w:p>
    <w:p w14:paraId="1CCA71A9" w14:textId="77777777" w:rsidR="004C233F" w:rsidRPr="0038654E" w:rsidRDefault="004C233F" w:rsidP="004C233F">
      <w:pPr>
        <w:tabs>
          <w:tab w:val="left" w:pos="284"/>
          <w:tab w:val="left" w:pos="1134"/>
          <w:tab w:val="left" w:pos="1418"/>
        </w:tabs>
        <w:spacing w:line="260" w:lineRule="exact"/>
        <w:rPr>
          <w:rFonts w:ascii="Arial" w:eastAsia="Arial" w:hAnsi="Arial" w:cs="Arial"/>
          <w:sz w:val="20"/>
          <w:szCs w:val="20"/>
          <w:lang w:val="sl-SI"/>
        </w:rPr>
      </w:pPr>
    </w:p>
    <w:p w14:paraId="4CDD3D1B" w14:textId="783177B6" w:rsidR="004C233F" w:rsidRPr="0038654E" w:rsidRDefault="004C233F" w:rsidP="004C233F">
      <w:pPr>
        <w:tabs>
          <w:tab w:val="left" w:pos="284"/>
          <w:tab w:val="left" w:pos="1134"/>
          <w:tab w:val="left" w:pos="1418"/>
        </w:tabs>
        <w:spacing w:line="260" w:lineRule="exact"/>
        <w:rPr>
          <w:rFonts w:ascii="Arial" w:eastAsia="Arial" w:hAnsi="Arial" w:cs="Arial"/>
          <w:sz w:val="20"/>
          <w:szCs w:val="20"/>
          <w:lang w:val="sl-SI"/>
        </w:rPr>
      </w:pPr>
      <w:r w:rsidRPr="0038654E">
        <w:rPr>
          <w:rFonts w:ascii="Arial" w:eastAsia="Arial" w:hAnsi="Arial" w:cs="Arial"/>
          <w:sz w:val="20"/>
          <w:szCs w:val="20"/>
          <w:lang w:val="sl-SI"/>
        </w:rPr>
        <w:t>Ta pravilnik začne veljati 1. decembra 2025.</w:t>
      </w:r>
    </w:p>
    <w:bookmarkEnd w:id="4"/>
    <w:p w14:paraId="1039A24E" w14:textId="77777777" w:rsidR="004C233F" w:rsidRPr="0038654E" w:rsidRDefault="004C233F" w:rsidP="0014102D">
      <w:pPr>
        <w:pStyle w:val="zamik"/>
        <w:spacing w:line="260" w:lineRule="exact"/>
        <w:ind w:firstLine="0"/>
        <w:jc w:val="both"/>
        <w:rPr>
          <w:rFonts w:ascii="Arial" w:eastAsia="Arial" w:hAnsi="Arial" w:cs="Arial"/>
          <w:sz w:val="20"/>
          <w:szCs w:val="20"/>
          <w:lang w:val="sl-SI"/>
        </w:rPr>
      </w:pPr>
    </w:p>
    <w:p w14:paraId="132C3487" w14:textId="79F8596F" w:rsidR="0054239C" w:rsidRDefault="0054239C" w:rsidP="008E1849">
      <w:pPr>
        <w:pStyle w:val="zamik"/>
        <w:spacing w:line="260" w:lineRule="exact"/>
        <w:jc w:val="both"/>
        <w:rPr>
          <w:rFonts w:ascii="Arial" w:eastAsia="Arial" w:hAnsi="Arial" w:cs="Arial"/>
          <w:sz w:val="20"/>
          <w:szCs w:val="20"/>
          <w:lang w:val="sl-SI"/>
        </w:rPr>
      </w:pPr>
    </w:p>
    <w:p w14:paraId="4205A1E4" w14:textId="77777777" w:rsidR="0076324F" w:rsidRPr="00C71359" w:rsidRDefault="0076324F" w:rsidP="008E1849">
      <w:pPr>
        <w:pStyle w:val="zamik"/>
        <w:spacing w:line="260" w:lineRule="exact"/>
        <w:jc w:val="both"/>
        <w:rPr>
          <w:rFonts w:ascii="Arial" w:eastAsia="Arial" w:hAnsi="Arial" w:cs="Arial"/>
          <w:sz w:val="20"/>
          <w:szCs w:val="20"/>
          <w:lang w:val="sl-SI"/>
        </w:rPr>
      </w:pPr>
    </w:p>
    <w:p w14:paraId="20EEA80B" w14:textId="77777777" w:rsidR="00357096" w:rsidRPr="00C71359" w:rsidRDefault="00357096" w:rsidP="008E1849">
      <w:pPr>
        <w:pStyle w:val="zamik"/>
        <w:spacing w:line="260" w:lineRule="exact"/>
        <w:jc w:val="both"/>
        <w:rPr>
          <w:rFonts w:ascii="Arial" w:eastAsia="Arial" w:hAnsi="Arial" w:cs="Arial"/>
          <w:sz w:val="20"/>
          <w:szCs w:val="20"/>
          <w:lang w:val="sl-SI"/>
        </w:rPr>
      </w:pPr>
    </w:p>
    <w:p w14:paraId="51C1D896" w14:textId="77777777" w:rsidR="000B13C0" w:rsidRDefault="000B13C0" w:rsidP="000B13C0">
      <w:pPr>
        <w:pStyle w:val="evidencnastevilka"/>
        <w:spacing w:line="288" w:lineRule="auto"/>
        <w:rPr>
          <w:rFonts w:ascii="Arial" w:eastAsia="Arial" w:hAnsi="Arial" w:cs="Arial"/>
          <w:sz w:val="20"/>
          <w:szCs w:val="20"/>
          <w:lang w:val="sl-SI"/>
        </w:rPr>
      </w:pPr>
      <w:r w:rsidRPr="00AB451E">
        <w:rPr>
          <w:rFonts w:ascii="Arial" w:eastAsia="Arial" w:hAnsi="Arial" w:cs="Arial"/>
          <w:sz w:val="20"/>
          <w:szCs w:val="20"/>
          <w:lang w:val="sl-SI"/>
        </w:rPr>
        <w:t xml:space="preserve">Št. </w:t>
      </w:r>
    </w:p>
    <w:p w14:paraId="149ECB96" w14:textId="77777777" w:rsidR="000B13C0" w:rsidRDefault="000B13C0" w:rsidP="000B13C0">
      <w:pPr>
        <w:pStyle w:val="krajdatumsprejetja"/>
        <w:spacing w:line="288" w:lineRule="auto"/>
        <w:rPr>
          <w:rFonts w:ascii="Arial" w:eastAsia="Arial" w:hAnsi="Arial" w:cs="Arial"/>
          <w:sz w:val="20"/>
          <w:szCs w:val="20"/>
          <w:lang w:val="sl-SI"/>
        </w:rPr>
      </w:pPr>
      <w:r w:rsidRPr="00AB451E">
        <w:rPr>
          <w:rFonts w:ascii="Arial" w:eastAsia="Arial" w:hAnsi="Arial" w:cs="Arial"/>
          <w:sz w:val="20"/>
          <w:szCs w:val="20"/>
          <w:lang w:val="sl-SI"/>
        </w:rPr>
        <w:t xml:space="preserve">Ljubljana, </w:t>
      </w:r>
    </w:p>
    <w:p w14:paraId="2AF4EBD8" w14:textId="77777777" w:rsidR="000B13C0" w:rsidRDefault="000B13C0" w:rsidP="000B13C0">
      <w:pPr>
        <w:pStyle w:val="evidencnastevilka"/>
        <w:spacing w:line="288" w:lineRule="auto"/>
        <w:rPr>
          <w:rFonts w:ascii="Arial" w:eastAsia="Arial" w:hAnsi="Arial" w:cs="Arial"/>
          <w:sz w:val="20"/>
          <w:szCs w:val="20"/>
          <w:lang w:val="sl-SI"/>
        </w:rPr>
      </w:pPr>
      <w:r w:rsidRPr="00AB451E">
        <w:rPr>
          <w:rFonts w:ascii="Arial" w:eastAsia="Arial" w:hAnsi="Arial" w:cs="Arial"/>
          <w:sz w:val="20"/>
          <w:szCs w:val="20"/>
          <w:lang w:val="sl-SI"/>
        </w:rPr>
        <w:t xml:space="preserve">EVA </w:t>
      </w:r>
    </w:p>
    <w:p w14:paraId="110899B5" w14:textId="77777777" w:rsidR="000B13C0" w:rsidRPr="00AB451E" w:rsidRDefault="000B13C0" w:rsidP="000B13C0">
      <w:pPr>
        <w:pStyle w:val="podpisnik"/>
        <w:spacing w:line="288" w:lineRule="auto"/>
        <w:ind w:left="5669"/>
        <w:rPr>
          <w:rFonts w:ascii="Arial" w:eastAsia="Arial" w:hAnsi="Arial" w:cs="Arial"/>
          <w:sz w:val="20"/>
          <w:szCs w:val="20"/>
          <w:lang w:val="sl-SI"/>
        </w:rPr>
      </w:pPr>
      <w:r w:rsidRPr="00AB451E">
        <w:rPr>
          <w:rFonts w:ascii="Arial" w:eastAsia="Arial" w:hAnsi="Arial" w:cs="Arial"/>
          <w:b/>
          <w:bCs/>
          <w:sz w:val="20"/>
          <w:szCs w:val="20"/>
          <w:lang w:val="sl-SI"/>
        </w:rPr>
        <w:t xml:space="preserve">Andreja Katič </w:t>
      </w:r>
    </w:p>
    <w:p w14:paraId="11FD7F3C" w14:textId="77777777" w:rsidR="000B13C0" w:rsidRPr="00AB451E" w:rsidRDefault="000B13C0" w:rsidP="000B13C0">
      <w:pPr>
        <w:pStyle w:val="podpisnik"/>
        <w:spacing w:line="288" w:lineRule="auto"/>
        <w:ind w:left="5669"/>
        <w:rPr>
          <w:rFonts w:ascii="Arial" w:eastAsia="Arial" w:hAnsi="Arial" w:cs="Arial"/>
          <w:sz w:val="20"/>
          <w:szCs w:val="20"/>
          <w:lang w:val="sl-SI"/>
        </w:rPr>
      </w:pPr>
      <w:r>
        <w:rPr>
          <w:rFonts w:ascii="Arial" w:eastAsia="Arial" w:hAnsi="Arial" w:cs="Arial"/>
          <w:sz w:val="20"/>
          <w:szCs w:val="20"/>
          <w:lang w:val="sl-SI"/>
        </w:rPr>
        <w:t>m</w:t>
      </w:r>
      <w:r w:rsidRPr="00AB451E">
        <w:rPr>
          <w:rFonts w:ascii="Arial" w:eastAsia="Arial" w:hAnsi="Arial" w:cs="Arial"/>
          <w:sz w:val="20"/>
          <w:szCs w:val="20"/>
          <w:lang w:val="sl-SI"/>
        </w:rPr>
        <w:t>inistrica</w:t>
      </w:r>
    </w:p>
    <w:p w14:paraId="4506E967" w14:textId="77777777" w:rsidR="000B13C0" w:rsidRPr="00AB451E" w:rsidRDefault="000B13C0" w:rsidP="000B13C0">
      <w:pPr>
        <w:pStyle w:val="podpisnik"/>
        <w:spacing w:line="288" w:lineRule="auto"/>
        <w:ind w:left="5669"/>
        <w:rPr>
          <w:rFonts w:ascii="Arial" w:eastAsia="Arial" w:hAnsi="Arial" w:cs="Arial"/>
          <w:sz w:val="20"/>
          <w:szCs w:val="20"/>
          <w:lang w:val="sl-SI"/>
        </w:rPr>
      </w:pPr>
      <w:r w:rsidRPr="00AB451E">
        <w:rPr>
          <w:rFonts w:ascii="Arial" w:eastAsia="Arial" w:hAnsi="Arial" w:cs="Arial"/>
          <w:sz w:val="20"/>
          <w:szCs w:val="20"/>
          <w:lang w:val="sl-SI"/>
        </w:rPr>
        <w:t>za pravosodje</w:t>
      </w:r>
    </w:p>
    <w:p w14:paraId="59867E22" w14:textId="77777777" w:rsidR="00AB451E" w:rsidRPr="00B96C71" w:rsidRDefault="00AB451E" w:rsidP="00AB451E">
      <w:pPr>
        <w:rPr>
          <w:color w:val="FF0000"/>
          <w:lang w:val="sl-SI"/>
        </w:rPr>
      </w:pPr>
    </w:p>
    <w:p w14:paraId="21E7CDCD" w14:textId="77777777" w:rsidR="00A77B3E" w:rsidRPr="000B13C0" w:rsidRDefault="00A77B3E" w:rsidP="008E1849">
      <w:pPr>
        <w:spacing w:line="260" w:lineRule="exact"/>
        <w:rPr>
          <w:rFonts w:ascii="Arial" w:hAnsi="Arial" w:cs="Arial"/>
          <w:sz w:val="20"/>
          <w:szCs w:val="20"/>
          <w:lang w:val="it-IT"/>
        </w:rPr>
      </w:pPr>
    </w:p>
    <w:sectPr w:rsidR="00A77B3E" w:rsidRPr="000B13C0">
      <w:headerReference w:type="even" r:id="rId8"/>
      <w:headerReference w:type="default" r:id="rId9"/>
      <w:footerReference w:type="even" r:id="rId10"/>
      <w:footerReference w:type="default" r:id="rId11"/>
      <w:headerReference w:type="first" r:id="rId12"/>
      <w:footerReference w:type="first" r:id="rId13"/>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182CF97" w14:textId="77777777" w:rsidR="001401F6" w:rsidRDefault="001401F6" w:rsidP="001401F6">
      <w:r>
        <w:separator/>
      </w:r>
    </w:p>
  </w:endnote>
  <w:endnote w:type="continuationSeparator" w:id="0">
    <w:p w14:paraId="6B28C5F4" w14:textId="77777777" w:rsidR="001401F6" w:rsidRDefault="001401F6" w:rsidP="001401F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CEE4C9" w14:textId="77777777" w:rsidR="00557B87" w:rsidRDefault="00557B87">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2081FD" w14:textId="77777777" w:rsidR="00557B87" w:rsidRDefault="00557B87">
    <w:pPr>
      <w:pStyle w:val="Nog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A26F93" w14:textId="77777777" w:rsidR="00557B87" w:rsidRDefault="00557B87">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5715E6" w14:textId="77777777" w:rsidR="001401F6" w:rsidRDefault="001401F6" w:rsidP="001401F6">
      <w:r>
        <w:separator/>
      </w:r>
    </w:p>
  </w:footnote>
  <w:footnote w:type="continuationSeparator" w:id="0">
    <w:p w14:paraId="714B934B" w14:textId="77777777" w:rsidR="001401F6" w:rsidRDefault="001401F6" w:rsidP="001401F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B3F107" w14:textId="77777777" w:rsidR="00557B87" w:rsidRDefault="00557B87">
    <w:pPr>
      <w:pStyle w:val="Glav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92BBF9" w14:textId="0C71E216" w:rsidR="001779A1" w:rsidRPr="00FA6F43" w:rsidRDefault="00226DB5" w:rsidP="001779A1">
    <w:pPr>
      <w:pStyle w:val="Glava"/>
      <w:jc w:val="right"/>
      <w:rPr>
        <w:rFonts w:ascii="Arial" w:hAnsi="Arial" w:cs="Arial"/>
        <w:b/>
        <w:bCs/>
        <w:sz w:val="20"/>
        <w:szCs w:val="20"/>
        <w:lang w:val="sl-SI"/>
      </w:rPr>
    </w:pPr>
    <w:r>
      <w:rPr>
        <w:rFonts w:ascii="Arial" w:hAnsi="Arial" w:cs="Arial"/>
        <w:b/>
        <w:bCs/>
        <w:sz w:val="20"/>
        <w:szCs w:val="20"/>
        <w:lang w:val="sl-SI"/>
      </w:rPr>
      <w:t>OSNUTEK</w:t>
    </w:r>
    <w:r w:rsidR="001779A1" w:rsidRPr="00FA6F43">
      <w:rPr>
        <w:rFonts w:ascii="Arial" w:hAnsi="Arial" w:cs="Arial"/>
        <w:b/>
        <w:bCs/>
        <w:sz w:val="20"/>
        <w:szCs w:val="20"/>
        <w:lang w:val="sl-SI"/>
      </w:rPr>
      <w:t xml:space="preserve">, </w:t>
    </w:r>
    <w:r>
      <w:rPr>
        <w:rFonts w:ascii="Arial" w:hAnsi="Arial" w:cs="Arial"/>
        <w:b/>
        <w:bCs/>
        <w:sz w:val="20"/>
        <w:szCs w:val="20"/>
        <w:lang w:val="sl-SI"/>
      </w:rPr>
      <w:t>3</w:t>
    </w:r>
    <w:r w:rsidR="001779A1" w:rsidRPr="00FA6F43">
      <w:rPr>
        <w:rFonts w:ascii="Arial" w:hAnsi="Arial" w:cs="Arial"/>
        <w:b/>
        <w:bCs/>
        <w:sz w:val="20"/>
        <w:szCs w:val="20"/>
        <w:lang w:val="sl-SI"/>
      </w:rPr>
      <w:t xml:space="preserve">. </w:t>
    </w:r>
    <w:r w:rsidR="00557B87">
      <w:rPr>
        <w:rFonts w:ascii="Arial" w:hAnsi="Arial" w:cs="Arial"/>
        <w:b/>
        <w:bCs/>
        <w:sz w:val="20"/>
        <w:szCs w:val="20"/>
        <w:lang w:val="sl-SI"/>
      </w:rPr>
      <w:t>10</w:t>
    </w:r>
    <w:r w:rsidR="001779A1" w:rsidRPr="00FA6F43">
      <w:rPr>
        <w:rFonts w:ascii="Arial" w:hAnsi="Arial" w:cs="Arial"/>
        <w:b/>
        <w:bCs/>
        <w:sz w:val="20"/>
        <w:szCs w:val="20"/>
        <w:lang w:val="sl-SI"/>
      </w:rPr>
      <w:t>. 2025</w:t>
    </w:r>
  </w:p>
  <w:p w14:paraId="3D24AD33" w14:textId="77777777" w:rsidR="001779A1" w:rsidRDefault="001779A1">
    <w:pPr>
      <w:pStyle w:val="Glava"/>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34AD13" w14:textId="77777777" w:rsidR="00557B87" w:rsidRDefault="00557B87">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AA1AF9"/>
    <w:multiLevelType w:val="hybridMultilevel"/>
    <w:tmpl w:val="14A4588E"/>
    <w:lvl w:ilvl="0" w:tplc="5B367B86">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23024120"/>
    <w:multiLevelType w:val="hybridMultilevel"/>
    <w:tmpl w:val="6F00DDD2"/>
    <w:lvl w:ilvl="0" w:tplc="5B367B86">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283F3DC8"/>
    <w:multiLevelType w:val="hybridMultilevel"/>
    <w:tmpl w:val="BDEC82E6"/>
    <w:lvl w:ilvl="0" w:tplc="5E9AA91A">
      <w:start w:val="1"/>
      <w:numFmt w:val="decimal"/>
      <w:lvlText w:val="(%1)"/>
      <w:lvlJc w:val="left"/>
      <w:pPr>
        <w:ind w:left="1353" w:hanging="360"/>
      </w:pPr>
      <w:rPr>
        <w:rFonts w:hint="default"/>
      </w:rPr>
    </w:lvl>
    <w:lvl w:ilvl="1" w:tplc="04240019" w:tentative="1">
      <w:start w:val="1"/>
      <w:numFmt w:val="lowerLetter"/>
      <w:lvlText w:val="%2."/>
      <w:lvlJc w:val="left"/>
      <w:pPr>
        <w:ind w:left="2073" w:hanging="360"/>
      </w:pPr>
    </w:lvl>
    <w:lvl w:ilvl="2" w:tplc="0424001B" w:tentative="1">
      <w:start w:val="1"/>
      <w:numFmt w:val="lowerRoman"/>
      <w:lvlText w:val="%3."/>
      <w:lvlJc w:val="right"/>
      <w:pPr>
        <w:ind w:left="2793" w:hanging="180"/>
      </w:pPr>
    </w:lvl>
    <w:lvl w:ilvl="3" w:tplc="0424000F" w:tentative="1">
      <w:start w:val="1"/>
      <w:numFmt w:val="decimal"/>
      <w:lvlText w:val="%4."/>
      <w:lvlJc w:val="left"/>
      <w:pPr>
        <w:ind w:left="3513" w:hanging="360"/>
      </w:pPr>
    </w:lvl>
    <w:lvl w:ilvl="4" w:tplc="04240019" w:tentative="1">
      <w:start w:val="1"/>
      <w:numFmt w:val="lowerLetter"/>
      <w:lvlText w:val="%5."/>
      <w:lvlJc w:val="left"/>
      <w:pPr>
        <w:ind w:left="4233" w:hanging="360"/>
      </w:pPr>
    </w:lvl>
    <w:lvl w:ilvl="5" w:tplc="0424001B" w:tentative="1">
      <w:start w:val="1"/>
      <w:numFmt w:val="lowerRoman"/>
      <w:lvlText w:val="%6."/>
      <w:lvlJc w:val="right"/>
      <w:pPr>
        <w:ind w:left="4953" w:hanging="180"/>
      </w:pPr>
    </w:lvl>
    <w:lvl w:ilvl="6" w:tplc="0424000F" w:tentative="1">
      <w:start w:val="1"/>
      <w:numFmt w:val="decimal"/>
      <w:lvlText w:val="%7."/>
      <w:lvlJc w:val="left"/>
      <w:pPr>
        <w:ind w:left="5673" w:hanging="360"/>
      </w:pPr>
    </w:lvl>
    <w:lvl w:ilvl="7" w:tplc="04240019" w:tentative="1">
      <w:start w:val="1"/>
      <w:numFmt w:val="lowerLetter"/>
      <w:lvlText w:val="%8."/>
      <w:lvlJc w:val="left"/>
      <w:pPr>
        <w:ind w:left="6393" w:hanging="360"/>
      </w:pPr>
    </w:lvl>
    <w:lvl w:ilvl="8" w:tplc="0424001B" w:tentative="1">
      <w:start w:val="1"/>
      <w:numFmt w:val="lowerRoman"/>
      <w:lvlText w:val="%9."/>
      <w:lvlJc w:val="right"/>
      <w:pPr>
        <w:ind w:left="7113" w:hanging="180"/>
      </w:pPr>
    </w:lvl>
  </w:abstractNum>
  <w:abstractNum w:abstractNumId="3" w15:restartNumberingAfterBreak="0">
    <w:nsid w:val="29C0541D"/>
    <w:multiLevelType w:val="hybridMultilevel"/>
    <w:tmpl w:val="50CAA7DE"/>
    <w:lvl w:ilvl="0" w:tplc="5B367B86">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2A59661E"/>
    <w:multiLevelType w:val="hybridMultilevel"/>
    <w:tmpl w:val="D7601D9A"/>
    <w:lvl w:ilvl="0" w:tplc="57F25BB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31CC1972"/>
    <w:multiLevelType w:val="hybridMultilevel"/>
    <w:tmpl w:val="DFAECF7A"/>
    <w:lvl w:ilvl="0" w:tplc="5B367B86">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3A643B16"/>
    <w:multiLevelType w:val="hybridMultilevel"/>
    <w:tmpl w:val="29E8115C"/>
    <w:lvl w:ilvl="0" w:tplc="A0A0C4B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59E269E3"/>
    <w:multiLevelType w:val="hybridMultilevel"/>
    <w:tmpl w:val="06182B72"/>
    <w:lvl w:ilvl="0" w:tplc="5B367B86">
      <w:numFmt w:val="bullet"/>
      <w:lvlText w:val="−"/>
      <w:lvlJc w:val="left"/>
      <w:pPr>
        <w:ind w:left="1145" w:hanging="360"/>
      </w:pPr>
      <w:rPr>
        <w:rFonts w:ascii="Arial" w:eastAsia="Times New Roman" w:hAnsi="Arial" w:cs="Arial" w:hint="default"/>
      </w:rPr>
    </w:lvl>
    <w:lvl w:ilvl="1" w:tplc="04240003" w:tentative="1">
      <w:start w:val="1"/>
      <w:numFmt w:val="bullet"/>
      <w:lvlText w:val="o"/>
      <w:lvlJc w:val="left"/>
      <w:pPr>
        <w:ind w:left="1865" w:hanging="360"/>
      </w:pPr>
      <w:rPr>
        <w:rFonts w:ascii="Courier New" w:hAnsi="Courier New" w:cs="Courier New" w:hint="default"/>
      </w:rPr>
    </w:lvl>
    <w:lvl w:ilvl="2" w:tplc="04240005" w:tentative="1">
      <w:start w:val="1"/>
      <w:numFmt w:val="bullet"/>
      <w:lvlText w:val=""/>
      <w:lvlJc w:val="left"/>
      <w:pPr>
        <w:ind w:left="2585" w:hanging="360"/>
      </w:pPr>
      <w:rPr>
        <w:rFonts w:ascii="Wingdings" w:hAnsi="Wingdings" w:hint="default"/>
      </w:rPr>
    </w:lvl>
    <w:lvl w:ilvl="3" w:tplc="04240001" w:tentative="1">
      <w:start w:val="1"/>
      <w:numFmt w:val="bullet"/>
      <w:lvlText w:val=""/>
      <w:lvlJc w:val="left"/>
      <w:pPr>
        <w:ind w:left="3305" w:hanging="360"/>
      </w:pPr>
      <w:rPr>
        <w:rFonts w:ascii="Symbol" w:hAnsi="Symbol" w:hint="default"/>
      </w:rPr>
    </w:lvl>
    <w:lvl w:ilvl="4" w:tplc="04240003" w:tentative="1">
      <w:start w:val="1"/>
      <w:numFmt w:val="bullet"/>
      <w:lvlText w:val="o"/>
      <w:lvlJc w:val="left"/>
      <w:pPr>
        <w:ind w:left="4025" w:hanging="360"/>
      </w:pPr>
      <w:rPr>
        <w:rFonts w:ascii="Courier New" w:hAnsi="Courier New" w:cs="Courier New" w:hint="default"/>
      </w:rPr>
    </w:lvl>
    <w:lvl w:ilvl="5" w:tplc="04240005" w:tentative="1">
      <w:start w:val="1"/>
      <w:numFmt w:val="bullet"/>
      <w:lvlText w:val=""/>
      <w:lvlJc w:val="left"/>
      <w:pPr>
        <w:ind w:left="4745" w:hanging="360"/>
      </w:pPr>
      <w:rPr>
        <w:rFonts w:ascii="Wingdings" w:hAnsi="Wingdings" w:hint="default"/>
      </w:rPr>
    </w:lvl>
    <w:lvl w:ilvl="6" w:tplc="04240001" w:tentative="1">
      <w:start w:val="1"/>
      <w:numFmt w:val="bullet"/>
      <w:lvlText w:val=""/>
      <w:lvlJc w:val="left"/>
      <w:pPr>
        <w:ind w:left="5465" w:hanging="360"/>
      </w:pPr>
      <w:rPr>
        <w:rFonts w:ascii="Symbol" w:hAnsi="Symbol" w:hint="default"/>
      </w:rPr>
    </w:lvl>
    <w:lvl w:ilvl="7" w:tplc="04240003" w:tentative="1">
      <w:start w:val="1"/>
      <w:numFmt w:val="bullet"/>
      <w:lvlText w:val="o"/>
      <w:lvlJc w:val="left"/>
      <w:pPr>
        <w:ind w:left="6185" w:hanging="360"/>
      </w:pPr>
      <w:rPr>
        <w:rFonts w:ascii="Courier New" w:hAnsi="Courier New" w:cs="Courier New" w:hint="default"/>
      </w:rPr>
    </w:lvl>
    <w:lvl w:ilvl="8" w:tplc="04240005" w:tentative="1">
      <w:start w:val="1"/>
      <w:numFmt w:val="bullet"/>
      <w:lvlText w:val=""/>
      <w:lvlJc w:val="left"/>
      <w:pPr>
        <w:ind w:left="6905" w:hanging="360"/>
      </w:pPr>
      <w:rPr>
        <w:rFonts w:ascii="Wingdings" w:hAnsi="Wingdings" w:hint="default"/>
      </w:rPr>
    </w:lvl>
  </w:abstractNum>
  <w:abstractNum w:abstractNumId="8" w15:restartNumberingAfterBreak="0">
    <w:nsid w:val="61497A10"/>
    <w:multiLevelType w:val="hybridMultilevel"/>
    <w:tmpl w:val="A9A49A76"/>
    <w:lvl w:ilvl="0" w:tplc="8148311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6498769E"/>
    <w:multiLevelType w:val="hybridMultilevel"/>
    <w:tmpl w:val="869448C8"/>
    <w:lvl w:ilvl="0" w:tplc="C6C88E74">
      <w:numFmt w:val="bullet"/>
      <w:lvlText w:val="-"/>
      <w:lvlJc w:val="left"/>
      <w:pPr>
        <w:ind w:left="785" w:hanging="360"/>
      </w:pPr>
      <w:rPr>
        <w:rFonts w:ascii="Arial" w:eastAsia="Arial" w:hAnsi="Arial" w:cs="Arial" w:hint="default"/>
      </w:rPr>
    </w:lvl>
    <w:lvl w:ilvl="1" w:tplc="04240003" w:tentative="1">
      <w:start w:val="1"/>
      <w:numFmt w:val="bullet"/>
      <w:lvlText w:val="o"/>
      <w:lvlJc w:val="left"/>
      <w:pPr>
        <w:ind w:left="1505" w:hanging="360"/>
      </w:pPr>
      <w:rPr>
        <w:rFonts w:ascii="Courier New" w:hAnsi="Courier New" w:cs="Courier New" w:hint="default"/>
      </w:rPr>
    </w:lvl>
    <w:lvl w:ilvl="2" w:tplc="04240005" w:tentative="1">
      <w:start w:val="1"/>
      <w:numFmt w:val="bullet"/>
      <w:lvlText w:val=""/>
      <w:lvlJc w:val="left"/>
      <w:pPr>
        <w:ind w:left="2225" w:hanging="360"/>
      </w:pPr>
      <w:rPr>
        <w:rFonts w:ascii="Wingdings" w:hAnsi="Wingdings" w:hint="default"/>
      </w:rPr>
    </w:lvl>
    <w:lvl w:ilvl="3" w:tplc="04240001" w:tentative="1">
      <w:start w:val="1"/>
      <w:numFmt w:val="bullet"/>
      <w:lvlText w:val=""/>
      <w:lvlJc w:val="left"/>
      <w:pPr>
        <w:ind w:left="2945" w:hanging="360"/>
      </w:pPr>
      <w:rPr>
        <w:rFonts w:ascii="Symbol" w:hAnsi="Symbol" w:hint="default"/>
      </w:rPr>
    </w:lvl>
    <w:lvl w:ilvl="4" w:tplc="04240003" w:tentative="1">
      <w:start w:val="1"/>
      <w:numFmt w:val="bullet"/>
      <w:lvlText w:val="o"/>
      <w:lvlJc w:val="left"/>
      <w:pPr>
        <w:ind w:left="3665" w:hanging="360"/>
      </w:pPr>
      <w:rPr>
        <w:rFonts w:ascii="Courier New" w:hAnsi="Courier New" w:cs="Courier New" w:hint="default"/>
      </w:rPr>
    </w:lvl>
    <w:lvl w:ilvl="5" w:tplc="04240005" w:tentative="1">
      <w:start w:val="1"/>
      <w:numFmt w:val="bullet"/>
      <w:lvlText w:val=""/>
      <w:lvlJc w:val="left"/>
      <w:pPr>
        <w:ind w:left="4385" w:hanging="360"/>
      </w:pPr>
      <w:rPr>
        <w:rFonts w:ascii="Wingdings" w:hAnsi="Wingdings" w:hint="default"/>
      </w:rPr>
    </w:lvl>
    <w:lvl w:ilvl="6" w:tplc="04240001" w:tentative="1">
      <w:start w:val="1"/>
      <w:numFmt w:val="bullet"/>
      <w:lvlText w:val=""/>
      <w:lvlJc w:val="left"/>
      <w:pPr>
        <w:ind w:left="5105" w:hanging="360"/>
      </w:pPr>
      <w:rPr>
        <w:rFonts w:ascii="Symbol" w:hAnsi="Symbol" w:hint="default"/>
      </w:rPr>
    </w:lvl>
    <w:lvl w:ilvl="7" w:tplc="04240003" w:tentative="1">
      <w:start w:val="1"/>
      <w:numFmt w:val="bullet"/>
      <w:lvlText w:val="o"/>
      <w:lvlJc w:val="left"/>
      <w:pPr>
        <w:ind w:left="5825" w:hanging="360"/>
      </w:pPr>
      <w:rPr>
        <w:rFonts w:ascii="Courier New" w:hAnsi="Courier New" w:cs="Courier New" w:hint="default"/>
      </w:rPr>
    </w:lvl>
    <w:lvl w:ilvl="8" w:tplc="04240005" w:tentative="1">
      <w:start w:val="1"/>
      <w:numFmt w:val="bullet"/>
      <w:lvlText w:val=""/>
      <w:lvlJc w:val="left"/>
      <w:pPr>
        <w:ind w:left="6545" w:hanging="360"/>
      </w:pPr>
      <w:rPr>
        <w:rFonts w:ascii="Wingdings" w:hAnsi="Wingdings" w:hint="default"/>
      </w:rPr>
    </w:lvl>
  </w:abstractNum>
  <w:abstractNum w:abstractNumId="10" w15:restartNumberingAfterBreak="0">
    <w:nsid w:val="72963C1A"/>
    <w:multiLevelType w:val="hybridMultilevel"/>
    <w:tmpl w:val="C30090BA"/>
    <w:lvl w:ilvl="0" w:tplc="B7B0791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74065C93"/>
    <w:multiLevelType w:val="hybridMultilevel"/>
    <w:tmpl w:val="527E0258"/>
    <w:lvl w:ilvl="0" w:tplc="B64AABEE">
      <w:numFmt w:val="bullet"/>
      <w:lvlText w:val="-"/>
      <w:lvlJc w:val="left"/>
      <w:pPr>
        <w:ind w:left="810" w:hanging="450"/>
      </w:pPr>
      <w:rPr>
        <w:rFonts w:ascii="Arial" w:eastAsia="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312099041">
    <w:abstractNumId w:val="4"/>
  </w:num>
  <w:num w:numId="2" w16cid:durableId="1326199646">
    <w:abstractNumId w:val="6"/>
  </w:num>
  <w:num w:numId="3" w16cid:durableId="1636912575">
    <w:abstractNumId w:val="10"/>
  </w:num>
  <w:num w:numId="4" w16cid:durableId="1675841178">
    <w:abstractNumId w:val="2"/>
  </w:num>
  <w:num w:numId="5" w16cid:durableId="1167014696">
    <w:abstractNumId w:val="8"/>
  </w:num>
  <w:num w:numId="6" w16cid:durableId="896207513">
    <w:abstractNumId w:val="5"/>
  </w:num>
  <w:num w:numId="7" w16cid:durableId="1725130644">
    <w:abstractNumId w:val="11"/>
  </w:num>
  <w:num w:numId="8" w16cid:durableId="1301109107">
    <w:abstractNumId w:val="7"/>
  </w:num>
  <w:num w:numId="9" w16cid:durableId="353655459">
    <w:abstractNumId w:val="9"/>
  </w:num>
  <w:num w:numId="10" w16cid:durableId="998582151">
    <w:abstractNumId w:val="1"/>
  </w:num>
  <w:num w:numId="11" w16cid:durableId="1072699116">
    <w:abstractNumId w:val="0"/>
  </w:num>
  <w:num w:numId="12" w16cid:durableId="161582144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77B3E"/>
    <w:rsid w:val="00000521"/>
    <w:rsid w:val="00000594"/>
    <w:rsid w:val="0000191D"/>
    <w:rsid w:val="00016305"/>
    <w:rsid w:val="00030AE6"/>
    <w:rsid w:val="00044CF4"/>
    <w:rsid w:val="000522B9"/>
    <w:rsid w:val="00054EAC"/>
    <w:rsid w:val="0005762E"/>
    <w:rsid w:val="00080712"/>
    <w:rsid w:val="000874AF"/>
    <w:rsid w:val="000A3389"/>
    <w:rsid w:val="000B13C0"/>
    <w:rsid w:val="000C0CFE"/>
    <w:rsid w:val="000D1438"/>
    <w:rsid w:val="000D750C"/>
    <w:rsid w:val="000F177A"/>
    <w:rsid w:val="00106C93"/>
    <w:rsid w:val="00107563"/>
    <w:rsid w:val="00113173"/>
    <w:rsid w:val="0011690D"/>
    <w:rsid w:val="00120912"/>
    <w:rsid w:val="00122C7A"/>
    <w:rsid w:val="00126DD1"/>
    <w:rsid w:val="00133AA5"/>
    <w:rsid w:val="001401F6"/>
    <w:rsid w:val="00140216"/>
    <w:rsid w:val="00140CE7"/>
    <w:rsid w:val="0014102D"/>
    <w:rsid w:val="0014154C"/>
    <w:rsid w:val="00144ABF"/>
    <w:rsid w:val="00150111"/>
    <w:rsid w:val="00150E29"/>
    <w:rsid w:val="00161A0F"/>
    <w:rsid w:val="00164886"/>
    <w:rsid w:val="00174B21"/>
    <w:rsid w:val="001779A1"/>
    <w:rsid w:val="00184C29"/>
    <w:rsid w:val="001A68FC"/>
    <w:rsid w:val="001A6B6D"/>
    <w:rsid w:val="001A734B"/>
    <w:rsid w:val="001B4380"/>
    <w:rsid w:val="001C1771"/>
    <w:rsid w:val="001F01A9"/>
    <w:rsid w:val="001F1C31"/>
    <w:rsid w:val="001F7A05"/>
    <w:rsid w:val="001F7D41"/>
    <w:rsid w:val="0020052B"/>
    <w:rsid w:val="00206EE6"/>
    <w:rsid w:val="002072D7"/>
    <w:rsid w:val="002145B1"/>
    <w:rsid w:val="00216675"/>
    <w:rsid w:val="00217205"/>
    <w:rsid w:val="00226DB5"/>
    <w:rsid w:val="00226E2C"/>
    <w:rsid w:val="00235011"/>
    <w:rsid w:val="00235103"/>
    <w:rsid w:val="00236231"/>
    <w:rsid w:val="0024170A"/>
    <w:rsid w:val="00243392"/>
    <w:rsid w:val="00244BD8"/>
    <w:rsid w:val="00245DB9"/>
    <w:rsid w:val="00247A2D"/>
    <w:rsid w:val="0025558A"/>
    <w:rsid w:val="00256C47"/>
    <w:rsid w:val="00263F20"/>
    <w:rsid w:val="00264618"/>
    <w:rsid w:val="00266886"/>
    <w:rsid w:val="0028458E"/>
    <w:rsid w:val="00292FBD"/>
    <w:rsid w:val="002A0A76"/>
    <w:rsid w:val="002A12D7"/>
    <w:rsid w:val="002A3863"/>
    <w:rsid w:val="002B3A53"/>
    <w:rsid w:val="002B6D12"/>
    <w:rsid w:val="002C3371"/>
    <w:rsid w:val="002C653A"/>
    <w:rsid w:val="002C7382"/>
    <w:rsid w:val="002D67DB"/>
    <w:rsid w:val="002E6846"/>
    <w:rsid w:val="002F33E3"/>
    <w:rsid w:val="002F76D2"/>
    <w:rsid w:val="00320002"/>
    <w:rsid w:val="00326468"/>
    <w:rsid w:val="003304A8"/>
    <w:rsid w:val="00337976"/>
    <w:rsid w:val="00355D1A"/>
    <w:rsid w:val="00357096"/>
    <w:rsid w:val="00360521"/>
    <w:rsid w:val="00364C9B"/>
    <w:rsid w:val="00370E23"/>
    <w:rsid w:val="00370E48"/>
    <w:rsid w:val="00376828"/>
    <w:rsid w:val="0037743F"/>
    <w:rsid w:val="00380328"/>
    <w:rsid w:val="0038654E"/>
    <w:rsid w:val="00387C22"/>
    <w:rsid w:val="00391724"/>
    <w:rsid w:val="00393C78"/>
    <w:rsid w:val="00395C77"/>
    <w:rsid w:val="003A057F"/>
    <w:rsid w:val="003A661D"/>
    <w:rsid w:val="003B4E3D"/>
    <w:rsid w:val="003B7BAD"/>
    <w:rsid w:val="003C225E"/>
    <w:rsid w:val="003D420B"/>
    <w:rsid w:val="003E1DB2"/>
    <w:rsid w:val="003E6015"/>
    <w:rsid w:val="003F14B7"/>
    <w:rsid w:val="003F253E"/>
    <w:rsid w:val="003F3601"/>
    <w:rsid w:val="004017C4"/>
    <w:rsid w:val="00405275"/>
    <w:rsid w:val="00410197"/>
    <w:rsid w:val="0041760F"/>
    <w:rsid w:val="00423480"/>
    <w:rsid w:val="00424393"/>
    <w:rsid w:val="00432100"/>
    <w:rsid w:val="00446D4A"/>
    <w:rsid w:val="004572E1"/>
    <w:rsid w:val="00461DBC"/>
    <w:rsid w:val="004671DD"/>
    <w:rsid w:val="00475273"/>
    <w:rsid w:val="004763C8"/>
    <w:rsid w:val="00477F94"/>
    <w:rsid w:val="004804CB"/>
    <w:rsid w:val="00485A9F"/>
    <w:rsid w:val="00496CFB"/>
    <w:rsid w:val="004A251F"/>
    <w:rsid w:val="004A3252"/>
    <w:rsid w:val="004A3C2A"/>
    <w:rsid w:val="004A6414"/>
    <w:rsid w:val="004A6A77"/>
    <w:rsid w:val="004B0344"/>
    <w:rsid w:val="004B1E8C"/>
    <w:rsid w:val="004B3B20"/>
    <w:rsid w:val="004B64AD"/>
    <w:rsid w:val="004C233F"/>
    <w:rsid w:val="004E6A81"/>
    <w:rsid w:val="004E7357"/>
    <w:rsid w:val="004E7D15"/>
    <w:rsid w:val="004F2148"/>
    <w:rsid w:val="004F6844"/>
    <w:rsid w:val="004F7566"/>
    <w:rsid w:val="005015F1"/>
    <w:rsid w:val="005112C9"/>
    <w:rsid w:val="00511317"/>
    <w:rsid w:val="00536163"/>
    <w:rsid w:val="0054239C"/>
    <w:rsid w:val="0054698A"/>
    <w:rsid w:val="00546C1C"/>
    <w:rsid w:val="00550F22"/>
    <w:rsid w:val="00557B87"/>
    <w:rsid w:val="00571B66"/>
    <w:rsid w:val="00575F64"/>
    <w:rsid w:val="0059052E"/>
    <w:rsid w:val="00592026"/>
    <w:rsid w:val="00596F05"/>
    <w:rsid w:val="005A6CC9"/>
    <w:rsid w:val="005C5F91"/>
    <w:rsid w:val="005C65CD"/>
    <w:rsid w:val="005C721A"/>
    <w:rsid w:val="005C73C3"/>
    <w:rsid w:val="005E2525"/>
    <w:rsid w:val="005E6338"/>
    <w:rsid w:val="005F29DE"/>
    <w:rsid w:val="005F54EB"/>
    <w:rsid w:val="00610398"/>
    <w:rsid w:val="006163B5"/>
    <w:rsid w:val="00616430"/>
    <w:rsid w:val="00625835"/>
    <w:rsid w:val="00631BCE"/>
    <w:rsid w:val="00636F6D"/>
    <w:rsid w:val="006370EA"/>
    <w:rsid w:val="00640157"/>
    <w:rsid w:val="00642C99"/>
    <w:rsid w:val="006446EF"/>
    <w:rsid w:val="00645C86"/>
    <w:rsid w:val="00647F0A"/>
    <w:rsid w:val="0065286A"/>
    <w:rsid w:val="00663227"/>
    <w:rsid w:val="00665498"/>
    <w:rsid w:val="006707F5"/>
    <w:rsid w:val="0067336D"/>
    <w:rsid w:val="00682B6C"/>
    <w:rsid w:val="00685016"/>
    <w:rsid w:val="006902F7"/>
    <w:rsid w:val="00693BA5"/>
    <w:rsid w:val="006961EC"/>
    <w:rsid w:val="006A3FB7"/>
    <w:rsid w:val="006A6055"/>
    <w:rsid w:val="006B0926"/>
    <w:rsid w:val="006B5E48"/>
    <w:rsid w:val="006C054A"/>
    <w:rsid w:val="006C2F3D"/>
    <w:rsid w:val="006D0FB0"/>
    <w:rsid w:val="006D7B42"/>
    <w:rsid w:val="0071165A"/>
    <w:rsid w:val="00717031"/>
    <w:rsid w:val="00717111"/>
    <w:rsid w:val="0072458C"/>
    <w:rsid w:val="00734585"/>
    <w:rsid w:val="00762CDB"/>
    <w:rsid w:val="0076324F"/>
    <w:rsid w:val="00770896"/>
    <w:rsid w:val="0077160A"/>
    <w:rsid w:val="007832C3"/>
    <w:rsid w:val="00783F13"/>
    <w:rsid w:val="00787F69"/>
    <w:rsid w:val="00797288"/>
    <w:rsid w:val="007A0896"/>
    <w:rsid w:val="007A3672"/>
    <w:rsid w:val="007A7E55"/>
    <w:rsid w:val="007B309F"/>
    <w:rsid w:val="007C29A8"/>
    <w:rsid w:val="007C4975"/>
    <w:rsid w:val="007D12AE"/>
    <w:rsid w:val="007D2906"/>
    <w:rsid w:val="007D2CA1"/>
    <w:rsid w:val="007D6B98"/>
    <w:rsid w:val="007E333B"/>
    <w:rsid w:val="008001AE"/>
    <w:rsid w:val="00801316"/>
    <w:rsid w:val="00803BC5"/>
    <w:rsid w:val="008200F2"/>
    <w:rsid w:val="008204D1"/>
    <w:rsid w:val="00830886"/>
    <w:rsid w:val="00852250"/>
    <w:rsid w:val="00861CF3"/>
    <w:rsid w:val="00862212"/>
    <w:rsid w:val="0087139F"/>
    <w:rsid w:val="0087387F"/>
    <w:rsid w:val="00874416"/>
    <w:rsid w:val="00882162"/>
    <w:rsid w:val="008830D1"/>
    <w:rsid w:val="008A1BA7"/>
    <w:rsid w:val="008A745F"/>
    <w:rsid w:val="008B1510"/>
    <w:rsid w:val="008B770B"/>
    <w:rsid w:val="008C0EC9"/>
    <w:rsid w:val="008C6E9D"/>
    <w:rsid w:val="008D5E58"/>
    <w:rsid w:val="008E1849"/>
    <w:rsid w:val="008E4667"/>
    <w:rsid w:val="008E708E"/>
    <w:rsid w:val="008E749E"/>
    <w:rsid w:val="008F6F94"/>
    <w:rsid w:val="008F719D"/>
    <w:rsid w:val="008F780E"/>
    <w:rsid w:val="009003A2"/>
    <w:rsid w:val="00900C59"/>
    <w:rsid w:val="00902E93"/>
    <w:rsid w:val="00907BE3"/>
    <w:rsid w:val="00911722"/>
    <w:rsid w:val="0091720B"/>
    <w:rsid w:val="00920092"/>
    <w:rsid w:val="00920600"/>
    <w:rsid w:val="0092141B"/>
    <w:rsid w:val="009236CF"/>
    <w:rsid w:val="00951225"/>
    <w:rsid w:val="00957947"/>
    <w:rsid w:val="009648A8"/>
    <w:rsid w:val="00965664"/>
    <w:rsid w:val="00974103"/>
    <w:rsid w:val="009877A9"/>
    <w:rsid w:val="0099670E"/>
    <w:rsid w:val="0099734C"/>
    <w:rsid w:val="009B5B9E"/>
    <w:rsid w:val="009C5FC7"/>
    <w:rsid w:val="009C657B"/>
    <w:rsid w:val="009D33A7"/>
    <w:rsid w:val="009D7183"/>
    <w:rsid w:val="009D762B"/>
    <w:rsid w:val="009E727A"/>
    <w:rsid w:val="009F3F56"/>
    <w:rsid w:val="00A06057"/>
    <w:rsid w:val="00A07991"/>
    <w:rsid w:val="00A2157A"/>
    <w:rsid w:val="00A27682"/>
    <w:rsid w:val="00A400CF"/>
    <w:rsid w:val="00A44E2D"/>
    <w:rsid w:val="00A46B10"/>
    <w:rsid w:val="00A56E7F"/>
    <w:rsid w:val="00A64B44"/>
    <w:rsid w:val="00A70F2B"/>
    <w:rsid w:val="00A710A7"/>
    <w:rsid w:val="00A72032"/>
    <w:rsid w:val="00A72FB8"/>
    <w:rsid w:val="00A741D9"/>
    <w:rsid w:val="00A77B3E"/>
    <w:rsid w:val="00A824C0"/>
    <w:rsid w:val="00A83BC5"/>
    <w:rsid w:val="00A86E98"/>
    <w:rsid w:val="00A95510"/>
    <w:rsid w:val="00A97AC1"/>
    <w:rsid w:val="00AA4260"/>
    <w:rsid w:val="00AA5313"/>
    <w:rsid w:val="00AA6512"/>
    <w:rsid w:val="00AA6E85"/>
    <w:rsid w:val="00AB451E"/>
    <w:rsid w:val="00AB6320"/>
    <w:rsid w:val="00AC3F42"/>
    <w:rsid w:val="00AD5461"/>
    <w:rsid w:val="00AE19BA"/>
    <w:rsid w:val="00AE29F1"/>
    <w:rsid w:val="00AE4C3A"/>
    <w:rsid w:val="00AE667D"/>
    <w:rsid w:val="00AF13D0"/>
    <w:rsid w:val="00AF2D28"/>
    <w:rsid w:val="00AF340B"/>
    <w:rsid w:val="00AF4924"/>
    <w:rsid w:val="00AF4D6C"/>
    <w:rsid w:val="00B00732"/>
    <w:rsid w:val="00B038EE"/>
    <w:rsid w:val="00B04219"/>
    <w:rsid w:val="00B053FF"/>
    <w:rsid w:val="00B11420"/>
    <w:rsid w:val="00B14311"/>
    <w:rsid w:val="00B14CEE"/>
    <w:rsid w:val="00B2004D"/>
    <w:rsid w:val="00B21662"/>
    <w:rsid w:val="00B23940"/>
    <w:rsid w:val="00B255F0"/>
    <w:rsid w:val="00B264CA"/>
    <w:rsid w:val="00B32F1E"/>
    <w:rsid w:val="00B4033F"/>
    <w:rsid w:val="00B41D50"/>
    <w:rsid w:val="00B4285F"/>
    <w:rsid w:val="00B55B48"/>
    <w:rsid w:val="00B80C9E"/>
    <w:rsid w:val="00B83EFC"/>
    <w:rsid w:val="00B91345"/>
    <w:rsid w:val="00BA16E1"/>
    <w:rsid w:val="00BB356C"/>
    <w:rsid w:val="00BC1465"/>
    <w:rsid w:val="00BC6D80"/>
    <w:rsid w:val="00BC7417"/>
    <w:rsid w:val="00BD34DA"/>
    <w:rsid w:val="00BD465E"/>
    <w:rsid w:val="00BE5B64"/>
    <w:rsid w:val="00BF21B9"/>
    <w:rsid w:val="00BF74A2"/>
    <w:rsid w:val="00C058F0"/>
    <w:rsid w:val="00C0665F"/>
    <w:rsid w:val="00C123A7"/>
    <w:rsid w:val="00C1273B"/>
    <w:rsid w:val="00C12B3C"/>
    <w:rsid w:val="00C1415C"/>
    <w:rsid w:val="00C14579"/>
    <w:rsid w:val="00C16813"/>
    <w:rsid w:val="00C210DD"/>
    <w:rsid w:val="00C3797B"/>
    <w:rsid w:val="00C4190B"/>
    <w:rsid w:val="00C44E54"/>
    <w:rsid w:val="00C50B84"/>
    <w:rsid w:val="00C5747F"/>
    <w:rsid w:val="00C60A29"/>
    <w:rsid w:val="00C6179A"/>
    <w:rsid w:val="00C64134"/>
    <w:rsid w:val="00C642BC"/>
    <w:rsid w:val="00C65B1A"/>
    <w:rsid w:val="00C71359"/>
    <w:rsid w:val="00C74114"/>
    <w:rsid w:val="00C90A4E"/>
    <w:rsid w:val="00C9278D"/>
    <w:rsid w:val="00C93AEA"/>
    <w:rsid w:val="00C94C73"/>
    <w:rsid w:val="00CA2A55"/>
    <w:rsid w:val="00CA2B72"/>
    <w:rsid w:val="00CA60DF"/>
    <w:rsid w:val="00CA7F40"/>
    <w:rsid w:val="00CC0503"/>
    <w:rsid w:val="00CC2E6F"/>
    <w:rsid w:val="00CD5FB5"/>
    <w:rsid w:val="00CF23D8"/>
    <w:rsid w:val="00CF4ABB"/>
    <w:rsid w:val="00D0101A"/>
    <w:rsid w:val="00D124F0"/>
    <w:rsid w:val="00D13B8F"/>
    <w:rsid w:val="00D140B9"/>
    <w:rsid w:val="00D2235E"/>
    <w:rsid w:val="00D35954"/>
    <w:rsid w:val="00D44D1D"/>
    <w:rsid w:val="00D66D66"/>
    <w:rsid w:val="00D70CC6"/>
    <w:rsid w:val="00D76060"/>
    <w:rsid w:val="00D83848"/>
    <w:rsid w:val="00D8545A"/>
    <w:rsid w:val="00DA1B48"/>
    <w:rsid w:val="00DA39C0"/>
    <w:rsid w:val="00DA7FE8"/>
    <w:rsid w:val="00DB1191"/>
    <w:rsid w:val="00DC75E6"/>
    <w:rsid w:val="00DD3AEB"/>
    <w:rsid w:val="00DD7A2F"/>
    <w:rsid w:val="00DE1CFF"/>
    <w:rsid w:val="00DF27BF"/>
    <w:rsid w:val="00DF3910"/>
    <w:rsid w:val="00DF4AF5"/>
    <w:rsid w:val="00E1088D"/>
    <w:rsid w:val="00E32EF1"/>
    <w:rsid w:val="00E332FB"/>
    <w:rsid w:val="00E34A59"/>
    <w:rsid w:val="00E4721F"/>
    <w:rsid w:val="00E55CF0"/>
    <w:rsid w:val="00E709D4"/>
    <w:rsid w:val="00E76F2D"/>
    <w:rsid w:val="00E86F3A"/>
    <w:rsid w:val="00E95A91"/>
    <w:rsid w:val="00E95DAC"/>
    <w:rsid w:val="00E96FDA"/>
    <w:rsid w:val="00EA1B71"/>
    <w:rsid w:val="00EC5D96"/>
    <w:rsid w:val="00EE5FEA"/>
    <w:rsid w:val="00F04212"/>
    <w:rsid w:val="00F061A8"/>
    <w:rsid w:val="00F243CB"/>
    <w:rsid w:val="00F25411"/>
    <w:rsid w:val="00F30BF6"/>
    <w:rsid w:val="00F3616B"/>
    <w:rsid w:val="00F45B4F"/>
    <w:rsid w:val="00F4613C"/>
    <w:rsid w:val="00F47E74"/>
    <w:rsid w:val="00F64FBC"/>
    <w:rsid w:val="00F65D24"/>
    <w:rsid w:val="00F66686"/>
    <w:rsid w:val="00F81B0E"/>
    <w:rsid w:val="00F902AC"/>
    <w:rsid w:val="00F96F16"/>
    <w:rsid w:val="00FA61D9"/>
    <w:rsid w:val="00FA6F43"/>
    <w:rsid w:val="00FB2EC9"/>
    <w:rsid w:val="00FB57D4"/>
    <w:rsid w:val="00FB6CC8"/>
    <w:rsid w:val="00FD3B6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51D3EB3"/>
  <w15:docId w15:val="{C59A17DC-27B3-4FE6-9982-9FEBEDE14A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Pr>
      <w:sz w:val="24"/>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mainText">
    <w:name w:val="mainText"/>
    <w:basedOn w:val="Navaden"/>
  </w:style>
  <w:style w:type="paragraph" w:customStyle="1" w:styleId="textJustify">
    <w:name w:val="textJustify"/>
    <w:basedOn w:val="Navaden"/>
    <w:pPr>
      <w:jc w:val="both"/>
    </w:pPr>
  </w:style>
  <w:style w:type="paragraph" w:customStyle="1" w:styleId="zamik">
    <w:name w:val="zamik"/>
    <w:basedOn w:val="Navaden"/>
    <w:pPr>
      <w:ind w:firstLine="1021"/>
    </w:pPr>
  </w:style>
  <w:style w:type="paragraph" w:customStyle="1" w:styleId="alineazaodstavkom">
    <w:name w:val="alinea_za_odstavkom"/>
    <w:basedOn w:val="Navaden"/>
    <w:pPr>
      <w:ind w:hanging="425"/>
      <w:jc w:val="both"/>
    </w:pPr>
  </w:style>
  <w:style w:type="paragraph" w:customStyle="1" w:styleId="center">
    <w:name w:val="center"/>
    <w:basedOn w:val="Navaden"/>
    <w:pPr>
      <w:jc w:val="center"/>
    </w:pPr>
  </w:style>
  <w:style w:type="paragraph" w:customStyle="1" w:styleId="alineazastevilcnotocko">
    <w:name w:val="alinea_za_stevilcno_tocko"/>
    <w:basedOn w:val="Navaden"/>
    <w:pPr>
      <w:ind w:hanging="142"/>
      <w:jc w:val="both"/>
    </w:pPr>
  </w:style>
  <w:style w:type="paragraph" w:customStyle="1" w:styleId="p">
    <w:name w:val="p"/>
    <w:basedOn w:val="Navaden"/>
    <w:rPr>
      <w:sz w:val="21"/>
      <w:szCs w:val="21"/>
    </w:rPr>
  </w:style>
  <w:style w:type="paragraph" w:customStyle="1" w:styleId="priloga">
    <w:name w:val="priloga"/>
    <w:basedOn w:val="Navaden"/>
    <w:pPr>
      <w:pBdr>
        <w:top w:val="none" w:sz="0" w:space="24" w:color="auto"/>
        <w:bottom w:val="none" w:sz="0" w:space="3" w:color="auto"/>
      </w:pBdr>
      <w:spacing w:line="200" w:lineRule="atLeast"/>
    </w:pPr>
  </w:style>
  <w:style w:type="character" w:customStyle="1" w:styleId="MsoHyperlink0">
    <w:name w:val="MsoHyperlink"/>
    <w:basedOn w:val="Privzetapisavaodstavka"/>
  </w:style>
  <w:style w:type="character" w:styleId="Hiperpovezava">
    <w:name w:val="Hyperlink"/>
    <w:basedOn w:val="Privzetapisavaodstavka"/>
    <w:uiPriority w:val="99"/>
    <w:rsid w:val="004804CB"/>
    <w:rPr>
      <w:color w:val="0000FF" w:themeColor="hyperlink"/>
      <w:u w:val="single"/>
    </w:rPr>
  </w:style>
  <w:style w:type="character" w:styleId="Nerazreenaomemba">
    <w:name w:val="Unresolved Mention"/>
    <w:basedOn w:val="Privzetapisavaodstavka"/>
    <w:uiPriority w:val="99"/>
    <w:semiHidden/>
    <w:unhideWhenUsed/>
    <w:rsid w:val="004804CB"/>
    <w:rPr>
      <w:color w:val="605E5C"/>
      <w:shd w:val="clear" w:color="auto" w:fill="E1DFDD"/>
    </w:rPr>
  </w:style>
  <w:style w:type="character" w:styleId="SledenaHiperpovezava">
    <w:name w:val="FollowedHyperlink"/>
    <w:basedOn w:val="Privzetapisavaodstavka"/>
    <w:rsid w:val="00CF4ABB"/>
    <w:rPr>
      <w:color w:val="800080" w:themeColor="followedHyperlink"/>
      <w:u w:val="single"/>
    </w:rPr>
  </w:style>
  <w:style w:type="paragraph" w:styleId="Sprotnaopomba-besedilo">
    <w:name w:val="footnote text"/>
    <w:basedOn w:val="Navaden"/>
    <w:link w:val="Sprotnaopomba-besediloZnak"/>
    <w:rsid w:val="001401F6"/>
    <w:rPr>
      <w:sz w:val="20"/>
      <w:szCs w:val="20"/>
    </w:rPr>
  </w:style>
  <w:style w:type="character" w:customStyle="1" w:styleId="Sprotnaopomba-besediloZnak">
    <w:name w:val="Sprotna opomba - besedilo Znak"/>
    <w:basedOn w:val="Privzetapisavaodstavka"/>
    <w:link w:val="Sprotnaopomba-besedilo"/>
    <w:rsid w:val="001401F6"/>
  </w:style>
  <w:style w:type="character" w:styleId="Sprotnaopomba-sklic">
    <w:name w:val="footnote reference"/>
    <w:basedOn w:val="Privzetapisavaodstavka"/>
    <w:rsid w:val="001401F6"/>
    <w:rPr>
      <w:vertAlign w:val="superscript"/>
    </w:rPr>
  </w:style>
  <w:style w:type="paragraph" w:styleId="Glava">
    <w:name w:val="header"/>
    <w:basedOn w:val="Navaden"/>
    <w:link w:val="GlavaZnak"/>
    <w:uiPriority w:val="99"/>
    <w:rsid w:val="001779A1"/>
    <w:pPr>
      <w:tabs>
        <w:tab w:val="center" w:pos="4536"/>
        <w:tab w:val="right" w:pos="9072"/>
      </w:tabs>
    </w:pPr>
  </w:style>
  <w:style w:type="character" w:customStyle="1" w:styleId="GlavaZnak">
    <w:name w:val="Glava Znak"/>
    <w:basedOn w:val="Privzetapisavaodstavka"/>
    <w:link w:val="Glava"/>
    <w:uiPriority w:val="99"/>
    <w:rsid w:val="001779A1"/>
    <w:rPr>
      <w:sz w:val="24"/>
      <w:szCs w:val="24"/>
    </w:rPr>
  </w:style>
  <w:style w:type="paragraph" w:styleId="Noga">
    <w:name w:val="footer"/>
    <w:basedOn w:val="Navaden"/>
    <w:link w:val="NogaZnak"/>
    <w:rsid w:val="001779A1"/>
    <w:pPr>
      <w:tabs>
        <w:tab w:val="center" w:pos="4536"/>
        <w:tab w:val="right" w:pos="9072"/>
      </w:tabs>
    </w:pPr>
  </w:style>
  <w:style w:type="character" w:customStyle="1" w:styleId="NogaZnak">
    <w:name w:val="Noga Znak"/>
    <w:basedOn w:val="Privzetapisavaodstavka"/>
    <w:link w:val="Noga"/>
    <w:rsid w:val="001779A1"/>
    <w:rPr>
      <w:sz w:val="24"/>
      <w:szCs w:val="24"/>
    </w:rPr>
  </w:style>
  <w:style w:type="paragraph" w:customStyle="1" w:styleId="evidencnastevilka">
    <w:name w:val="evidencna_stevilka"/>
    <w:basedOn w:val="Navaden"/>
    <w:rsid w:val="00AB451E"/>
    <w:pPr>
      <w:jc w:val="both"/>
    </w:pPr>
  </w:style>
  <w:style w:type="paragraph" w:customStyle="1" w:styleId="krajdatumsprejetja">
    <w:name w:val="kraj_datum_sprejetja"/>
    <w:basedOn w:val="Navaden"/>
    <w:rsid w:val="00AB451E"/>
  </w:style>
  <w:style w:type="paragraph" w:customStyle="1" w:styleId="podpisnik">
    <w:name w:val="podpisnik"/>
    <w:basedOn w:val="Navaden"/>
    <w:rsid w:val="00AB451E"/>
    <w:pPr>
      <w:jc w:val="cente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0571637">
      <w:bodyDiv w:val="1"/>
      <w:marLeft w:val="0"/>
      <w:marRight w:val="0"/>
      <w:marTop w:val="0"/>
      <w:marBottom w:val="0"/>
      <w:divBdr>
        <w:top w:val="none" w:sz="0" w:space="0" w:color="auto"/>
        <w:left w:val="none" w:sz="0" w:space="0" w:color="auto"/>
        <w:bottom w:val="none" w:sz="0" w:space="0" w:color="auto"/>
        <w:right w:val="none" w:sz="0" w:space="0" w:color="auto"/>
      </w:divBdr>
      <w:divsChild>
        <w:div w:id="1898777576">
          <w:marLeft w:val="0"/>
          <w:marRight w:val="0"/>
          <w:marTop w:val="480"/>
          <w:marBottom w:val="0"/>
          <w:divBdr>
            <w:top w:val="none" w:sz="0" w:space="0" w:color="auto"/>
            <w:left w:val="none" w:sz="0" w:space="0" w:color="auto"/>
            <w:bottom w:val="none" w:sz="0" w:space="0" w:color="auto"/>
            <w:right w:val="none" w:sz="0" w:space="0" w:color="auto"/>
          </w:divBdr>
        </w:div>
        <w:div w:id="1374649326">
          <w:marLeft w:val="0"/>
          <w:marRight w:val="0"/>
          <w:marTop w:val="480"/>
          <w:marBottom w:val="0"/>
          <w:divBdr>
            <w:top w:val="none" w:sz="0" w:space="0" w:color="auto"/>
            <w:left w:val="none" w:sz="0" w:space="0" w:color="auto"/>
            <w:bottom w:val="none" w:sz="0" w:space="0" w:color="auto"/>
            <w:right w:val="none" w:sz="0" w:space="0" w:color="auto"/>
          </w:divBdr>
        </w:div>
        <w:div w:id="190070558">
          <w:marLeft w:val="0"/>
          <w:marRight w:val="0"/>
          <w:marTop w:val="240"/>
          <w:marBottom w:val="0"/>
          <w:divBdr>
            <w:top w:val="none" w:sz="0" w:space="0" w:color="auto"/>
            <w:left w:val="none" w:sz="0" w:space="0" w:color="auto"/>
            <w:bottom w:val="none" w:sz="0" w:space="0" w:color="auto"/>
            <w:right w:val="none" w:sz="0" w:space="0" w:color="auto"/>
          </w:divBdr>
        </w:div>
        <w:div w:id="218984262">
          <w:marLeft w:val="0"/>
          <w:marRight w:val="0"/>
          <w:marTop w:val="240"/>
          <w:marBottom w:val="0"/>
          <w:divBdr>
            <w:top w:val="none" w:sz="0" w:space="0" w:color="auto"/>
            <w:left w:val="none" w:sz="0" w:space="0" w:color="auto"/>
            <w:bottom w:val="none" w:sz="0" w:space="0" w:color="auto"/>
            <w:right w:val="none" w:sz="0" w:space="0" w:color="auto"/>
          </w:divBdr>
        </w:div>
        <w:div w:id="2036804177">
          <w:marLeft w:val="0"/>
          <w:marRight w:val="0"/>
          <w:marTop w:val="240"/>
          <w:marBottom w:val="0"/>
          <w:divBdr>
            <w:top w:val="none" w:sz="0" w:space="0" w:color="auto"/>
            <w:left w:val="none" w:sz="0" w:space="0" w:color="auto"/>
            <w:bottom w:val="none" w:sz="0" w:space="0" w:color="auto"/>
            <w:right w:val="none" w:sz="0" w:space="0" w:color="auto"/>
          </w:divBdr>
        </w:div>
      </w:divsChild>
    </w:div>
    <w:div w:id="127094076">
      <w:bodyDiv w:val="1"/>
      <w:marLeft w:val="0"/>
      <w:marRight w:val="0"/>
      <w:marTop w:val="0"/>
      <w:marBottom w:val="0"/>
      <w:divBdr>
        <w:top w:val="none" w:sz="0" w:space="0" w:color="auto"/>
        <w:left w:val="none" w:sz="0" w:space="0" w:color="auto"/>
        <w:bottom w:val="none" w:sz="0" w:space="0" w:color="auto"/>
        <w:right w:val="none" w:sz="0" w:space="0" w:color="auto"/>
      </w:divBdr>
    </w:div>
    <w:div w:id="218397383">
      <w:bodyDiv w:val="1"/>
      <w:marLeft w:val="0"/>
      <w:marRight w:val="0"/>
      <w:marTop w:val="0"/>
      <w:marBottom w:val="0"/>
      <w:divBdr>
        <w:top w:val="none" w:sz="0" w:space="0" w:color="auto"/>
        <w:left w:val="none" w:sz="0" w:space="0" w:color="auto"/>
        <w:bottom w:val="none" w:sz="0" w:space="0" w:color="auto"/>
        <w:right w:val="none" w:sz="0" w:space="0" w:color="auto"/>
      </w:divBdr>
    </w:div>
    <w:div w:id="241262403">
      <w:bodyDiv w:val="1"/>
      <w:marLeft w:val="0"/>
      <w:marRight w:val="0"/>
      <w:marTop w:val="0"/>
      <w:marBottom w:val="0"/>
      <w:divBdr>
        <w:top w:val="none" w:sz="0" w:space="0" w:color="auto"/>
        <w:left w:val="none" w:sz="0" w:space="0" w:color="auto"/>
        <w:bottom w:val="none" w:sz="0" w:space="0" w:color="auto"/>
        <w:right w:val="none" w:sz="0" w:space="0" w:color="auto"/>
      </w:divBdr>
      <w:divsChild>
        <w:div w:id="874578972">
          <w:marLeft w:val="0"/>
          <w:marRight w:val="0"/>
          <w:marTop w:val="480"/>
          <w:marBottom w:val="0"/>
          <w:divBdr>
            <w:top w:val="none" w:sz="0" w:space="0" w:color="auto"/>
            <w:left w:val="none" w:sz="0" w:space="0" w:color="auto"/>
            <w:bottom w:val="none" w:sz="0" w:space="0" w:color="auto"/>
            <w:right w:val="none" w:sz="0" w:space="0" w:color="auto"/>
          </w:divBdr>
        </w:div>
        <w:div w:id="507912214">
          <w:marLeft w:val="0"/>
          <w:marRight w:val="0"/>
          <w:marTop w:val="480"/>
          <w:marBottom w:val="0"/>
          <w:divBdr>
            <w:top w:val="none" w:sz="0" w:space="0" w:color="auto"/>
            <w:left w:val="none" w:sz="0" w:space="0" w:color="auto"/>
            <w:bottom w:val="none" w:sz="0" w:space="0" w:color="auto"/>
            <w:right w:val="none" w:sz="0" w:space="0" w:color="auto"/>
          </w:divBdr>
        </w:div>
        <w:div w:id="250773326">
          <w:marLeft w:val="0"/>
          <w:marRight w:val="0"/>
          <w:marTop w:val="240"/>
          <w:marBottom w:val="0"/>
          <w:divBdr>
            <w:top w:val="none" w:sz="0" w:space="0" w:color="auto"/>
            <w:left w:val="none" w:sz="0" w:space="0" w:color="auto"/>
            <w:bottom w:val="none" w:sz="0" w:space="0" w:color="auto"/>
            <w:right w:val="none" w:sz="0" w:space="0" w:color="auto"/>
          </w:divBdr>
        </w:div>
      </w:divsChild>
    </w:div>
    <w:div w:id="267394900">
      <w:bodyDiv w:val="1"/>
      <w:marLeft w:val="0"/>
      <w:marRight w:val="0"/>
      <w:marTop w:val="0"/>
      <w:marBottom w:val="0"/>
      <w:divBdr>
        <w:top w:val="none" w:sz="0" w:space="0" w:color="auto"/>
        <w:left w:val="none" w:sz="0" w:space="0" w:color="auto"/>
        <w:bottom w:val="none" w:sz="0" w:space="0" w:color="auto"/>
        <w:right w:val="none" w:sz="0" w:space="0" w:color="auto"/>
      </w:divBdr>
    </w:div>
    <w:div w:id="295108657">
      <w:bodyDiv w:val="1"/>
      <w:marLeft w:val="0"/>
      <w:marRight w:val="0"/>
      <w:marTop w:val="0"/>
      <w:marBottom w:val="0"/>
      <w:divBdr>
        <w:top w:val="none" w:sz="0" w:space="0" w:color="auto"/>
        <w:left w:val="none" w:sz="0" w:space="0" w:color="auto"/>
        <w:bottom w:val="none" w:sz="0" w:space="0" w:color="auto"/>
        <w:right w:val="none" w:sz="0" w:space="0" w:color="auto"/>
      </w:divBdr>
    </w:div>
    <w:div w:id="417796906">
      <w:bodyDiv w:val="1"/>
      <w:marLeft w:val="0"/>
      <w:marRight w:val="0"/>
      <w:marTop w:val="0"/>
      <w:marBottom w:val="0"/>
      <w:divBdr>
        <w:top w:val="none" w:sz="0" w:space="0" w:color="auto"/>
        <w:left w:val="none" w:sz="0" w:space="0" w:color="auto"/>
        <w:bottom w:val="none" w:sz="0" w:space="0" w:color="auto"/>
        <w:right w:val="none" w:sz="0" w:space="0" w:color="auto"/>
      </w:divBdr>
    </w:div>
    <w:div w:id="483861078">
      <w:bodyDiv w:val="1"/>
      <w:marLeft w:val="0"/>
      <w:marRight w:val="0"/>
      <w:marTop w:val="0"/>
      <w:marBottom w:val="0"/>
      <w:divBdr>
        <w:top w:val="none" w:sz="0" w:space="0" w:color="auto"/>
        <w:left w:val="none" w:sz="0" w:space="0" w:color="auto"/>
        <w:bottom w:val="none" w:sz="0" w:space="0" w:color="auto"/>
        <w:right w:val="none" w:sz="0" w:space="0" w:color="auto"/>
      </w:divBdr>
    </w:div>
    <w:div w:id="564534352">
      <w:bodyDiv w:val="1"/>
      <w:marLeft w:val="0"/>
      <w:marRight w:val="0"/>
      <w:marTop w:val="0"/>
      <w:marBottom w:val="0"/>
      <w:divBdr>
        <w:top w:val="none" w:sz="0" w:space="0" w:color="auto"/>
        <w:left w:val="none" w:sz="0" w:space="0" w:color="auto"/>
        <w:bottom w:val="none" w:sz="0" w:space="0" w:color="auto"/>
        <w:right w:val="none" w:sz="0" w:space="0" w:color="auto"/>
      </w:divBdr>
      <w:divsChild>
        <w:div w:id="478232676">
          <w:marLeft w:val="0"/>
          <w:marRight w:val="0"/>
          <w:marTop w:val="480"/>
          <w:marBottom w:val="0"/>
          <w:divBdr>
            <w:top w:val="none" w:sz="0" w:space="0" w:color="auto"/>
            <w:left w:val="none" w:sz="0" w:space="0" w:color="auto"/>
            <w:bottom w:val="none" w:sz="0" w:space="0" w:color="auto"/>
            <w:right w:val="none" w:sz="0" w:space="0" w:color="auto"/>
          </w:divBdr>
        </w:div>
        <w:div w:id="1693188824">
          <w:marLeft w:val="0"/>
          <w:marRight w:val="0"/>
          <w:marTop w:val="480"/>
          <w:marBottom w:val="0"/>
          <w:divBdr>
            <w:top w:val="none" w:sz="0" w:space="0" w:color="auto"/>
            <w:left w:val="none" w:sz="0" w:space="0" w:color="auto"/>
            <w:bottom w:val="none" w:sz="0" w:space="0" w:color="auto"/>
            <w:right w:val="none" w:sz="0" w:space="0" w:color="auto"/>
          </w:divBdr>
        </w:div>
        <w:div w:id="561870085">
          <w:marLeft w:val="0"/>
          <w:marRight w:val="0"/>
          <w:marTop w:val="240"/>
          <w:marBottom w:val="0"/>
          <w:divBdr>
            <w:top w:val="none" w:sz="0" w:space="0" w:color="auto"/>
            <w:left w:val="none" w:sz="0" w:space="0" w:color="auto"/>
            <w:bottom w:val="none" w:sz="0" w:space="0" w:color="auto"/>
            <w:right w:val="none" w:sz="0" w:space="0" w:color="auto"/>
          </w:divBdr>
        </w:div>
        <w:div w:id="1813057840">
          <w:marLeft w:val="0"/>
          <w:marRight w:val="0"/>
          <w:marTop w:val="240"/>
          <w:marBottom w:val="0"/>
          <w:divBdr>
            <w:top w:val="none" w:sz="0" w:space="0" w:color="auto"/>
            <w:left w:val="none" w:sz="0" w:space="0" w:color="auto"/>
            <w:bottom w:val="none" w:sz="0" w:space="0" w:color="auto"/>
            <w:right w:val="none" w:sz="0" w:space="0" w:color="auto"/>
          </w:divBdr>
        </w:div>
        <w:div w:id="1615214894">
          <w:marLeft w:val="0"/>
          <w:marRight w:val="0"/>
          <w:marTop w:val="240"/>
          <w:marBottom w:val="0"/>
          <w:divBdr>
            <w:top w:val="none" w:sz="0" w:space="0" w:color="auto"/>
            <w:left w:val="none" w:sz="0" w:space="0" w:color="auto"/>
            <w:bottom w:val="none" w:sz="0" w:space="0" w:color="auto"/>
            <w:right w:val="none" w:sz="0" w:space="0" w:color="auto"/>
          </w:divBdr>
        </w:div>
      </w:divsChild>
    </w:div>
    <w:div w:id="570888062">
      <w:bodyDiv w:val="1"/>
      <w:marLeft w:val="0"/>
      <w:marRight w:val="0"/>
      <w:marTop w:val="0"/>
      <w:marBottom w:val="0"/>
      <w:divBdr>
        <w:top w:val="none" w:sz="0" w:space="0" w:color="auto"/>
        <w:left w:val="none" w:sz="0" w:space="0" w:color="auto"/>
        <w:bottom w:val="none" w:sz="0" w:space="0" w:color="auto"/>
        <w:right w:val="none" w:sz="0" w:space="0" w:color="auto"/>
      </w:divBdr>
    </w:div>
    <w:div w:id="574045888">
      <w:bodyDiv w:val="1"/>
      <w:marLeft w:val="0"/>
      <w:marRight w:val="0"/>
      <w:marTop w:val="0"/>
      <w:marBottom w:val="0"/>
      <w:divBdr>
        <w:top w:val="none" w:sz="0" w:space="0" w:color="auto"/>
        <w:left w:val="none" w:sz="0" w:space="0" w:color="auto"/>
        <w:bottom w:val="none" w:sz="0" w:space="0" w:color="auto"/>
        <w:right w:val="none" w:sz="0" w:space="0" w:color="auto"/>
      </w:divBdr>
      <w:divsChild>
        <w:div w:id="1001932582">
          <w:marLeft w:val="0"/>
          <w:marRight w:val="0"/>
          <w:marTop w:val="0"/>
          <w:marBottom w:val="120"/>
          <w:divBdr>
            <w:top w:val="none" w:sz="0" w:space="0" w:color="auto"/>
            <w:left w:val="none" w:sz="0" w:space="0" w:color="auto"/>
            <w:bottom w:val="none" w:sz="0" w:space="0" w:color="auto"/>
            <w:right w:val="none" w:sz="0" w:space="0" w:color="auto"/>
          </w:divBdr>
        </w:div>
      </w:divsChild>
    </w:div>
    <w:div w:id="650140886">
      <w:bodyDiv w:val="1"/>
      <w:marLeft w:val="0"/>
      <w:marRight w:val="0"/>
      <w:marTop w:val="0"/>
      <w:marBottom w:val="0"/>
      <w:divBdr>
        <w:top w:val="none" w:sz="0" w:space="0" w:color="auto"/>
        <w:left w:val="none" w:sz="0" w:space="0" w:color="auto"/>
        <w:bottom w:val="none" w:sz="0" w:space="0" w:color="auto"/>
        <w:right w:val="none" w:sz="0" w:space="0" w:color="auto"/>
      </w:divBdr>
    </w:div>
    <w:div w:id="677267360">
      <w:bodyDiv w:val="1"/>
      <w:marLeft w:val="0"/>
      <w:marRight w:val="0"/>
      <w:marTop w:val="0"/>
      <w:marBottom w:val="0"/>
      <w:divBdr>
        <w:top w:val="none" w:sz="0" w:space="0" w:color="auto"/>
        <w:left w:val="none" w:sz="0" w:space="0" w:color="auto"/>
        <w:bottom w:val="none" w:sz="0" w:space="0" w:color="auto"/>
        <w:right w:val="none" w:sz="0" w:space="0" w:color="auto"/>
      </w:divBdr>
      <w:divsChild>
        <w:div w:id="486433513">
          <w:marLeft w:val="0"/>
          <w:marRight w:val="0"/>
          <w:marTop w:val="240"/>
          <w:marBottom w:val="0"/>
          <w:divBdr>
            <w:top w:val="none" w:sz="0" w:space="0" w:color="auto"/>
            <w:left w:val="none" w:sz="0" w:space="0" w:color="auto"/>
            <w:bottom w:val="none" w:sz="0" w:space="0" w:color="auto"/>
            <w:right w:val="none" w:sz="0" w:space="0" w:color="auto"/>
          </w:divBdr>
        </w:div>
        <w:div w:id="408189084">
          <w:marLeft w:val="0"/>
          <w:marRight w:val="0"/>
          <w:marTop w:val="240"/>
          <w:marBottom w:val="0"/>
          <w:divBdr>
            <w:top w:val="none" w:sz="0" w:space="0" w:color="auto"/>
            <w:left w:val="none" w:sz="0" w:space="0" w:color="auto"/>
            <w:bottom w:val="none" w:sz="0" w:space="0" w:color="auto"/>
            <w:right w:val="none" w:sz="0" w:space="0" w:color="auto"/>
          </w:divBdr>
        </w:div>
      </w:divsChild>
    </w:div>
    <w:div w:id="770970517">
      <w:bodyDiv w:val="1"/>
      <w:marLeft w:val="0"/>
      <w:marRight w:val="0"/>
      <w:marTop w:val="0"/>
      <w:marBottom w:val="0"/>
      <w:divBdr>
        <w:top w:val="none" w:sz="0" w:space="0" w:color="auto"/>
        <w:left w:val="none" w:sz="0" w:space="0" w:color="auto"/>
        <w:bottom w:val="none" w:sz="0" w:space="0" w:color="auto"/>
        <w:right w:val="none" w:sz="0" w:space="0" w:color="auto"/>
      </w:divBdr>
      <w:divsChild>
        <w:div w:id="1336960893">
          <w:marLeft w:val="0"/>
          <w:marRight w:val="0"/>
          <w:marTop w:val="480"/>
          <w:marBottom w:val="0"/>
          <w:divBdr>
            <w:top w:val="none" w:sz="0" w:space="0" w:color="auto"/>
            <w:left w:val="none" w:sz="0" w:space="0" w:color="auto"/>
            <w:bottom w:val="none" w:sz="0" w:space="0" w:color="auto"/>
            <w:right w:val="none" w:sz="0" w:space="0" w:color="auto"/>
          </w:divBdr>
        </w:div>
        <w:div w:id="1080248673">
          <w:marLeft w:val="0"/>
          <w:marRight w:val="0"/>
          <w:marTop w:val="480"/>
          <w:marBottom w:val="0"/>
          <w:divBdr>
            <w:top w:val="none" w:sz="0" w:space="0" w:color="auto"/>
            <w:left w:val="none" w:sz="0" w:space="0" w:color="auto"/>
            <w:bottom w:val="none" w:sz="0" w:space="0" w:color="auto"/>
            <w:right w:val="none" w:sz="0" w:space="0" w:color="auto"/>
          </w:divBdr>
        </w:div>
        <w:div w:id="638269769">
          <w:marLeft w:val="0"/>
          <w:marRight w:val="0"/>
          <w:marTop w:val="240"/>
          <w:marBottom w:val="0"/>
          <w:divBdr>
            <w:top w:val="none" w:sz="0" w:space="0" w:color="auto"/>
            <w:left w:val="none" w:sz="0" w:space="0" w:color="auto"/>
            <w:bottom w:val="none" w:sz="0" w:space="0" w:color="auto"/>
            <w:right w:val="none" w:sz="0" w:space="0" w:color="auto"/>
          </w:divBdr>
        </w:div>
      </w:divsChild>
    </w:div>
    <w:div w:id="839349175">
      <w:bodyDiv w:val="1"/>
      <w:marLeft w:val="0"/>
      <w:marRight w:val="0"/>
      <w:marTop w:val="0"/>
      <w:marBottom w:val="0"/>
      <w:divBdr>
        <w:top w:val="none" w:sz="0" w:space="0" w:color="auto"/>
        <w:left w:val="none" w:sz="0" w:space="0" w:color="auto"/>
        <w:bottom w:val="none" w:sz="0" w:space="0" w:color="auto"/>
        <w:right w:val="none" w:sz="0" w:space="0" w:color="auto"/>
      </w:divBdr>
    </w:div>
    <w:div w:id="934021224">
      <w:bodyDiv w:val="1"/>
      <w:marLeft w:val="0"/>
      <w:marRight w:val="0"/>
      <w:marTop w:val="0"/>
      <w:marBottom w:val="0"/>
      <w:divBdr>
        <w:top w:val="none" w:sz="0" w:space="0" w:color="auto"/>
        <w:left w:val="none" w:sz="0" w:space="0" w:color="auto"/>
        <w:bottom w:val="none" w:sz="0" w:space="0" w:color="auto"/>
        <w:right w:val="none" w:sz="0" w:space="0" w:color="auto"/>
      </w:divBdr>
    </w:div>
    <w:div w:id="955675217">
      <w:bodyDiv w:val="1"/>
      <w:marLeft w:val="0"/>
      <w:marRight w:val="0"/>
      <w:marTop w:val="0"/>
      <w:marBottom w:val="0"/>
      <w:divBdr>
        <w:top w:val="none" w:sz="0" w:space="0" w:color="auto"/>
        <w:left w:val="none" w:sz="0" w:space="0" w:color="auto"/>
        <w:bottom w:val="none" w:sz="0" w:space="0" w:color="auto"/>
        <w:right w:val="none" w:sz="0" w:space="0" w:color="auto"/>
      </w:divBdr>
    </w:div>
    <w:div w:id="970134027">
      <w:bodyDiv w:val="1"/>
      <w:marLeft w:val="0"/>
      <w:marRight w:val="0"/>
      <w:marTop w:val="0"/>
      <w:marBottom w:val="0"/>
      <w:divBdr>
        <w:top w:val="none" w:sz="0" w:space="0" w:color="auto"/>
        <w:left w:val="none" w:sz="0" w:space="0" w:color="auto"/>
        <w:bottom w:val="none" w:sz="0" w:space="0" w:color="auto"/>
        <w:right w:val="none" w:sz="0" w:space="0" w:color="auto"/>
      </w:divBdr>
      <w:divsChild>
        <w:div w:id="481703890">
          <w:marLeft w:val="0"/>
          <w:marRight w:val="0"/>
          <w:marTop w:val="240"/>
          <w:marBottom w:val="0"/>
          <w:divBdr>
            <w:top w:val="none" w:sz="0" w:space="0" w:color="auto"/>
            <w:left w:val="none" w:sz="0" w:space="0" w:color="auto"/>
            <w:bottom w:val="none" w:sz="0" w:space="0" w:color="auto"/>
            <w:right w:val="none" w:sz="0" w:space="0" w:color="auto"/>
          </w:divBdr>
        </w:div>
        <w:div w:id="171722132">
          <w:marLeft w:val="425"/>
          <w:marRight w:val="0"/>
          <w:marTop w:val="0"/>
          <w:marBottom w:val="0"/>
          <w:divBdr>
            <w:top w:val="none" w:sz="0" w:space="0" w:color="auto"/>
            <w:left w:val="none" w:sz="0" w:space="0" w:color="auto"/>
            <w:bottom w:val="none" w:sz="0" w:space="0" w:color="auto"/>
            <w:right w:val="none" w:sz="0" w:space="0" w:color="auto"/>
          </w:divBdr>
        </w:div>
        <w:div w:id="1443258319">
          <w:marLeft w:val="425"/>
          <w:marRight w:val="0"/>
          <w:marTop w:val="0"/>
          <w:marBottom w:val="0"/>
          <w:divBdr>
            <w:top w:val="none" w:sz="0" w:space="0" w:color="auto"/>
            <w:left w:val="none" w:sz="0" w:space="0" w:color="auto"/>
            <w:bottom w:val="none" w:sz="0" w:space="0" w:color="auto"/>
            <w:right w:val="none" w:sz="0" w:space="0" w:color="auto"/>
          </w:divBdr>
        </w:div>
      </w:divsChild>
    </w:div>
    <w:div w:id="1014502921">
      <w:bodyDiv w:val="1"/>
      <w:marLeft w:val="0"/>
      <w:marRight w:val="0"/>
      <w:marTop w:val="0"/>
      <w:marBottom w:val="0"/>
      <w:divBdr>
        <w:top w:val="none" w:sz="0" w:space="0" w:color="auto"/>
        <w:left w:val="none" w:sz="0" w:space="0" w:color="auto"/>
        <w:bottom w:val="none" w:sz="0" w:space="0" w:color="auto"/>
        <w:right w:val="none" w:sz="0" w:space="0" w:color="auto"/>
      </w:divBdr>
    </w:div>
    <w:div w:id="1034692071">
      <w:bodyDiv w:val="1"/>
      <w:marLeft w:val="0"/>
      <w:marRight w:val="0"/>
      <w:marTop w:val="0"/>
      <w:marBottom w:val="0"/>
      <w:divBdr>
        <w:top w:val="none" w:sz="0" w:space="0" w:color="auto"/>
        <w:left w:val="none" w:sz="0" w:space="0" w:color="auto"/>
        <w:bottom w:val="none" w:sz="0" w:space="0" w:color="auto"/>
        <w:right w:val="none" w:sz="0" w:space="0" w:color="auto"/>
      </w:divBdr>
      <w:divsChild>
        <w:div w:id="618217304">
          <w:marLeft w:val="0"/>
          <w:marRight w:val="0"/>
          <w:marTop w:val="240"/>
          <w:marBottom w:val="120"/>
          <w:divBdr>
            <w:top w:val="none" w:sz="0" w:space="0" w:color="auto"/>
            <w:left w:val="none" w:sz="0" w:space="0" w:color="auto"/>
            <w:bottom w:val="none" w:sz="0" w:space="0" w:color="auto"/>
            <w:right w:val="none" w:sz="0" w:space="0" w:color="auto"/>
          </w:divBdr>
        </w:div>
      </w:divsChild>
    </w:div>
    <w:div w:id="1292520530">
      <w:bodyDiv w:val="1"/>
      <w:marLeft w:val="0"/>
      <w:marRight w:val="0"/>
      <w:marTop w:val="0"/>
      <w:marBottom w:val="0"/>
      <w:divBdr>
        <w:top w:val="none" w:sz="0" w:space="0" w:color="auto"/>
        <w:left w:val="none" w:sz="0" w:space="0" w:color="auto"/>
        <w:bottom w:val="none" w:sz="0" w:space="0" w:color="auto"/>
        <w:right w:val="none" w:sz="0" w:space="0" w:color="auto"/>
      </w:divBdr>
      <w:divsChild>
        <w:div w:id="2057007080">
          <w:marLeft w:val="0"/>
          <w:marRight w:val="0"/>
          <w:marTop w:val="240"/>
          <w:marBottom w:val="120"/>
          <w:divBdr>
            <w:top w:val="none" w:sz="0" w:space="0" w:color="auto"/>
            <w:left w:val="none" w:sz="0" w:space="0" w:color="auto"/>
            <w:bottom w:val="none" w:sz="0" w:space="0" w:color="auto"/>
            <w:right w:val="none" w:sz="0" w:space="0" w:color="auto"/>
          </w:divBdr>
        </w:div>
      </w:divsChild>
    </w:div>
    <w:div w:id="1295065181">
      <w:bodyDiv w:val="1"/>
      <w:marLeft w:val="0"/>
      <w:marRight w:val="0"/>
      <w:marTop w:val="0"/>
      <w:marBottom w:val="0"/>
      <w:divBdr>
        <w:top w:val="none" w:sz="0" w:space="0" w:color="auto"/>
        <w:left w:val="none" w:sz="0" w:space="0" w:color="auto"/>
        <w:bottom w:val="none" w:sz="0" w:space="0" w:color="auto"/>
        <w:right w:val="none" w:sz="0" w:space="0" w:color="auto"/>
      </w:divBdr>
      <w:divsChild>
        <w:div w:id="345250497">
          <w:marLeft w:val="0"/>
          <w:marRight w:val="0"/>
          <w:marTop w:val="240"/>
          <w:marBottom w:val="0"/>
          <w:divBdr>
            <w:top w:val="none" w:sz="0" w:space="0" w:color="auto"/>
            <w:left w:val="none" w:sz="0" w:space="0" w:color="auto"/>
            <w:bottom w:val="none" w:sz="0" w:space="0" w:color="auto"/>
            <w:right w:val="none" w:sz="0" w:space="0" w:color="auto"/>
          </w:divBdr>
        </w:div>
        <w:div w:id="1676418682">
          <w:marLeft w:val="0"/>
          <w:marRight w:val="0"/>
          <w:marTop w:val="240"/>
          <w:marBottom w:val="0"/>
          <w:divBdr>
            <w:top w:val="none" w:sz="0" w:space="0" w:color="auto"/>
            <w:left w:val="none" w:sz="0" w:space="0" w:color="auto"/>
            <w:bottom w:val="none" w:sz="0" w:space="0" w:color="auto"/>
            <w:right w:val="none" w:sz="0" w:space="0" w:color="auto"/>
          </w:divBdr>
        </w:div>
      </w:divsChild>
    </w:div>
    <w:div w:id="1493988020">
      <w:bodyDiv w:val="1"/>
      <w:marLeft w:val="0"/>
      <w:marRight w:val="0"/>
      <w:marTop w:val="0"/>
      <w:marBottom w:val="0"/>
      <w:divBdr>
        <w:top w:val="none" w:sz="0" w:space="0" w:color="auto"/>
        <w:left w:val="none" w:sz="0" w:space="0" w:color="auto"/>
        <w:bottom w:val="none" w:sz="0" w:space="0" w:color="auto"/>
        <w:right w:val="none" w:sz="0" w:space="0" w:color="auto"/>
      </w:divBdr>
    </w:div>
    <w:div w:id="1565792408">
      <w:bodyDiv w:val="1"/>
      <w:marLeft w:val="0"/>
      <w:marRight w:val="0"/>
      <w:marTop w:val="0"/>
      <w:marBottom w:val="0"/>
      <w:divBdr>
        <w:top w:val="none" w:sz="0" w:space="0" w:color="auto"/>
        <w:left w:val="none" w:sz="0" w:space="0" w:color="auto"/>
        <w:bottom w:val="none" w:sz="0" w:space="0" w:color="auto"/>
        <w:right w:val="none" w:sz="0" w:space="0" w:color="auto"/>
      </w:divBdr>
    </w:div>
    <w:div w:id="1587229447">
      <w:bodyDiv w:val="1"/>
      <w:marLeft w:val="0"/>
      <w:marRight w:val="0"/>
      <w:marTop w:val="0"/>
      <w:marBottom w:val="0"/>
      <w:divBdr>
        <w:top w:val="none" w:sz="0" w:space="0" w:color="auto"/>
        <w:left w:val="none" w:sz="0" w:space="0" w:color="auto"/>
        <w:bottom w:val="none" w:sz="0" w:space="0" w:color="auto"/>
        <w:right w:val="none" w:sz="0" w:space="0" w:color="auto"/>
      </w:divBdr>
    </w:div>
    <w:div w:id="1645623709">
      <w:bodyDiv w:val="1"/>
      <w:marLeft w:val="0"/>
      <w:marRight w:val="0"/>
      <w:marTop w:val="0"/>
      <w:marBottom w:val="0"/>
      <w:divBdr>
        <w:top w:val="none" w:sz="0" w:space="0" w:color="auto"/>
        <w:left w:val="none" w:sz="0" w:space="0" w:color="auto"/>
        <w:bottom w:val="none" w:sz="0" w:space="0" w:color="auto"/>
        <w:right w:val="none" w:sz="0" w:space="0" w:color="auto"/>
      </w:divBdr>
    </w:div>
    <w:div w:id="1790738374">
      <w:bodyDiv w:val="1"/>
      <w:marLeft w:val="0"/>
      <w:marRight w:val="0"/>
      <w:marTop w:val="0"/>
      <w:marBottom w:val="0"/>
      <w:divBdr>
        <w:top w:val="none" w:sz="0" w:space="0" w:color="auto"/>
        <w:left w:val="none" w:sz="0" w:space="0" w:color="auto"/>
        <w:bottom w:val="none" w:sz="0" w:space="0" w:color="auto"/>
        <w:right w:val="none" w:sz="0" w:space="0" w:color="auto"/>
      </w:divBdr>
    </w:div>
    <w:div w:id="1818495085">
      <w:bodyDiv w:val="1"/>
      <w:marLeft w:val="0"/>
      <w:marRight w:val="0"/>
      <w:marTop w:val="0"/>
      <w:marBottom w:val="0"/>
      <w:divBdr>
        <w:top w:val="none" w:sz="0" w:space="0" w:color="auto"/>
        <w:left w:val="none" w:sz="0" w:space="0" w:color="auto"/>
        <w:bottom w:val="none" w:sz="0" w:space="0" w:color="auto"/>
        <w:right w:val="none" w:sz="0" w:space="0" w:color="auto"/>
      </w:divBdr>
    </w:div>
    <w:div w:id="1909925043">
      <w:bodyDiv w:val="1"/>
      <w:marLeft w:val="0"/>
      <w:marRight w:val="0"/>
      <w:marTop w:val="0"/>
      <w:marBottom w:val="0"/>
      <w:divBdr>
        <w:top w:val="none" w:sz="0" w:space="0" w:color="auto"/>
        <w:left w:val="none" w:sz="0" w:space="0" w:color="auto"/>
        <w:bottom w:val="none" w:sz="0" w:space="0" w:color="auto"/>
        <w:right w:val="none" w:sz="0" w:space="0" w:color="auto"/>
      </w:divBdr>
      <w:divsChild>
        <w:div w:id="1949504576">
          <w:marLeft w:val="0"/>
          <w:marRight w:val="0"/>
          <w:marTop w:val="0"/>
          <w:marBottom w:val="120"/>
          <w:divBdr>
            <w:top w:val="none" w:sz="0" w:space="0" w:color="auto"/>
            <w:left w:val="none" w:sz="0" w:space="0" w:color="auto"/>
            <w:bottom w:val="none" w:sz="0" w:space="0" w:color="auto"/>
            <w:right w:val="none" w:sz="0" w:space="0" w:color="auto"/>
          </w:divBdr>
        </w:div>
      </w:divsChild>
    </w:div>
    <w:div w:id="1949266228">
      <w:bodyDiv w:val="1"/>
      <w:marLeft w:val="0"/>
      <w:marRight w:val="0"/>
      <w:marTop w:val="0"/>
      <w:marBottom w:val="0"/>
      <w:divBdr>
        <w:top w:val="none" w:sz="0" w:space="0" w:color="auto"/>
        <w:left w:val="none" w:sz="0" w:space="0" w:color="auto"/>
        <w:bottom w:val="none" w:sz="0" w:space="0" w:color="auto"/>
        <w:right w:val="none" w:sz="0" w:space="0" w:color="auto"/>
      </w:divBdr>
    </w:div>
    <w:div w:id="1959599583">
      <w:bodyDiv w:val="1"/>
      <w:marLeft w:val="0"/>
      <w:marRight w:val="0"/>
      <w:marTop w:val="0"/>
      <w:marBottom w:val="0"/>
      <w:divBdr>
        <w:top w:val="none" w:sz="0" w:space="0" w:color="auto"/>
        <w:left w:val="none" w:sz="0" w:space="0" w:color="auto"/>
        <w:bottom w:val="none" w:sz="0" w:space="0" w:color="auto"/>
        <w:right w:val="none" w:sz="0" w:space="0" w:color="auto"/>
      </w:divBdr>
    </w:div>
    <w:div w:id="1969387161">
      <w:bodyDiv w:val="1"/>
      <w:marLeft w:val="0"/>
      <w:marRight w:val="0"/>
      <w:marTop w:val="0"/>
      <w:marBottom w:val="0"/>
      <w:divBdr>
        <w:top w:val="none" w:sz="0" w:space="0" w:color="auto"/>
        <w:left w:val="none" w:sz="0" w:space="0" w:color="auto"/>
        <w:bottom w:val="none" w:sz="0" w:space="0" w:color="auto"/>
        <w:right w:val="none" w:sz="0" w:space="0" w:color="auto"/>
      </w:divBdr>
    </w:div>
    <w:div w:id="2038772894">
      <w:bodyDiv w:val="1"/>
      <w:marLeft w:val="0"/>
      <w:marRight w:val="0"/>
      <w:marTop w:val="0"/>
      <w:marBottom w:val="0"/>
      <w:divBdr>
        <w:top w:val="none" w:sz="0" w:space="0" w:color="auto"/>
        <w:left w:val="none" w:sz="0" w:space="0" w:color="auto"/>
        <w:bottom w:val="none" w:sz="0" w:space="0" w:color="auto"/>
        <w:right w:val="none" w:sz="0" w:space="0" w:color="auto"/>
      </w:divBdr>
      <w:divsChild>
        <w:div w:id="1710687539">
          <w:marLeft w:val="0"/>
          <w:marRight w:val="0"/>
          <w:marTop w:val="0"/>
          <w:marBottom w:val="120"/>
          <w:divBdr>
            <w:top w:val="none" w:sz="0" w:space="0" w:color="auto"/>
            <w:left w:val="none" w:sz="0" w:space="0" w:color="auto"/>
            <w:bottom w:val="none" w:sz="0" w:space="0" w:color="auto"/>
            <w:right w:val="none" w:sz="0" w:space="0" w:color="auto"/>
          </w:divBdr>
        </w:div>
      </w:divsChild>
    </w:div>
    <w:div w:id="2071687523">
      <w:bodyDiv w:val="1"/>
      <w:marLeft w:val="0"/>
      <w:marRight w:val="0"/>
      <w:marTop w:val="0"/>
      <w:marBottom w:val="0"/>
      <w:divBdr>
        <w:top w:val="none" w:sz="0" w:space="0" w:color="auto"/>
        <w:left w:val="none" w:sz="0" w:space="0" w:color="auto"/>
        <w:bottom w:val="none" w:sz="0" w:space="0" w:color="auto"/>
        <w:right w:val="none" w:sz="0" w:space="0" w:color="auto"/>
      </w:divBdr>
      <w:divsChild>
        <w:div w:id="2011523776">
          <w:marLeft w:val="0"/>
          <w:marRight w:val="0"/>
          <w:marTop w:val="240"/>
          <w:marBottom w:val="120"/>
          <w:divBdr>
            <w:top w:val="none" w:sz="0" w:space="0" w:color="auto"/>
            <w:left w:val="none" w:sz="0" w:space="0" w:color="auto"/>
            <w:bottom w:val="none" w:sz="0" w:space="0" w:color="auto"/>
            <w:right w:val="none" w:sz="0" w:space="0" w:color="auto"/>
          </w:divBdr>
        </w:div>
      </w:divsChild>
    </w:div>
    <w:div w:id="2077318615">
      <w:bodyDiv w:val="1"/>
      <w:marLeft w:val="0"/>
      <w:marRight w:val="0"/>
      <w:marTop w:val="0"/>
      <w:marBottom w:val="0"/>
      <w:divBdr>
        <w:top w:val="none" w:sz="0" w:space="0" w:color="auto"/>
        <w:left w:val="none" w:sz="0" w:space="0" w:color="auto"/>
        <w:bottom w:val="none" w:sz="0" w:space="0" w:color="auto"/>
        <w:right w:val="none" w:sz="0" w:space="0" w:color="auto"/>
      </w:divBdr>
    </w:div>
    <w:div w:id="211893795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1043ABB5-0129-48A8-849E-0C46CFFF26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1613</TotalTime>
  <Pages>5</Pages>
  <Words>1260</Words>
  <Characters>7085</Characters>
  <Application>Microsoft Office Word</Application>
  <DocSecurity>0</DocSecurity>
  <Lines>59</Lines>
  <Paragraphs>16</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PRAV8164 NPB3</vt:lpstr>
      <vt:lpstr/>
    </vt:vector>
  </TitlesOfParts>
  <Company/>
  <LinksUpToDate>false</LinksUpToDate>
  <CharactersWithSpaces>8329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PRAV8164 NPB3</dc:title>
  <dc:creator>Janja Kunaver</dc:creator>
  <cp:lastModifiedBy>Janja Kunaver</cp:lastModifiedBy>
  <cp:revision>595</cp:revision>
  <dcterms:created xsi:type="dcterms:W3CDTF">2025-07-15T12:29:00Z</dcterms:created>
  <dcterms:modified xsi:type="dcterms:W3CDTF">2025-10-03T12:36:00Z</dcterms:modified>
</cp:coreProperties>
</file>