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37970">
        <w:rPr>
          <w:rFonts w:cs="Arial"/>
          <w:color w:val="000000"/>
        </w:rPr>
        <w:t>2025-1611-0038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37970">
        <w:rPr>
          <w:rFonts w:cs="Arial"/>
          <w:color w:val="000000"/>
        </w:rPr>
        <w:t>00704-213/2025/10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37970">
        <w:rPr>
          <w:rFonts w:cs="Arial"/>
          <w:color w:val="000000"/>
        </w:rPr>
        <w:t>30. 9. 2025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>Vlada Republike Slovenije dne</w:t>
      </w:r>
      <w:r w:rsidR="00DD58D2">
        <w:rPr>
          <w:rFonts w:cs="Arial"/>
          <w:color w:val="000000"/>
          <w:szCs w:val="20"/>
        </w:rPr>
        <w:br/>
      </w:r>
      <w:r w:rsidR="003353C1">
        <w:rPr>
          <w:rFonts w:cs="Arial"/>
          <w:color w:val="000000"/>
          <w:szCs w:val="20"/>
        </w:rPr>
        <w:t>30. 9</w:t>
      </w:r>
      <w:r w:rsidR="00037970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353C1" w:rsidRPr="002760DC" w:rsidRDefault="003353C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DD58D2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3353C1">
        <w:rPr>
          <w:rFonts w:cs="Arial"/>
          <w:szCs w:val="20"/>
        </w:rPr>
        <w:t>redlogom</w:t>
      </w:r>
      <w:r w:rsidR="00C26712">
        <w:rPr>
          <w:rFonts w:cs="Arial"/>
          <w:szCs w:val="20"/>
        </w:rPr>
        <w:t xml:space="preserve"> amandmaja</w:t>
      </w:r>
      <w:r w:rsidRPr="00F466E7">
        <w:rPr>
          <w:rFonts w:cs="Arial"/>
          <w:szCs w:val="20"/>
        </w:rPr>
        <w:t xml:space="preserve"> </w:t>
      </w:r>
      <w:r w:rsidR="00037970">
        <w:rPr>
          <w:rFonts w:cs="Arial"/>
          <w:color w:val="000000"/>
          <w:szCs w:val="20"/>
        </w:rPr>
        <w:t>k Predlogu zakona o spremembah in dopolnitvah Zakona o davku od dobička od odsvojitve izvedenih finančnih instrumentov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353C1" w:rsidRPr="002760DC" w:rsidRDefault="003353C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3797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3797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3353C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353C1" w:rsidRPr="002760DC" w:rsidRDefault="003353C1" w:rsidP="003353C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353C1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="00C26712">
        <w:rPr>
          <w:rFonts w:cs="Arial"/>
          <w:szCs w:val="20"/>
        </w:rPr>
        <w:t xml:space="preserve"> amandmaja</w:t>
      </w:r>
      <w:r w:rsidRPr="00F466E7"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>k Predlogu zakona o spremembah in dopolnitvah Zakona o davku od dobička od odsvojitve izvedenih finančnih instrumentov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37970" w:rsidRDefault="0003797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37970" w:rsidRDefault="0003797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3797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3C6" w:rsidRDefault="000D43C6" w:rsidP="00767987">
      <w:pPr>
        <w:spacing w:line="240" w:lineRule="auto"/>
      </w:pPr>
      <w:r>
        <w:separator/>
      </w:r>
    </w:p>
  </w:endnote>
  <w:endnote w:type="continuationSeparator" w:id="0">
    <w:p w:rsidR="000D43C6" w:rsidRDefault="000D43C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73E" w:rsidRDefault="00BA273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73E" w:rsidRDefault="00BA273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73E" w:rsidRDefault="00BA273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3C6" w:rsidRDefault="000D43C6" w:rsidP="00767987">
      <w:pPr>
        <w:spacing w:line="240" w:lineRule="auto"/>
      </w:pPr>
      <w:r>
        <w:separator/>
      </w:r>
    </w:p>
  </w:footnote>
  <w:footnote w:type="continuationSeparator" w:id="0">
    <w:p w:rsidR="000D43C6" w:rsidRDefault="000D43C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73E" w:rsidRDefault="00BA273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73E" w:rsidRDefault="00BA273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970"/>
    <w:rsid w:val="00041271"/>
    <w:rsid w:val="00084FCB"/>
    <w:rsid w:val="000B37A4"/>
    <w:rsid w:val="000B3FE6"/>
    <w:rsid w:val="000D34AC"/>
    <w:rsid w:val="000D43C6"/>
    <w:rsid w:val="000E4B03"/>
    <w:rsid w:val="00286CB6"/>
    <w:rsid w:val="003353C1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A273E"/>
    <w:rsid w:val="00BC534D"/>
    <w:rsid w:val="00C0216A"/>
    <w:rsid w:val="00C26712"/>
    <w:rsid w:val="00CD6077"/>
    <w:rsid w:val="00CE234E"/>
    <w:rsid w:val="00D00B65"/>
    <w:rsid w:val="00D02973"/>
    <w:rsid w:val="00DA09BE"/>
    <w:rsid w:val="00DD58D2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2025-09-29T12:27:00Z</dcterms:created>
  <dcterms:modified xsi:type="dcterms:W3CDTF">2025-09-30T06:49:00Z</dcterms:modified>
</cp:coreProperties>
</file>