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C1B63">
        <w:rPr>
          <w:rFonts w:cs="Arial"/>
          <w:color w:val="000000"/>
        </w:rPr>
        <w:t>2024-2711-0031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C1B63">
        <w:rPr>
          <w:rFonts w:cs="Arial"/>
          <w:color w:val="000000"/>
        </w:rPr>
        <w:t>00704-163/2025/11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C1B63">
        <w:rPr>
          <w:rFonts w:cs="Arial"/>
          <w:color w:val="000000"/>
        </w:rPr>
        <w:t>11. 9. 2025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C1B63">
        <w:rPr>
          <w:rFonts w:cs="Arial"/>
          <w:color w:val="000000"/>
          <w:szCs w:val="20"/>
        </w:rPr>
        <w:t>167.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C1B63">
        <w:rPr>
          <w:rFonts w:cs="Arial"/>
          <w:color w:val="000000"/>
          <w:szCs w:val="20"/>
        </w:rPr>
        <w:t>11. 9. 2025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C1B63">
        <w:rPr>
          <w:rFonts w:cs="Arial"/>
          <w:color w:val="000000"/>
          <w:szCs w:val="20"/>
        </w:rPr>
        <w:t>2B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342E71" w:rsidRDefault="00342E71" w:rsidP="00342E71">
      <w:pPr>
        <w:numPr>
          <w:ilvl w:val="0"/>
          <w:numId w:val="4"/>
        </w:numPr>
        <w:overflowPunct w:val="0"/>
        <w:autoSpaceDE w:val="0"/>
        <w:autoSpaceDN w:val="0"/>
        <w:adjustRightInd w:val="0"/>
        <w:ind w:hanging="720"/>
        <w:jc w:val="both"/>
        <w:textAlignment w:val="baseline"/>
        <w:rPr>
          <w:rFonts w:cs="Arial"/>
          <w:iCs/>
          <w:szCs w:val="20"/>
          <w:lang w:eastAsia="sl-SI"/>
        </w:rPr>
      </w:pPr>
      <w:r w:rsidRPr="009D0A23">
        <w:rPr>
          <w:rFonts w:cs="Arial"/>
          <w:iCs/>
          <w:szCs w:val="20"/>
          <w:lang w:eastAsia="sl-SI"/>
        </w:rPr>
        <w:t xml:space="preserve">Vlada Republike Slovenije je določila besedilo Predloga </w:t>
      </w:r>
      <w:r>
        <w:rPr>
          <w:rFonts w:cs="Arial"/>
          <w:iCs/>
          <w:szCs w:val="20"/>
          <w:lang w:eastAsia="sl-SI"/>
        </w:rPr>
        <w:t>z</w:t>
      </w:r>
      <w:r w:rsidRPr="00607A90">
        <w:rPr>
          <w:rFonts w:cs="Arial"/>
          <w:iCs/>
          <w:szCs w:val="20"/>
          <w:lang w:eastAsia="sl-SI"/>
        </w:rPr>
        <w:t xml:space="preserve">akona </w:t>
      </w:r>
      <w:r w:rsidRPr="00161985">
        <w:rPr>
          <w:rFonts w:cs="Arial"/>
          <w:iCs/>
          <w:szCs w:val="20"/>
          <w:lang w:eastAsia="sl-SI"/>
        </w:rPr>
        <w:t>o digitalizaciji zdravstva</w:t>
      </w:r>
      <w:r>
        <w:rPr>
          <w:rFonts w:cs="Arial"/>
          <w:iCs/>
          <w:szCs w:val="20"/>
          <w:lang w:eastAsia="sl-SI"/>
        </w:rPr>
        <w:t xml:space="preserve"> </w:t>
      </w:r>
      <w:r>
        <w:rPr>
          <w:rFonts w:cs="Arial"/>
          <w:color w:val="000000"/>
          <w:szCs w:val="20"/>
        </w:rPr>
        <w:t>– prva obravnava (NADOMESTITEV)</w:t>
      </w:r>
      <w:r>
        <w:rPr>
          <w:rFonts w:cs="Arial"/>
          <w:color w:val="000000"/>
          <w:szCs w:val="20"/>
          <w:lang w:eastAsia="sl-SI"/>
        </w:rPr>
        <w:t xml:space="preserve"> </w:t>
      </w:r>
      <w:r w:rsidRPr="009D0A23">
        <w:rPr>
          <w:rFonts w:cs="Arial"/>
          <w:iCs/>
          <w:szCs w:val="20"/>
          <w:lang w:eastAsia="sl-SI"/>
        </w:rPr>
        <w:t>in ga poš</w:t>
      </w:r>
      <w:r>
        <w:rPr>
          <w:rFonts w:cs="Arial"/>
          <w:iCs/>
          <w:szCs w:val="20"/>
          <w:lang w:eastAsia="sl-SI"/>
        </w:rPr>
        <w:t>lje v obravnavo Državnemu zboru.</w:t>
      </w:r>
    </w:p>
    <w:p w:rsidR="00342E71" w:rsidRDefault="00342E71" w:rsidP="00342E71">
      <w:pPr>
        <w:overflowPunct w:val="0"/>
        <w:autoSpaceDE w:val="0"/>
        <w:autoSpaceDN w:val="0"/>
        <w:adjustRightInd w:val="0"/>
        <w:ind w:left="720" w:hanging="720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342E71" w:rsidRPr="009D0A23" w:rsidRDefault="00342E71" w:rsidP="00342E71">
      <w:pPr>
        <w:numPr>
          <w:ilvl w:val="0"/>
          <w:numId w:val="4"/>
        </w:numPr>
        <w:overflowPunct w:val="0"/>
        <w:autoSpaceDE w:val="0"/>
        <w:autoSpaceDN w:val="0"/>
        <w:adjustRightInd w:val="0"/>
        <w:ind w:hanging="720"/>
        <w:jc w:val="both"/>
        <w:textAlignment w:val="baseline"/>
        <w:rPr>
          <w:rFonts w:cs="Arial"/>
          <w:iCs/>
          <w:szCs w:val="20"/>
          <w:lang w:eastAsia="sl-SI"/>
        </w:rPr>
      </w:pPr>
      <w:r>
        <w:rPr>
          <w:rFonts w:cs="Arial"/>
          <w:iCs/>
          <w:szCs w:val="20"/>
          <w:lang w:eastAsia="sl-SI"/>
        </w:rPr>
        <w:t>Vlada Republike Slovenije s tem predlogom zakona nadomešča predlog zakona, ki ga je Državnemu zboru Republike Slovenije predložila 19. 6. 2025</w:t>
      </w:r>
      <w:r w:rsidR="00232A5A">
        <w:rPr>
          <w:rFonts w:cs="Arial"/>
          <w:iCs/>
          <w:szCs w:val="20"/>
          <w:lang w:eastAsia="sl-SI"/>
        </w:rPr>
        <w:t>.</w:t>
      </w: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42E71" w:rsidRDefault="00342E71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42E71" w:rsidRDefault="00342E71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C1B63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FC1B6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C1B63" w:rsidRDefault="00342E71" w:rsidP="00342E7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FC1B63" w:rsidRDefault="00FC1B6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Statistični urad Republike Slovenije</w:t>
      </w:r>
    </w:p>
    <w:p w:rsidR="00FC1B63" w:rsidRDefault="00FC1B6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Republike Slovenije za makroekonomske analize in razvoj</w:t>
      </w:r>
    </w:p>
    <w:p w:rsidR="00FC1B63" w:rsidRDefault="00FC1B6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informacijsko varnost</w:t>
      </w:r>
    </w:p>
    <w:p w:rsidR="00FC1B63" w:rsidRDefault="00FC1B6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FC1B6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5A11" w:rsidRDefault="005B5A11" w:rsidP="00767987">
      <w:pPr>
        <w:spacing w:line="240" w:lineRule="auto"/>
      </w:pPr>
      <w:r>
        <w:separator/>
      </w:r>
    </w:p>
  </w:endnote>
  <w:endnote w:type="continuationSeparator" w:id="0">
    <w:p w:rsidR="005B5A11" w:rsidRDefault="005B5A1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7483" w:rsidRDefault="00D6748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7483" w:rsidRDefault="00D6748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7483" w:rsidRDefault="00D6748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5A11" w:rsidRDefault="005B5A11" w:rsidP="00767987">
      <w:pPr>
        <w:spacing w:line="240" w:lineRule="auto"/>
      </w:pPr>
      <w:r>
        <w:separator/>
      </w:r>
    </w:p>
  </w:footnote>
  <w:footnote w:type="continuationSeparator" w:id="0">
    <w:p w:rsidR="005B5A11" w:rsidRDefault="005B5A1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7483" w:rsidRDefault="00D6748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7483" w:rsidRDefault="00D6748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0014AB"/>
    <w:multiLevelType w:val="hybridMultilevel"/>
    <w:tmpl w:val="B5505CA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232A5A"/>
    <w:rsid w:val="00342E71"/>
    <w:rsid w:val="00366636"/>
    <w:rsid w:val="00367DE6"/>
    <w:rsid w:val="003769F3"/>
    <w:rsid w:val="003B3E19"/>
    <w:rsid w:val="004076C6"/>
    <w:rsid w:val="004B7F76"/>
    <w:rsid w:val="004E1BCE"/>
    <w:rsid w:val="00573BBF"/>
    <w:rsid w:val="005831D4"/>
    <w:rsid w:val="00592079"/>
    <w:rsid w:val="005B5A11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67483"/>
    <w:rsid w:val="00D72B51"/>
    <w:rsid w:val="00DA09BE"/>
    <w:rsid w:val="00E30579"/>
    <w:rsid w:val="00EE7BEA"/>
    <w:rsid w:val="00F9287B"/>
    <w:rsid w:val="00FB00DD"/>
    <w:rsid w:val="00FB712A"/>
    <w:rsid w:val="00FC1B63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Darja Adamič</cp:lastModifiedBy>
  <cp:revision>3</cp:revision>
  <dcterms:created xsi:type="dcterms:W3CDTF">2025-09-11T06:48:00Z</dcterms:created>
  <dcterms:modified xsi:type="dcterms:W3CDTF">2025-09-11T07:24:00Z</dcterms:modified>
</cp:coreProperties>
</file>