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99A60A3" w14:textId="21312A3B" w:rsidR="00FF43B9" w:rsidRPr="0056652B" w:rsidRDefault="00DC4903">
      <w:pPr>
        <w:rPr>
          <w:b/>
          <w:bCs/>
        </w:rPr>
      </w:pPr>
      <w:r w:rsidRPr="0056652B">
        <w:rPr>
          <w:b/>
          <w:bCs/>
        </w:rPr>
        <w:t>ZAKON O SPREMEMBAH IN DOPOLNITVAH ZAKONA O VIŠJEM STROKOVNEM IZOBRAŽEVANJU</w:t>
      </w:r>
    </w:p>
    <w:p w14:paraId="56BEB0F2" w14:textId="77777777" w:rsidR="00DC4903" w:rsidRPr="0056652B" w:rsidRDefault="00DC4903">
      <w:pPr>
        <w:rPr>
          <w:b/>
          <w:bCs/>
        </w:rPr>
      </w:pPr>
    </w:p>
    <w:p w14:paraId="7933FF93" w14:textId="7410A44A" w:rsidR="00DC4903" w:rsidRPr="0056652B" w:rsidRDefault="00DC4903">
      <w:pPr>
        <w:rPr>
          <w:b/>
          <w:bCs/>
        </w:rPr>
      </w:pPr>
      <w:r w:rsidRPr="0056652B">
        <w:rPr>
          <w:b/>
          <w:bCs/>
        </w:rPr>
        <w:t>BESEDILO ČLENOV</w:t>
      </w:r>
    </w:p>
    <w:p w14:paraId="4C39DE7F" w14:textId="77777777" w:rsidR="00DC4903" w:rsidRDefault="00DC4903"/>
    <w:p w14:paraId="640F842C" w14:textId="6E731D3A" w:rsidR="00DC4903" w:rsidRPr="0000274F" w:rsidRDefault="00DC4903" w:rsidP="00DC4903">
      <w:pPr>
        <w:pStyle w:val="Odstavekseznama"/>
        <w:numPr>
          <w:ilvl w:val="0"/>
          <w:numId w:val="1"/>
        </w:numPr>
        <w:jc w:val="center"/>
        <w:rPr>
          <w:b/>
          <w:bCs/>
        </w:rPr>
      </w:pPr>
      <w:r w:rsidRPr="0000274F">
        <w:rPr>
          <w:b/>
          <w:bCs/>
        </w:rPr>
        <w:t>člen</w:t>
      </w:r>
    </w:p>
    <w:p w14:paraId="584D2B7E" w14:textId="77777777" w:rsidR="00F25F47" w:rsidRDefault="00F25F47" w:rsidP="00F25F47">
      <w:r>
        <w:t>V Zakonu o višjem strokovnem izobraževanju (Uradni list RS, št. 86/04, 100/13, 54/22 - ZUPŠ-1, – in 102/23) se besedilo 4. člena spremeni tako, da se glasi:</w:t>
      </w:r>
    </w:p>
    <w:p w14:paraId="0FD9B2A8" w14:textId="160253AE" w:rsidR="00F25F47" w:rsidRDefault="00F25F47" w:rsidP="00F25F47">
      <w:r>
        <w:t xml:space="preserve">»(1) Slovenci, ki živijo zunaj meja Republike Slovenije, Slovenci brez slovenskega državljanstva,   kot jih opredeljuje zakon, ki ureja odnose Republike Slovenije s Slovenci zunaj njenih meja, in  državljani članic Evropske unije se lahko v šolah v Republiki Sloveniji izobražujejo pod enakimi pogoji kot državljani Republike Slovenije. </w:t>
      </w:r>
    </w:p>
    <w:p w14:paraId="2DA78ACF" w14:textId="25D52973" w:rsidR="00F25F47" w:rsidRDefault="00F25F47" w:rsidP="00F25F47">
      <w:r>
        <w:t>(2) Tuji državljani držav, ki niso članice Evropske unije (v nadaljnjem besedilu: tuji državljani), se lahko izobražujejo v šolah pod enakimi pogoji kot državljani Republike Slovenije, če se uporablja načelo vzajemnosti, ali če so v Republiki Sloveniji dokončali srednješolsko izobraževanje in opravili maturo, tako kot določa 29. člen tega zakona, ali če imajo stalno prebivališče v Republiki Sloveniji in so sami ali vsaj eden od njihovih staršev ali skrbnikov do začetka izbirnega postopka rezidenti Republike Slovenije za davčne namene, skladno z zakonom, ki ureja dohodnino.</w:t>
      </w:r>
    </w:p>
    <w:p w14:paraId="1EBA2673" w14:textId="0A31AAFA" w:rsidR="009D0599" w:rsidRDefault="00F25F47" w:rsidP="00F25F47">
      <w:r>
        <w:t>(3) Podrobnejše pogoje v zvezi s številom prostih vpisnih mest in plačilom šolnine ter drugimi pravicami in dolžnostmi študentov v skladu s tem zakonom za izobraževanje oseb iz drugega in tretjega odstavka tega člena  določi minister.«.</w:t>
      </w:r>
    </w:p>
    <w:p w14:paraId="486726E2" w14:textId="7540F422" w:rsidR="009D0599" w:rsidRPr="00B46F96" w:rsidRDefault="009D0599" w:rsidP="009D0599">
      <w:pPr>
        <w:jc w:val="both"/>
      </w:pPr>
    </w:p>
    <w:p w14:paraId="2DC781E9" w14:textId="77777777" w:rsidR="00B07B82" w:rsidRPr="00B07B82" w:rsidRDefault="00B07B82" w:rsidP="00B07B82"/>
    <w:p w14:paraId="4B603B08" w14:textId="566DF591" w:rsidR="0056652B" w:rsidRPr="0000274F" w:rsidRDefault="0056652B" w:rsidP="00AD6195">
      <w:pPr>
        <w:pStyle w:val="Odstavekseznama"/>
        <w:numPr>
          <w:ilvl w:val="0"/>
          <w:numId w:val="1"/>
        </w:numPr>
        <w:jc w:val="center"/>
        <w:rPr>
          <w:b/>
          <w:bCs/>
        </w:rPr>
      </w:pPr>
      <w:r w:rsidRPr="0000274F">
        <w:rPr>
          <w:b/>
          <w:bCs/>
        </w:rPr>
        <w:t>člen</w:t>
      </w:r>
    </w:p>
    <w:p w14:paraId="003D9198" w14:textId="77777777" w:rsidR="00E90973" w:rsidRDefault="00AD6195" w:rsidP="00AD6195">
      <w:r>
        <w:t>V 8. člen</w:t>
      </w:r>
      <w:r w:rsidR="00B16516">
        <w:t>u se drug</w:t>
      </w:r>
      <w:r w:rsidR="00E90973">
        <w:t>i</w:t>
      </w:r>
      <w:r w:rsidR="00B16516">
        <w:t xml:space="preserve"> odstav</w:t>
      </w:r>
      <w:r w:rsidR="00E90973">
        <w:t>e</w:t>
      </w:r>
      <w:r w:rsidR="00B16516">
        <w:t>k</w:t>
      </w:r>
      <w:r w:rsidR="00E90973">
        <w:t xml:space="preserve"> spremeni tako, da se glasi:</w:t>
      </w:r>
    </w:p>
    <w:p w14:paraId="6FFB224F" w14:textId="3C1932DA" w:rsidR="00AD6195" w:rsidRDefault="00AD6195" w:rsidP="00AD6195">
      <w:r>
        <w:t xml:space="preserve"> </w:t>
      </w:r>
      <w:r w:rsidR="00E90973">
        <w:t>»</w:t>
      </w:r>
      <w:r w:rsidR="00E90973" w:rsidRPr="00E90973">
        <w:t>(2) Svet šole</w:t>
      </w:r>
      <w:r w:rsidR="009B1366">
        <w:t xml:space="preserve"> s soglasjem ministra</w:t>
      </w:r>
      <w:r w:rsidR="00E90973" w:rsidRPr="00E90973">
        <w:t xml:space="preserve"> imenuje in razrešuje direktorja, sprejema razvojni program</w:t>
      </w:r>
      <w:r w:rsidR="00705B72">
        <w:t xml:space="preserve"> in program dejavnosti</w:t>
      </w:r>
      <w:r w:rsidR="00E90973" w:rsidRPr="00E90973">
        <w:t xml:space="preserve"> šole</w:t>
      </w:r>
      <w:r w:rsidR="00A055BD">
        <w:t xml:space="preserve"> ter izvedbeni študijski program</w:t>
      </w:r>
      <w:r w:rsidR="00E90973" w:rsidRPr="00E90973">
        <w:t>, letni delovni načrt in poročilo o njegovi uresničitvi, odloča o uvedbi nadstandardnih in drugih programov</w:t>
      </w:r>
      <w:r w:rsidR="00EB64BC">
        <w:t xml:space="preserve"> ter storitev</w:t>
      </w:r>
      <w:r w:rsidR="00E90973" w:rsidRPr="00E90973">
        <w:t xml:space="preserve">, sprejema finančni načrt in letno poročilo realizacije finančnega načrta šole, obravnava </w:t>
      </w:r>
      <w:proofErr w:type="spellStart"/>
      <w:r w:rsidR="00E90973" w:rsidRPr="00E90973">
        <w:t>evalvacijsko</w:t>
      </w:r>
      <w:proofErr w:type="spellEnd"/>
      <w:r w:rsidR="00E90973" w:rsidRPr="00E90973">
        <w:t xml:space="preserve"> poročilo Nacionalne agencije Republike Slovenije za kakovost v visokem šolstvu (v nadaljnjem besedilu: NAKVIS), obravnava </w:t>
      </w:r>
      <w:proofErr w:type="spellStart"/>
      <w:r w:rsidR="00E90973" w:rsidRPr="00E90973">
        <w:t>samoevalvacijsko</w:t>
      </w:r>
      <w:proofErr w:type="spellEnd"/>
      <w:r w:rsidR="00E90973" w:rsidRPr="00E90973">
        <w:t xml:space="preserve"> poročilo šole, obravnava poročila o študijski problematiki, odloča o pritožbah v zvezi s statusom študenta, o pritožbah v zvezi s pravicami, obveznostmi in odgovornostmi delavcev iz delovnega razmerja</w:t>
      </w:r>
      <w:r w:rsidR="00F037C4">
        <w:t>,</w:t>
      </w:r>
      <w:r w:rsidR="00F037C4" w:rsidRPr="00F037C4">
        <w:rPr>
          <w:b/>
          <w:bCs/>
        </w:rPr>
        <w:t xml:space="preserve"> </w:t>
      </w:r>
      <w:r w:rsidR="00F037C4" w:rsidRPr="00F037C4">
        <w:t>razen  v primeru disciplinskega postopka in redne ali izredne odpovedi pogodbe o zaposlitvi</w:t>
      </w:r>
      <w:r w:rsidR="00E90973" w:rsidRPr="00E90973">
        <w:t xml:space="preserve">, sprejema programe krajšega izobraževanja in usposabljanja za pridobitev </w:t>
      </w:r>
      <w:proofErr w:type="spellStart"/>
      <w:r w:rsidR="00E90973" w:rsidRPr="00E90973">
        <w:t>mikrodokazila</w:t>
      </w:r>
      <w:proofErr w:type="spellEnd"/>
      <w:r w:rsidR="00E90973" w:rsidRPr="00E90973">
        <w:t>, obravnava zadeve, ki mu jih predložijo predavateljski zbor, študijska komisija in komisija za spremljanje in zagotavlja</w:t>
      </w:r>
      <w:r w:rsidR="00EB64BC">
        <w:t>nje kakovosti, ravnatelj oziroma direktor</w:t>
      </w:r>
      <w:r w:rsidR="00E90973" w:rsidRPr="00E90973">
        <w:t>, reprezentativni sindikat zaposlenih, študenti oziroma skupnost študentov, ter opravlja druge naloge, določene z zakonom in aktom o ustanovitvi.</w:t>
      </w:r>
      <w:r w:rsidR="00E90973">
        <w:t>«.</w:t>
      </w:r>
    </w:p>
    <w:p w14:paraId="1DE39D9B" w14:textId="389E2E27" w:rsidR="00AD6195" w:rsidRDefault="00AD6195" w:rsidP="00AD6195">
      <w:r>
        <w:t>Za drugim odstavkom se doda nov</w:t>
      </w:r>
      <w:r w:rsidR="00225BD1">
        <w:t>,</w:t>
      </w:r>
      <w:r>
        <w:t xml:space="preserve"> tretji odstavek, ki se glasi:</w:t>
      </w:r>
    </w:p>
    <w:p w14:paraId="59A0A499" w14:textId="3F47E681" w:rsidR="00AD6195" w:rsidRPr="00AD6195" w:rsidRDefault="00AD6195" w:rsidP="00AD6195">
      <w:r>
        <w:lastRenderedPageBreak/>
        <w:t>»</w:t>
      </w:r>
      <w:r w:rsidRPr="00AD6195">
        <w:t>(3)</w:t>
      </w:r>
      <w:r w:rsidR="005870B0" w:rsidRPr="005870B0">
        <w:rPr>
          <w:rFonts w:ascii="Arial" w:hAnsi="Arial" w:cs="Arial"/>
          <w:sz w:val="20"/>
          <w:szCs w:val="20"/>
        </w:rPr>
        <w:t xml:space="preserve"> </w:t>
      </w:r>
      <w:r w:rsidR="005870B0" w:rsidRPr="005870B0">
        <w:t>Svet šole odloča z večino glasov vseh članov, če s tem zakonom ali aktom o ustanovitvi ni drugače določeno</w:t>
      </w:r>
      <w:r w:rsidRPr="00AD6195">
        <w:t>.</w:t>
      </w:r>
      <w:r>
        <w:t>«.</w:t>
      </w:r>
    </w:p>
    <w:p w14:paraId="6AFC4A80" w14:textId="77777777" w:rsidR="00AD6195" w:rsidRDefault="00AD6195" w:rsidP="00AD6195"/>
    <w:p w14:paraId="5A135464" w14:textId="0C1651EB" w:rsidR="00AD6195" w:rsidRPr="0000274F" w:rsidRDefault="00AD6195" w:rsidP="00485AF8">
      <w:pPr>
        <w:pStyle w:val="Odstavekseznama"/>
        <w:numPr>
          <w:ilvl w:val="0"/>
          <w:numId w:val="1"/>
        </w:numPr>
        <w:jc w:val="center"/>
        <w:rPr>
          <w:b/>
          <w:bCs/>
        </w:rPr>
      </w:pPr>
      <w:r w:rsidRPr="0000274F">
        <w:rPr>
          <w:b/>
          <w:bCs/>
        </w:rPr>
        <w:t>člen</w:t>
      </w:r>
    </w:p>
    <w:p w14:paraId="0CC5E593" w14:textId="77777777" w:rsidR="00F655E6" w:rsidRDefault="00F655E6" w:rsidP="00F655E6">
      <w:r>
        <w:t>V 10. členu se v tretjem odstavku za prvo alinejo doda nova druga alineja, ki se glasi:</w:t>
      </w:r>
    </w:p>
    <w:p w14:paraId="1F04FACB" w14:textId="77777777" w:rsidR="00F655E6" w:rsidRDefault="00F655E6" w:rsidP="00F655E6">
      <w:r>
        <w:t xml:space="preserve">»-sprejema programe krajšega izobraževanja in usposabljanja za pridobitev </w:t>
      </w:r>
      <w:proofErr w:type="spellStart"/>
      <w:r>
        <w:t>mikrodokazila</w:t>
      </w:r>
      <w:proofErr w:type="spellEnd"/>
      <w:r>
        <w:t>,«</w:t>
      </w:r>
    </w:p>
    <w:p w14:paraId="1D15EEAD" w14:textId="77777777" w:rsidR="00F655E6" w:rsidRDefault="00F655E6" w:rsidP="00F655E6">
      <w:r>
        <w:t>V drugi alineji, ki postane tretja alineja se za besedilom »nadstandardne programe« doda besedilo »in storitve«.</w:t>
      </w:r>
    </w:p>
    <w:p w14:paraId="6D722DC6" w14:textId="77777777" w:rsidR="00F655E6" w:rsidRDefault="00F655E6" w:rsidP="00F655E6">
      <w:r>
        <w:t>Za šesto alinejo se doda nova sedma  alineja, ki se glasi:</w:t>
      </w:r>
    </w:p>
    <w:p w14:paraId="5052F758" w14:textId="77777777" w:rsidR="00F655E6" w:rsidRDefault="00F655E6" w:rsidP="00F655E6">
      <w:r>
        <w:t xml:space="preserve">»- obravnava </w:t>
      </w:r>
      <w:proofErr w:type="spellStart"/>
      <w:r>
        <w:t>evalvacijsko</w:t>
      </w:r>
      <w:proofErr w:type="spellEnd"/>
      <w:r>
        <w:t xml:space="preserve"> poročilo NAKVIS in </w:t>
      </w:r>
      <w:proofErr w:type="spellStart"/>
      <w:r>
        <w:t>samoevalvacijsko</w:t>
      </w:r>
      <w:proofErr w:type="spellEnd"/>
      <w:r>
        <w:t xml:space="preserve"> poročilo šole ter«.</w:t>
      </w:r>
    </w:p>
    <w:p w14:paraId="19E7D2E6" w14:textId="77777777" w:rsidR="00F655E6" w:rsidRDefault="00F655E6" w:rsidP="00F655E6">
      <w:r>
        <w:t xml:space="preserve">Dosedanja sedma alineja postane osma alineja. </w:t>
      </w:r>
    </w:p>
    <w:p w14:paraId="6D92728E" w14:textId="77777777" w:rsidR="00F655E6" w:rsidRDefault="00F655E6" w:rsidP="00F655E6">
      <w:r>
        <w:t>Za petim odstavkom se doda nov šesti odstavek, ki se glasi:</w:t>
      </w:r>
    </w:p>
    <w:p w14:paraId="12797B7B" w14:textId="7077F73F" w:rsidR="0073246D" w:rsidRDefault="00F655E6" w:rsidP="00F655E6">
      <w:r>
        <w:t>»(6) Podrobnejša organizacija dela strateškega sveta se uredi s poslovnikom, ki ga sprejme strateški svet z večino glasov vseh članov.«.</w:t>
      </w:r>
    </w:p>
    <w:p w14:paraId="21053B69" w14:textId="77777777" w:rsidR="00C92B4B" w:rsidRDefault="00C92B4B" w:rsidP="0073246D"/>
    <w:p w14:paraId="22704768" w14:textId="4EB40F13" w:rsidR="00C92B4B" w:rsidRPr="0000274F" w:rsidRDefault="00C92B4B" w:rsidP="00C92B4B">
      <w:pPr>
        <w:pStyle w:val="Odstavekseznama"/>
        <w:numPr>
          <w:ilvl w:val="0"/>
          <w:numId w:val="1"/>
        </w:numPr>
        <w:jc w:val="center"/>
        <w:rPr>
          <w:b/>
          <w:bCs/>
        </w:rPr>
      </w:pPr>
      <w:r w:rsidRPr="0000274F">
        <w:rPr>
          <w:b/>
          <w:bCs/>
        </w:rPr>
        <w:t>člen</w:t>
      </w:r>
    </w:p>
    <w:p w14:paraId="3383ADFA" w14:textId="77777777" w:rsidR="003D19A8" w:rsidRDefault="003D19A8" w:rsidP="003D19A8">
      <w:r>
        <w:t>V 12. členu se prvi odstavek spremeni tako, da se glasi:</w:t>
      </w:r>
    </w:p>
    <w:p w14:paraId="5DB6167A" w14:textId="77777777" w:rsidR="003D19A8" w:rsidRDefault="003D19A8" w:rsidP="003D19A8">
      <w:r>
        <w:t>»Člani predavateljskega zbora so strokovni delavci šole iz prvega odstavka 33. člena tega zakona. Vodi ga direktor oziroma ravnatelj. Naloge predavateljskega zbora iz drugega odstavka tega člena opravljajo vsi člani predavateljskega zbora, razen  v postopku imenovanja predavateljev šole, kjer odločajo samo predavatelji.«.</w:t>
      </w:r>
    </w:p>
    <w:p w14:paraId="2D892B2D" w14:textId="77777777" w:rsidR="003D19A8" w:rsidRDefault="003D19A8" w:rsidP="003D19A8">
      <w:r>
        <w:t>V drugem odstavku se šesta  alineja spremeni, tako, da se glasi:</w:t>
      </w:r>
    </w:p>
    <w:p w14:paraId="6C298BB3" w14:textId="024A238F" w:rsidR="00F5522D" w:rsidRDefault="003D19A8" w:rsidP="003D19A8">
      <w:r>
        <w:t>»odloča o izvedbi študijskih programov v skladu s predpisi,«.</w:t>
      </w:r>
    </w:p>
    <w:p w14:paraId="3933D16B" w14:textId="77777777" w:rsidR="003D19A8" w:rsidRDefault="003D19A8" w:rsidP="003D19A8"/>
    <w:p w14:paraId="75FA1F22" w14:textId="2C8D0A4D" w:rsidR="0073246D" w:rsidRPr="0000274F" w:rsidRDefault="00AD2C44" w:rsidP="00B16516">
      <w:pPr>
        <w:pStyle w:val="Odstavekseznama"/>
        <w:numPr>
          <w:ilvl w:val="0"/>
          <w:numId w:val="1"/>
        </w:numPr>
        <w:jc w:val="center"/>
        <w:rPr>
          <w:b/>
          <w:bCs/>
        </w:rPr>
      </w:pPr>
      <w:r w:rsidRPr="0000274F">
        <w:rPr>
          <w:b/>
          <w:bCs/>
        </w:rPr>
        <w:t>člen</w:t>
      </w:r>
    </w:p>
    <w:p w14:paraId="780806F2" w14:textId="77777777" w:rsidR="00355EDE" w:rsidRDefault="00355EDE" w:rsidP="00355EDE">
      <w:r>
        <w:t>V 15. členu se v drugem odstavku četrta alineja spremeni tako, da se glasi:</w:t>
      </w:r>
    </w:p>
    <w:p w14:paraId="66FF5FAF" w14:textId="77777777" w:rsidR="00355EDE" w:rsidRDefault="00355EDE" w:rsidP="00355EDE">
      <w:r>
        <w:t>»- sodeluje z NAKVIS in opravi primerjanje z drugimi šolami doma in v tujini,«.</w:t>
      </w:r>
    </w:p>
    <w:p w14:paraId="6E069A75" w14:textId="77777777" w:rsidR="00355EDE" w:rsidRDefault="00355EDE" w:rsidP="00355EDE">
      <w:r>
        <w:t>Sedma alineja se spremeni tako, da se glasi:</w:t>
      </w:r>
    </w:p>
    <w:p w14:paraId="0E606B33" w14:textId="77777777" w:rsidR="00355EDE" w:rsidRDefault="00355EDE" w:rsidP="00355EDE">
      <w:r>
        <w:t xml:space="preserve">»- pripravi </w:t>
      </w:r>
      <w:proofErr w:type="spellStart"/>
      <w:r>
        <w:t>samoevalvacijsko</w:t>
      </w:r>
      <w:proofErr w:type="spellEnd"/>
      <w:r>
        <w:t xml:space="preserve"> poročilo in ga objavi na spletni strani šole.«.</w:t>
      </w:r>
    </w:p>
    <w:p w14:paraId="23FD3E33" w14:textId="77777777" w:rsidR="00355EDE" w:rsidRDefault="00355EDE" w:rsidP="00355EDE">
      <w:r>
        <w:t>Tretji odstavek se spremeni tako, da se glasi:</w:t>
      </w:r>
    </w:p>
    <w:p w14:paraId="2C050E99" w14:textId="4547E69F" w:rsidR="00B16516" w:rsidRDefault="00355EDE" w:rsidP="00355EDE">
      <w:r>
        <w:t>»(3) Predsednika in člane komisije za spremljanje in zagotavljanje kakovosti imenuje predavateljski zbor za štiri leta in so lahko ponovno imenovani.«.</w:t>
      </w:r>
    </w:p>
    <w:p w14:paraId="372F3E16" w14:textId="77777777" w:rsidR="00D24AD2" w:rsidRPr="00B16516" w:rsidRDefault="00D24AD2" w:rsidP="00355EDE"/>
    <w:p w14:paraId="52C18F17" w14:textId="1FD7BA96" w:rsidR="00B16516" w:rsidRPr="0000274F" w:rsidRDefault="0046494C" w:rsidP="001145B4">
      <w:pPr>
        <w:pStyle w:val="Odstavekseznama"/>
        <w:numPr>
          <w:ilvl w:val="0"/>
          <w:numId w:val="1"/>
        </w:numPr>
        <w:jc w:val="center"/>
        <w:rPr>
          <w:b/>
          <w:bCs/>
        </w:rPr>
      </w:pPr>
      <w:r w:rsidRPr="0000274F">
        <w:rPr>
          <w:b/>
          <w:bCs/>
        </w:rPr>
        <w:t>člen</w:t>
      </w:r>
    </w:p>
    <w:p w14:paraId="298FE4C1" w14:textId="0BD1B93D" w:rsidR="004C1DAD" w:rsidRDefault="004C1DAD" w:rsidP="004C1DAD">
      <w:r>
        <w:lastRenderedPageBreak/>
        <w:t>V 16. členu se v prvem odstavku petnajsta alineja spremeni tako, da se glasi:</w:t>
      </w:r>
    </w:p>
    <w:p w14:paraId="10479C0E" w14:textId="77777777" w:rsidR="004C1DAD" w:rsidRDefault="004C1DAD" w:rsidP="004C1DAD">
      <w:r>
        <w:t>»- opravljanju drugih nalog v skladu s tem zakonom oziroma letnim delovnim načrtom skupnosti šol.«.</w:t>
      </w:r>
    </w:p>
    <w:p w14:paraId="263A73B1" w14:textId="77777777" w:rsidR="004C1DAD" w:rsidRDefault="004C1DAD" w:rsidP="004C1DAD">
      <w:r>
        <w:t>V drugem odstavku se za zadnjim stavkom doda besedilo, ki se glasi:</w:t>
      </w:r>
    </w:p>
    <w:p w14:paraId="33AAFA25" w14:textId="50F59937" w:rsidR="009A0EE7" w:rsidRDefault="004C1DAD" w:rsidP="004C1DAD">
      <w:r>
        <w:t>»K spremembam in dopolnitvam akta o ustanovitvi soglasje Vlade Republike Slovenije ni potrebno, če se spremembe in dopolnitve ne nanašajo na izvajanje nalog iz prejšnjega odstavka.«.</w:t>
      </w:r>
    </w:p>
    <w:p w14:paraId="1F242C8D" w14:textId="77777777" w:rsidR="00E6530C" w:rsidRDefault="00E6530C" w:rsidP="001145B4"/>
    <w:p w14:paraId="778FEE6A" w14:textId="6183333C" w:rsidR="00E6530C" w:rsidRPr="0000274F" w:rsidRDefault="00E6530C" w:rsidP="00E6530C">
      <w:pPr>
        <w:pStyle w:val="Odstavekseznama"/>
        <w:numPr>
          <w:ilvl w:val="0"/>
          <w:numId w:val="1"/>
        </w:numPr>
        <w:jc w:val="center"/>
        <w:rPr>
          <w:b/>
          <w:bCs/>
        </w:rPr>
      </w:pPr>
      <w:r w:rsidRPr="0000274F">
        <w:rPr>
          <w:b/>
          <w:bCs/>
        </w:rPr>
        <w:t>člen</w:t>
      </w:r>
    </w:p>
    <w:p w14:paraId="796771F5" w14:textId="49CDCF21" w:rsidR="001145B4" w:rsidRDefault="00E6530C" w:rsidP="001145B4">
      <w:r>
        <w:t>17. člen se spremeni tako, da se glasi:</w:t>
      </w:r>
    </w:p>
    <w:p w14:paraId="5A8BD5EF" w14:textId="3FBA7F1D" w:rsidR="00E6530C" w:rsidRDefault="00E6530C" w:rsidP="00E6530C">
      <w:r>
        <w:t>»</w:t>
      </w:r>
      <w:r w:rsidRPr="00E6530C">
        <w:t>Javnoveljavna izobrazba se pridobi po višješolskih študijskih programih</w:t>
      </w:r>
      <w:r w:rsidR="00281F20">
        <w:t>,</w:t>
      </w:r>
      <w:r w:rsidRPr="00E6530C">
        <w:t xml:space="preserve">  sprejetih po </w:t>
      </w:r>
      <w:r w:rsidR="00281F20">
        <w:t>postopku, ki ga določa zakon</w:t>
      </w:r>
      <w:r w:rsidRPr="00E6530C">
        <w:t>.</w:t>
      </w:r>
      <w:r>
        <w:t>«.</w:t>
      </w:r>
    </w:p>
    <w:p w14:paraId="1CDF978E" w14:textId="77777777" w:rsidR="00C50ACB" w:rsidRDefault="00C50ACB" w:rsidP="00E6530C"/>
    <w:p w14:paraId="2A495DA5" w14:textId="79CCE2E3" w:rsidR="00E6530C" w:rsidRPr="0000274F" w:rsidRDefault="00E6530C" w:rsidP="00C90479">
      <w:pPr>
        <w:pStyle w:val="Odstavekseznama"/>
        <w:numPr>
          <w:ilvl w:val="0"/>
          <w:numId w:val="1"/>
        </w:numPr>
        <w:jc w:val="center"/>
        <w:rPr>
          <w:b/>
          <w:bCs/>
        </w:rPr>
      </w:pPr>
      <w:r w:rsidRPr="0000274F">
        <w:rPr>
          <w:b/>
          <w:bCs/>
        </w:rPr>
        <w:t>člen</w:t>
      </w:r>
    </w:p>
    <w:p w14:paraId="760C3493" w14:textId="3057C8FF" w:rsidR="00E6530C" w:rsidRDefault="00E6530C" w:rsidP="00E6530C">
      <w:r>
        <w:t>18. člen se spremeni tako, da se glasi:</w:t>
      </w:r>
    </w:p>
    <w:p w14:paraId="6DA90706" w14:textId="1729912B" w:rsidR="00E6530C" w:rsidRDefault="00E6530C" w:rsidP="00E6530C">
      <w:r>
        <w:t>»</w:t>
      </w:r>
      <w:r w:rsidRPr="00E6530C">
        <w:t>Višješolski študijski programi in študijski programi za izpopolnjevanje se oblikujejo na podlagi poklicnih standardov, ki se sprejemajo v skladu z zakonom.</w:t>
      </w:r>
      <w:r>
        <w:t>«.</w:t>
      </w:r>
    </w:p>
    <w:p w14:paraId="5672436B" w14:textId="77777777" w:rsidR="00E6530C" w:rsidRDefault="00E6530C" w:rsidP="00E6530C"/>
    <w:p w14:paraId="7770E080" w14:textId="0975DF2C" w:rsidR="00E6530C" w:rsidRPr="0000274F" w:rsidRDefault="00E6530C" w:rsidP="00C90479">
      <w:pPr>
        <w:pStyle w:val="Odstavekseznama"/>
        <w:numPr>
          <w:ilvl w:val="0"/>
          <w:numId w:val="1"/>
        </w:numPr>
        <w:jc w:val="center"/>
        <w:rPr>
          <w:b/>
          <w:bCs/>
        </w:rPr>
      </w:pPr>
      <w:r w:rsidRPr="0000274F">
        <w:rPr>
          <w:b/>
          <w:bCs/>
        </w:rPr>
        <w:t>člen</w:t>
      </w:r>
    </w:p>
    <w:p w14:paraId="254ED590" w14:textId="662DE765" w:rsidR="00E6530C" w:rsidRDefault="00E6530C" w:rsidP="00E6530C">
      <w:r>
        <w:t>V 19. členu se v četrtem odstavku črta besedilo »javnoveljavno izobrazbo in«.</w:t>
      </w:r>
    </w:p>
    <w:p w14:paraId="160932E3" w14:textId="77777777" w:rsidR="00E6530C" w:rsidRDefault="00E6530C" w:rsidP="00E6530C"/>
    <w:p w14:paraId="6C5C21D1" w14:textId="791DC801" w:rsidR="00C90479" w:rsidRPr="0000274F" w:rsidRDefault="00C90479" w:rsidP="00C90479">
      <w:pPr>
        <w:pStyle w:val="Odstavekseznama"/>
        <w:numPr>
          <w:ilvl w:val="0"/>
          <w:numId w:val="1"/>
        </w:numPr>
        <w:jc w:val="center"/>
        <w:rPr>
          <w:b/>
          <w:bCs/>
        </w:rPr>
      </w:pPr>
      <w:r w:rsidRPr="0000274F">
        <w:rPr>
          <w:b/>
          <w:bCs/>
        </w:rPr>
        <w:t>člen</w:t>
      </w:r>
    </w:p>
    <w:p w14:paraId="03E2BE69" w14:textId="77777777" w:rsidR="00156670" w:rsidRDefault="00156670" w:rsidP="00156670">
      <w:r>
        <w:t>V 20. členu se tretji odstavek spremeni tako, da se glasi:</w:t>
      </w:r>
    </w:p>
    <w:p w14:paraId="2CAF62BD" w14:textId="77777777" w:rsidR="00156670" w:rsidRDefault="00156670" w:rsidP="00156670">
      <w:r>
        <w:t xml:space="preserve">»(3) Predavateljski zbor šole na podlagi višješolskega študijskega programa določi izvedbeni študijski program. Izvedbeni študijski program določi odprti </w:t>
      </w:r>
      <w:proofErr w:type="spellStart"/>
      <w:r>
        <w:t>kurikul</w:t>
      </w:r>
      <w:proofErr w:type="spellEnd"/>
      <w:r>
        <w:t xml:space="preserve"> s katalogi znanja, izbirne module in načine ocenjevanja znanja.«.</w:t>
      </w:r>
    </w:p>
    <w:p w14:paraId="5F6BC706" w14:textId="77777777" w:rsidR="00156670" w:rsidRDefault="00156670" w:rsidP="00156670">
      <w:r>
        <w:t>Četrti odstavek se spremeni tako, da se glasi:</w:t>
      </w:r>
    </w:p>
    <w:p w14:paraId="44BF0D44" w14:textId="77777777" w:rsidR="00156670" w:rsidRDefault="00156670" w:rsidP="00156670">
      <w:r>
        <w:t xml:space="preserve">»(4) Višješolski študijski program ima naslednje obvezne sestavine: </w:t>
      </w:r>
    </w:p>
    <w:p w14:paraId="706CCC9B" w14:textId="01718094" w:rsidR="00156670" w:rsidRDefault="00156670" w:rsidP="0078610B">
      <w:pPr>
        <w:pStyle w:val="Odstavekseznama"/>
        <w:numPr>
          <w:ilvl w:val="0"/>
          <w:numId w:val="17"/>
        </w:numPr>
      </w:pPr>
      <w:r>
        <w:t xml:space="preserve">ime programa, </w:t>
      </w:r>
    </w:p>
    <w:p w14:paraId="18F24D86" w14:textId="6E569CAA" w:rsidR="00156670" w:rsidRDefault="00156670" w:rsidP="0078610B">
      <w:pPr>
        <w:pStyle w:val="Odstavekseznama"/>
        <w:numPr>
          <w:ilvl w:val="0"/>
          <w:numId w:val="17"/>
        </w:numPr>
      </w:pPr>
      <w:r>
        <w:t>naziv strokovne izobrazbe, ki se pridobi po končanem študiju, in njegovo okrajšavo,</w:t>
      </w:r>
    </w:p>
    <w:p w14:paraId="2294C0DC" w14:textId="6DE357EF" w:rsidR="00156670" w:rsidRDefault="00156670" w:rsidP="0078610B">
      <w:pPr>
        <w:pStyle w:val="Odstavekseznama"/>
        <w:numPr>
          <w:ilvl w:val="0"/>
          <w:numId w:val="17"/>
        </w:numPr>
      </w:pPr>
      <w:r>
        <w:t>razvrstitev po KLASIUS-SRV in KLASIUS-P,</w:t>
      </w:r>
    </w:p>
    <w:p w14:paraId="3FB76DB9" w14:textId="46177D21" w:rsidR="00156670" w:rsidRDefault="00156670" w:rsidP="0078610B">
      <w:pPr>
        <w:pStyle w:val="Odstavekseznama"/>
        <w:numPr>
          <w:ilvl w:val="0"/>
          <w:numId w:val="17"/>
        </w:numPr>
      </w:pPr>
      <w:r>
        <w:t xml:space="preserve">razvrstitev v Slovensko ogrodje kvalifikacij (v nadaljnjem besedilu: SOK), v Evropsko ogrodje kvalifikacij (v nadaljnjem besedilu EOK) in razvrstitev v Evropsko ogrodje visokošolskih kvalifikacij (v nadaljnjem besedilu: EOVK,  </w:t>
      </w:r>
    </w:p>
    <w:p w14:paraId="7AF915B7" w14:textId="4B775B53" w:rsidR="00156670" w:rsidRDefault="00156670" w:rsidP="0078610B">
      <w:pPr>
        <w:pStyle w:val="Odstavekseznama"/>
        <w:numPr>
          <w:ilvl w:val="0"/>
          <w:numId w:val="17"/>
        </w:numPr>
      </w:pPr>
      <w:r>
        <w:t>poklicne standarde, na podlagi katerih je pripravljen,</w:t>
      </w:r>
    </w:p>
    <w:p w14:paraId="40C30092" w14:textId="050FECEC" w:rsidR="00156670" w:rsidRDefault="00156670" w:rsidP="0078610B">
      <w:pPr>
        <w:pStyle w:val="Odstavekseznama"/>
        <w:numPr>
          <w:ilvl w:val="0"/>
          <w:numId w:val="17"/>
        </w:numPr>
      </w:pPr>
      <w:r>
        <w:t xml:space="preserve">cilje in kompetence, </w:t>
      </w:r>
    </w:p>
    <w:p w14:paraId="13F9BAE2" w14:textId="29E136C4" w:rsidR="00156670" w:rsidRDefault="00156670" w:rsidP="0078610B">
      <w:pPr>
        <w:pStyle w:val="Odstavekseznama"/>
        <w:numPr>
          <w:ilvl w:val="0"/>
          <w:numId w:val="17"/>
        </w:numPr>
      </w:pPr>
      <w:r>
        <w:lastRenderedPageBreak/>
        <w:t>trajanje študija,</w:t>
      </w:r>
    </w:p>
    <w:p w14:paraId="6E831B68" w14:textId="62B85CD3" w:rsidR="00156670" w:rsidRDefault="00156670" w:rsidP="0078610B">
      <w:pPr>
        <w:pStyle w:val="Odstavekseznama"/>
        <w:numPr>
          <w:ilvl w:val="0"/>
          <w:numId w:val="17"/>
        </w:numPr>
      </w:pPr>
      <w:r>
        <w:t>pogoje za vpis in merila za izbiro ob omejitvi vpisa,</w:t>
      </w:r>
    </w:p>
    <w:p w14:paraId="36BF6489" w14:textId="704E24E0" w:rsidR="00156670" w:rsidRDefault="00156670" w:rsidP="0078610B">
      <w:pPr>
        <w:pStyle w:val="Odstavekseznama"/>
        <w:numPr>
          <w:ilvl w:val="0"/>
          <w:numId w:val="17"/>
        </w:numPr>
      </w:pPr>
      <w:r>
        <w:t>obvezne načine ocenjevanja znanja,</w:t>
      </w:r>
    </w:p>
    <w:p w14:paraId="6780AA11" w14:textId="7A5F0D2D" w:rsidR="00156670" w:rsidRDefault="00156670" w:rsidP="0078610B">
      <w:pPr>
        <w:pStyle w:val="Odstavekseznama"/>
        <w:numPr>
          <w:ilvl w:val="0"/>
          <w:numId w:val="17"/>
        </w:numPr>
      </w:pPr>
      <w:r>
        <w:t>način izvajanja,</w:t>
      </w:r>
    </w:p>
    <w:p w14:paraId="4E094742" w14:textId="2BFCE957" w:rsidR="00156670" w:rsidRDefault="00156670" w:rsidP="0078610B">
      <w:pPr>
        <w:pStyle w:val="Odstavekseznama"/>
        <w:numPr>
          <w:ilvl w:val="0"/>
          <w:numId w:val="17"/>
        </w:numPr>
      </w:pPr>
      <w:r>
        <w:t>pogoje za napredovanje in končanje študija,</w:t>
      </w:r>
    </w:p>
    <w:p w14:paraId="54FF9D32" w14:textId="1745EAB3" w:rsidR="00156670" w:rsidRDefault="00156670" w:rsidP="0078610B">
      <w:pPr>
        <w:pStyle w:val="Odstavekseznama"/>
        <w:numPr>
          <w:ilvl w:val="0"/>
          <w:numId w:val="17"/>
        </w:numPr>
      </w:pPr>
      <w:r>
        <w:t>pogoje za prehajanje med programi,</w:t>
      </w:r>
    </w:p>
    <w:p w14:paraId="6D3E686B" w14:textId="6079E658" w:rsidR="00156670" w:rsidRDefault="00156670" w:rsidP="0078610B">
      <w:pPr>
        <w:pStyle w:val="Odstavekseznama"/>
        <w:numPr>
          <w:ilvl w:val="0"/>
          <w:numId w:val="17"/>
        </w:numPr>
      </w:pPr>
      <w:r>
        <w:t>sestavine programa, pri katerih mora biti študent navzoč (vaje, seminarji),</w:t>
      </w:r>
    </w:p>
    <w:p w14:paraId="0E38C83C" w14:textId="4FBC91BD" w:rsidR="00156670" w:rsidRDefault="00156670" w:rsidP="0078610B">
      <w:pPr>
        <w:pStyle w:val="Odstavekseznama"/>
        <w:numPr>
          <w:ilvl w:val="0"/>
          <w:numId w:val="17"/>
        </w:numPr>
      </w:pPr>
      <w:r>
        <w:t>pogoje za končanje posameznih delov programa, če jih ta vsebuje,</w:t>
      </w:r>
    </w:p>
    <w:p w14:paraId="336666E9" w14:textId="65B32778" w:rsidR="00156670" w:rsidRDefault="00156670" w:rsidP="0078610B">
      <w:pPr>
        <w:pStyle w:val="Odstavekseznama"/>
        <w:numPr>
          <w:ilvl w:val="0"/>
          <w:numId w:val="17"/>
        </w:numPr>
      </w:pPr>
      <w:r>
        <w:t>podatke o mednarodni primerljivosti in</w:t>
      </w:r>
    </w:p>
    <w:p w14:paraId="7A86CC90" w14:textId="6ADCD68B" w:rsidR="00156670" w:rsidRDefault="00156670" w:rsidP="0078610B">
      <w:pPr>
        <w:pStyle w:val="Odstavekseznama"/>
        <w:numPr>
          <w:ilvl w:val="0"/>
          <w:numId w:val="17"/>
        </w:numPr>
      </w:pPr>
      <w:r>
        <w:t xml:space="preserve">podatke o povezanosti s programi drugih šol v skupnem evropskem </w:t>
      </w:r>
    </w:p>
    <w:p w14:paraId="20629AF0" w14:textId="251C93DC" w:rsidR="00156670" w:rsidRDefault="00156670" w:rsidP="0078610B">
      <w:pPr>
        <w:pStyle w:val="Odstavekseznama"/>
        <w:numPr>
          <w:ilvl w:val="0"/>
          <w:numId w:val="17"/>
        </w:numPr>
      </w:pPr>
      <w:r>
        <w:t>visokošolskem    prostoru,</w:t>
      </w:r>
    </w:p>
    <w:p w14:paraId="01DEAEF3" w14:textId="7209695B" w:rsidR="00156670" w:rsidRDefault="00156670" w:rsidP="0078610B">
      <w:pPr>
        <w:pStyle w:val="Odstavekseznama"/>
        <w:numPr>
          <w:ilvl w:val="0"/>
          <w:numId w:val="17"/>
        </w:numPr>
      </w:pPr>
      <w:r>
        <w:t>predmetnik z ovrednotenjem študijskih obveznosti po Evropskem sistemu prenašanja in zbiranja kreditnih točk (v nadaljnjem besedilu: ECTS),</w:t>
      </w:r>
    </w:p>
    <w:p w14:paraId="56EA57E0" w14:textId="1987C02A" w:rsidR="00156670" w:rsidRDefault="00156670" w:rsidP="0078610B">
      <w:pPr>
        <w:pStyle w:val="Odstavekseznama"/>
        <w:numPr>
          <w:ilvl w:val="0"/>
          <w:numId w:val="17"/>
        </w:numPr>
      </w:pPr>
      <w:r>
        <w:t>kataloge znanja in</w:t>
      </w:r>
    </w:p>
    <w:p w14:paraId="7739FDAC" w14:textId="4C9E6199" w:rsidR="00156670" w:rsidRDefault="00156670" w:rsidP="0078610B">
      <w:pPr>
        <w:pStyle w:val="Odstavekseznama"/>
        <w:numPr>
          <w:ilvl w:val="0"/>
          <w:numId w:val="17"/>
        </w:numPr>
      </w:pPr>
      <w:r>
        <w:t>znanje, ki ga morajo imeti izvajalci posameznih predmetov.«.</w:t>
      </w:r>
    </w:p>
    <w:p w14:paraId="06C5A367" w14:textId="77777777" w:rsidR="00156670" w:rsidRDefault="00156670" w:rsidP="00156670">
      <w:r>
        <w:t>Peti in šesti odstavek se črtata.</w:t>
      </w:r>
    </w:p>
    <w:p w14:paraId="7DE78C61" w14:textId="1AC176B7" w:rsidR="008568D4" w:rsidRDefault="00156670" w:rsidP="00FA2930">
      <w:r>
        <w:t>Dosedanji sedmi odstavek postane peti odstavek.</w:t>
      </w:r>
    </w:p>
    <w:p w14:paraId="6D689D4C" w14:textId="77777777" w:rsidR="00FA2930" w:rsidRDefault="00FA2930" w:rsidP="00FA2930"/>
    <w:p w14:paraId="08B02F58" w14:textId="4E42AC4B" w:rsidR="00C90479" w:rsidRPr="0000274F" w:rsidRDefault="001414E0" w:rsidP="009532F7">
      <w:pPr>
        <w:pStyle w:val="Odstavekseznama"/>
        <w:numPr>
          <w:ilvl w:val="0"/>
          <w:numId w:val="1"/>
        </w:numPr>
        <w:jc w:val="center"/>
        <w:rPr>
          <w:b/>
          <w:bCs/>
        </w:rPr>
      </w:pPr>
      <w:r w:rsidRPr="0000274F">
        <w:rPr>
          <w:b/>
          <w:bCs/>
        </w:rPr>
        <w:t>č</w:t>
      </w:r>
      <w:r w:rsidR="00C90479" w:rsidRPr="0000274F">
        <w:rPr>
          <w:b/>
          <w:bCs/>
        </w:rPr>
        <w:t>len</w:t>
      </w:r>
    </w:p>
    <w:p w14:paraId="1A81A1C1" w14:textId="77777777" w:rsidR="00FA67D1" w:rsidRDefault="00FA67D1" w:rsidP="00FA67D1">
      <w:r>
        <w:t>21. člen se spremeni tako, da se glasi:</w:t>
      </w:r>
    </w:p>
    <w:p w14:paraId="08D762B7" w14:textId="02A8CA24" w:rsidR="00770484" w:rsidRPr="00770484" w:rsidRDefault="00770484" w:rsidP="00770484">
      <w:pPr>
        <w:spacing w:after="0" w:line="240" w:lineRule="auto"/>
        <w:jc w:val="center"/>
        <w:rPr>
          <w:b/>
          <w:bCs/>
        </w:rPr>
      </w:pPr>
      <w:r>
        <w:rPr>
          <w:b/>
          <w:bCs/>
        </w:rPr>
        <w:t>»</w:t>
      </w:r>
      <w:r w:rsidRPr="00770484">
        <w:rPr>
          <w:b/>
          <w:bCs/>
        </w:rPr>
        <w:t>21. člen</w:t>
      </w:r>
    </w:p>
    <w:p w14:paraId="49F2CE90" w14:textId="77777777" w:rsidR="00770484" w:rsidRPr="00770484" w:rsidRDefault="00770484" w:rsidP="00770484">
      <w:pPr>
        <w:spacing w:after="0" w:line="240" w:lineRule="auto"/>
        <w:jc w:val="center"/>
        <w:rPr>
          <w:b/>
          <w:bCs/>
        </w:rPr>
      </w:pPr>
      <w:r w:rsidRPr="00770484">
        <w:rPr>
          <w:b/>
          <w:bCs/>
        </w:rPr>
        <w:t>(študijski programi za izpopolnjevanje in druge oblike učenja)</w:t>
      </w:r>
    </w:p>
    <w:p w14:paraId="67351FF6" w14:textId="77777777" w:rsidR="00770484" w:rsidRDefault="00770484" w:rsidP="00FA67D1"/>
    <w:p w14:paraId="7A271D2F" w14:textId="52102B15" w:rsidR="00FA67D1" w:rsidRDefault="00FA67D1" w:rsidP="00FA67D1">
      <w:r>
        <w:t>(1) Študijski programi za izpopolnjevanje so namenjeni izpopolnjevanju, dopolnjevanju, posodabljanju in poglabljanju znanja na isti ravni zahtevnosti.</w:t>
      </w:r>
    </w:p>
    <w:p w14:paraId="49979D7E" w14:textId="77777777" w:rsidR="00FA67D1" w:rsidRDefault="00FA67D1" w:rsidP="00FA67D1">
      <w:r>
        <w:t xml:space="preserve">(2) Študijski programi za izpopolnjevanje imajo naslednje obvezne sestavine: </w:t>
      </w:r>
    </w:p>
    <w:p w14:paraId="5881C9B5" w14:textId="64530601" w:rsidR="00FA67D1" w:rsidRDefault="00FA67D1" w:rsidP="0065207F">
      <w:pPr>
        <w:pStyle w:val="Odstavekseznama"/>
        <w:numPr>
          <w:ilvl w:val="0"/>
          <w:numId w:val="14"/>
        </w:numPr>
      </w:pPr>
      <w:r>
        <w:t xml:space="preserve">ime programa, </w:t>
      </w:r>
    </w:p>
    <w:p w14:paraId="062403EB" w14:textId="668D7D2C" w:rsidR="00FA67D1" w:rsidRDefault="00FA67D1" w:rsidP="0065207F">
      <w:pPr>
        <w:pStyle w:val="Odstavekseznama"/>
        <w:numPr>
          <w:ilvl w:val="0"/>
          <w:numId w:val="14"/>
        </w:numPr>
      </w:pPr>
      <w:r>
        <w:t>naziv kvalifikacije,</w:t>
      </w:r>
    </w:p>
    <w:p w14:paraId="2EB6F5B6" w14:textId="6958FF36" w:rsidR="00FA67D1" w:rsidRDefault="00FA67D1" w:rsidP="0065207F">
      <w:pPr>
        <w:pStyle w:val="Odstavekseznama"/>
        <w:numPr>
          <w:ilvl w:val="0"/>
          <w:numId w:val="14"/>
        </w:numPr>
      </w:pPr>
      <w:r>
        <w:t>razvrstitev po SOK in EOK,</w:t>
      </w:r>
    </w:p>
    <w:p w14:paraId="3BFD0875" w14:textId="64BCE1CF" w:rsidR="00FA67D1" w:rsidRDefault="00FA67D1" w:rsidP="0065207F">
      <w:pPr>
        <w:pStyle w:val="Odstavekseznama"/>
        <w:numPr>
          <w:ilvl w:val="0"/>
          <w:numId w:val="14"/>
        </w:numPr>
      </w:pPr>
      <w:r>
        <w:t xml:space="preserve">cilje in kompetence, </w:t>
      </w:r>
    </w:p>
    <w:p w14:paraId="753A32F6" w14:textId="7251F0B9" w:rsidR="00FA67D1" w:rsidRDefault="00FA67D1" w:rsidP="0065207F">
      <w:pPr>
        <w:pStyle w:val="Odstavekseznama"/>
        <w:numPr>
          <w:ilvl w:val="0"/>
          <w:numId w:val="14"/>
        </w:numPr>
      </w:pPr>
      <w:r>
        <w:t>trajanje programa,</w:t>
      </w:r>
    </w:p>
    <w:p w14:paraId="54C20BFD" w14:textId="791CBC2F" w:rsidR="00FA67D1" w:rsidRDefault="00FA67D1" w:rsidP="0065207F">
      <w:pPr>
        <w:pStyle w:val="Odstavekseznama"/>
        <w:numPr>
          <w:ilvl w:val="0"/>
          <w:numId w:val="14"/>
        </w:numPr>
      </w:pPr>
      <w:r>
        <w:t xml:space="preserve">pogoje za vpis,  </w:t>
      </w:r>
    </w:p>
    <w:p w14:paraId="3352D63B" w14:textId="095C2352" w:rsidR="00FA67D1" w:rsidRDefault="00FA67D1" w:rsidP="0065207F">
      <w:pPr>
        <w:pStyle w:val="Odstavekseznama"/>
        <w:numPr>
          <w:ilvl w:val="0"/>
          <w:numId w:val="14"/>
        </w:numPr>
      </w:pPr>
      <w:r>
        <w:t>načine izvajanja programa,</w:t>
      </w:r>
    </w:p>
    <w:p w14:paraId="0BF16FCD" w14:textId="56919CDC" w:rsidR="00FA67D1" w:rsidRDefault="00FA67D1" w:rsidP="0065207F">
      <w:pPr>
        <w:pStyle w:val="Odstavekseznama"/>
        <w:numPr>
          <w:ilvl w:val="0"/>
          <w:numId w:val="14"/>
        </w:numPr>
      </w:pPr>
      <w:r>
        <w:t xml:space="preserve">načine ocenjevanja znanja,  </w:t>
      </w:r>
    </w:p>
    <w:p w14:paraId="485AC132" w14:textId="76BF5C65" w:rsidR="00FA67D1" w:rsidRDefault="00FA67D1" w:rsidP="0065207F">
      <w:pPr>
        <w:pStyle w:val="Odstavekseznama"/>
        <w:numPr>
          <w:ilvl w:val="0"/>
          <w:numId w:val="14"/>
        </w:numPr>
      </w:pPr>
      <w:r>
        <w:t>pogoje za dokončanje študija,</w:t>
      </w:r>
    </w:p>
    <w:p w14:paraId="5CB27E11" w14:textId="54023BBE" w:rsidR="00FA67D1" w:rsidRDefault="00FA67D1" w:rsidP="0065207F">
      <w:pPr>
        <w:pStyle w:val="Odstavekseznama"/>
        <w:numPr>
          <w:ilvl w:val="0"/>
          <w:numId w:val="14"/>
        </w:numPr>
      </w:pPr>
      <w:r>
        <w:t>predmetnik z ovrednotenjem študijskih obveznosti po ECTS,</w:t>
      </w:r>
    </w:p>
    <w:p w14:paraId="469B4963" w14:textId="01570ED2" w:rsidR="00FA67D1" w:rsidRDefault="00FA67D1" w:rsidP="0065207F">
      <w:pPr>
        <w:pStyle w:val="Odstavekseznama"/>
        <w:numPr>
          <w:ilvl w:val="0"/>
          <w:numId w:val="14"/>
        </w:numPr>
      </w:pPr>
      <w:r>
        <w:t xml:space="preserve">kataloge znanja in </w:t>
      </w:r>
    </w:p>
    <w:p w14:paraId="4E5B346E" w14:textId="736D4EE5" w:rsidR="00FA67D1" w:rsidRDefault="00FA67D1" w:rsidP="0065207F">
      <w:pPr>
        <w:pStyle w:val="Odstavekseznama"/>
        <w:numPr>
          <w:ilvl w:val="0"/>
          <w:numId w:val="14"/>
        </w:numPr>
      </w:pPr>
      <w:r>
        <w:t>znanje, ki ga morajo imeti izvajalci posameznih predmetov.</w:t>
      </w:r>
    </w:p>
    <w:p w14:paraId="4C03B5A4" w14:textId="1BF73528" w:rsidR="006B7D5C" w:rsidRDefault="00FA67D1" w:rsidP="00FA67D1">
      <w:r>
        <w:t xml:space="preserve">(3) Šole lahko poleg študijskih programov za izpopolnjevanje organizirajo tudi različne oblike neformalnega učenja, na primer tečaje, poletne šole, programe usposabljanja, izpopolnjevanja in podobno, če to ne ovira izvajanja višješolskih študijskih programov.«.  </w:t>
      </w:r>
    </w:p>
    <w:p w14:paraId="3C82A29C" w14:textId="77777777" w:rsidR="00FA67D1" w:rsidRDefault="00FA67D1" w:rsidP="00FA67D1"/>
    <w:p w14:paraId="7AB5C3F1" w14:textId="6AEEF4BE" w:rsidR="008C2485" w:rsidRPr="0000274F" w:rsidRDefault="008C2485" w:rsidP="00AB2294">
      <w:pPr>
        <w:pStyle w:val="Odstavekseznama"/>
        <w:numPr>
          <w:ilvl w:val="0"/>
          <w:numId w:val="1"/>
        </w:numPr>
        <w:jc w:val="center"/>
        <w:rPr>
          <w:b/>
          <w:bCs/>
        </w:rPr>
      </w:pPr>
      <w:r w:rsidRPr="0000274F">
        <w:rPr>
          <w:b/>
          <w:bCs/>
        </w:rPr>
        <w:t>člen</w:t>
      </w:r>
    </w:p>
    <w:p w14:paraId="5E94E16C" w14:textId="77777777" w:rsidR="00D03B0B" w:rsidRDefault="00D03B0B" w:rsidP="00D03B0B">
      <w:r>
        <w:t>Za 21. členom se doda nov 21a. člen, ki se glasi:</w:t>
      </w:r>
    </w:p>
    <w:p w14:paraId="1098CCF8" w14:textId="77777777" w:rsidR="00D03B0B" w:rsidRPr="00770484" w:rsidRDefault="00D03B0B" w:rsidP="00770484">
      <w:pPr>
        <w:spacing w:after="0" w:line="240" w:lineRule="auto"/>
        <w:jc w:val="center"/>
        <w:rPr>
          <w:b/>
          <w:bCs/>
        </w:rPr>
      </w:pPr>
      <w:r>
        <w:t>»</w:t>
      </w:r>
      <w:r w:rsidRPr="00770484">
        <w:rPr>
          <w:b/>
          <w:bCs/>
        </w:rPr>
        <w:t>21a. člen</w:t>
      </w:r>
    </w:p>
    <w:p w14:paraId="50FC0CAD" w14:textId="77777777" w:rsidR="00D03B0B" w:rsidRPr="00770484" w:rsidRDefault="00D03B0B" w:rsidP="00770484">
      <w:pPr>
        <w:spacing w:after="0" w:line="240" w:lineRule="auto"/>
        <w:jc w:val="center"/>
        <w:rPr>
          <w:b/>
          <w:bCs/>
        </w:rPr>
      </w:pPr>
      <w:r w:rsidRPr="00770484">
        <w:rPr>
          <w:b/>
          <w:bCs/>
        </w:rPr>
        <w:t xml:space="preserve">(krajša izobraževanja in usposabljanja za pridobitev </w:t>
      </w:r>
      <w:proofErr w:type="spellStart"/>
      <w:r w:rsidRPr="00770484">
        <w:rPr>
          <w:b/>
          <w:bCs/>
        </w:rPr>
        <w:t>mikrodokazila</w:t>
      </w:r>
      <w:proofErr w:type="spellEnd"/>
      <w:r w:rsidRPr="00770484">
        <w:rPr>
          <w:b/>
          <w:bCs/>
        </w:rPr>
        <w:t>)</w:t>
      </w:r>
    </w:p>
    <w:p w14:paraId="707F26BB" w14:textId="77777777" w:rsidR="00D03B0B" w:rsidRDefault="00D03B0B" w:rsidP="00D03B0B"/>
    <w:p w14:paraId="58FDC4A0" w14:textId="77777777" w:rsidR="00D03B0B" w:rsidRDefault="00D03B0B" w:rsidP="00D03B0B">
      <w:r>
        <w:t xml:space="preserve">(1) </w:t>
      </w:r>
      <w:proofErr w:type="spellStart"/>
      <w:r>
        <w:t>Mikrodokazilo</w:t>
      </w:r>
      <w:proofErr w:type="spellEnd"/>
      <w:r>
        <w:t xml:space="preserve"> je javna listina z zapisom učnih izidov, ki jih je posameznik dosegel s krajšim izobraževanjem in usposabljanjem, ovrednotenim z ECTS. Krajša izobraževanja in usposabljanja za pridobitev </w:t>
      </w:r>
      <w:proofErr w:type="spellStart"/>
      <w:r>
        <w:t>mikrodokazila</w:t>
      </w:r>
      <w:proofErr w:type="spellEnd"/>
      <w:r>
        <w:t xml:space="preserve"> so namenjena pridobitvi specifičnih znanj, spretnosti in kompetenc, ki ustrezajo družbenim, osebnim, kulturnim potrebam ali potrebam trga dela ter temeljijo na zagotavljanju kakovosti v skladu z dogovorjenimi standardi v ustreznem sektorju ali na ustreznem področju dejavnosti. </w:t>
      </w:r>
    </w:p>
    <w:p w14:paraId="1A6D0F29" w14:textId="70A2FE97" w:rsidR="00D03B0B" w:rsidRDefault="00D03B0B" w:rsidP="00D03B0B">
      <w:r>
        <w:t xml:space="preserve">(2) Program krajšega izobraževanja in usposabljanja za pridobitev </w:t>
      </w:r>
      <w:proofErr w:type="spellStart"/>
      <w:r>
        <w:t>mikrodokazila</w:t>
      </w:r>
      <w:proofErr w:type="spellEnd"/>
      <w:r>
        <w:t xml:space="preserve"> sprejme svet šole oziroma strateški svet šole na predlog predavateljskega zbora šole. Šola določi interni postopek oblikovanja, potrjevanja in izvajanja krajšega izobraževanja in usposabljanja za pridobitev </w:t>
      </w:r>
      <w:proofErr w:type="spellStart"/>
      <w:r>
        <w:t>mikrodokazila</w:t>
      </w:r>
      <w:proofErr w:type="spellEnd"/>
      <w:r>
        <w:t xml:space="preserve">, s smiselnim upoštevanjem internih in nacionalnih okvirov sistema zagotavljanja kakovosti v višjem šolstvu. Šola mora imeti vzpostavljen sistem samoevalvacije izvajanja, sestave, vsebine, spreminjanja in ukinjanja krajših izobraževanj in usposabljanj za pridobitev </w:t>
      </w:r>
      <w:proofErr w:type="spellStart"/>
      <w:r>
        <w:t>mikrodokazil</w:t>
      </w:r>
      <w:proofErr w:type="spellEnd"/>
      <w:r>
        <w:t xml:space="preserve"> v okviru samoevalvacije izobraževalne dejavnosti.  </w:t>
      </w:r>
    </w:p>
    <w:p w14:paraId="64EB53FC" w14:textId="3071D6E8" w:rsidR="00D03B0B" w:rsidRDefault="00D03B0B" w:rsidP="00D03B0B">
      <w:r>
        <w:t>(3) Postopki izvajanja in evalvacije krajšega postopka izobraževanja in usposabljanja se preverjajo vzorčno ob rednih postopkih</w:t>
      </w:r>
      <w:r w:rsidR="00F975DD">
        <w:t xml:space="preserve"> zunanje evalvacije višjih strokovnih šol. </w:t>
      </w:r>
    </w:p>
    <w:p w14:paraId="3301DE50" w14:textId="4AA36C2B" w:rsidR="00D03B0B" w:rsidRDefault="00D03B0B" w:rsidP="00D03B0B">
      <w:r>
        <w:t xml:space="preserve">(4) Programi krajšega izobraževanja in usposabljanja za pridobitev </w:t>
      </w:r>
      <w:proofErr w:type="spellStart"/>
      <w:r>
        <w:t>mikrodokazila</w:t>
      </w:r>
      <w:proofErr w:type="spellEnd"/>
      <w:r>
        <w:t xml:space="preserve"> so ovrednoteni z najmanj eno in največ devet ECTS.  </w:t>
      </w:r>
    </w:p>
    <w:p w14:paraId="69BA6EE3" w14:textId="2379A99A" w:rsidR="00D03B0B" w:rsidRDefault="00D03B0B" w:rsidP="00D03B0B">
      <w:r>
        <w:t xml:space="preserve">(5) Obvezne sestavine programa krajšega izobraževanja in usposabljanja za pridobitev </w:t>
      </w:r>
      <w:proofErr w:type="spellStart"/>
      <w:r>
        <w:t>mikrodokazila</w:t>
      </w:r>
      <w:proofErr w:type="spellEnd"/>
      <w:r>
        <w:t xml:space="preserve"> so: </w:t>
      </w:r>
    </w:p>
    <w:p w14:paraId="303CF3C6" w14:textId="5CBC3B9C" w:rsidR="00D03B0B" w:rsidRDefault="00D03B0B" w:rsidP="0065207F">
      <w:pPr>
        <w:pStyle w:val="Odstavekseznama"/>
        <w:numPr>
          <w:ilvl w:val="0"/>
          <w:numId w:val="14"/>
        </w:numPr>
      </w:pPr>
      <w:r>
        <w:t xml:space="preserve">ime programa, </w:t>
      </w:r>
    </w:p>
    <w:p w14:paraId="2D60CFB1" w14:textId="25E84520" w:rsidR="00D03B0B" w:rsidRDefault="00D03B0B" w:rsidP="0065207F">
      <w:pPr>
        <w:pStyle w:val="Odstavekseznama"/>
        <w:numPr>
          <w:ilvl w:val="0"/>
          <w:numId w:val="14"/>
        </w:numPr>
      </w:pPr>
      <w:r>
        <w:t xml:space="preserve">študijsko področje po KLASIUS in razvrstitev v SOK, </w:t>
      </w:r>
    </w:p>
    <w:p w14:paraId="760C8E31" w14:textId="4319412B" w:rsidR="00D03B0B" w:rsidRDefault="00D03B0B" w:rsidP="0065207F">
      <w:pPr>
        <w:pStyle w:val="Odstavekseznama"/>
        <w:numPr>
          <w:ilvl w:val="0"/>
          <w:numId w:val="14"/>
        </w:numPr>
      </w:pPr>
      <w:r>
        <w:t xml:space="preserve">cilji in kompetence, </w:t>
      </w:r>
    </w:p>
    <w:p w14:paraId="5AB7E649" w14:textId="2158C570" w:rsidR="00D03B0B" w:rsidRDefault="00D03B0B" w:rsidP="0065207F">
      <w:pPr>
        <w:pStyle w:val="Odstavekseznama"/>
        <w:numPr>
          <w:ilvl w:val="0"/>
          <w:numId w:val="14"/>
        </w:numPr>
      </w:pPr>
      <w:r>
        <w:t xml:space="preserve">metode in oblike dela v učnih dejavnostih,  </w:t>
      </w:r>
    </w:p>
    <w:p w14:paraId="5C0A5B5B" w14:textId="0AB07AC6" w:rsidR="00D03B0B" w:rsidRDefault="00D03B0B" w:rsidP="0065207F">
      <w:pPr>
        <w:pStyle w:val="Odstavekseznama"/>
        <w:numPr>
          <w:ilvl w:val="0"/>
          <w:numId w:val="14"/>
        </w:numPr>
      </w:pPr>
      <w:r>
        <w:t xml:space="preserve">pogoji za vpis, </w:t>
      </w:r>
    </w:p>
    <w:p w14:paraId="145F8DEC" w14:textId="7AB51800" w:rsidR="00D03B0B" w:rsidRDefault="00D03B0B" w:rsidP="0065207F">
      <w:pPr>
        <w:pStyle w:val="Odstavekseznama"/>
        <w:numPr>
          <w:ilvl w:val="0"/>
          <w:numId w:val="14"/>
        </w:numPr>
      </w:pPr>
      <w:r>
        <w:t>trajanje programa,</w:t>
      </w:r>
    </w:p>
    <w:p w14:paraId="30D464BC" w14:textId="4C00DF51" w:rsidR="00D03B0B" w:rsidRDefault="00D03B0B" w:rsidP="0065207F">
      <w:pPr>
        <w:pStyle w:val="Odstavekseznama"/>
        <w:numPr>
          <w:ilvl w:val="0"/>
          <w:numId w:val="14"/>
        </w:numPr>
      </w:pPr>
      <w:r>
        <w:t xml:space="preserve">načini ocenjevanja znanja, </w:t>
      </w:r>
    </w:p>
    <w:p w14:paraId="5F295D82" w14:textId="58DA7B98" w:rsidR="00D03B0B" w:rsidRDefault="00D03B0B" w:rsidP="0065207F">
      <w:pPr>
        <w:pStyle w:val="Odstavekseznama"/>
        <w:numPr>
          <w:ilvl w:val="0"/>
          <w:numId w:val="14"/>
        </w:numPr>
      </w:pPr>
      <w:r>
        <w:t xml:space="preserve">pogoji za dokončanje, </w:t>
      </w:r>
    </w:p>
    <w:p w14:paraId="50F51C91" w14:textId="15E14564" w:rsidR="00D03B0B" w:rsidRDefault="00D03B0B" w:rsidP="0065207F">
      <w:pPr>
        <w:pStyle w:val="Odstavekseznama"/>
        <w:numPr>
          <w:ilvl w:val="0"/>
          <w:numId w:val="14"/>
        </w:numPr>
      </w:pPr>
      <w:r>
        <w:t>predmetnik s kreditnim ovrednotenjem učnih obveznosti po ECTS,</w:t>
      </w:r>
    </w:p>
    <w:p w14:paraId="6655C66F" w14:textId="0C152D35" w:rsidR="00D03B0B" w:rsidRDefault="00D03B0B" w:rsidP="0065207F">
      <w:pPr>
        <w:pStyle w:val="Odstavekseznama"/>
        <w:numPr>
          <w:ilvl w:val="0"/>
          <w:numId w:val="14"/>
        </w:numPr>
      </w:pPr>
      <w:r>
        <w:t>katalogi znanja,</w:t>
      </w:r>
    </w:p>
    <w:p w14:paraId="03AA6F6A" w14:textId="31EB56DA" w:rsidR="00D03B0B" w:rsidRDefault="00D03B0B" w:rsidP="0065207F">
      <w:pPr>
        <w:pStyle w:val="Odstavekseznama"/>
        <w:numPr>
          <w:ilvl w:val="0"/>
          <w:numId w:val="14"/>
        </w:numPr>
      </w:pPr>
      <w:r>
        <w:t xml:space="preserve">način  zagotavljanja kakovosti, na kateri temelji krajše izobraževanje in usposabljanje za pridobitev </w:t>
      </w:r>
      <w:proofErr w:type="spellStart"/>
      <w:r>
        <w:t>mikrodokazila</w:t>
      </w:r>
      <w:proofErr w:type="spellEnd"/>
      <w:r>
        <w:t xml:space="preserve">. </w:t>
      </w:r>
    </w:p>
    <w:p w14:paraId="3C80D5E1" w14:textId="0C1EA3D2" w:rsidR="00D03B0B" w:rsidRDefault="00D03B0B" w:rsidP="00D03B0B">
      <w:r>
        <w:t xml:space="preserve">(6) Vsebino in obliko </w:t>
      </w:r>
      <w:proofErr w:type="spellStart"/>
      <w:r>
        <w:t>mikrodokazila</w:t>
      </w:r>
      <w:proofErr w:type="spellEnd"/>
      <w:r>
        <w:t xml:space="preserve"> določi minister.    </w:t>
      </w:r>
    </w:p>
    <w:p w14:paraId="476DD989" w14:textId="48D7410C" w:rsidR="006B7D5C" w:rsidRDefault="00D03B0B" w:rsidP="00D03B0B">
      <w:r>
        <w:t xml:space="preserve">(7) Krajša izobraževanja in usposabljanja za pridobitev </w:t>
      </w:r>
      <w:proofErr w:type="spellStart"/>
      <w:r>
        <w:t>mikrodokazil</w:t>
      </w:r>
      <w:proofErr w:type="spellEnd"/>
      <w:r>
        <w:t xml:space="preserve"> ne pomenijo izvajanja študijskih programov po tem zakonu oziroma opravljanja z njimi določenih študijskih obveznosti.«.</w:t>
      </w:r>
    </w:p>
    <w:p w14:paraId="6B06D65A" w14:textId="5A899CFD" w:rsidR="006B7D5C" w:rsidRPr="0000274F" w:rsidRDefault="006B7D5C" w:rsidP="00AB2294">
      <w:pPr>
        <w:pStyle w:val="Odstavekseznama"/>
        <w:numPr>
          <w:ilvl w:val="0"/>
          <w:numId w:val="1"/>
        </w:numPr>
        <w:jc w:val="center"/>
        <w:rPr>
          <w:b/>
          <w:bCs/>
        </w:rPr>
      </w:pPr>
      <w:r w:rsidRPr="0000274F">
        <w:rPr>
          <w:b/>
          <w:bCs/>
        </w:rPr>
        <w:lastRenderedPageBreak/>
        <w:t>člen</w:t>
      </w:r>
    </w:p>
    <w:p w14:paraId="0A3674D1" w14:textId="7EB140FF" w:rsidR="006B7D5C" w:rsidRDefault="00B75144" w:rsidP="006B7D5C">
      <w:r>
        <w:t>22. člen se spremeni tako, da se glasi:</w:t>
      </w:r>
    </w:p>
    <w:p w14:paraId="1B3AB01A" w14:textId="5DC1400D" w:rsidR="00B75144" w:rsidRPr="00B75144" w:rsidRDefault="00B75144" w:rsidP="00B75144">
      <w:r>
        <w:t>»</w:t>
      </w:r>
      <w:r w:rsidRPr="00B75144">
        <w:t>(1) Skupni študijski programi so višješolski študijski programi, ki jih šole iz Republike Slovenije izvajajo z eno ali več šolami iz Republike Slovenije</w:t>
      </w:r>
      <w:r w:rsidR="006C0FF4">
        <w:t xml:space="preserve"> </w:t>
      </w:r>
      <w:r w:rsidR="006C0FF4" w:rsidRPr="006C0FF4">
        <w:t>(slovenski skupni študijski program</w:t>
      </w:r>
      <w:r w:rsidR="006C0FF4">
        <w:t>i</w:t>
      </w:r>
      <w:r w:rsidR="006C0FF4" w:rsidRPr="006C0FF4">
        <w:t xml:space="preserve">) </w:t>
      </w:r>
      <w:r w:rsidRPr="00B75144">
        <w:t xml:space="preserve"> ali iz tujine</w:t>
      </w:r>
      <w:r w:rsidR="006C0FF4">
        <w:t xml:space="preserve"> </w:t>
      </w:r>
      <w:r w:rsidR="006C0FF4" w:rsidRPr="006C0FF4">
        <w:t>(mednarodni skupni študijski program</w:t>
      </w:r>
      <w:r w:rsidR="006C0FF4">
        <w:t>i</w:t>
      </w:r>
      <w:r w:rsidR="006C0FF4" w:rsidRPr="006C0FF4">
        <w:t>)</w:t>
      </w:r>
      <w:r w:rsidRPr="00B75144">
        <w:t>.</w:t>
      </w:r>
    </w:p>
    <w:p w14:paraId="35828C72" w14:textId="5DF5E1D7" w:rsidR="00B75144" w:rsidRPr="00B75144" w:rsidRDefault="00B75144" w:rsidP="00B75144">
      <w:r w:rsidRPr="00B75144">
        <w:t>(2) Skupni študijski programi se sprejemajo v skladu z zakonom oziroma izhodišči</w:t>
      </w:r>
      <w:r w:rsidR="0060299D">
        <w:t xml:space="preserve"> in morajo biti </w:t>
      </w:r>
      <w:r w:rsidR="0060299D" w:rsidRPr="00B75144">
        <w:rPr>
          <w:lang w:val="sl"/>
        </w:rPr>
        <w:t>javno objavljen</w:t>
      </w:r>
      <w:r w:rsidR="0060299D">
        <w:rPr>
          <w:lang w:val="sl"/>
        </w:rPr>
        <w:t>i</w:t>
      </w:r>
      <w:r w:rsidR="0060299D" w:rsidRPr="00B75144">
        <w:rPr>
          <w:lang w:val="sl"/>
        </w:rPr>
        <w:t xml:space="preserve"> pred sprejemom razpisa za vpis.</w:t>
      </w:r>
      <w:r w:rsidR="0060299D">
        <w:rPr>
          <w:lang w:val="sl"/>
        </w:rPr>
        <w:t xml:space="preserve"> </w:t>
      </w:r>
      <w:r w:rsidRPr="00B75144">
        <w:t>Pri določanju izhodišč za oblikovanje in sprejemanje skupnih študijskih programov se upoštevajo skupna evropska načela o kratkih programih v visokošolskem izobraževanju.</w:t>
      </w:r>
    </w:p>
    <w:p w14:paraId="6C52B153" w14:textId="49CCFBFF" w:rsidR="00B75144" w:rsidRPr="00B75144" w:rsidRDefault="00B75144" w:rsidP="00B75144">
      <w:r w:rsidRPr="00B75144">
        <w:t>(3) Kdor opravi vse obveznosti po skupnem študijskem programu, dobi skupno diplomo, v kateri so navedene vse šole, ki sodelujejo pri njegovi izvedbi. Skupna diploma je javna listina. Vsebino in obliko skupne diplome ter priloge k diplomi določijo šole s sporazumom. Sodelujoče šole se lahko dogovorijo, da namesto skupne diplome podelijo vsaka svojo diplomo.</w:t>
      </w:r>
      <w:r w:rsidR="00B60CC7">
        <w:t xml:space="preserve"> Sporazum mora vsebovati tudi dokazila, da je m</w:t>
      </w:r>
      <w:r w:rsidR="00B60CC7" w:rsidRPr="00B60CC7">
        <w:t>ednarodni skupni študijski program</w:t>
      </w:r>
      <w:r w:rsidR="00B60CC7">
        <w:t xml:space="preserve"> ustrezno priznan oziroma</w:t>
      </w:r>
      <w:r w:rsidR="00B60CC7" w:rsidRPr="00B60CC7">
        <w:t xml:space="preserve"> </w:t>
      </w:r>
      <w:r w:rsidR="00B60CC7" w:rsidRPr="00B60CC7">
        <w:t>akreditiran v državi, iz katere izhaja višja strokovna šola</w:t>
      </w:r>
      <w:r w:rsidR="00B60CC7">
        <w:t>.</w:t>
      </w:r>
    </w:p>
    <w:p w14:paraId="1F6FE400" w14:textId="6D61C3D0" w:rsidR="003824BB" w:rsidRDefault="00B75144" w:rsidP="00B75144">
      <w:pPr>
        <w:rPr>
          <w:lang w:val="sl"/>
        </w:rPr>
      </w:pPr>
      <w:r w:rsidRPr="00B75144">
        <w:rPr>
          <w:lang w:val="sl"/>
        </w:rPr>
        <w:t xml:space="preserve">(4) </w:t>
      </w:r>
      <w:r w:rsidR="00C16874">
        <w:rPr>
          <w:lang w:val="sl"/>
        </w:rPr>
        <w:t>Šol</w:t>
      </w:r>
      <w:r w:rsidR="00B60CC7">
        <w:rPr>
          <w:lang w:val="sl"/>
        </w:rPr>
        <w:t>e</w:t>
      </w:r>
      <w:r w:rsidR="00C16874">
        <w:rPr>
          <w:lang w:val="sl"/>
        </w:rPr>
        <w:t>, ki izvaja</w:t>
      </w:r>
      <w:r w:rsidR="00B60CC7">
        <w:rPr>
          <w:lang w:val="sl"/>
        </w:rPr>
        <w:t>jo</w:t>
      </w:r>
      <w:r w:rsidR="00C16874">
        <w:rPr>
          <w:lang w:val="sl"/>
        </w:rPr>
        <w:t xml:space="preserve"> s</w:t>
      </w:r>
      <w:r w:rsidRPr="00B75144">
        <w:rPr>
          <w:lang w:val="sl"/>
        </w:rPr>
        <w:t>kupni študijski program</w:t>
      </w:r>
      <w:r w:rsidR="00C16874">
        <w:rPr>
          <w:lang w:val="sl"/>
        </w:rPr>
        <w:t>,</w:t>
      </w:r>
      <w:r w:rsidRPr="00B75144">
        <w:rPr>
          <w:lang w:val="sl"/>
        </w:rPr>
        <w:t xml:space="preserve"> mora</w:t>
      </w:r>
      <w:r w:rsidR="00B60CC7">
        <w:rPr>
          <w:lang w:val="sl"/>
        </w:rPr>
        <w:t>jo</w:t>
      </w:r>
      <w:r w:rsidRPr="00B75144">
        <w:rPr>
          <w:lang w:val="sl"/>
        </w:rPr>
        <w:t xml:space="preserve"> biti pred začetkom izvajanja vpisan</w:t>
      </w:r>
      <w:r w:rsidR="00B60CC7">
        <w:rPr>
          <w:lang w:val="sl"/>
        </w:rPr>
        <w:t>e</w:t>
      </w:r>
      <w:r w:rsidRPr="00B75144">
        <w:rPr>
          <w:lang w:val="sl"/>
        </w:rPr>
        <w:t xml:space="preserve"> v razvid</w:t>
      </w:r>
      <w:r w:rsidR="00C16874">
        <w:rPr>
          <w:lang w:val="sl"/>
        </w:rPr>
        <w:t>, ki ga vodi ministrstvo</w:t>
      </w:r>
      <w:r w:rsidR="0060299D">
        <w:rPr>
          <w:lang w:val="sl"/>
        </w:rPr>
        <w:t>.</w:t>
      </w:r>
      <w:r w:rsidR="00C16874">
        <w:rPr>
          <w:lang w:val="sl"/>
        </w:rPr>
        <w:t xml:space="preserve"> </w:t>
      </w:r>
      <w:r w:rsidR="00B60CC7">
        <w:rPr>
          <w:lang w:val="sl"/>
        </w:rPr>
        <w:t>Predlogu za vpis v razvid mora biti priložen sporazum iz tretjega odstavka.</w:t>
      </w:r>
    </w:p>
    <w:p w14:paraId="3B69BB08" w14:textId="5AE70585" w:rsidR="00B75144" w:rsidRDefault="003824BB" w:rsidP="003824BB">
      <w:pPr>
        <w:rPr>
          <w:lang w:val="sl"/>
        </w:rPr>
      </w:pPr>
      <w:r w:rsidRPr="003824BB">
        <w:t xml:space="preserve">(5) </w:t>
      </w:r>
      <w:r w:rsidR="001A7D99">
        <w:t>Mednarodni s</w:t>
      </w:r>
      <w:r w:rsidRPr="003824BB">
        <w:t>kupni študijski program mora biti pred začetkom izvajanja v Republiki Sloveniji</w:t>
      </w:r>
      <w:r>
        <w:t xml:space="preserve"> </w:t>
      </w:r>
      <w:r w:rsidRPr="003824BB">
        <w:t xml:space="preserve">ustrezno priznan oziroma </w:t>
      </w:r>
      <w:bookmarkStart w:id="0" w:name="_Hlk207116713"/>
      <w:r w:rsidRPr="003824BB">
        <w:t>akreditiran v državi, iz katere izhaja višja strokovna šola</w:t>
      </w:r>
      <w:bookmarkEnd w:id="0"/>
      <w:r w:rsidRPr="003824BB">
        <w:t>, ki sodeluje pri izvedbi skupnega študijskega programa in podeljevanju diplome</w:t>
      </w:r>
      <w:r w:rsidR="00D31B05">
        <w:t>.</w:t>
      </w:r>
      <w:r w:rsidR="00B75144">
        <w:rPr>
          <w:lang w:val="sl"/>
        </w:rPr>
        <w:t>«.</w:t>
      </w:r>
    </w:p>
    <w:p w14:paraId="1EF70A99" w14:textId="77777777" w:rsidR="007A778B" w:rsidRPr="003824BB" w:rsidRDefault="007A778B" w:rsidP="003824BB"/>
    <w:p w14:paraId="1802D720" w14:textId="486B980B" w:rsidR="00B75144" w:rsidRPr="0000274F" w:rsidRDefault="00B75144" w:rsidP="008473B4">
      <w:pPr>
        <w:pStyle w:val="Odstavekseznama"/>
        <w:numPr>
          <w:ilvl w:val="0"/>
          <w:numId w:val="1"/>
        </w:numPr>
        <w:jc w:val="center"/>
        <w:rPr>
          <w:b/>
          <w:bCs/>
          <w:lang w:val="sl"/>
        </w:rPr>
      </w:pPr>
      <w:r w:rsidRPr="00271252">
        <w:rPr>
          <w:b/>
          <w:bCs/>
          <w:lang w:val="sl"/>
        </w:rPr>
        <w:t xml:space="preserve"> </w:t>
      </w:r>
      <w:r w:rsidRPr="0000274F">
        <w:rPr>
          <w:b/>
          <w:bCs/>
          <w:lang w:val="sl"/>
        </w:rPr>
        <w:t>člen</w:t>
      </w:r>
    </w:p>
    <w:p w14:paraId="14E23945" w14:textId="5A0CB70E" w:rsidR="00B75144" w:rsidRDefault="00271252" w:rsidP="00B75144">
      <w:pPr>
        <w:rPr>
          <w:lang w:val="sl"/>
        </w:rPr>
      </w:pPr>
      <w:r>
        <w:rPr>
          <w:lang w:val="sl"/>
        </w:rPr>
        <w:t>Za 22. členom se doda nov, 22a</w:t>
      </w:r>
      <w:r w:rsidR="007829A5">
        <w:rPr>
          <w:lang w:val="sl"/>
        </w:rPr>
        <w:t>.</w:t>
      </w:r>
      <w:r>
        <w:rPr>
          <w:lang w:val="sl"/>
        </w:rPr>
        <w:t xml:space="preserve"> člen, ki se glasi:</w:t>
      </w:r>
    </w:p>
    <w:p w14:paraId="297EF01F" w14:textId="52D414F8" w:rsidR="00271252" w:rsidRPr="00271252" w:rsidRDefault="00271252" w:rsidP="00271252">
      <w:pPr>
        <w:jc w:val="center"/>
        <w:rPr>
          <w:bCs/>
          <w:lang w:val="sl"/>
        </w:rPr>
      </w:pPr>
      <w:r>
        <w:rPr>
          <w:lang w:val="sl"/>
        </w:rPr>
        <w:t>»</w:t>
      </w:r>
      <w:r w:rsidRPr="00271252">
        <w:rPr>
          <w:bCs/>
          <w:lang w:val="sl"/>
        </w:rPr>
        <w:t>22a</w:t>
      </w:r>
      <w:r w:rsidR="007829A5">
        <w:rPr>
          <w:bCs/>
          <w:lang w:val="sl"/>
        </w:rPr>
        <w:t>.</w:t>
      </w:r>
      <w:r w:rsidRPr="00271252">
        <w:rPr>
          <w:bCs/>
          <w:lang w:val="sl"/>
        </w:rPr>
        <w:t xml:space="preserve"> člen</w:t>
      </w:r>
      <w:r w:rsidRPr="00271252">
        <w:rPr>
          <w:bCs/>
          <w:lang w:val="sl"/>
        </w:rPr>
        <w:br/>
        <w:t>(transnacionalno izobraževanje)</w:t>
      </w:r>
    </w:p>
    <w:p w14:paraId="05CEB0D4" w14:textId="77777777" w:rsidR="00271252" w:rsidRPr="00271252" w:rsidRDefault="00271252" w:rsidP="00271252">
      <w:pPr>
        <w:rPr>
          <w:lang w:val="sl"/>
        </w:rPr>
      </w:pPr>
      <w:r w:rsidRPr="00271252">
        <w:rPr>
          <w:lang w:val="sl"/>
        </w:rPr>
        <w:t>(1) Višješolsko transnacionalno izobraževanje po tem zakonu so vse oblike in načini višješolskega izobraževanja, pri katerem se višješolski študijski program, oblikovan po evropskih načelih o kratkih programih v visokošolskem izobraževanju, v celoti ali njegovi posamezni deli izvajajo v drugi državi, kot je sedež nosilca višješolskega študijskega programa.</w:t>
      </w:r>
    </w:p>
    <w:p w14:paraId="65626724" w14:textId="27801CA6" w:rsidR="00271252" w:rsidRPr="00271252" w:rsidRDefault="00271252" w:rsidP="00271252">
      <w:pPr>
        <w:rPr>
          <w:lang w:val="sl"/>
        </w:rPr>
      </w:pPr>
      <w:r w:rsidRPr="00271252">
        <w:rPr>
          <w:lang w:val="sl"/>
        </w:rPr>
        <w:t>(2) Višješolsko transnacionalno izobraževanje v Republiki Sloveniji se lahko izvaja ali organizira na podlagi pogodbe med šolo, ki je vpisana v razvid v Republiki Sloveniji, in tuj</w:t>
      </w:r>
      <w:r w:rsidR="00095712">
        <w:rPr>
          <w:lang w:val="sl"/>
        </w:rPr>
        <w:t>o višjo strokovno šolo</w:t>
      </w:r>
      <w:r w:rsidRPr="00271252">
        <w:rPr>
          <w:lang w:val="sl"/>
        </w:rPr>
        <w:t xml:space="preserve"> oziroma drugo tujo institucijo, ki izvaja javnoveljavne študijske programe in izdaja javne listine v državi, kjer je ustanovljena.</w:t>
      </w:r>
    </w:p>
    <w:p w14:paraId="0B1BBDC7" w14:textId="4537C5EA" w:rsidR="00271252" w:rsidRPr="00271252" w:rsidRDefault="00271252" w:rsidP="00271252">
      <w:pPr>
        <w:rPr>
          <w:lang w:val="sl"/>
        </w:rPr>
      </w:pPr>
      <w:r w:rsidRPr="00271252">
        <w:rPr>
          <w:lang w:val="sl"/>
        </w:rPr>
        <w:t>(3) Višješolsko transnacionalno izobraževanje lahko v Republiki Sloveniji izvaja tudi tuj</w:t>
      </w:r>
      <w:r w:rsidR="00095712">
        <w:rPr>
          <w:lang w:val="sl"/>
        </w:rPr>
        <w:t>a</w:t>
      </w:r>
      <w:r w:rsidRPr="00271252">
        <w:rPr>
          <w:lang w:val="sl"/>
        </w:rPr>
        <w:t xml:space="preserve"> višj</w:t>
      </w:r>
      <w:r w:rsidR="00095712">
        <w:rPr>
          <w:lang w:val="sl"/>
        </w:rPr>
        <w:t>a strokovna šola</w:t>
      </w:r>
      <w:r w:rsidRPr="00271252">
        <w:rPr>
          <w:lang w:val="sl"/>
        </w:rPr>
        <w:t xml:space="preserve"> oziroma druga tuja institucija, če pristojni organi države, kjer je sedež nosilca višješolskega študijskega programa, priznavajo, da za primer transnacionalno izvajanega višješolskega študijskega programa nosilec tega programa in program sodita v njihov višješolski sistem po načelih evropskega kratkega visokošolskega programa, kar pred začetkom izvajanja transnacion</w:t>
      </w:r>
      <w:r w:rsidR="00747244">
        <w:rPr>
          <w:lang w:val="sl"/>
        </w:rPr>
        <w:t>alnega izobraževanja ugot</w:t>
      </w:r>
      <w:r w:rsidR="00BE6FF1">
        <w:rPr>
          <w:lang w:val="sl"/>
        </w:rPr>
        <w:t>ovi</w:t>
      </w:r>
      <w:r w:rsidR="00747244">
        <w:rPr>
          <w:lang w:val="sl"/>
        </w:rPr>
        <w:t xml:space="preserve"> </w:t>
      </w:r>
      <w:r w:rsidR="003221DB">
        <w:rPr>
          <w:lang w:val="sl"/>
        </w:rPr>
        <w:t>NAKVIS</w:t>
      </w:r>
      <w:r w:rsidRPr="00271252">
        <w:rPr>
          <w:lang w:val="sl"/>
        </w:rPr>
        <w:t>.</w:t>
      </w:r>
    </w:p>
    <w:p w14:paraId="424C2BC6" w14:textId="77777777" w:rsidR="00271252" w:rsidRPr="00271252" w:rsidRDefault="00271252" w:rsidP="00271252">
      <w:pPr>
        <w:rPr>
          <w:lang w:val="sl"/>
        </w:rPr>
      </w:pPr>
      <w:r w:rsidRPr="00271252">
        <w:rPr>
          <w:lang w:val="sl"/>
        </w:rPr>
        <w:lastRenderedPageBreak/>
        <w:t>(4) Listina o zaključenem višješolskem transnacionalnem izobraževanju, ki se izvaja v Republiki Sloveniji kot del tujega višješolskega sistema, se šteje kot tuja listina in je predmet postopka, ki ureja vrednotenje oziroma priznavanje izobraževanja v Republiki Sloveniji.</w:t>
      </w:r>
    </w:p>
    <w:p w14:paraId="7F381268" w14:textId="6F597134" w:rsidR="00271252" w:rsidRPr="00271252" w:rsidRDefault="00271252" w:rsidP="00271252">
      <w:pPr>
        <w:rPr>
          <w:lang w:val="sl"/>
        </w:rPr>
      </w:pPr>
      <w:r w:rsidRPr="00271252">
        <w:rPr>
          <w:lang w:val="sl"/>
        </w:rPr>
        <w:t xml:space="preserve">(5) Šole, vpisane v razvid v Republiki Sloveniji v skladu s tem zakonom, lahko izvajajo višješolsko transnacionalno izobraževanje v tujini na podlagi pogodbe </w:t>
      </w:r>
      <w:r w:rsidR="00A50399">
        <w:rPr>
          <w:lang w:val="sl"/>
        </w:rPr>
        <w:t>s</w:t>
      </w:r>
      <w:r w:rsidRPr="00271252">
        <w:rPr>
          <w:lang w:val="sl"/>
        </w:rPr>
        <w:t xml:space="preserve"> tuj</w:t>
      </w:r>
      <w:r w:rsidR="00095712">
        <w:rPr>
          <w:lang w:val="sl"/>
        </w:rPr>
        <w:t>o višjo strokovno šolo</w:t>
      </w:r>
      <w:r w:rsidRPr="00271252">
        <w:rPr>
          <w:lang w:val="sl"/>
        </w:rPr>
        <w:t xml:space="preserve"> oziroma drugo tujo institucijo in podeljujejo slovensko javno listino.</w:t>
      </w:r>
    </w:p>
    <w:p w14:paraId="25272AED" w14:textId="0058C5F9" w:rsidR="00271252" w:rsidRPr="00271252" w:rsidRDefault="00271252" w:rsidP="00271252">
      <w:pPr>
        <w:rPr>
          <w:lang w:val="sl"/>
        </w:rPr>
      </w:pPr>
      <w:r w:rsidRPr="00271252">
        <w:rPr>
          <w:lang w:val="sl"/>
        </w:rPr>
        <w:t xml:space="preserve">(6) Podrobnejše pogoje, načine in oblike višješolskega transnacionalnega izobraževanja, obvezne sestavine pogodbe za izvajanje višješolskega transnacionalnega izobraževanja iz drugega in </w:t>
      </w:r>
      <w:r w:rsidR="008379BD">
        <w:rPr>
          <w:lang w:val="sl"/>
        </w:rPr>
        <w:t>petega</w:t>
      </w:r>
      <w:r w:rsidRPr="00271252">
        <w:rPr>
          <w:lang w:val="sl"/>
        </w:rPr>
        <w:t xml:space="preserve"> odstavka tega člena, način ugotavljanja izpolnjevanja pogojev iz tretjega odstavka tega člena ter postopek vpisa pogodbe v javno evidenco določi</w:t>
      </w:r>
      <w:r w:rsidR="003221DB">
        <w:rPr>
          <w:lang w:val="sl"/>
        </w:rPr>
        <w:t xml:space="preserve"> NAKVIS</w:t>
      </w:r>
      <w:r w:rsidRPr="00271252">
        <w:rPr>
          <w:lang w:val="sl"/>
        </w:rPr>
        <w:t>.</w:t>
      </w:r>
    </w:p>
    <w:p w14:paraId="6AA68569" w14:textId="1C722375" w:rsidR="00271252" w:rsidRDefault="00271252" w:rsidP="00271252">
      <w:pPr>
        <w:rPr>
          <w:lang w:val="sl"/>
        </w:rPr>
      </w:pPr>
      <w:r w:rsidRPr="00271252">
        <w:rPr>
          <w:lang w:val="sl"/>
        </w:rPr>
        <w:t>(7) Izvajalec višješolskega transnacionalnega izobraževanja mora prenehati izvajati študijski program ali del študijskega programa, če mu akreditacija oziroma vpis v razvid v državi, v kateri je bil akreditiran oziroma vpisan v razvid, preneha veljati. Enako velja, če akreditacija oziroma vpis v razvid preneha izvajalcu višješolskega transnacionalnega izobraževanja</w:t>
      </w:r>
      <w:r w:rsidR="006D4B69">
        <w:rPr>
          <w:lang w:val="sl"/>
        </w:rPr>
        <w:t>, ki je vpisan v razvid v Republiki Sloveniji</w:t>
      </w:r>
      <w:r w:rsidRPr="00271252">
        <w:rPr>
          <w:lang w:val="sl"/>
        </w:rPr>
        <w:t>.</w:t>
      </w:r>
      <w:r>
        <w:rPr>
          <w:lang w:val="sl"/>
        </w:rPr>
        <w:t>«.</w:t>
      </w:r>
    </w:p>
    <w:p w14:paraId="0FE8C115" w14:textId="77777777" w:rsidR="00271252" w:rsidRDefault="00271252" w:rsidP="00271252">
      <w:pPr>
        <w:rPr>
          <w:lang w:val="sl"/>
        </w:rPr>
      </w:pPr>
    </w:p>
    <w:p w14:paraId="66BECA25" w14:textId="53AFE446" w:rsidR="00271252" w:rsidRPr="0000274F" w:rsidRDefault="00271252" w:rsidP="008473B4">
      <w:pPr>
        <w:pStyle w:val="Odstavekseznama"/>
        <w:numPr>
          <w:ilvl w:val="0"/>
          <w:numId w:val="1"/>
        </w:numPr>
        <w:jc w:val="center"/>
        <w:rPr>
          <w:b/>
          <w:bCs/>
          <w:lang w:val="sl"/>
        </w:rPr>
      </w:pPr>
      <w:r w:rsidRPr="0000274F">
        <w:rPr>
          <w:b/>
          <w:bCs/>
          <w:lang w:val="sl"/>
        </w:rPr>
        <w:t>člen</w:t>
      </w:r>
    </w:p>
    <w:p w14:paraId="5BD9FD7B" w14:textId="69490B73" w:rsidR="008D36AD" w:rsidRDefault="00134ABA" w:rsidP="00271252">
      <w:pPr>
        <w:rPr>
          <w:lang w:val="sl"/>
        </w:rPr>
      </w:pPr>
      <w:r>
        <w:rPr>
          <w:lang w:val="sl"/>
        </w:rPr>
        <w:t>V 25. členu se</w:t>
      </w:r>
      <w:r w:rsidR="008D36AD">
        <w:rPr>
          <w:lang w:val="sl"/>
        </w:rPr>
        <w:t xml:space="preserve"> v naslovu člena črta besedilo »in višjih strokovnih šol«.</w:t>
      </w:r>
    </w:p>
    <w:p w14:paraId="3E90BF0C" w14:textId="46C8A43A" w:rsidR="008D36AD" w:rsidRDefault="008D36AD" w:rsidP="00271252">
      <w:pPr>
        <w:rPr>
          <w:lang w:val="sl"/>
        </w:rPr>
      </w:pPr>
      <w:r>
        <w:rPr>
          <w:lang w:val="sl"/>
        </w:rPr>
        <w:t>V prvem odstavku se črta besedilo »in višjih strokovnih šol«.</w:t>
      </w:r>
    </w:p>
    <w:p w14:paraId="3DEFE734" w14:textId="513372F5" w:rsidR="00271252" w:rsidRDefault="00134ABA" w:rsidP="00271252">
      <w:pPr>
        <w:rPr>
          <w:lang w:val="sl"/>
        </w:rPr>
      </w:pPr>
      <w:r>
        <w:rPr>
          <w:lang w:val="sl"/>
        </w:rPr>
        <w:t xml:space="preserve"> </w:t>
      </w:r>
      <w:r w:rsidR="008D36AD">
        <w:rPr>
          <w:lang w:val="sl"/>
        </w:rPr>
        <w:t>T</w:t>
      </w:r>
      <w:r>
        <w:rPr>
          <w:lang w:val="sl"/>
        </w:rPr>
        <w:t xml:space="preserve">retji odstavek </w:t>
      </w:r>
      <w:r w:rsidR="0050643C">
        <w:rPr>
          <w:lang w:val="sl"/>
        </w:rPr>
        <w:t xml:space="preserve">se </w:t>
      </w:r>
      <w:r>
        <w:rPr>
          <w:lang w:val="sl"/>
        </w:rPr>
        <w:t>spremeni tako, da se glasi:</w:t>
      </w:r>
    </w:p>
    <w:p w14:paraId="29E732B6" w14:textId="77777777" w:rsidR="00134ABA" w:rsidRPr="00134ABA" w:rsidRDefault="00134ABA" w:rsidP="00134ABA">
      <w:r>
        <w:rPr>
          <w:lang w:val="sl"/>
        </w:rPr>
        <w:t>»</w:t>
      </w:r>
      <w:r w:rsidRPr="00134ABA">
        <w:t>(3) Komisija za akreditacijo opravlja naslednje naloge:</w:t>
      </w:r>
    </w:p>
    <w:p w14:paraId="545888E4" w14:textId="77777777" w:rsidR="00883BA5" w:rsidRPr="00883BA5" w:rsidRDefault="00883BA5" w:rsidP="00883BA5">
      <w:r w:rsidRPr="00883BA5">
        <w:t>- daje mnenje o skladnosti predlogov novih višješolskih študijskih programov za pridobitev izobrazbe, študijskih programov za izpopolnjevanje in skupnih študijskih programov z izhodišči in jih posreduje strokovnemu svetu,</w:t>
      </w:r>
    </w:p>
    <w:p w14:paraId="63886E2A" w14:textId="31DF2C9C" w:rsidR="00883BA5" w:rsidRPr="00883BA5" w:rsidRDefault="00883BA5" w:rsidP="00883BA5">
      <w:r w:rsidRPr="00883BA5">
        <w:t>- imenuje predavatelje višjih strokovnih šol v naziv predavatelj na predlog višjih strokovnih šol v primeru prvega imenovanja v naziv predavatelj</w:t>
      </w:r>
      <w:r w:rsidR="00380A18">
        <w:t xml:space="preserve"> za posamezni predmet</w:t>
      </w:r>
      <w:r w:rsidRPr="00883BA5">
        <w:t>,</w:t>
      </w:r>
    </w:p>
    <w:p w14:paraId="03F72B36" w14:textId="77777777" w:rsidR="00883BA5" w:rsidRPr="00883BA5" w:rsidRDefault="00883BA5" w:rsidP="00883BA5">
      <w:r w:rsidRPr="00883BA5">
        <w:t>- obravnava poročila NAKVIS,</w:t>
      </w:r>
    </w:p>
    <w:p w14:paraId="2F1A0DA1" w14:textId="29179874" w:rsidR="00134ABA" w:rsidRDefault="00883BA5" w:rsidP="00134ABA">
      <w:r w:rsidRPr="00883BA5">
        <w:t xml:space="preserve">- opravlja druge naloge v skladu </w:t>
      </w:r>
      <w:r w:rsidR="0050643C">
        <w:t xml:space="preserve">z </w:t>
      </w:r>
      <w:r w:rsidRPr="00883BA5">
        <w:t>zakonom.</w:t>
      </w:r>
      <w:r w:rsidR="00134ABA">
        <w:t>«.</w:t>
      </w:r>
    </w:p>
    <w:p w14:paraId="15568B9B" w14:textId="47EC4655" w:rsidR="002C468A" w:rsidRDefault="002C468A" w:rsidP="00134ABA">
      <w:r>
        <w:t>Četrti odstavek se spremeni tako, da se glasi:</w:t>
      </w:r>
    </w:p>
    <w:p w14:paraId="071DE297" w14:textId="1C3846DF" w:rsidR="002C468A" w:rsidRPr="002C468A" w:rsidRDefault="002C468A" w:rsidP="002C468A">
      <w:r>
        <w:t>»</w:t>
      </w:r>
      <w:r w:rsidRPr="002C468A">
        <w:t>(4) Komisija za akreditacijo sodeluje predvsem s strokovnimi sveti za posamezna področja vzgoje in izobraževanja, javnim zavodom, pristojnim za razvoj poklicnega izobraževanja ter NAKVIS. O svojem delu poroča strokovnemu svetu, ki jo je imenoval.</w:t>
      </w:r>
      <w:r>
        <w:t>«.</w:t>
      </w:r>
    </w:p>
    <w:p w14:paraId="64DCD680" w14:textId="77777777" w:rsidR="002C468A" w:rsidRDefault="002C468A" w:rsidP="00134ABA"/>
    <w:p w14:paraId="735FBF9E" w14:textId="77777777" w:rsidR="003144A3" w:rsidRDefault="003144A3" w:rsidP="00134ABA"/>
    <w:p w14:paraId="6F16459E" w14:textId="58DAC087" w:rsidR="00134ABA" w:rsidRPr="0000274F" w:rsidRDefault="00134ABA" w:rsidP="008473B4">
      <w:pPr>
        <w:pStyle w:val="Odstavekseznama"/>
        <w:numPr>
          <w:ilvl w:val="0"/>
          <w:numId w:val="1"/>
        </w:numPr>
        <w:jc w:val="center"/>
        <w:rPr>
          <w:b/>
          <w:bCs/>
        </w:rPr>
      </w:pPr>
      <w:r w:rsidRPr="0000274F">
        <w:rPr>
          <w:b/>
          <w:bCs/>
        </w:rPr>
        <w:t>člen</w:t>
      </w:r>
    </w:p>
    <w:p w14:paraId="1CB01B27" w14:textId="3970BED7" w:rsidR="002046A5" w:rsidRDefault="00526476" w:rsidP="00134ABA">
      <w:r>
        <w:lastRenderedPageBreak/>
        <w:t xml:space="preserve">V 26. členu se v </w:t>
      </w:r>
      <w:r w:rsidR="002046A5">
        <w:t>prvem</w:t>
      </w:r>
      <w:r>
        <w:t xml:space="preserve"> stavku drugega odstavka besedilo »oziroma </w:t>
      </w:r>
      <w:r w:rsidRPr="00526476">
        <w:t>pogodbo o delu</w:t>
      </w:r>
      <w:r>
        <w:t>.« nadomesti z besedilom »</w:t>
      </w:r>
      <w:r w:rsidRPr="00526476">
        <w:t>ali drugo pogodbo civilnega prava.</w:t>
      </w:r>
      <w:r>
        <w:t>«</w:t>
      </w:r>
      <w:r w:rsidR="002046A5">
        <w:t xml:space="preserve"> in v drugem stavku besedilo »Pogodba o delu« nadomesti z besedilom »Druga pogodba civilnega prava«.</w:t>
      </w:r>
    </w:p>
    <w:p w14:paraId="54DBA867" w14:textId="795B4040" w:rsidR="00526476" w:rsidRDefault="006269E3" w:rsidP="00134ABA">
      <w:r>
        <w:t>Peti odstavek se spremeni tako, da se glasi:</w:t>
      </w:r>
    </w:p>
    <w:p w14:paraId="4229A477" w14:textId="038B1D25" w:rsidR="006269E3" w:rsidRDefault="006269E3" w:rsidP="006269E3">
      <w:r>
        <w:t>»</w:t>
      </w:r>
      <w:r w:rsidR="00D23753" w:rsidRPr="00D23753">
        <w:t>(5) Šola mora imeti vzpostavljen ustrezen notranji sistem kakovosti, ki ga v postopkih zunanjih evalvacij spremlja in presoja NAKVIS.</w:t>
      </w:r>
      <w:r>
        <w:t>«.</w:t>
      </w:r>
    </w:p>
    <w:p w14:paraId="45B2D387" w14:textId="57DE41C4" w:rsidR="00D23753" w:rsidRDefault="00D23753" w:rsidP="006269E3">
      <w:r>
        <w:t>Za petim odstavkom se doda nov šesti odstavek, ki se glasi:</w:t>
      </w:r>
    </w:p>
    <w:p w14:paraId="5144EB10" w14:textId="0AF40E66" w:rsidR="00D23753" w:rsidRDefault="00D23753" w:rsidP="006269E3">
      <w:bookmarkStart w:id="1" w:name="_Hlk185605761"/>
      <w:r>
        <w:t>»</w:t>
      </w:r>
      <w:r w:rsidRPr="00D23753">
        <w:t xml:space="preserve">(6) Ministrstvo vsakih sedem let po uradni dolžnosti, </w:t>
      </w:r>
      <w:bookmarkEnd w:id="1"/>
      <w:r w:rsidRPr="00D23753">
        <w:t>na predlog NAKVIS ali inšp</w:t>
      </w:r>
      <w:r w:rsidR="00BF67EC">
        <w:t>ekcijskih ter drugih nadzornih organov</w:t>
      </w:r>
      <w:r w:rsidRPr="00D23753">
        <w:t xml:space="preserve">, pa tudi prej, </w:t>
      </w:r>
      <w:bookmarkStart w:id="2" w:name="_Hlk185605795"/>
      <w:r w:rsidRPr="00D23753">
        <w:t>preverja izpolnjevanje pogojev za vpis v razvid</w:t>
      </w:r>
      <w:bookmarkEnd w:id="2"/>
      <w:r w:rsidRPr="00D23753">
        <w:t>. Šteje se, da se sedem letno obdobje izteče z začetkom novega študijskega leta, v katerem poteče sedem let od vpisa v razvid.</w:t>
      </w:r>
      <w:r>
        <w:t>«.</w:t>
      </w:r>
    </w:p>
    <w:p w14:paraId="15E7DD0E" w14:textId="77777777" w:rsidR="006269E3" w:rsidRDefault="006269E3" w:rsidP="006269E3"/>
    <w:p w14:paraId="67E5D120" w14:textId="46C0A340" w:rsidR="006269E3" w:rsidRPr="0000274F" w:rsidRDefault="006269E3" w:rsidP="008473B4">
      <w:pPr>
        <w:pStyle w:val="Odstavekseznama"/>
        <w:numPr>
          <w:ilvl w:val="0"/>
          <w:numId w:val="1"/>
        </w:numPr>
        <w:jc w:val="center"/>
        <w:rPr>
          <w:b/>
          <w:bCs/>
        </w:rPr>
      </w:pPr>
      <w:r w:rsidRPr="0000274F">
        <w:rPr>
          <w:b/>
          <w:bCs/>
        </w:rPr>
        <w:t>člen</w:t>
      </w:r>
    </w:p>
    <w:p w14:paraId="67FA81EC" w14:textId="77777777" w:rsidR="00B83D1E" w:rsidRDefault="00B83D1E" w:rsidP="00B83D1E">
      <w:r>
        <w:t>V 28. členu se v prvem odstavku v napovednem stavku  besedilo »pristojna inšpekcija« nadomesti z besedilom »inšpekcijski ali drug nadzorni organ oziroma NAKVIS«.</w:t>
      </w:r>
    </w:p>
    <w:p w14:paraId="10573372" w14:textId="7361CA7A" w:rsidR="00B83D1E" w:rsidRDefault="00CD58A8" w:rsidP="00B83D1E">
      <w:r>
        <w:t>V</w:t>
      </w:r>
      <w:r w:rsidR="00B83D1E">
        <w:t xml:space="preserve"> tretj</w:t>
      </w:r>
      <w:r>
        <w:t>i</w:t>
      </w:r>
      <w:r w:rsidR="00B83D1E">
        <w:t xml:space="preserve"> alinej</w:t>
      </w:r>
      <w:r>
        <w:t>i se pika nadomesti z vejico</w:t>
      </w:r>
      <w:r w:rsidR="00B83D1E">
        <w:t xml:space="preserve"> </w:t>
      </w:r>
      <w:r>
        <w:t>in</w:t>
      </w:r>
      <w:r w:rsidR="00B83D1E">
        <w:t xml:space="preserve"> doda nova četrta alineja, ki se glasi:</w:t>
      </w:r>
    </w:p>
    <w:p w14:paraId="0B9F3163" w14:textId="0C524F52" w:rsidR="00B269DC" w:rsidRDefault="00B83D1E" w:rsidP="00705B72">
      <w:r>
        <w:t>»- ne izpolnjuje standardov kakovosti, ki so opredeljeni v predpisih NAKVIS.«.</w:t>
      </w:r>
    </w:p>
    <w:p w14:paraId="3EAD66AC" w14:textId="77777777" w:rsidR="00AB6345" w:rsidRDefault="00AB6345" w:rsidP="0000274F"/>
    <w:p w14:paraId="4743CE54" w14:textId="6FDBE0EC" w:rsidR="00C6007A" w:rsidRPr="0000274F" w:rsidRDefault="00C6007A" w:rsidP="008473B4">
      <w:pPr>
        <w:pStyle w:val="Odstavekseznama"/>
        <w:numPr>
          <w:ilvl w:val="0"/>
          <w:numId w:val="1"/>
        </w:numPr>
        <w:jc w:val="center"/>
        <w:rPr>
          <w:b/>
          <w:bCs/>
        </w:rPr>
      </w:pPr>
      <w:r w:rsidRPr="0000274F">
        <w:rPr>
          <w:b/>
          <w:bCs/>
        </w:rPr>
        <w:t>člen</w:t>
      </w:r>
    </w:p>
    <w:p w14:paraId="718AD23F" w14:textId="19B41DBE" w:rsidR="00C6007A" w:rsidRDefault="00703CA5" w:rsidP="00C6007A">
      <w:r>
        <w:t>V 34. členu se prvi odstavek spremeni tako, da se glasi:</w:t>
      </w:r>
    </w:p>
    <w:p w14:paraId="09C13EDB" w14:textId="5ADB46DF" w:rsidR="00703CA5" w:rsidRPr="00703CA5" w:rsidRDefault="00703CA5" w:rsidP="00703CA5">
      <w:r>
        <w:t>»</w:t>
      </w:r>
      <w:r w:rsidRPr="00703CA5">
        <w:t>Naziv predavatelj podeli komisija za akreditacijo na predlog ravnatelja</w:t>
      </w:r>
      <w:r w:rsidR="002933B4">
        <w:t xml:space="preserve"> ali direktorja</w:t>
      </w:r>
      <w:r w:rsidRPr="00703CA5">
        <w:t xml:space="preserve"> višje strokovne šole kandidatu za prvo imenovanje v naziv predavatelj. V postopku imenovanja komisija za akreditacijo ugotavlja izpolnjevanje predpisanih pogojev kandidata in o tem izda sklep. Zoper sklep komisije za akreditacijo o imenovanju v naziv predavatelj ni pritožbe, možen pa je upravni spor.</w:t>
      </w:r>
      <w:r>
        <w:t>«.</w:t>
      </w:r>
    </w:p>
    <w:p w14:paraId="60820065" w14:textId="721E90D0" w:rsidR="00703CA5" w:rsidRDefault="00C31BD2" w:rsidP="00C6007A">
      <w:r>
        <w:t>Peti odstavek se spremeni tako, da se glasi:</w:t>
      </w:r>
    </w:p>
    <w:p w14:paraId="18286649" w14:textId="1304DEE6" w:rsidR="00C31BD2" w:rsidRDefault="00C31BD2" w:rsidP="00C31BD2">
      <w:r>
        <w:t>»</w:t>
      </w:r>
      <w:r w:rsidRPr="00C31BD2">
        <w:t>(5) Pri vnovičnem imenovanju predavatelja mora kandidat dokazati tudi pedagoške dosežke, povezane z delom na višji strokovni šoli oziroma na visokošolskem zavodu. O vnovični podelitvi naziva predavatelj na predlog ravnatelja</w:t>
      </w:r>
      <w:r w:rsidR="002933B4">
        <w:t xml:space="preserve"> ali direktorja</w:t>
      </w:r>
      <w:r w:rsidRPr="00C31BD2">
        <w:t xml:space="preserve"> višje strokovne šole s sklepom odloči predavateljski zbor.</w:t>
      </w:r>
      <w:r w:rsidR="00FD36CA">
        <w:t xml:space="preserve"> </w:t>
      </w:r>
      <w:r w:rsidR="00FD36CA" w:rsidRPr="00FD36CA">
        <w:t>Ravnatelj mora  v postopku vnovičnega imenovanja v naziv predavatelj pridobiti mnenje študentov za obdobje predavanj.</w:t>
      </w:r>
      <w:r w:rsidR="00BC5759">
        <w:t xml:space="preserve"> </w:t>
      </w:r>
      <w:r w:rsidR="00BC5759" w:rsidRPr="00BC5759">
        <w:t>Zoper sklep predavateljskega zbora ni pritožbe, možen pa je upravni spor</w:t>
      </w:r>
      <w:r w:rsidR="007545FE">
        <w:t>.</w:t>
      </w:r>
      <w:r>
        <w:t>«.</w:t>
      </w:r>
    </w:p>
    <w:p w14:paraId="4B14EC5A" w14:textId="77777777" w:rsidR="00C24746" w:rsidRDefault="00C24746" w:rsidP="00C31BD2"/>
    <w:p w14:paraId="0A3BD76C" w14:textId="77777777" w:rsidR="0000274F" w:rsidRDefault="0000274F" w:rsidP="00C31BD2"/>
    <w:p w14:paraId="621056EF" w14:textId="2C7B7560" w:rsidR="00A90226" w:rsidRPr="0000274F" w:rsidRDefault="00C24746" w:rsidP="00C24746">
      <w:pPr>
        <w:pStyle w:val="Odstavekseznama"/>
        <w:numPr>
          <w:ilvl w:val="0"/>
          <w:numId w:val="1"/>
        </w:numPr>
        <w:jc w:val="center"/>
        <w:rPr>
          <w:b/>
          <w:bCs/>
        </w:rPr>
      </w:pPr>
      <w:r w:rsidRPr="0000274F">
        <w:rPr>
          <w:b/>
          <w:bCs/>
        </w:rPr>
        <w:t>člen</w:t>
      </w:r>
    </w:p>
    <w:p w14:paraId="4E4425EB" w14:textId="5D2EA8D8" w:rsidR="00A90226" w:rsidRDefault="00A90226" w:rsidP="00C24746">
      <w:r>
        <w:t>36. člen se črta.</w:t>
      </w:r>
    </w:p>
    <w:p w14:paraId="6F618146" w14:textId="77777777" w:rsidR="00A90226" w:rsidRDefault="00A90226" w:rsidP="00A90226"/>
    <w:p w14:paraId="4CC41B4A" w14:textId="79902443" w:rsidR="00A90226" w:rsidRPr="0000274F" w:rsidRDefault="00A90226" w:rsidP="008473B4">
      <w:pPr>
        <w:pStyle w:val="Odstavekseznama"/>
        <w:numPr>
          <w:ilvl w:val="0"/>
          <w:numId w:val="1"/>
        </w:numPr>
        <w:jc w:val="center"/>
        <w:rPr>
          <w:b/>
          <w:bCs/>
        </w:rPr>
      </w:pPr>
      <w:r w:rsidRPr="0000274F">
        <w:rPr>
          <w:b/>
          <w:bCs/>
        </w:rPr>
        <w:lastRenderedPageBreak/>
        <w:t>člen</w:t>
      </w:r>
    </w:p>
    <w:p w14:paraId="5C819E69" w14:textId="61738F1F" w:rsidR="005A1A73" w:rsidRDefault="00506790" w:rsidP="005A1A73">
      <w:r>
        <w:t xml:space="preserve">V 41. členu se </w:t>
      </w:r>
      <w:r w:rsidR="005A1A73">
        <w:t>za tretjim odstavkom doda nov četrti odstavek, ki se glasi:</w:t>
      </w:r>
    </w:p>
    <w:p w14:paraId="43147AF5" w14:textId="26AF4BF5" w:rsidR="00B269DC" w:rsidRPr="00B269DC" w:rsidRDefault="00B269DC" w:rsidP="00B269DC">
      <w:r>
        <w:t>»</w:t>
      </w:r>
      <w:r w:rsidRPr="00B269DC">
        <w:t>(</w:t>
      </w:r>
      <w:r>
        <w:t>4</w:t>
      </w:r>
      <w:r w:rsidRPr="00B269DC">
        <w:t>) Za študenta, ki se po prvem vpisu v 1. letnik študijskega programa izpiše do 15. oktobra v tekočem študijskem letu, se šteje, da se v ta študijski program ni vpisal.«.</w:t>
      </w:r>
    </w:p>
    <w:p w14:paraId="493028CD" w14:textId="03BDE698" w:rsidR="00B269DC" w:rsidRDefault="00B269DC" w:rsidP="00A90226"/>
    <w:p w14:paraId="28C73A27" w14:textId="77777777" w:rsidR="00506790" w:rsidRDefault="00506790" w:rsidP="00A90226"/>
    <w:p w14:paraId="1249AE8A" w14:textId="241DECB4" w:rsidR="00506790" w:rsidRPr="0000274F" w:rsidRDefault="00506790" w:rsidP="008473B4">
      <w:pPr>
        <w:pStyle w:val="Odstavekseznama"/>
        <w:numPr>
          <w:ilvl w:val="0"/>
          <w:numId w:val="1"/>
        </w:numPr>
        <w:jc w:val="center"/>
        <w:rPr>
          <w:b/>
          <w:bCs/>
        </w:rPr>
      </w:pPr>
      <w:r w:rsidRPr="0000274F">
        <w:rPr>
          <w:b/>
          <w:bCs/>
        </w:rPr>
        <w:t>člen</w:t>
      </w:r>
    </w:p>
    <w:p w14:paraId="7CFFCF80" w14:textId="590E6089" w:rsidR="00506790" w:rsidRDefault="00506790" w:rsidP="00506790">
      <w:r>
        <w:t>V 44. členu se drugi odstavek spremeni tako, da se glasi:</w:t>
      </w:r>
    </w:p>
    <w:p w14:paraId="3E857C53" w14:textId="0CC8F976" w:rsidR="00506790" w:rsidRDefault="00506790" w:rsidP="00506790">
      <w:r>
        <w:t>»</w:t>
      </w:r>
      <w:r w:rsidRPr="00506790">
        <w:t xml:space="preserve">(2) Če se študijski program spremeni oziroma mu preneha veljavnost, lahko študent, ki je obiskoval drugi letnik, zaključi izobraževanje po študijskem programu, po katerem se je izobraževal, še dve leti po izteku drugega letnika pod pogoji, ki so veljali ob vpisu v prvi letnik. </w:t>
      </w:r>
      <w:bookmarkStart w:id="3" w:name="_Hlk187843158"/>
      <w:r w:rsidRPr="00506790">
        <w:t>Če študent ne izpolni pogojev za napredovanje ali dokončanje študija v skladu s študijskim programo</w:t>
      </w:r>
      <w:r w:rsidR="00D84360">
        <w:t>m</w:t>
      </w:r>
      <w:r w:rsidRPr="00506790">
        <w:t>, lahko ponavlja le v spremenjenem študijskem programu, opraviti pa mora morebitne dodatne obveznosti, ki mu jih določi</w:t>
      </w:r>
      <w:r w:rsidR="00D84360">
        <w:t xml:space="preserve"> ravnatelj ali</w:t>
      </w:r>
      <w:r w:rsidRPr="00506790">
        <w:t xml:space="preserve"> direktor.</w:t>
      </w:r>
      <w:bookmarkEnd w:id="3"/>
      <w:r>
        <w:t>«.</w:t>
      </w:r>
    </w:p>
    <w:p w14:paraId="19B48595" w14:textId="77777777" w:rsidR="00506790" w:rsidRDefault="00506790" w:rsidP="00506790"/>
    <w:p w14:paraId="59CF443D" w14:textId="09608274" w:rsidR="00506790" w:rsidRPr="0000274F" w:rsidRDefault="00506790" w:rsidP="008473B4">
      <w:pPr>
        <w:pStyle w:val="Odstavekseznama"/>
        <w:numPr>
          <w:ilvl w:val="0"/>
          <w:numId w:val="1"/>
        </w:numPr>
        <w:jc w:val="center"/>
        <w:rPr>
          <w:b/>
          <w:bCs/>
        </w:rPr>
      </w:pPr>
      <w:r w:rsidRPr="0000274F">
        <w:rPr>
          <w:b/>
          <w:bCs/>
        </w:rPr>
        <w:t>člen</w:t>
      </w:r>
    </w:p>
    <w:p w14:paraId="07CAA83F" w14:textId="5C2E7FDB" w:rsidR="00506790" w:rsidRDefault="009417A9" w:rsidP="00506790">
      <w:r>
        <w:t xml:space="preserve">V 46. členu se v prvem odstavku </w:t>
      </w:r>
      <w:r w:rsidR="001C378A">
        <w:t>prva</w:t>
      </w:r>
      <w:r>
        <w:t xml:space="preserve"> alineja spremeni tako, da se glasi:</w:t>
      </w:r>
    </w:p>
    <w:p w14:paraId="288B4DCF" w14:textId="28BF2E96" w:rsidR="009417A9" w:rsidRDefault="009417A9" w:rsidP="00506790">
      <w:r>
        <w:t>»</w:t>
      </w:r>
      <w:r w:rsidRPr="009417A9">
        <w:t xml:space="preserve">- 60 dni po </w:t>
      </w:r>
      <w:r w:rsidR="001C378A">
        <w:t>končanju</w:t>
      </w:r>
      <w:r w:rsidRPr="009417A9">
        <w:t xml:space="preserve"> drugega letnika, </w:t>
      </w:r>
      <w:r w:rsidR="001C378A">
        <w:t>če</w:t>
      </w:r>
      <w:r w:rsidRPr="009417A9">
        <w:t xml:space="preserve"> ni ponavljal ali zamenjal </w:t>
      </w:r>
      <w:r w:rsidR="001C378A">
        <w:t xml:space="preserve">študijski </w:t>
      </w:r>
      <w:r w:rsidRPr="009417A9">
        <w:t>program,</w:t>
      </w:r>
      <w:r>
        <w:t>«.</w:t>
      </w:r>
    </w:p>
    <w:p w14:paraId="7F4E2B6F" w14:textId="46AD0DD1" w:rsidR="009417A9" w:rsidRDefault="009417A9" w:rsidP="00506790">
      <w:r w:rsidRPr="009417A9">
        <w:br/>
      </w:r>
      <w:r w:rsidR="0026003B">
        <w:t>Drugi odstavek se spremeni tako, da se glasi:</w:t>
      </w:r>
    </w:p>
    <w:p w14:paraId="5CDC9691" w14:textId="0299205C" w:rsidR="00D43918" w:rsidRDefault="0026003B" w:rsidP="006A776F">
      <w:r>
        <w:t>»</w:t>
      </w:r>
      <w:r w:rsidRPr="0026003B">
        <w:t>(2) V primerih iz prve in druge alineje prejšnjega odstavka se lahko študentu iz upravičenih razlogov (starševstvo, težka bolezen</w:t>
      </w:r>
      <w:r w:rsidR="008460DB">
        <w:t xml:space="preserve"> in druge okoliščine</w:t>
      </w:r>
      <w:r w:rsidRPr="0026003B">
        <w:t xml:space="preserve">) </w:t>
      </w:r>
      <w:r w:rsidR="00805FC1">
        <w:t xml:space="preserve">in študentu s posebnimi potrebami </w:t>
      </w:r>
      <w:r w:rsidRPr="0026003B">
        <w:t>status podaljša, vendar največ za eno leto.</w:t>
      </w:r>
      <w:r>
        <w:t>«.</w:t>
      </w:r>
    </w:p>
    <w:p w14:paraId="71710ACB" w14:textId="77777777" w:rsidR="00D43918" w:rsidRDefault="00D43918" w:rsidP="006A776F"/>
    <w:p w14:paraId="236C3AE3" w14:textId="21DC26C2" w:rsidR="00D43918" w:rsidRPr="00D43918" w:rsidRDefault="00D43918" w:rsidP="00D43918">
      <w:pPr>
        <w:pStyle w:val="Odstavekseznama"/>
        <w:numPr>
          <w:ilvl w:val="0"/>
          <w:numId w:val="1"/>
        </w:numPr>
        <w:jc w:val="center"/>
        <w:rPr>
          <w:b/>
          <w:bCs/>
        </w:rPr>
      </w:pPr>
      <w:r w:rsidRPr="00D43918">
        <w:rPr>
          <w:b/>
          <w:bCs/>
        </w:rPr>
        <w:t>člen</w:t>
      </w:r>
    </w:p>
    <w:p w14:paraId="60A40B00" w14:textId="68406315" w:rsidR="00D36A0A" w:rsidRDefault="00D43918" w:rsidP="006A776F">
      <w:r>
        <w:t>56. člen se spremeni tako, da se glasi:</w:t>
      </w:r>
    </w:p>
    <w:p w14:paraId="0FB559B1" w14:textId="77777777" w:rsidR="00D43918" w:rsidRPr="00D43918" w:rsidRDefault="00D43918" w:rsidP="00D43918">
      <w:pPr>
        <w:jc w:val="center"/>
      </w:pPr>
      <w:r w:rsidRPr="00D43918">
        <w:t>»</w:t>
      </w:r>
      <w:r w:rsidRPr="00D43918">
        <w:rPr>
          <w:b/>
          <w:bCs/>
        </w:rPr>
        <w:t>56. člen</w:t>
      </w:r>
    </w:p>
    <w:p w14:paraId="3B3E894F" w14:textId="5F51078B" w:rsidR="00D43918" w:rsidRPr="00D43918" w:rsidRDefault="00D43918" w:rsidP="00D43918">
      <w:pPr>
        <w:rPr>
          <w:b/>
          <w:bCs/>
        </w:rPr>
      </w:pPr>
      <w:r w:rsidRPr="00D43918">
        <w:rPr>
          <w:b/>
          <w:bCs/>
        </w:rPr>
        <w:t>(seznam evidenc z osebnimi podatki študentov</w:t>
      </w:r>
      <w:r w:rsidR="00AA276E">
        <w:rPr>
          <w:b/>
          <w:bCs/>
        </w:rPr>
        <w:t xml:space="preserve"> študijskih programov</w:t>
      </w:r>
      <w:r w:rsidRPr="00D43918">
        <w:rPr>
          <w:b/>
          <w:bCs/>
        </w:rPr>
        <w:t xml:space="preserve"> in </w:t>
      </w:r>
      <w:r w:rsidR="00AA276E">
        <w:rPr>
          <w:b/>
          <w:bCs/>
        </w:rPr>
        <w:t xml:space="preserve">udeležencih </w:t>
      </w:r>
      <w:r w:rsidRPr="00D43918">
        <w:rPr>
          <w:b/>
          <w:bCs/>
        </w:rPr>
        <w:t xml:space="preserve">vpisanih v študijske programe za izpopolnjevanje in krajša izobraževanja in usposabljanja za pridobitev </w:t>
      </w:r>
      <w:proofErr w:type="spellStart"/>
      <w:r w:rsidRPr="00D43918">
        <w:rPr>
          <w:b/>
          <w:bCs/>
        </w:rPr>
        <w:t>mikrodokazila</w:t>
      </w:r>
      <w:proofErr w:type="spellEnd"/>
      <w:r w:rsidRPr="00D43918">
        <w:rPr>
          <w:b/>
          <w:bCs/>
        </w:rPr>
        <w:t>)</w:t>
      </w:r>
    </w:p>
    <w:p w14:paraId="69266367" w14:textId="77777777" w:rsidR="00D43918" w:rsidRPr="00D43918" w:rsidRDefault="00D43918" w:rsidP="00D43918">
      <w:r w:rsidRPr="00D43918">
        <w:t>(1) Šole vodijo naslednje evidence z osebnimi podatki študentov:</w:t>
      </w:r>
    </w:p>
    <w:p w14:paraId="00C0601B" w14:textId="05DE15F0" w:rsidR="00D43918" w:rsidRPr="00D43918" w:rsidRDefault="000079DA" w:rsidP="00D43918">
      <w:r>
        <w:t xml:space="preserve">- </w:t>
      </w:r>
      <w:r w:rsidR="00D43918" w:rsidRPr="00D43918">
        <w:t>evidenco prijavljenih za vpis in vpisanih študentov ter</w:t>
      </w:r>
      <w:r w:rsidR="00FB1F09">
        <w:t xml:space="preserve"> udeležencih</w:t>
      </w:r>
      <w:r w:rsidR="00D43918" w:rsidRPr="00D43918">
        <w:t xml:space="preserve"> vpisanih v študijske programe za izpopolnjevanje ter v krajša izobraževanja in usposabljanja za pridobitev </w:t>
      </w:r>
      <w:proofErr w:type="spellStart"/>
      <w:r w:rsidR="00D43918" w:rsidRPr="00D43918">
        <w:t>mikrodokazila</w:t>
      </w:r>
      <w:proofErr w:type="spellEnd"/>
      <w:r w:rsidR="00005F5D">
        <w:t>;</w:t>
      </w:r>
    </w:p>
    <w:p w14:paraId="6F339EAF" w14:textId="07A7C58B" w:rsidR="00D43918" w:rsidRPr="00D43918" w:rsidRDefault="000079DA" w:rsidP="00D43918">
      <w:r>
        <w:t xml:space="preserve">- </w:t>
      </w:r>
      <w:r w:rsidR="00D43918" w:rsidRPr="00D43918">
        <w:t xml:space="preserve">osebni list, ki se vodi za vsakega študenta </w:t>
      </w:r>
      <w:r w:rsidR="00FB1F09" w:rsidRPr="00D43918">
        <w:t>študijske</w:t>
      </w:r>
      <w:r w:rsidR="00FB1F09">
        <w:t>ga</w:t>
      </w:r>
      <w:r w:rsidR="00FB1F09" w:rsidRPr="00D43918">
        <w:t xml:space="preserve"> program</w:t>
      </w:r>
      <w:r w:rsidR="00FB1F09">
        <w:t>a</w:t>
      </w:r>
      <w:r w:rsidR="00FB1F09" w:rsidRPr="00D43918">
        <w:t xml:space="preserve"> </w:t>
      </w:r>
      <w:r>
        <w:t>in</w:t>
      </w:r>
      <w:r w:rsidR="00D43918" w:rsidRPr="00D43918">
        <w:t xml:space="preserve"> </w:t>
      </w:r>
      <w:r w:rsidR="00FB1F09">
        <w:t>udeleženca</w:t>
      </w:r>
      <w:r w:rsidR="00D43918" w:rsidRPr="00D43918">
        <w:t xml:space="preserve"> </w:t>
      </w:r>
      <w:r w:rsidR="00522EDF">
        <w:t>v študijskem programu</w:t>
      </w:r>
      <w:r w:rsidR="00D43918" w:rsidRPr="00D43918">
        <w:t xml:space="preserve"> za izpopolnjevanje </w:t>
      </w:r>
      <w:r>
        <w:t>ter</w:t>
      </w:r>
      <w:r w:rsidR="00D43918" w:rsidRPr="00D43918">
        <w:t xml:space="preserve"> v krajšem izobraževanju in usposabljanju za pridobitev </w:t>
      </w:r>
      <w:proofErr w:type="spellStart"/>
      <w:r w:rsidR="00D43918" w:rsidRPr="00D43918">
        <w:lastRenderedPageBreak/>
        <w:t>mikrodokazila</w:t>
      </w:r>
      <w:proofErr w:type="spellEnd"/>
      <w:r w:rsidR="00D43918" w:rsidRPr="00D43918">
        <w:t xml:space="preserve"> od vpisa v šolo do končanja </w:t>
      </w:r>
      <w:r w:rsidR="00522EDF">
        <w:t>študija</w:t>
      </w:r>
      <w:r w:rsidR="00D43918" w:rsidRPr="00D43918">
        <w:t>,</w:t>
      </w:r>
      <w:r w:rsidR="00522EDF">
        <w:t xml:space="preserve"> izobraževanja,</w:t>
      </w:r>
      <w:r w:rsidR="00D43918" w:rsidRPr="00D43918">
        <w:t xml:space="preserve"> izpopolnjevanja in usposabljanja oziroma do izpisa</w:t>
      </w:r>
      <w:r w:rsidR="00005F5D">
        <w:t>;</w:t>
      </w:r>
    </w:p>
    <w:p w14:paraId="2A5B863B" w14:textId="648CC4F9" w:rsidR="00D43918" w:rsidRPr="00D43918" w:rsidRDefault="000079DA" w:rsidP="00D43918">
      <w:r>
        <w:t xml:space="preserve">- </w:t>
      </w:r>
      <w:r w:rsidR="00D43918" w:rsidRPr="00D43918">
        <w:t>zapisnik o izpitu, s katerim se evidentira prijava k izpitu, potek izpita in dosežena ocena</w:t>
      </w:r>
      <w:r w:rsidR="00005F5D">
        <w:t>;</w:t>
      </w:r>
    </w:p>
    <w:p w14:paraId="14393E9B" w14:textId="56E541B8" w:rsidR="00D43918" w:rsidRDefault="000079DA" w:rsidP="00D43918">
      <w:r>
        <w:t xml:space="preserve">- </w:t>
      </w:r>
      <w:r w:rsidR="00D43918" w:rsidRPr="00D43918">
        <w:t xml:space="preserve">evidenco izdanih dokumentov o končanem študiju </w:t>
      </w:r>
      <w:r>
        <w:t>in</w:t>
      </w:r>
      <w:r w:rsidR="00D43918" w:rsidRPr="00D43918">
        <w:t xml:space="preserve"> o študijskem programu za izpopolnjevanje </w:t>
      </w:r>
      <w:r>
        <w:t>ter</w:t>
      </w:r>
      <w:r w:rsidR="00D43918" w:rsidRPr="00D43918">
        <w:t xml:space="preserve"> krajšem izobraževanju in usposabljanju za pridobitev </w:t>
      </w:r>
      <w:proofErr w:type="spellStart"/>
      <w:r w:rsidR="00D43918" w:rsidRPr="00D43918">
        <w:t>mikrodokazila</w:t>
      </w:r>
      <w:proofErr w:type="spellEnd"/>
      <w:r w:rsidR="001C36EE">
        <w:t>;</w:t>
      </w:r>
    </w:p>
    <w:p w14:paraId="7664C781" w14:textId="3FFE998B" w:rsidR="001C36EE" w:rsidRPr="00D43918" w:rsidRDefault="001C36EE" w:rsidP="00D43918">
      <w:r>
        <w:t xml:space="preserve">- datum in kraj izdaje javne listine o pridobitvi </w:t>
      </w:r>
      <w:proofErr w:type="spellStart"/>
      <w:r>
        <w:t>mikrodokazila</w:t>
      </w:r>
      <w:proofErr w:type="spellEnd"/>
      <w:r>
        <w:t>.</w:t>
      </w:r>
    </w:p>
    <w:p w14:paraId="73238A7C" w14:textId="55ADF734" w:rsidR="00D43918" w:rsidRPr="00D43918" w:rsidRDefault="00D43918" w:rsidP="00D43918">
      <w:r w:rsidRPr="00D43918">
        <w:t xml:space="preserve">(2) Evidence iz 1., 2. in 4. </w:t>
      </w:r>
      <w:r w:rsidR="00005F5D">
        <w:t>alineje</w:t>
      </w:r>
      <w:r w:rsidRPr="00D43918">
        <w:t xml:space="preserve"> prejšnjega odstavka obsegajo: osebno ime študenta</w:t>
      </w:r>
      <w:r w:rsidR="00BD650F">
        <w:t xml:space="preserve"> oziroma udeleženca</w:t>
      </w:r>
      <w:r w:rsidRPr="00D43918">
        <w:t xml:space="preserve"> (za študentke </w:t>
      </w:r>
      <w:r w:rsidR="00BD650F">
        <w:t xml:space="preserve">in udeleženke </w:t>
      </w:r>
      <w:r w:rsidRPr="00D43918">
        <w:t>tudi dekliški priimek), spol, datum, kraj in občino rojstva, državo rojstva, stalno in začasno prebivališče, enotno matično številko občana ali občanke (v nadaljnjem besedilu: občan), državljanstvo, predhodno pridobljeno izobrazbo, način študija, telefonsko številko, elektronski naslov</w:t>
      </w:r>
      <w:r w:rsidR="001C36EE">
        <w:t xml:space="preserve"> in</w:t>
      </w:r>
      <w:r w:rsidRPr="00D43918">
        <w:t xml:space="preserve"> davčno številko. Evidenca iz 2. </w:t>
      </w:r>
      <w:r w:rsidR="00005F5D">
        <w:t>alineje</w:t>
      </w:r>
      <w:r w:rsidRPr="00D43918">
        <w:t xml:space="preserve"> prejšnjega odstavka obsega še podatke o opravljenih izpitih, o napredovanju in dokončanju študija</w:t>
      </w:r>
      <w:r w:rsidR="00BD650F">
        <w:t>, izobraževanja, izpopolnjevanja in usposabljanja</w:t>
      </w:r>
      <w:r w:rsidRPr="00D43918">
        <w:t>.</w:t>
      </w:r>
    </w:p>
    <w:p w14:paraId="3584B082" w14:textId="3A6FF3D1" w:rsidR="00D43918" w:rsidRPr="00D43918" w:rsidRDefault="00D43918" w:rsidP="00D43918">
      <w:r w:rsidRPr="00D43918">
        <w:t xml:space="preserve">(3) Evidenca iz 3. </w:t>
      </w:r>
      <w:r w:rsidR="00005F5D">
        <w:t>alineje</w:t>
      </w:r>
      <w:r w:rsidRPr="00D43918">
        <w:t xml:space="preserve"> prvega odstavka tega člena obsega: osebno ime študenta </w:t>
      </w:r>
      <w:r w:rsidR="00BD650F">
        <w:t xml:space="preserve">oziroma udeleženca </w:t>
      </w:r>
      <w:r w:rsidRPr="00D43918">
        <w:t>(za študentke</w:t>
      </w:r>
      <w:r w:rsidR="00BD650F">
        <w:t xml:space="preserve"> in udeleženke</w:t>
      </w:r>
      <w:r w:rsidRPr="00D43918">
        <w:t xml:space="preserve"> tudi dekliški priimek), spol, </w:t>
      </w:r>
      <w:r w:rsidR="00BD650F">
        <w:t xml:space="preserve">vpisno številko študenta oziroma udeleženca, </w:t>
      </w:r>
      <w:r w:rsidRPr="00D43918">
        <w:t>enotno matično številko občana, način študija</w:t>
      </w:r>
      <w:r w:rsidR="00BD650F">
        <w:t xml:space="preserve"> oziroma izobraževanja, usposabljanja ali izpopolnjevanja</w:t>
      </w:r>
      <w:r w:rsidRPr="00D43918">
        <w:t>, letnik</w:t>
      </w:r>
      <w:r w:rsidR="00BD650F">
        <w:t xml:space="preserve"> in leto</w:t>
      </w:r>
      <w:r w:rsidRPr="00D43918">
        <w:t xml:space="preserve"> študija</w:t>
      </w:r>
      <w:r w:rsidR="00BD650F">
        <w:t>, izobraževanja, izpopolnjevanja, usposabljanja</w:t>
      </w:r>
      <w:r w:rsidRPr="00D43918">
        <w:t xml:space="preserve"> </w:t>
      </w:r>
      <w:r w:rsidR="00BD650F">
        <w:t>ter</w:t>
      </w:r>
      <w:r w:rsidRPr="00D43918">
        <w:t xml:space="preserve"> študijsko leto prvega vpisa, datum izpita, podatke o tem, ali izpit opravlja prvič ali ga ponavlja, ter oceno, doseženo pri izpitu.</w:t>
      </w:r>
    </w:p>
    <w:p w14:paraId="3E742FA3" w14:textId="332DF503" w:rsidR="00D43918" w:rsidRPr="00D43918" w:rsidRDefault="00D43918" w:rsidP="00D43918">
      <w:r w:rsidRPr="00D43918">
        <w:t xml:space="preserve">(4) Evidenca iz 4. </w:t>
      </w:r>
      <w:r w:rsidR="00005F5D">
        <w:t>alineje</w:t>
      </w:r>
      <w:r w:rsidRPr="00D43918">
        <w:t xml:space="preserve"> prvega odstavka tega člena obsega še podatke o:</w:t>
      </w:r>
    </w:p>
    <w:p w14:paraId="0A5453D7" w14:textId="015619CB" w:rsidR="00D43918" w:rsidRPr="00D43918" w:rsidRDefault="00005F5D" w:rsidP="00D43918">
      <w:r>
        <w:t xml:space="preserve">- </w:t>
      </w:r>
      <w:r w:rsidR="00D43918" w:rsidRPr="00D43918">
        <w:t>številki</w:t>
      </w:r>
      <w:r w:rsidR="00F62624">
        <w:t>, kraju in</w:t>
      </w:r>
      <w:r w:rsidR="00D43918" w:rsidRPr="00D43918">
        <w:t xml:space="preserve"> datumu izdane javne listine o zaključku študijskega programa za pridobitev izobrazbe, zaključku študijskega programa za izpopolnjevanje ali zaključku krajšega izobraževanja in usposabljanja za pridobitev </w:t>
      </w:r>
      <w:proofErr w:type="spellStart"/>
      <w:r w:rsidR="00D43918" w:rsidRPr="00D43918">
        <w:t>mikrodokazila</w:t>
      </w:r>
      <w:proofErr w:type="spellEnd"/>
      <w:r>
        <w:t>;</w:t>
      </w:r>
    </w:p>
    <w:p w14:paraId="6021077D" w14:textId="38F2C3CF" w:rsidR="00D43918" w:rsidRPr="00D43918" w:rsidRDefault="00005F5D" w:rsidP="00D43918">
      <w:r>
        <w:t xml:space="preserve">- </w:t>
      </w:r>
      <w:r w:rsidR="00D43918" w:rsidRPr="00D43918">
        <w:t xml:space="preserve">vrsti javne listine o končanem študijskem programu za pridobitev  izobrazbe, študijskem programu za izpopolnjevanje ali krajšem izobraževanju in usposabljanju za pridobitev </w:t>
      </w:r>
      <w:proofErr w:type="spellStart"/>
      <w:r w:rsidR="00D43918" w:rsidRPr="00D43918">
        <w:t>mikrodokazila</w:t>
      </w:r>
      <w:proofErr w:type="spellEnd"/>
      <w:r w:rsidR="00D43918" w:rsidRPr="00D43918">
        <w:t>.</w:t>
      </w:r>
    </w:p>
    <w:p w14:paraId="7B8411A2" w14:textId="3C779AAC" w:rsidR="00ED2DC5" w:rsidRPr="00BD3268" w:rsidRDefault="00D43918" w:rsidP="00BD3268">
      <w:r w:rsidRPr="00D43918">
        <w:t xml:space="preserve">(5) Šole osebne podatke študentov in drugih oseb iz evidenc 1. do 4. </w:t>
      </w:r>
      <w:r w:rsidR="00005F5D">
        <w:t>alineje</w:t>
      </w:r>
      <w:r w:rsidRPr="00D43918">
        <w:t xml:space="preserve"> prvega odstavka tega člena obdelujejo </w:t>
      </w:r>
      <w:r w:rsidR="00005F5D">
        <w:t xml:space="preserve">za </w:t>
      </w:r>
      <w:r w:rsidR="00F62624">
        <w:t xml:space="preserve">potrebe svoje višješolske dejavnosti in z njo povezanimi podpornimi dejavnostmi. </w:t>
      </w:r>
      <w:r w:rsidRPr="00D43918">
        <w:t>Osebne podatke iz prejšnjega stavka lahko obdelujejo tudi za potrebe nacionalnih in mednarodnih raziskav o spremljanju študentov in diplomantov, ki jih določi ministrstvo, pristojno za vi</w:t>
      </w:r>
      <w:r w:rsidR="00F62624">
        <w:t>šje</w:t>
      </w:r>
      <w:r w:rsidRPr="00D43918">
        <w:t xml:space="preserve"> šolstvo, pri čemer je treba zagotoviti </w:t>
      </w:r>
      <w:proofErr w:type="spellStart"/>
      <w:r w:rsidRPr="00D43918">
        <w:t>anonimizacijo</w:t>
      </w:r>
      <w:proofErr w:type="spellEnd"/>
      <w:r w:rsidRPr="00D43918">
        <w:t xml:space="preserve"> podatkov rezultatov.</w:t>
      </w:r>
      <w:r>
        <w:t>«.</w:t>
      </w:r>
    </w:p>
    <w:p w14:paraId="41D206DB" w14:textId="57F20D36" w:rsidR="00BD3268" w:rsidRDefault="00BD3268" w:rsidP="0026003B"/>
    <w:p w14:paraId="63DBFCFB" w14:textId="2309898C" w:rsidR="00BD3268" w:rsidRPr="0000274F" w:rsidRDefault="00ED2DC5" w:rsidP="008473B4">
      <w:pPr>
        <w:pStyle w:val="Odstavekseznama"/>
        <w:numPr>
          <w:ilvl w:val="0"/>
          <w:numId w:val="1"/>
        </w:numPr>
        <w:jc w:val="center"/>
        <w:rPr>
          <w:b/>
          <w:bCs/>
        </w:rPr>
      </w:pPr>
      <w:r w:rsidRPr="0000274F">
        <w:rPr>
          <w:b/>
          <w:bCs/>
        </w:rPr>
        <w:t>člen</w:t>
      </w:r>
    </w:p>
    <w:p w14:paraId="6A30CEAA" w14:textId="248A2C8E" w:rsidR="00964021" w:rsidRDefault="00D36A0A" w:rsidP="0026003B">
      <w:r>
        <w:t>62. člen se spremeni tako, da se glasi:</w:t>
      </w:r>
    </w:p>
    <w:p w14:paraId="334FD900" w14:textId="77777777" w:rsidR="00D36A0A" w:rsidRPr="00D36A0A" w:rsidRDefault="00D36A0A" w:rsidP="00D36A0A">
      <w:pPr>
        <w:spacing w:after="0" w:line="240" w:lineRule="auto"/>
        <w:jc w:val="center"/>
      </w:pPr>
      <w:r>
        <w:t>»</w:t>
      </w:r>
      <w:r w:rsidRPr="00D36A0A">
        <w:t>62. člen</w:t>
      </w:r>
    </w:p>
    <w:p w14:paraId="19449CA2" w14:textId="77777777" w:rsidR="00D36A0A" w:rsidRDefault="00D36A0A" w:rsidP="00D36A0A">
      <w:pPr>
        <w:spacing w:after="0" w:line="240" w:lineRule="auto"/>
        <w:jc w:val="center"/>
      </w:pPr>
      <w:r w:rsidRPr="00D36A0A">
        <w:t>(nadzor)</w:t>
      </w:r>
    </w:p>
    <w:p w14:paraId="2EADE40C" w14:textId="77777777" w:rsidR="00A3748E" w:rsidRPr="00D36A0A" w:rsidRDefault="00A3748E" w:rsidP="00D36A0A">
      <w:pPr>
        <w:spacing w:after="0" w:line="240" w:lineRule="auto"/>
        <w:jc w:val="center"/>
      </w:pPr>
    </w:p>
    <w:p w14:paraId="6743B555" w14:textId="1207571E" w:rsidR="00A3748E" w:rsidRPr="00A3748E" w:rsidRDefault="00A3748E" w:rsidP="00A3748E">
      <w:r>
        <w:t>(1)</w:t>
      </w:r>
      <w:r w:rsidR="005444BB">
        <w:t xml:space="preserve"> </w:t>
      </w:r>
      <w:r w:rsidRPr="00A3748E">
        <w:t>Ministrstvo izvaja nadzor nad poslovanjem šol z nadzorom nad porabo sredstev, prejetih po tem zakonu, z usklajevanje programov dela in finančnih načrtov, s pregledom letnih programov dela in letnih poročil in s pregledom izvajanja nalog, določenih v pogodbah oziroma sklepih o financiranju.</w:t>
      </w:r>
    </w:p>
    <w:p w14:paraId="2B9061AF" w14:textId="2D341DED" w:rsidR="00A3748E" w:rsidRPr="00A3748E" w:rsidRDefault="00A3748E" w:rsidP="00A3748E">
      <w:r>
        <w:lastRenderedPageBreak/>
        <w:t>(2)</w:t>
      </w:r>
      <w:r w:rsidR="005444BB">
        <w:t xml:space="preserve"> </w:t>
      </w:r>
      <w:r w:rsidRPr="00A3748E">
        <w:t>Inšpektorat Republike Slovenije za šolstvo izvaja inšpekcijski nadzor</w:t>
      </w:r>
      <w:r w:rsidR="00E67E10">
        <w:t xml:space="preserve"> </w:t>
      </w:r>
      <w:r w:rsidRPr="00A3748E">
        <w:t>predpisov s področja vzgoje in izobraževanja</w:t>
      </w:r>
      <w:r w:rsidR="00E67E10">
        <w:t>,</w:t>
      </w:r>
      <w:r w:rsidRPr="00A3748E">
        <w:t xml:space="preserve"> </w:t>
      </w:r>
      <w:r w:rsidR="00E67E10" w:rsidRPr="00A3748E">
        <w:t>razen sistemskih pregledov</w:t>
      </w:r>
      <w:r w:rsidR="00E67E10">
        <w:t>.</w:t>
      </w:r>
    </w:p>
    <w:p w14:paraId="5D004E50" w14:textId="71EC7DBF" w:rsidR="00A3748E" w:rsidRPr="00A3748E" w:rsidRDefault="00A3748E" w:rsidP="00A3748E">
      <w:r>
        <w:t>(3)</w:t>
      </w:r>
      <w:r w:rsidR="005444BB">
        <w:t xml:space="preserve"> </w:t>
      </w:r>
      <w:r w:rsidRPr="00A3748E">
        <w:t>Nadzor nad izvajanjem pravic študentov, ki se praktično izobražujejo pri delodajalcu, izvaja inšpekcija, pristojna za delo.</w:t>
      </w:r>
    </w:p>
    <w:p w14:paraId="6448F092" w14:textId="7DDF1318" w:rsidR="00EE6EA1" w:rsidRDefault="00A3748E" w:rsidP="00A3748E">
      <w:r>
        <w:t>(4)</w:t>
      </w:r>
      <w:r w:rsidR="005444BB">
        <w:t xml:space="preserve"> </w:t>
      </w:r>
      <w:r w:rsidRPr="00A3748E">
        <w:t>Zunanjo evalvacijo standardov kakovosti šol izvaja NAKVIS</w:t>
      </w:r>
      <w:r w:rsidR="00E25853">
        <w:t>«.</w:t>
      </w:r>
    </w:p>
    <w:p w14:paraId="1D441AB7" w14:textId="77777777" w:rsidR="00320E27" w:rsidRDefault="00320E27" w:rsidP="00D36A0A"/>
    <w:p w14:paraId="19D1BE96" w14:textId="6460EF4E" w:rsidR="00320E27" w:rsidRDefault="00320E27" w:rsidP="00320E27">
      <w:pPr>
        <w:jc w:val="center"/>
        <w:rPr>
          <w:b/>
          <w:bCs/>
        </w:rPr>
      </w:pPr>
      <w:r w:rsidRPr="00320E27">
        <w:rPr>
          <w:b/>
          <w:bCs/>
        </w:rPr>
        <w:t>PREHODNA IN KONČNA DOLOČBA</w:t>
      </w:r>
    </w:p>
    <w:p w14:paraId="49E2CF31" w14:textId="77777777" w:rsidR="00320E27" w:rsidRPr="00320E27" w:rsidRDefault="00320E27" w:rsidP="00320E27">
      <w:pPr>
        <w:jc w:val="center"/>
        <w:rPr>
          <w:b/>
          <w:bCs/>
        </w:rPr>
      </w:pPr>
    </w:p>
    <w:p w14:paraId="4A9DA687" w14:textId="365C1E45" w:rsidR="00702957" w:rsidRPr="00702957" w:rsidRDefault="00702957" w:rsidP="008473B4">
      <w:pPr>
        <w:pStyle w:val="Odstavekseznama"/>
        <w:numPr>
          <w:ilvl w:val="0"/>
          <w:numId w:val="1"/>
        </w:numPr>
        <w:spacing w:after="0" w:line="240" w:lineRule="auto"/>
        <w:jc w:val="center"/>
        <w:rPr>
          <w:b/>
          <w:bCs/>
        </w:rPr>
      </w:pPr>
      <w:r w:rsidRPr="00702957">
        <w:rPr>
          <w:b/>
          <w:bCs/>
        </w:rPr>
        <w:t>člen</w:t>
      </w:r>
    </w:p>
    <w:p w14:paraId="1D0A59D1" w14:textId="65B0C043" w:rsidR="00702957" w:rsidRPr="00702957" w:rsidRDefault="00702957" w:rsidP="00702957">
      <w:pPr>
        <w:spacing w:after="0" w:line="240" w:lineRule="auto"/>
        <w:jc w:val="center"/>
        <w:rPr>
          <w:b/>
          <w:bCs/>
        </w:rPr>
      </w:pPr>
      <w:r w:rsidRPr="00702957">
        <w:rPr>
          <w:b/>
          <w:bCs/>
        </w:rPr>
        <w:t>(uskladitev podzakonskih aktov)</w:t>
      </w:r>
    </w:p>
    <w:p w14:paraId="7B271D9E" w14:textId="77777777" w:rsidR="00702957" w:rsidRDefault="00702957" w:rsidP="00702957"/>
    <w:p w14:paraId="3124796C" w14:textId="22C502D9" w:rsidR="00702957" w:rsidRPr="00702957" w:rsidRDefault="00702957" w:rsidP="00702957">
      <w:r>
        <w:t>Podzakonski</w:t>
      </w:r>
      <w:r w:rsidRPr="00702957">
        <w:t xml:space="preserve"> akti se uskladijo </w:t>
      </w:r>
      <w:r>
        <w:t xml:space="preserve">z določbami tega </w:t>
      </w:r>
      <w:r w:rsidRPr="00702957">
        <w:t xml:space="preserve">zakona v </w:t>
      </w:r>
      <w:r w:rsidR="005444BB">
        <w:t>enem</w:t>
      </w:r>
      <w:r w:rsidR="00A404A9">
        <w:t xml:space="preserve"> letu</w:t>
      </w:r>
      <w:r w:rsidRPr="00702957">
        <w:t xml:space="preserve"> od uveljavitve tega zakona. </w:t>
      </w:r>
    </w:p>
    <w:p w14:paraId="5F52FD8C" w14:textId="77777777" w:rsidR="00702957" w:rsidRPr="00702957" w:rsidRDefault="00702957" w:rsidP="00702957"/>
    <w:p w14:paraId="0DD5D17C" w14:textId="5AFE0603" w:rsidR="00702957" w:rsidRPr="00702957" w:rsidRDefault="00702957" w:rsidP="008473B4">
      <w:pPr>
        <w:pStyle w:val="Odstavekseznama"/>
        <w:numPr>
          <w:ilvl w:val="0"/>
          <w:numId w:val="1"/>
        </w:numPr>
        <w:spacing w:after="0" w:line="240" w:lineRule="auto"/>
        <w:jc w:val="center"/>
        <w:rPr>
          <w:b/>
          <w:bCs/>
        </w:rPr>
      </w:pPr>
      <w:r w:rsidRPr="00702957">
        <w:rPr>
          <w:b/>
          <w:bCs/>
        </w:rPr>
        <w:t xml:space="preserve"> člen</w:t>
      </w:r>
    </w:p>
    <w:p w14:paraId="5ED22B8E" w14:textId="77777777" w:rsidR="00702957" w:rsidRPr="00702957" w:rsidRDefault="00702957" w:rsidP="00702957">
      <w:pPr>
        <w:jc w:val="center"/>
        <w:rPr>
          <w:b/>
          <w:bCs/>
        </w:rPr>
      </w:pPr>
      <w:r w:rsidRPr="00702957">
        <w:rPr>
          <w:b/>
          <w:bCs/>
        </w:rPr>
        <w:t>(začetek veljavnosti)</w:t>
      </w:r>
    </w:p>
    <w:p w14:paraId="3FDDD88D" w14:textId="77777777" w:rsidR="00702957" w:rsidRPr="00702957" w:rsidRDefault="00702957" w:rsidP="00702957">
      <w:r w:rsidRPr="00702957">
        <w:t>Ta zakon začne veljati petnajsti dan po objavi v Uradnem listu Republike Slovenije.</w:t>
      </w:r>
    </w:p>
    <w:p w14:paraId="5700893C" w14:textId="77777777" w:rsidR="00702957" w:rsidRPr="00D36A0A" w:rsidRDefault="00702957" w:rsidP="00D36A0A"/>
    <w:p w14:paraId="55A242BF" w14:textId="4D30061D" w:rsidR="00D36A0A" w:rsidRPr="00506790" w:rsidRDefault="00D36A0A" w:rsidP="0026003B"/>
    <w:p w14:paraId="150A4161" w14:textId="21FF412A" w:rsidR="00506790" w:rsidRDefault="00506790" w:rsidP="00506790"/>
    <w:p w14:paraId="3FEEA36C" w14:textId="58AF44E9" w:rsidR="004A019C" w:rsidRDefault="004A019C" w:rsidP="00AD6195">
      <w:pPr>
        <w:rPr>
          <w:lang w:val="sl"/>
        </w:rPr>
      </w:pPr>
    </w:p>
    <w:p w14:paraId="42985FB6" w14:textId="77777777" w:rsidR="004A019C" w:rsidRDefault="004A019C" w:rsidP="00AD6195">
      <w:pPr>
        <w:rPr>
          <w:lang w:val="sl"/>
        </w:rPr>
      </w:pPr>
    </w:p>
    <w:p w14:paraId="368F4B5E" w14:textId="77777777" w:rsidR="0000274F" w:rsidRDefault="0000274F" w:rsidP="00AD6195">
      <w:pPr>
        <w:rPr>
          <w:b/>
          <w:bCs/>
        </w:rPr>
      </w:pPr>
    </w:p>
    <w:p w14:paraId="05CA1A74" w14:textId="77777777" w:rsidR="0000274F" w:rsidRDefault="0000274F" w:rsidP="00AD6195">
      <w:pPr>
        <w:rPr>
          <w:b/>
          <w:bCs/>
        </w:rPr>
      </w:pPr>
    </w:p>
    <w:p w14:paraId="12AECE78" w14:textId="77777777" w:rsidR="0000274F" w:rsidRDefault="0000274F" w:rsidP="00AD6195">
      <w:pPr>
        <w:rPr>
          <w:b/>
          <w:bCs/>
        </w:rPr>
      </w:pPr>
    </w:p>
    <w:p w14:paraId="7233AACA" w14:textId="77777777" w:rsidR="0000274F" w:rsidRDefault="0000274F" w:rsidP="00AD6195">
      <w:pPr>
        <w:rPr>
          <w:b/>
          <w:bCs/>
        </w:rPr>
      </w:pPr>
    </w:p>
    <w:p w14:paraId="09C1A78A" w14:textId="77777777" w:rsidR="0000274F" w:rsidRDefault="0000274F" w:rsidP="00AD6195">
      <w:pPr>
        <w:rPr>
          <w:b/>
          <w:bCs/>
        </w:rPr>
      </w:pPr>
    </w:p>
    <w:p w14:paraId="234F81E0" w14:textId="77777777" w:rsidR="0000274F" w:rsidRDefault="0000274F" w:rsidP="00AD6195">
      <w:pPr>
        <w:rPr>
          <w:b/>
          <w:bCs/>
        </w:rPr>
      </w:pPr>
    </w:p>
    <w:p w14:paraId="04F10C09" w14:textId="77777777" w:rsidR="0000274F" w:rsidRDefault="0000274F" w:rsidP="00AD6195">
      <w:pPr>
        <w:rPr>
          <w:b/>
          <w:bCs/>
        </w:rPr>
      </w:pPr>
    </w:p>
    <w:p w14:paraId="4D41BA8E" w14:textId="77777777" w:rsidR="0000274F" w:rsidRDefault="0000274F" w:rsidP="00AD6195">
      <w:pPr>
        <w:rPr>
          <w:b/>
          <w:bCs/>
        </w:rPr>
      </w:pPr>
    </w:p>
    <w:p w14:paraId="7B3F5AD0" w14:textId="77777777" w:rsidR="0000274F" w:rsidRDefault="0000274F" w:rsidP="00AD6195">
      <w:pPr>
        <w:rPr>
          <w:b/>
          <w:bCs/>
        </w:rPr>
      </w:pPr>
    </w:p>
    <w:p w14:paraId="35636102" w14:textId="77777777" w:rsidR="0000274F" w:rsidRDefault="0000274F" w:rsidP="00AD6195">
      <w:pPr>
        <w:rPr>
          <w:b/>
          <w:bCs/>
        </w:rPr>
      </w:pPr>
    </w:p>
    <w:p w14:paraId="08F57D16" w14:textId="77777777" w:rsidR="0000274F" w:rsidRDefault="0000274F" w:rsidP="00AD6195">
      <w:pPr>
        <w:rPr>
          <w:b/>
          <w:bCs/>
        </w:rPr>
      </w:pPr>
    </w:p>
    <w:p w14:paraId="5AEA1D15" w14:textId="77777777" w:rsidR="0000274F" w:rsidRDefault="0000274F" w:rsidP="00AD6195">
      <w:pPr>
        <w:rPr>
          <w:b/>
          <w:bCs/>
        </w:rPr>
      </w:pPr>
    </w:p>
    <w:p w14:paraId="3BD60E95" w14:textId="77777777" w:rsidR="006829F2" w:rsidRDefault="006829F2" w:rsidP="00AD6195">
      <w:pPr>
        <w:rPr>
          <w:b/>
          <w:bCs/>
        </w:rPr>
      </w:pPr>
    </w:p>
    <w:p w14:paraId="22A16EB4" w14:textId="77777777" w:rsidR="006829F2" w:rsidRDefault="006829F2" w:rsidP="00AD6195">
      <w:pPr>
        <w:rPr>
          <w:b/>
          <w:bCs/>
        </w:rPr>
      </w:pPr>
    </w:p>
    <w:p w14:paraId="4E2EA3A5" w14:textId="77777777" w:rsidR="006829F2" w:rsidRDefault="006829F2" w:rsidP="00AD6195">
      <w:pPr>
        <w:rPr>
          <w:b/>
          <w:bCs/>
        </w:rPr>
      </w:pPr>
    </w:p>
    <w:p w14:paraId="4AFA5EA3" w14:textId="2620AA36" w:rsidR="00A06446" w:rsidRPr="0095303A" w:rsidRDefault="0095303A" w:rsidP="00AD6195">
      <w:pPr>
        <w:rPr>
          <w:b/>
          <w:bCs/>
        </w:rPr>
      </w:pPr>
      <w:r w:rsidRPr="0095303A">
        <w:rPr>
          <w:b/>
          <w:bCs/>
        </w:rPr>
        <w:t>OBRAZLOŽI</w:t>
      </w:r>
      <w:r w:rsidR="00F452FC">
        <w:rPr>
          <w:b/>
          <w:bCs/>
        </w:rPr>
        <w:t>TEV</w:t>
      </w:r>
    </w:p>
    <w:p w14:paraId="5E39E716" w14:textId="77777777" w:rsidR="00496F45" w:rsidRDefault="00496F45" w:rsidP="00AD6195"/>
    <w:p w14:paraId="1B52E923" w14:textId="77777777" w:rsidR="00F452FC" w:rsidRDefault="00F452FC" w:rsidP="00AD6195"/>
    <w:p w14:paraId="403DCA91" w14:textId="77777777" w:rsidR="00CD757F" w:rsidRPr="00CD757F" w:rsidRDefault="00CD757F" w:rsidP="00CD757F">
      <w:pPr>
        <w:rPr>
          <w:b/>
          <w:bCs/>
        </w:rPr>
      </w:pPr>
      <w:r w:rsidRPr="00CD757F">
        <w:rPr>
          <w:b/>
          <w:bCs/>
        </w:rPr>
        <w:t>K 1. členu</w:t>
      </w:r>
    </w:p>
    <w:p w14:paraId="1D90FEE9" w14:textId="77777777" w:rsidR="00CD757F" w:rsidRPr="00CD757F" w:rsidRDefault="00CD757F" w:rsidP="00CD757F">
      <w:pPr>
        <w:rPr>
          <w:bCs/>
        </w:rPr>
      </w:pPr>
      <w:r w:rsidRPr="00CD757F">
        <w:rPr>
          <w:bCs/>
        </w:rPr>
        <w:t>Člena določa, da se na višjih strokovnih šolah v Republiki Sloveniji pod enakimi pogoji kot državljani Republike Slovenije lahko izobražujejo tudi Slovenci, ki živijo zunaj njenih meja, in Slovenci brez slovenskega državljanstva (kot jih opredeljuje zakon, ki ureja odnose Republike Slovenije s Slovenci zunaj njenih meja), državljani držav članic Evropske unije in tuji državljani ob uporabi načela vzajemnosti ali pod pogojem, da so v Republiki Sloveniji dokončali srednješolsko izobraževanje in opravili maturo, tako kot določa 29. člen tega zakona, ali pod pogojem, da imajo stalno prebivališče v Republiki Sloveniji in so sami ali vsaj eden od njihovih staršev ali skrbnikov do začetka izbirnega postopka rezidenti Republike Slovenije za davčne namene.</w:t>
      </w:r>
    </w:p>
    <w:p w14:paraId="5E8FE924" w14:textId="77777777" w:rsidR="00CD757F" w:rsidRPr="00CD757F" w:rsidRDefault="00CD757F" w:rsidP="00CD757F">
      <w:pPr>
        <w:rPr>
          <w:bCs/>
        </w:rPr>
      </w:pPr>
      <w:r w:rsidRPr="00CD757F">
        <w:rPr>
          <w:bCs/>
        </w:rPr>
        <w:t>Minister, pristojen za višje strokovno šolstvo, s pravilnikom podrobneje uredi izobraževanje za tuje državljane, Slovence brez slovenskega državljanstva in Slovence, ki živijo zunaj njenih meja.</w:t>
      </w:r>
    </w:p>
    <w:p w14:paraId="51EFE245" w14:textId="77777777" w:rsidR="00CD757F" w:rsidRPr="00CD757F" w:rsidRDefault="00CD757F" w:rsidP="00CD757F">
      <w:pPr>
        <w:rPr>
          <w:b/>
          <w:bCs/>
        </w:rPr>
      </w:pPr>
      <w:r w:rsidRPr="00CD757F">
        <w:rPr>
          <w:b/>
          <w:bCs/>
        </w:rPr>
        <w:t>K 2. členu</w:t>
      </w:r>
    </w:p>
    <w:p w14:paraId="2E0C1376" w14:textId="6E652358" w:rsidR="00CD757F" w:rsidRPr="00CD757F" w:rsidRDefault="00CD757F" w:rsidP="00CD757F">
      <w:pPr>
        <w:rPr>
          <w:bCs/>
        </w:rPr>
      </w:pPr>
      <w:r w:rsidRPr="00CD757F">
        <w:rPr>
          <w:bCs/>
        </w:rPr>
        <w:t>Člen terminološko nadomešča »zaključni račun šole« s »finančnim poročilom šole«</w:t>
      </w:r>
      <w:r w:rsidR="00920F2A">
        <w:rPr>
          <w:bCs/>
        </w:rPr>
        <w:t>. Odpravlja se tudi obravnavanje zadev</w:t>
      </w:r>
      <w:r w:rsidR="00920F2A" w:rsidRPr="00920F2A">
        <w:rPr>
          <w:bCs/>
        </w:rPr>
        <w:t>  v primeru disciplinskega postopka in redne ali izredne odpovedi pogodbe o zaposlitvi</w:t>
      </w:r>
      <w:r w:rsidR="00920F2A">
        <w:rPr>
          <w:bCs/>
        </w:rPr>
        <w:t xml:space="preserve"> delavcu šole.</w:t>
      </w:r>
      <w:r w:rsidRPr="00CD757F">
        <w:rPr>
          <w:bCs/>
        </w:rPr>
        <w:t xml:space="preserve"> </w:t>
      </w:r>
      <w:r w:rsidR="00920F2A">
        <w:rPr>
          <w:bCs/>
        </w:rPr>
        <w:t xml:space="preserve">Nov </w:t>
      </w:r>
      <w:r w:rsidRPr="00CD757F">
        <w:rPr>
          <w:bCs/>
        </w:rPr>
        <w:t>tretj</w:t>
      </w:r>
      <w:r w:rsidR="00920F2A">
        <w:rPr>
          <w:bCs/>
        </w:rPr>
        <w:t>i</w:t>
      </w:r>
      <w:r w:rsidRPr="00CD757F">
        <w:rPr>
          <w:bCs/>
        </w:rPr>
        <w:t xml:space="preserve"> odstav</w:t>
      </w:r>
      <w:r w:rsidR="00920F2A">
        <w:rPr>
          <w:bCs/>
        </w:rPr>
        <w:t>e</w:t>
      </w:r>
      <w:r w:rsidRPr="00CD757F">
        <w:rPr>
          <w:bCs/>
        </w:rPr>
        <w:t>k določa, da svet šole odloča v skladu z večino</w:t>
      </w:r>
      <w:r w:rsidR="00920F2A">
        <w:rPr>
          <w:bCs/>
        </w:rPr>
        <w:t xml:space="preserve"> vseh članov</w:t>
      </w:r>
      <w:r w:rsidRPr="00CD757F">
        <w:rPr>
          <w:bCs/>
        </w:rPr>
        <w:t xml:space="preserve">, </w:t>
      </w:r>
      <w:r w:rsidR="00920F2A">
        <w:rPr>
          <w:bCs/>
        </w:rPr>
        <w:t xml:space="preserve">če ni drugače </w:t>
      </w:r>
      <w:r w:rsidRPr="00CD757F">
        <w:rPr>
          <w:bCs/>
        </w:rPr>
        <w:t>določeno z aktom o ustanovitvi oziroma z zakonom.</w:t>
      </w:r>
    </w:p>
    <w:p w14:paraId="205350D7" w14:textId="3261C16B" w:rsidR="00CD757F" w:rsidRDefault="00CD757F" w:rsidP="00CD757F">
      <w:pPr>
        <w:rPr>
          <w:b/>
          <w:bCs/>
        </w:rPr>
      </w:pPr>
      <w:r w:rsidRPr="00CD757F">
        <w:rPr>
          <w:b/>
          <w:bCs/>
        </w:rPr>
        <w:t xml:space="preserve">K </w:t>
      </w:r>
      <w:r w:rsidR="00455A3D">
        <w:rPr>
          <w:b/>
          <w:bCs/>
        </w:rPr>
        <w:t>3</w:t>
      </w:r>
      <w:r w:rsidRPr="00CD757F">
        <w:rPr>
          <w:b/>
          <w:bCs/>
        </w:rPr>
        <w:t>. členu</w:t>
      </w:r>
    </w:p>
    <w:p w14:paraId="03E12485" w14:textId="3450E24F" w:rsidR="00455A3D" w:rsidRPr="00455A3D" w:rsidRDefault="00455A3D" w:rsidP="00CD757F">
      <w:r w:rsidRPr="00455A3D">
        <w:t xml:space="preserve">Člen določa nove pristojnosti strateškega sveta na področju </w:t>
      </w:r>
      <w:proofErr w:type="spellStart"/>
      <w:r w:rsidRPr="00455A3D">
        <w:t>mikrodokazil</w:t>
      </w:r>
      <w:proofErr w:type="spellEnd"/>
      <w:r w:rsidRPr="00455A3D">
        <w:t xml:space="preserve">. Določa se tudi </w:t>
      </w:r>
      <w:r>
        <w:t>s kakšno večino strateški svet sprejema odločitve, kar do sedaj zakon ni določal.</w:t>
      </w:r>
    </w:p>
    <w:p w14:paraId="38887809" w14:textId="2888D0D5" w:rsidR="00CD757F" w:rsidRDefault="00CD757F" w:rsidP="00CD757F">
      <w:pPr>
        <w:rPr>
          <w:b/>
          <w:bCs/>
        </w:rPr>
      </w:pPr>
      <w:r w:rsidRPr="00CD757F">
        <w:rPr>
          <w:b/>
          <w:bCs/>
        </w:rPr>
        <w:t xml:space="preserve">K </w:t>
      </w:r>
      <w:r w:rsidR="00AA37F4">
        <w:rPr>
          <w:b/>
          <w:bCs/>
        </w:rPr>
        <w:t>4</w:t>
      </w:r>
      <w:r w:rsidRPr="00CD757F">
        <w:rPr>
          <w:b/>
          <w:bCs/>
        </w:rPr>
        <w:t>. členu</w:t>
      </w:r>
    </w:p>
    <w:p w14:paraId="72DE8605" w14:textId="211A432F" w:rsidR="007F2DAF" w:rsidRDefault="007F2DAF" w:rsidP="00CD757F">
      <w:r>
        <w:t>Po novem bodo člani predavateljskega zbora lahko vsi strokovni delavci šole. V postopku imenovanja v naziv predavatelj pa bodo lahko odločali le predavatelji.</w:t>
      </w:r>
    </w:p>
    <w:p w14:paraId="0ECDCD81" w14:textId="08517701" w:rsidR="007F2DAF" w:rsidRDefault="007F2DAF" w:rsidP="00CD757F">
      <w:pPr>
        <w:rPr>
          <w:b/>
          <w:bCs/>
        </w:rPr>
      </w:pPr>
      <w:r w:rsidRPr="007F2DAF">
        <w:rPr>
          <w:b/>
          <w:bCs/>
        </w:rPr>
        <w:t>K 5. členu</w:t>
      </w:r>
    </w:p>
    <w:p w14:paraId="14627E52" w14:textId="77777777" w:rsidR="007F2DAF" w:rsidRPr="007F2DAF" w:rsidRDefault="007F2DAF" w:rsidP="007F2DAF">
      <w:pPr>
        <w:rPr>
          <w:bCs/>
        </w:rPr>
      </w:pPr>
      <w:r w:rsidRPr="007F2DAF">
        <w:rPr>
          <w:bCs/>
        </w:rPr>
        <w:t>Člen v pretežnem delu ohranja sistemsko uveljavljeno ureditev delovanja komisija za spremljanje in zagotavljanje kakovosti. Člen dopolnjuje zapis, da komisija za spremljanje in ugotavljanje kakovosti opravlja naslednje naloge pripravi letno poročilo o kakovosti študija in ga objavi na spletni strani šole.  Člen dopolnjuje zapis, da mandat predsednika komisije traja štiri leta in določa možnost ponovnega imenovanja.</w:t>
      </w:r>
    </w:p>
    <w:p w14:paraId="4B444045" w14:textId="18C682F3" w:rsidR="007F2DAF" w:rsidRPr="007F2DAF" w:rsidRDefault="007F2DAF" w:rsidP="00CD757F">
      <w:pPr>
        <w:rPr>
          <w:b/>
          <w:bCs/>
        </w:rPr>
      </w:pPr>
      <w:r w:rsidRPr="007F2DAF">
        <w:rPr>
          <w:b/>
          <w:bCs/>
        </w:rPr>
        <w:t>K 6. členu</w:t>
      </w:r>
    </w:p>
    <w:p w14:paraId="6671BE98" w14:textId="77777777" w:rsidR="00CD757F" w:rsidRPr="00CD757F" w:rsidRDefault="00CD757F" w:rsidP="00CD757F">
      <w:pPr>
        <w:rPr>
          <w:bCs/>
        </w:rPr>
      </w:pPr>
      <w:r w:rsidRPr="00CD757F">
        <w:rPr>
          <w:bCs/>
        </w:rPr>
        <w:t xml:space="preserve">Člen določa, da se šole lahko združujejo v Skupnost višjih strokovnih šol Republike Slovenije (v nadaljnjem besedilu: skupnost šol) zaradi medsebojnega sodelovanja, izvajanja strokovnih in razvojnih nalog s področja višjega šolstva ter sodelovanja s pristojnimi strokovnimi sveti, </w:t>
      </w:r>
      <w:r w:rsidRPr="00CD757F">
        <w:rPr>
          <w:bCs/>
        </w:rPr>
        <w:lastRenderedPageBreak/>
        <w:t xml:space="preserve">komisijo za akreditacijo višješolskih študijskih programov in višjih strokovnih šol, javnimi zavodi, ki opravljajo dejavnosti in naloge, potrebne za izvajanje dejavnosti vzgoje in izobraževanja, državnimi organi, NAKVIS, visokošolskimi zavodi in mednarodnimi združenji. </w:t>
      </w:r>
    </w:p>
    <w:p w14:paraId="34A9B871" w14:textId="77777777" w:rsidR="00CD757F" w:rsidRPr="00CD757F" w:rsidRDefault="00CD757F" w:rsidP="00CD757F">
      <w:pPr>
        <w:rPr>
          <w:bCs/>
        </w:rPr>
      </w:pPr>
      <w:r w:rsidRPr="00CD757F">
        <w:rPr>
          <w:bCs/>
        </w:rPr>
        <w:t>Hkrati dodaja, da se šole združujejo v Skupnost višjih strokovnih šol Republike Slovenije zaradi medsebojnega sodelovanje, izvajanja strokovnih nalog s področja višjega šolstva ter sodelovanja pri razvoju in izvajanju svetovalne dejavnosti.</w:t>
      </w:r>
    </w:p>
    <w:p w14:paraId="40295B9B" w14:textId="347CB288" w:rsidR="007F2DAF" w:rsidRDefault="007F2DAF" w:rsidP="00CD757F">
      <w:pPr>
        <w:rPr>
          <w:bCs/>
        </w:rPr>
      </w:pPr>
      <w:r w:rsidRPr="007F2DAF">
        <w:rPr>
          <w:bCs/>
        </w:rPr>
        <w:t>K spremembam in dopolnitvam akta o ustanovitvi</w:t>
      </w:r>
      <w:r>
        <w:rPr>
          <w:bCs/>
        </w:rPr>
        <w:t xml:space="preserve"> Skupnosti šol</w:t>
      </w:r>
      <w:r w:rsidRPr="007F2DAF">
        <w:rPr>
          <w:bCs/>
        </w:rPr>
        <w:t xml:space="preserve"> soglasje Vlade Republike Slovenije n</w:t>
      </w:r>
      <w:r>
        <w:rPr>
          <w:bCs/>
        </w:rPr>
        <w:t>e bo več</w:t>
      </w:r>
      <w:r w:rsidRPr="007F2DAF">
        <w:rPr>
          <w:bCs/>
        </w:rPr>
        <w:t xml:space="preserve"> potrebno, če se</w:t>
      </w:r>
      <w:r>
        <w:rPr>
          <w:bCs/>
        </w:rPr>
        <w:t xml:space="preserve"> </w:t>
      </w:r>
      <w:r w:rsidRPr="007F2DAF">
        <w:rPr>
          <w:bCs/>
        </w:rPr>
        <w:t>spremembe in dopolnitve ne</w:t>
      </w:r>
      <w:r>
        <w:rPr>
          <w:bCs/>
        </w:rPr>
        <w:t xml:space="preserve"> bodo</w:t>
      </w:r>
      <w:r w:rsidRPr="007F2DAF">
        <w:rPr>
          <w:bCs/>
        </w:rPr>
        <w:t xml:space="preserve"> nanaša</w:t>
      </w:r>
      <w:r>
        <w:rPr>
          <w:bCs/>
        </w:rPr>
        <w:t>le</w:t>
      </w:r>
      <w:r w:rsidRPr="007F2DAF">
        <w:rPr>
          <w:bCs/>
        </w:rPr>
        <w:t xml:space="preserve"> na izvajanje</w:t>
      </w:r>
      <w:r>
        <w:rPr>
          <w:bCs/>
        </w:rPr>
        <w:t xml:space="preserve"> njenih</w:t>
      </w:r>
      <w:r w:rsidRPr="007F2DAF">
        <w:rPr>
          <w:bCs/>
        </w:rPr>
        <w:t xml:space="preserve"> </w:t>
      </w:r>
      <w:r>
        <w:rPr>
          <w:bCs/>
        </w:rPr>
        <w:t>temel</w:t>
      </w:r>
      <w:r w:rsidR="003C692D">
        <w:rPr>
          <w:bCs/>
        </w:rPr>
        <w:t>j</w:t>
      </w:r>
      <w:r>
        <w:rPr>
          <w:bCs/>
        </w:rPr>
        <w:t xml:space="preserve">nih </w:t>
      </w:r>
      <w:r w:rsidRPr="007F2DAF">
        <w:rPr>
          <w:bCs/>
        </w:rPr>
        <w:t>nalog.</w:t>
      </w:r>
    </w:p>
    <w:p w14:paraId="2A22B084" w14:textId="77777777" w:rsidR="00A01AB9" w:rsidRPr="00CD757F" w:rsidRDefault="00A01AB9" w:rsidP="00CD757F">
      <w:pPr>
        <w:rPr>
          <w:bCs/>
        </w:rPr>
      </w:pPr>
    </w:p>
    <w:p w14:paraId="4E5FC149" w14:textId="77777777" w:rsidR="00CD757F" w:rsidRPr="00CD757F" w:rsidRDefault="00CD757F" w:rsidP="00CD757F">
      <w:pPr>
        <w:rPr>
          <w:b/>
          <w:bCs/>
        </w:rPr>
      </w:pPr>
      <w:r w:rsidRPr="00CD757F">
        <w:rPr>
          <w:b/>
          <w:bCs/>
        </w:rPr>
        <w:t>K 7. členu</w:t>
      </w:r>
    </w:p>
    <w:p w14:paraId="1B3FAE14" w14:textId="77777777" w:rsidR="00CD757F" w:rsidRPr="00CD757F" w:rsidRDefault="00CD757F" w:rsidP="00CD757F">
      <w:pPr>
        <w:rPr>
          <w:bCs/>
        </w:rPr>
      </w:pPr>
      <w:r w:rsidRPr="00CD757F">
        <w:rPr>
          <w:bCs/>
        </w:rPr>
        <w:t>Člen ukinja določitev, da se javnoveljavna izobrazba pridobi po študijskih programih za izpopolnjevanje.</w:t>
      </w:r>
    </w:p>
    <w:p w14:paraId="7505FCBF" w14:textId="6B2DBE6C" w:rsidR="00CD757F" w:rsidRPr="00CD757F" w:rsidRDefault="00CD757F" w:rsidP="00CD757F">
      <w:pPr>
        <w:rPr>
          <w:b/>
          <w:bCs/>
        </w:rPr>
      </w:pPr>
      <w:r w:rsidRPr="00CD757F">
        <w:rPr>
          <w:b/>
          <w:bCs/>
        </w:rPr>
        <w:t xml:space="preserve">K </w:t>
      </w:r>
      <w:r w:rsidR="004D5CCA">
        <w:rPr>
          <w:b/>
          <w:bCs/>
        </w:rPr>
        <w:t>8</w:t>
      </w:r>
      <w:r w:rsidRPr="00CD757F">
        <w:rPr>
          <w:b/>
          <w:bCs/>
        </w:rPr>
        <w:t>. členu</w:t>
      </w:r>
    </w:p>
    <w:p w14:paraId="01BE102B" w14:textId="77777777" w:rsidR="00CD757F" w:rsidRPr="00CD757F" w:rsidRDefault="00CD757F" w:rsidP="00CD757F">
      <w:pPr>
        <w:rPr>
          <w:bCs/>
        </w:rPr>
      </w:pPr>
      <w:r w:rsidRPr="00CD757F">
        <w:rPr>
          <w:bCs/>
        </w:rPr>
        <w:t>Člen uvaja določitev, da se tudi študijski programi za izpopolnjevanje oblikujejo na podlagi poklicnih standardov.</w:t>
      </w:r>
    </w:p>
    <w:p w14:paraId="737F00EF" w14:textId="2EE220DD" w:rsidR="00CD757F" w:rsidRPr="00CD757F" w:rsidRDefault="00CD757F" w:rsidP="00CD757F">
      <w:pPr>
        <w:rPr>
          <w:b/>
          <w:bCs/>
        </w:rPr>
      </w:pPr>
      <w:r w:rsidRPr="00CD757F">
        <w:rPr>
          <w:b/>
          <w:bCs/>
        </w:rPr>
        <w:t xml:space="preserve">K </w:t>
      </w:r>
      <w:r w:rsidR="004D5CCA">
        <w:rPr>
          <w:b/>
          <w:bCs/>
        </w:rPr>
        <w:t>9</w:t>
      </w:r>
      <w:r w:rsidRPr="00CD757F">
        <w:rPr>
          <w:b/>
          <w:bCs/>
        </w:rPr>
        <w:t>. členu</w:t>
      </w:r>
    </w:p>
    <w:p w14:paraId="6A53BD52" w14:textId="77777777" w:rsidR="00CD757F" w:rsidRPr="00CD757F" w:rsidRDefault="00CD757F" w:rsidP="00CD757F">
      <w:pPr>
        <w:rPr>
          <w:bCs/>
        </w:rPr>
      </w:pPr>
      <w:r w:rsidRPr="00CD757F">
        <w:rPr>
          <w:bCs/>
        </w:rPr>
        <w:t>Zaradi spremembe iz 8. člena tega zakona, se v 19. členu v četrtem odstavku črta besedilo »javnoveljavno izobrazbo in«, saj se po študijskih programih za izpopolnjevanje več ne pridobi javnoveljavne izobrazbe.</w:t>
      </w:r>
    </w:p>
    <w:p w14:paraId="2992E44F" w14:textId="650A00B0" w:rsidR="00CD757F" w:rsidRPr="00CD757F" w:rsidRDefault="00CD757F" w:rsidP="00CD757F">
      <w:pPr>
        <w:rPr>
          <w:b/>
          <w:bCs/>
        </w:rPr>
      </w:pPr>
      <w:r w:rsidRPr="00CD757F">
        <w:rPr>
          <w:b/>
          <w:bCs/>
        </w:rPr>
        <w:t>K 1</w:t>
      </w:r>
      <w:r w:rsidR="00267C17">
        <w:rPr>
          <w:b/>
          <w:bCs/>
        </w:rPr>
        <w:t>0</w:t>
      </w:r>
      <w:r w:rsidRPr="00CD757F">
        <w:rPr>
          <w:b/>
          <w:bCs/>
        </w:rPr>
        <w:t>. členu</w:t>
      </w:r>
    </w:p>
    <w:p w14:paraId="034D654C" w14:textId="77777777" w:rsidR="00CD757F" w:rsidRPr="00CD757F" w:rsidRDefault="00CD757F" w:rsidP="00CD757F">
      <w:pPr>
        <w:rPr>
          <w:bCs/>
        </w:rPr>
      </w:pPr>
      <w:r w:rsidRPr="00CD757F">
        <w:rPr>
          <w:bCs/>
        </w:rPr>
        <w:t>Člen v pretežnem delu ohranja sistemsko uveljavljeno ureditev višješolskih študijskih programov. Člen posodablja ter združuje obvezne sestavine višješolskega študijskega programa v en odstavek.</w:t>
      </w:r>
    </w:p>
    <w:p w14:paraId="4B33C9BC" w14:textId="06240625" w:rsidR="00CD757F" w:rsidRPr="00CD757F" w:rsidRDefault="00CD757F" w:rsidP="00CD757F">
      <w:pPr>
        <w:rPr>
          <w:b/>
          <w:bCs/>
        </w:rPr>
      </w:pPr>
      <w:r w:rsidRPr="00CD757F">
        <w:rPr>
          <w:b/>
          <w:bCs/>
        </w:rPr>
        <w:t>K 1</w:t>
      </w:r>
      <w:r w:rsidR="00267C17">
        <w:rPr>
          <w:b/>
          <w:bCs/>
        </w:rPr>
        <w:t>1</w:t>
      </w:r>
      <w:r w:rsidRPr="00CD757F">
        <w:rPr>
          <w:b/>
          <w:bCs/>
        </w:rPr>
        <w:t>. členu</w:t>
      </w:r>
    </w:p>
    <w:p w14:paraId="1CCF02D3" w14:textId="054A9F93" w:rsidR="00CD757F" w:rsidRPr="00CD757F" w:rsidRDefault="00CD757F" w:rsidP="00CD757F">
      <w:pPr>
        <w:rPr>
          <w:bCs/>
        </w:rPr>
      </w:pPr>
      <w:r w:rsidRPr="00CD757F">
        <w:rPr>
          <w:bCs/>
        </w:rPr>
        <w:t>Člen podrobneje določa študijske programe za izpopolnjevanje</w:t>
      </w:r>
      <w:r w:rsidR="00267C17">
        <w:rPr>
          <w:bCs/>
        </w:rPr>
        <w:t xml:space="preserve"> in druge oblike učenja</w:t>
      </w:r>
      <w:r w:rsidRPr="00CD757F">
        <w:rPr>
          <w:bCs/>
        </w:rPr>
        <w:t xml:space="preserve">, njihovo oblikovanje ter obvezne sestavine. </w:t>
      </w:r>
      <w:r w:rsidR="002C0F42">
        <w:rPr>
          <w:bCs/>
        </w:rPr>
        <w:t>Š</w:t>
      </w:r>
      <w:r w:rsidRPr="00CD757F">
        <w:rPr>
          <w:bCs/>
        </w:rPr>
        <w:t>ol</w:t>
      </w:r>
      <w:r w:rsidR="002C0F42">
        <w:rPr>
          <w:bCs/>
        </w:rPr>
        <w:t>e lahko</w:t>
      </w:r>
      <w:r w:rsidRPr="00CD757F">
        <w:rPr>
          <w:bCs/>
        </w:rPr>
        <w:t xml:space="preserve"> poleg študijskih programov za izpopolnjevanje lahko organizirajo tudi različne oblike neformalnega učenja.</w:t>
      </w:r>
    </w:p>
    <w:p w14:paraId="4CAC14BF" w14:textId="0313F373" w:rsidR="00CD757F" w:rsidRPr="00CD757F" w:rsidRDefault="00CD757F" w:rsidP="00CD757F">
      <w:pPr>
        <w:rPr>
          <w:b/>
          <w:bCs/>
        </w:rPr>
      </w:pPr>
      <w:r w:rsidRPr="00CD757F">
        <w:rPr>
          <w:b/>
          <w:bCs/>
        </w:rPr>
        <w:t>K 1</w:t>
      </w:r>
      <w:r w:rsidR="00C070F6">
        <w:rPr>
          <w:b/>
          <w:bCs/>
        </w:rPr>
        <w:t>2</w:t>
      </w:r>
      <w:r w:rsidRPr="00CD757F">
        <w:rPr>
          <w:b/>
          <w:bCs/>
        </w:rPr>
        <w:t>. členu</w:t>
      </w:r>
    </w:p>
    <w:p w14:paraId="00A4B0CB" w14:textId="4D436785" w:rsidR="00CD757F" w:rsidRPr="00CD757F" w:rsidRDefault="00CD757F" w:rsidP="00CD757F">
      <w:pPr>
        <w:rPr>
          <w:bCs/>
        </w:rPr>
      </w:pPr>
      <w:r w:rsidRPr="00CD757F">
        <w:rPr>
          <w:bCs/>
        </w:rPr>
        <w:t xml:space="preserve">Člen uvaja in ureja področje </w:t>
      </w:r>
      <w:proofErr w:type="spellStart"/>
      <w:r w:rsidRPr="00CD757F">
        <w:rPr>
          <w:bCs/>
        </w:rPr>
        <w:t>mikrodokazil</w:t>
      </w:r>
      <w:proofErr w:type="spellEnd"/>
      <w:r w:rsidRPr="00CD757F">
        <w:rPr>
          <w:bCs/>
        </w:rPr>
        <w:t xml:space="preserve">. Po svoji osnovni vsebini </w:t>
      </w:r>
      <w:proofErr w:type="spellStart"/>
      <w:r w:rsidRPr="00CD757F">
        <w:rPr>
          <w:bCs/>
        </w:rPr>
        <w:t>mikrodokazila</w:t>
      </w:r>
      <w:proofErr w:type="spellEnd"/>
      <w:r w:rsidRPr="00CD757F">
        <w:rPr>
          <w:bCs/>
        </w:rPr>
        <w:t xml:space="preserve"> pomenijo zapis učnih izidov, ki jih posameznik doseže z učenjem v sklopu krajših izobraževanj in usposabljanj, ovrednotenim z Evropskim prenosnim kreditnim sistemom (ECTS) in pridobi </w:t>
      </w:r>
      <w:proofErr w:type="spellStart"/>
      <w:r w:rsidRPr="00CD757F">
        <w:rPr>
          <w:bCs/>
        </w:rPr>
        <w:t>mikrodokazilo</w:t>
      </w:r>
      <w:proofErr w:type="spellEnd"/>
      <w:r w:rsidRPr="00CD757F">
        <w:rPr>
          <w:bCs/>
        </w:rPr>
        <w:t xml:space="preserve"> v obliki javne listine. Izvajanje </w:t>
      </w:r>
      <w:proofErr w:type="spellStart"/>
      <w:r w:rsidRPr="00CD757F">
        <w:rPr>
          <w:bCs/>
        </w:rPr>
        <w:t>mikrodokazil</w:t>
      </w:r>
      <w:proofErr w:type="spellEnd"/>
      <w:r w:rsidRPr="00CD757F">
        <w:rPr>
          <w:bCs/>
        </w:rPr>
        <w:t xml:space="preserve"> določi in organizira višja strokovna šola sama, postopki njihovega izvajanja in evalvacije pa se preverjajo vzorčno ob rednih postopkih zunanje evalvacije višje strokovne šole, ki jih izvaja Nacionalna agencija Republike Slovenije za kakovost v visokem šolstvu. </w:t>
      </w:r>
      <w:r w:rsidR="00BC6FCD">
        <w:rPr>
          <w:bCs/>
        </w:rPr>
        <w:t>O</w:t>
      </w:r>
      <w:r w:rsidRPr="00CD757F">
        <w:rPr>
          <w:bCs/>
        </w:rPr>
        <w:t xml:space="preserve">bvezne sestavine </w:t>
      </w:r>
      <w:proofErr w:type="spellStart"/>
      <w:r w:rsidRPr="00CD757F">
        <w:rPr>
          <w:bCs/>
        </w:rPr>
        <w:t>mikrodokazil</w:t>
      </w:r>
      <w:proofErr w:type="spellEnd"/>
      <w:r w:rsidRPr="00CD757F">
        <w:rPr>
          <w:bCs/>
        </w:rPr>
        <w:t xml:space="preserve"> in obvezne sestavine javne listine </w:t>
      </w:r>
      <w:proofErr w:type="spellStart"/>
      <w:r w:rsidRPr="00CD757F">
        <w:rPr>
          <w:bCs/>
        </w:rPr>
        <w:t>mikrodokazilo</w:t>
      </w:r>
      <w:proofErr w:type="spellEnd"/>
      <w:r w:rsidR="00BC6FCD">
        <w:rPr>
          <w:bCs/>
        </w:rPr>
        <w:t xml:space="preserve"> bo podrobno določil minister s podzakonskim predpisom</w:t>
      </w:r>
      <w:r w:rsidRPr="00CD757F">
        <w:rPr>
          <w:bCs/>
        </w:rPr>
        <w:t xml:space="preserve">. Zakon v tem delu tudi jasno določa, da krajša izobraževanja in usposabljanja za pridobitev </w:t>
      </w:r>
      <w:proofErr w:type="spellStart"/>
      <w:r w:rsidRPr="00CD757F">
        <w:rPr>
          <w:bCs/>
        </w:rPr>
        <w:t>mikrodokazil</w:t>
      </w:r>
      <w:proofErr w:type="spellEnd"/>
      <w:r w:rsidRPr="00CD757F">
        <w:rPr>
          <w:bCs/>
        </w:rPr>
        <w:t xml:space="preserve"> ne pomenijo izvajanja študijskih programov po tem zakonu oziroma opravljanja z njimi določenih študijskih obveznosti.</w:t>
      </w:r>
    </w:p>
    <w:p w14:paraId="491F0136" w14:textId="57649A17" w:rsidR="00CD757F" w:rsidRDefault="00CD757F" w:rsidP="00CD757F">
      <w:pPr>
        <w:rPr>
          <w:b/>
          <w:bCs/>
        </w:rPr>
      </w:pPr>
      <w:r w:rsidRPr="00CD757F">
        <w:rPr>
          <w:b/>
          <w:bCs/>
        </w:rPr>
        <w:lastRenderedPageBreak/>
        <w:t>K 1</w:t>
      </w:r>
      <w:r w:rsidR="00C070F6">
        <w:rPr>
          <w:b/>
          <w:bCs/>
        </w:rPr>
        <w:t>3</w:t>
      </w:r>
      <w:r w:rsidRPr="00CD757F">
        <w:rPr>
          <w:b/>
          <w:bCs/>
        </w:rPr>
        <w:t>. členu</w:t>
      </w:r>
    </w:p>
    <w:p w14:paraId="3E791249" w14:textId="77777777" w:rsidR="00372A1A" w:rsidRPr="00372A1A" w:rsidRDefault="00372A1A" w:rsidP="00372A1A">
      <w:pPr>
        <w:rPr>
          <w:bCs/>
        </w:rPr>
      </w:pPr>
      <w:r w:rsidRPr="00372A1A">
        <w:rPr>
          <w:bCs/>
        </w:rPr>
        <w:t xml:space="preserve">Člen ureja skupne študijske programe, ki jih šole iz Republike Slovenije izvajajo z eno ali več šolami iz Republike Slovenije  (slovenski študijski programi) ali iz tujine (mednarodni študijski programi). Skupni študijski programi se sprejmejo v skladu z zakonom oziroma izhodišči. Pri določanju izhodišč za oblikovanje in sprejemanje skupnih študijskih programov pa se upoštevajo skupna evropska načela o kratkih programih v visokošolskem izobraževanju. </w:t>
      </w:r>
    </w:p>
    <w:p w14:paraId="45BF4EE4" w14:textId="1895DFB4" w:rsidR="00372A1A" w:rsidRPr="00372A1A" w:rsidRDefault="00372A1A" w:rsidP="00372A1A">
      <w:pPr>
        <w:rPr>
          <w:bCs/>
        </w:rPr>
      </w:pPr>
      <w:r w:rsidRPr="00372A1A">
        <w:rPr>
          <w:bCs/>
        </w:rPr>
        <w:t xml:space="preserve">Kdor oprave vse obveznosti po skupnem študijskem programu, dobi skupno diplomo, v kateri so navedene vse šole, ki sodelujejo pri njegovi izvedbi. Skupna diploma je javna listina. Vsebina in obliko skupne diplome ter prilogi k diplomi šole določijo s sporazumom. Namesto skupne diplome, se lahko šole dogovorijo, da podelijo vsaka svojo diplomo. </w:t>
      </w:r>
      <w:r w:rsidR="00301E6A" w:rsidRPr="00301E6A">
        <w:rPr>
          <w:bCs/>
        </w:rPr>
        <w:t>Sporazum mora vsebovati tudi dokazila, da je mednarodni skupni študijski program ustrezno priznan oziroma akreditiran v državi, iz katere izhaja višja strokovna šola.</w:t>
      </w:r>
    </w:p>
    <w:p w14:paraId="57424889" w14:textId="48B3C525" w:rsidR="00372A1A" w:rsidRPr="00372A1A" w:rsidRDefault="00372A1A" w:rsidP="00372A1A">
      <w:pPr>
        <w:rPr>
          <w:bCs/>
        </w:rPr>
      </w:pPr>
      <w:r w:rsidRPr="00372A1A">
        <w:rPr>
          <w:bCs/>
        </w:rPr>
        <w:t>Kot velja za vse</w:t>
      </w:r>
      <w:r w:rsidR="005F32D5">
        <w:rPr>
          <w:bCs/>
        </w:rPr>
        <w:t xml:space="preserve"> izvajalce</w:t>
      </w:r>
      <w:r w:rsidRPr="00372A1A">
        <w:rPr>
          <w:bCs/>
        </w:rPr>
        <w:t xml:space="preserve"> študijsk</w:t>
      </w:r>
      <w:r w:rsidR="005F32D5">
        <w:rPr>
          <w:bCs/>
        </w:rPr>
        <w:t>ih</w:t>
      </w:r>
      <w:r w:rsidRPr="00372A1A">
        <w:rPr>
          <w:bCs/>
        </w:rPr>
        <w:t xml:space="preserve"> program</w:t>
      </w:r>
      <w:r w:rsidR="005F32D5">
        <w:rPr>
          <w:bCs/>
        </w:rPr>
        <w:t>ov</w:t>
      </w:r>
      <w:r w:rsidRPr="00372A1A">
        <w:rPr>
          <w:bCs/>
        </w:rPr>
        <w:t>, morajo</w:t>
      </w:r>
      <w:r w:rsidR="005F32D5">
        <w:rPr>
          <w:bCs/>
        </w:rPr>
        <w:t xml:space="preserve"> biti</w:t>
      </w:r>
      <w:r w:rsidRPr="00372A1A">
        <w:rPr>
          <w:bCs/>
        </w:rPr>
        <w:t xml:space="preserve"> tudi </w:t>
      </w:r>
      <w:r w:rsidR="005F32D5">
        <w:rPr>
          <w:bCs/>
        </w:rPr>
        <w:t xml:space="preserve">izvajalci </w:t>
      </w:r>
      <w:r w:rsidRPr="00372A1A">
        <w:rPr>
          <w:bCs/>
        </w:rPr>
        <w:t>skupni</w:t>
      </w:r>
      <w:r w:rsidR="005F32D5">
        <w:rPr>
          <w:bCs/>
        </w:rPr>
        <w:t>h</w:t>
      </w:r>
      <w:r w:rsidRPr="00372A1A">
        <w:rPr>
          <w:bCs/>
        </w:rPr>
        <w:t xml:space="preserve"> študijskih program</w:t>
      </w:r>
      <w:r w:rsidR="005F32D5">
        <w:rPr>
          <w:bCs/>
        </w:rPr>
        <w:t>ov</w:t>
      </w:r>
      <w:r w:rsidRPr="00372A1A">
        <w:rPr>
          <w:bCs/>
        </w:rPr>
        <w:t xml:space="preserve"> pred začetkom izvajanja vpisani v razvid</w:t>
      </w:r>
      <w:r w:rsidR="005F32D5">
        <w:rPr>
          <w:bCs/>
        </w:rPr>
        <w:t>, skupni študijski programi pa</w:t>
      </w:r>
      <w:r w:rsidRPr="00372A1A">
        <w:rPr>
          <w:bCs/>
        </w:rPr>
        <w:t xml:space="preserve"> javno objavljeni pred sprejemom vpisa v razvid.</w:t>
      </w:r>
      <w:r w:rsidR="00301E6A" w:rsidRPr="00301E6A">
        <w:t xml:space="preserve"> </w:t>
      </w:r>
    </w:p>
    <w:p w14:paraId="24E58317" w14:textId="77777777" w:rsidR="00372A1A" w:rsidRPr="00372A1A" w:rsidRDefault="00372A1A" w:rsidP="00372A1A">
      <w:pPr>
        <w:rPr>
          <w:bCs/>
        </w:rPr>
      </w:pPr>
      <w:r w:rsidRPr="00372A1A">
        <w:rPr>
          <w:bCs/>
        </w:rPr>
        <w:t>Mednarodni študijski program mora biti pred začetkom izvajanja v Republiki Sloveniji akreditiran v matični državi, iz katere izhaja višja strokovna šola, ki sodeluje pri izvedbi tega programa in podeljevanju diplome.</w:t>
      </w:r>
    </w:p>
    <w:p w14:paraId="1E22136F" w14:textId="77777777" w:rsidR="00372A1A" w:rsidRPr="00372A1A" w:rsidRDefault="00372A1A" w:rsidP="00CD757F"/>
    <w:p w14:paraId="58A14602" w14:textId="293C763B" w:rsidR="00CD757F" w:rsidRDefault="00CD757F" w:rsidP="00CD757F">
      <w:pPr>
        <w:rPr>
          <w:b/>
          <w:bCs/>
        </w:rPr>
      </w:pPr>
      <w:r w:rsidRPr="00CD757F">
        <w:rPr>
          <w:b/>
          <w:bCs/>
        </w:rPr>
        <w:t>K 1</w:t>
      </w:r>
      <w:r w:rsidR="00C070F6">
        <w:rPr>
          <w:b/>
          <w:bCs/>
        </w:rPr>
        <w:t>4</w:t>
      </w:r>
      <w:r w:rsidRPr="00CD757F">
        <w:rPr>
          <w:b/>
          <w:bCs/>
        </w:rPr>
        <w:t>. členu</w:t>
      </w:r>
    </w:p>
    <w:p w14:paraId="583E7678" w14:textId="77777777" w:rsidR="00620023" w:rsidRPr="00620023" w:rsidRDefault="00620023" w:rsidP="00620023">
      <w:pPr>
        <w:rPr>
          <w:bCs/>
        </w:rPr>
      </w:pPr>
      <w:r w:rsidRPr="00620023">
        <w:rPr>
          <w:bCs/>
        </w:rPr>
        <w:t>Člen uvaja in ureja področje višješolskega transnacionalnega izobraževanja. Po vzoru visokošolske zakonodaje ureja uveljavljeno ureditev tovrstnega izobraževanja tudi na področju višjega strokovnega izobraževanja.</w:t>
      </w:r>
    </w:p>
    <w:p w14:paraId="6F53BE5F" w14:textId="77777777" w:rsidR="00620023" w:rsidRPr="00620023" w:rsidRDefault="00620023" w:rsidP="00620023">
      <w:pPr>
        <w:rPr>
          <w:bCs/>
        </w:rPr>
      </w:pPr>
      <w:r w:rsidRPr="00620023">
        <w:rPr>
          <w:bCs/>
        </w:rPr>
        <w:t xml:space="preserve">Izvajanje višješolskega transnacionalnega izobraževanja v Republiki Sloveniji, če je šola vpisana v razvid v Republiki Sloveniji  in, če je visokošolski zavod  oziroma druga tuja institucija ustrezno priznana v matični državi. </w:t>
      </w:r>
    </w:p>
    <w:p w14:paraId="7ABB281C" w14:textId="77777777" w:rsidR="00620023" w:rsidRPr="00620023" w:rsidRDefault="00620023" w:rsidP="00620023">
      <w:pPr>
        <w:rPr>
          <w:bCs/>
        </w:rPr>
      </w:pPr>
      <w:r w:rsidRPr="00620023">
        <w:rPr>
          <w:bCs/>
        </w:rPr>
        <w:t>Višješolsko transnacionalno izobraževanje v Republiki Sloveniji lahko  izvaja tuji višješolski zavod oziroma druga tuja institucija, če matična država priznava, da nosilec dotičnega programa in izvajalec sodita v njihov višješolski sistem po načelih evropskega kratkega visokošolskega programa, kar mora pred začetkom izvajanja ugotoviti tudi NAKVIS.</w:t>
      </w:r>
    </w:p>
    <w:p w14:paraId="78FEC60F" w14:textId="77777777" w:rsidR="00620023" w:rsidRPr="00620023" w:rsidRDefault="00620023" w:rsidP="00620023">
      <w:pPr>
        <w:rPr>
          <w:bCs/>
        </w:rPr>
      </w:pPr>
      <w:r w:rsidRPr="00620023">
        <w:rPr>
          <w:bCs/>
        </w:rPr>
        <w:t>Listina o zaključenem višješolskem transnacionalnem izobraževanju, ki se izvaja v Republiki Sloveniji kot del tujega višješolskega sistema je tuja listina, ki se jo obravnava po postopku, ki ureja vrednotenje oziroma priznavanje izobraževanja v Republiki Sloveniji.</w:t>
      </w:r>
    </w:p>
    <w:p w14:paraId="61013272" w14:textId="77777777" w:rsidR="00620023" w:rsidRPr="00620023" w:rsidRDefault="00620023" w:rsidP="00620023">
      <w:pPr>
        <w:rPr>
          <w:bCs/>
        </w:rPr>
      </w:pPr>
      <w:r w:rsidRPr="00620023">
        <w:rPr>
          <w:bCs/>
        </w:rPr>
        <w:t>Šole, ki so vpisane v razvid v Republiki Sloveniji lahko izvajajo višješolsko transnacionalno izobraževanja v tujini, in sicer  na osnovi pogodbe s tujim višješolskim zavodom oziroma drugo tujo institucijo.  Listina o zaključenem višješolskem transnacionalnem izobraževanju, ki se izvaja v tujini je slovenska javna listina.</w:t>
      </w:r>
    </w:p>
    <w:p w14:paraId="05F92924" w14:textId="77777777" w:rsidR="00620023" w:rsidRPr="00620023" w:rsidRDefault="00620023" w:rsidP="00620023">
      <w:pPr>
        <w:rPr>
          <w:bCs/>
        </w:rPr>
      </w:pPr>
      <w:r w:rsidRPr="00620023">
        <w:rPr>
          <w:bCs/>
        </w:rPr>
        <w:t>Druge pogoje, načine in oblike višješolskega transnacionalnega izobraževanja ter obvezne sestavine pogodbe za izvajanje višješolskega transnacionalnega izobraževanja iz drugega in tretjega odstavka novega tega člena določi NAKVIS.</w:t>
      </w:r>
    </w:p>
    <w:p w14:paraId="42AC08DE" w14:textId="77777777" w:rsidR="00620023" w:rsidRPr="00620023" w:rsidRDefault="00620023" w:rsidP="00620023">
      <w:pPr>
        <w:rPr>
          <w:bCs/>
        </w:rPr>
      </w:pPr>
      <w:r w:rsidRPr="00620023">
        <w:rPr>
          <w:bCs/>
        </w:rPr>
        <w:lastRenderedPageBreak/>
        <w:t>Določeno je tudi, da je potrebno k pogodbi iz drugega in tretjega odstavka novega tega člena pred začetkom izvajanja višješolskega transnacionalnega izobraževanja pridobiti soglasje NAKVIS. NAKVIS določi tudi postopek vpisa pogodbe za izvajanje višješolskega transnacionalnega izobraževanja v javno evidenco.</w:t>
      </w:r>
    </w:p>
    <w:p w14:paraId="5CDD0EBA" w14:textId="77777777" w:rsidR="00620023" w:rsidRPr="00620023" w:rsidRDefault="00620023" w:rsidP="00620023">
      <w:pPr>
        <w:rPr>
          <w:bCs/>
        </w:rPr>
      </w:pPr>
      <w:r w:rsidRPr="00620023">
        <w:rPr>
          <w:bCs/>
        </w:rPr>
        <w:t>Izvajalec višješolskega transnacionalnega izobraževanja mora prenehati izvajati študijski program ali del študijskega programa, če mu je akreditacija oziroma vpis v razvid v matični državi prenehal veljati. Enako velja za šolo, ki je vpisana v razvid v Republiki Sloveniji.</w:t>
      </w:r>
    </w:p>
    <w:p w14:paraId="771E1A33" w14:textId="77777777" w:rsidR="00620023" w:rsidRPr="00620023" w:rsidRDefault="00620023" w:rsidP="00CD757F"/>
    <w:p w14:paraId="4C5330C0" w14:textId="494F39B1" w:rsidR="00CD757F" w:rsidRPr="00CD757F" w:rsidRDefault="00CD757F" w:rsidP="00CD757F">
      <w:pPr>
        <w:rPr>
          <w:b/>
          <w:bCs/>
        </w:rPr>
      </w:pPr>
      <w:r w:rsidRPr="00CD757F">
        <w:rPr>
          <w:b/>
          <w:bCs/>
        </w:rPr>
        <w:t>K 1</w:t>
      </w:r>
      <w:r w:rsidR="00C070F6">
        <w:rPr>
          <w:b/>
          <w:bCs/>
        </w:rPr>
        <w:t>5</w:t>
      </w:r>
      <w:r w:rsidRPr="00CD757F">
        <w:rPr>
          <w:b/>
          <w:bCs/>
        </w:rPr>
        <w:t>. členu</w:t>
      </w:r>
    </w:p>
    <w:p w14:paraId="2E820DB8" w14:textId="3A79A8A8" w:rsidR="00CD757F" w:rsidRPr="00CD757F" w:rsidRDefault="00CD757F" w:rsidP="00CD757F">
      <w:pPr>
        <w:rPr>
          <w:b/>
          <w:bCs/>
        </w:rPr>
      </w:pPr>
      <w:r w:rsidRPr="00CD757F">
        <w:rPr>
          <w:bCs/>
        </w:rPr>
        <w:t xml:space="preserve">Člen v pretežnem delu ohranja sistemsko uveljavljeno ureditev delovanja Komisije za akreditacijo. Dopolnjuje zapis, da poleg mnenja o skladnosti predlogov novih višješolskih študijskih programov za pridobitev izobrazbe, študijskih programov za izpopolnjevanje mnenje o skladnosti z izhodišči strokovnemu svetu posreduje tudi za skupne študijske programe. Hkrati določa, da komisija za akreditacijo imenuje predavatelje višjih strokovnih šol v naziv predavatelj na predlog višjih strokovnih šol v primeru prvega </w:t>
      </w:r>
      <w:r w:rsidR="00974540">
        <w:rPr>
          <w:bCs/>
        </w:rPr>
        <w:t>i</w:t>
      </w:r>
      <w:r w:rsidRPr="00CD757F">
        <w:rPr>
          <w:bCs/>
        </w:rPr>
        <w:t xml:space="preserve">menovanja v naziv predavatelj. </w:t>
      </w:r>
    </w:p>
    <w:p w14:paraId="4E5508C3" w14:textId="64E00CA0" w:rsidR="00CD757F" w:rsidRPr="00CD757F" w:rsidRDefault="00CD757F" w:rsidP="00CD757F">
      <w:pPr>
        <w:rPr>
          <w:b/>
          <w:bCs/>
        </w:rPr>
      </w:pPr>
      <w:r w:rsidRPr="00CD757F">
        <w:rPr>
          <w:b/>
          <w:bCs/>
        </w:rPr>
        <w:t>K 1</w:t>
      </w:r>
      <w:r w:rsidR="00C070F6">
        <w:rPr>
          <w:b/>
          <w:bCs/>
        </w:rPr>
        <w:t>6</w:t>
      </w:r>
      <w:r w:rsidRPr="00CD757F">
        <w:rPr>
          <w:b/>
          <w:bCs/>
        </w:rPr>
        <w:t>. členu</w:t>
      </w:r>
    </w:p>
    <w:p w14:paraId="2F3DEE2B" w14:textId="69D5C262" w:rsidR="00CD757F" w:rsidRPr="00CD757F" w:rsidRDefault="00CD757F" w:rsidP="00CD757F">
      <w:pPr>
        <w:rPr>
          <w:bCs/>
        </w:rPr>
      </w:pPr>
      <w:r w:rsidRPr="00CD757F">
        <w:rPr>
          <w:bCs/>
        </w:rPr>
        <w:t xml:space="preserve">Člen v pretežnem delu ohranja sistemsko uveljavljeno ureditev pogojev za opravljanje višješolske dejavnosti. </w:t>
      </w:r>
    </w:p>
    <w:p w14:paraId="75E6AC7A" w14:textId="77777777" w:rsidR="00CD757F" w:rsidRPr="00CD757F" w:rsidRDefault="00CD757F" w:rsidP="00CD757F">
      <w:pPr>
        <w:rPr>
          <w:bCs/>
        </w:rPr>
      </w:pPr>
      <w:r w:rsidRPr="00CD757F">
        <w:rPr>
          <w:bCs/>
        </w:rPr>
        <w:t>Člen spreminja tudi zapis, da lahko šole za zagotavljanje nemotenega izvajanje višješolskega študijskega programa, z osebo, ki ima ustrezno strokovno izobrazbo sklenejo drugo pogodbo civilnega prava.</w:t>
      </w:r>
    </w:p>
    <w:p w14:paraId="2D73C1C0" w14:textId="14661523" w:rsidR="00CD757F" w:rsidRPr="00CD757F" w:rsidRDefault="00CD757F" w:rsidP="00CD757F">
      <w:pPr>
        <w:rPr>
          <w:bCs/>
        </w:rPr>
      </w:pPr>
      <w:r w:rsidRPr="00CD757F">
        <w:rPr>
          <w:bCs/>
        </w:rPr>
        <w:t xml:space="preserve">Člen dopolnjuje zapis, da se </w:t>
      </w:r>
      <w:r w:rsidR="005373C7">
        <w:rPr>
          <w:bCs/>
        </w:rPr>
        <w:t>sedem</w:t>
      </w:r>
      <w:r w:rsidRPr="00CD757F">
        <w:rPr>
          <w:bCs/>
        </w:rPr>
        <w:t xml:space="preserve"> letno obdobje izteče z začetkom študijskega leta, v katerem poteče </w:t>
      </w:r>
      <w:r w:rsidR="005373C7">
        <w:rPr>
          <w:bCs/>
        </w:rPr>
        <w:t>sedem</w:t>
      </w:r>
      <w:r w:rsidRPr="00CD757F">
        <w:rPr>
          <w:bCs/>
        </w:rPr>
        <w:t xml:space="preserve"> let od vpisa v razvid. </w:t>
      </w:r>
    </w:p>
    <w:p w14:paraId="4CDCBF49" w14:textId="03F9B6BF" w:rsidR="00CD757F" w:rsidRPr="00CD757F" w:rsidRDefault="00CD757F" w:rsidP="00CD757F">
      <w:pPr>
        <w:rPr>
          <w:b/>
          <w:bCs/>
        </w:rPr>
      </w:pPr>
      <w:r w:rsidRPr="00CD757F">
        <w:rPr>
          <w:b/>
          <w:bCs/>
        </w:rPr>
        <w:t>K 1</w:t>
      </w:r>
      <w:r w:rsidR="00C070F6">
        <w:rPr>
          <w:b/>
          <w:bCs/>
        </w:rPr>
        <w:t>7</w:t>
      </w:r>
      <w:r w:rsidRPr="00CD757F">
        <w:rPr>
          <w:b/>
          <w:bCs/>
        </w:rPr>
        <w:t>. členu</w:t>
      </w:r>
    </w:p>
    <w:p w14:paraId="4BA339DF" w14:textId="77777777" w:rsidR="00CD757F" w:rsidRPr="00CD757F" w:rsidRDefault="00CD757F" w:rsidP="00CD757F">
      <w:pPr>
        <w:rPr>
          <w:bCs/>
        </w:rPr>
      </w:pPr>
      <w:r w:rsidRPr="00CD757F">
        <w:rPr>
          <w:bCs/>
        </w:rPr>
        <w:t>Člen v pretežnem delu ohranja sistemsko uveljavljeno ureditev prepovedi izvajanja izobraževalne dejavnosti. Dopolnjuje zapisa, da lahko minister z odločbo prepove izvajati javnoveljavni študijski program poleg pristojne inšpekcije tudi na podlagi ugotovitve Nacionalne agencije Republike Slovenije za kakovost v visokem šolstvu.</w:t>
      </w:r>
    </w:p>
    <w:p w14:paraId="4FEFFE7F" w14:textId="5E498847" w:rsidR="00CD757F" w:rsidRPr="00CD757F" w:rsidRDefault="00CD757F" w:rsidP="00CD757F">
      <w:pPr>
        <w:rPr>
          <w:b/>
          <w:bCs/>
        </w:rPr>
      </w:pPr>
      <w:r w:rsidRPr="00CD757F">
        <w:rPr>
          <w:b/>
          <w:bCs/>
        </w:rPr>
        <w:t>K 1</w:t>
      </w:r>
      <w:r w:rsidR="00C070F6">
        <w:rPr>
          <w:b/>
          <w:bCs/>
        </w:rPr>
        <w:t>8</w:t>
      </w:r>
      <w:r w:rsidRPr="00CD757F">
        <w:rPr>
          <w:b/>
          <w:bCs/>
        </w:rPr>
        <w:t>. členu</w:t>
      </w:r>
    </w:p>
    <w:p w14:paraId="5438D96E" w14:textId="77777777" w:rsidR="00CD757F" w:rsidRPr="00CD757F" w:rsidRDefault="00CD757F" w:rsidP="00CD757F">
      <w:pPr>
        <w:rPr>
          <w:bCs/>
        </w:rPr>
      </w:pPr>
      <w:r w:rsidRPr="00CD757F">
        <w:rPr>
          <w:bCs/>
        </w:rPr>
        <w:t>Člen na novo opredeljuje, da naziv predavatelj podeli komisija za akreditacijo na predlog ravnatelja oziroma direktorja višje strokovne šole kandidatu za prvo imenovanje v naziv predavatelj ali dodatno imenovanje. O vnovični podelitvi naziva predavatelj pa s sklepom odloči predavateljski zbor šole.</w:t>
      </w:r>
    </w:p>
    <w:p w14:paraId="23FA288E" w14:textId="13B1E58A" w:rsidR="00CD757F" w:rsidRPr="00CD757F" w:rsidRDefault="00CD757F" w:rsidP="00CD757F">
      <w:pPr>
        <w:rPr>
          <w:b/>
          <w:bCs/>
        </w:rPr>
      </w:pPr>
      <w:r w:rsidRPr="00CD757F">
        <w:rPr>
          <w:b/>
          <w:bCs/>
        </w:rPr>
        <w:t xml:space="preserve">K </w:t>
      </w:r>
      <w:r w:rsidR="00C070F6">
        <w:rPr>
          <w:b/>
          <w:bCs/>
        </w:rPr>
        <w:t>19</w:t>
      </w:r>
      <w:r w:rsidRPr="00CD757F">
        <w:rPr>
          <w:b/>
          <w:bCs/>
        </w:rPr>
        <w:t>. členu</w:t>
      </w:r>
    </w:p>
    <w:p w14:paraId="4EF29006" w14:textId="366C2521" w:rsidR="00CD757F" w:rsidRPr="00CD757F" w:rsidRDefault="00CD757F" w:rsidP="00CD757F">
      <w:pPr>
        <w:rPr>
          <w:bCs/>
        </w:rPr>
      </w:pPr>
      <w:r w:rsidRPr="00CD757F">
        <w:rPr>
          <w:bCs/>
        </w:rPr>
        <w:t>Določila napredovanja v naziv se črtajo, zarad</w:t>
      </w:r>
      <w:r w:rsidR="00C070F6">
        <w:rPr>
          <w:bCs/>
        </w:rPr>
        <w:t>i ureditve te vsebine v krovnem Zakonu o organizaciji in financiranju vzgoje in izobraževanja.</w:t>
      </w:r>
    </w:p>
    <w:p w14:paraId="4A8C181C" w14:textId="66441D57" w:rsidR="00CD757F" w:rsidRPr="00CD757F" w:rsidRDefault="00CD757F" w:rsidP="00CD757F">
      <w:pPr>
        <w:rPr>
          <w:b/>
          <w:bCs/>
        </w:rPr>
      </w:pPr>
      <w:r w:rsidRPr="00CD757F">
        <w:rPr>
          <w:b/>
          <w:bCs/>
        </w:rPr>
        <w:t>K 2</w:t>
      </w:r>
      <w:r w:rsidR="00E272E2">
        <w:rPr>
          <w:b/>
          <w:bCs/>
        </w:rPr>
        <w:t>0</w:t>
      </w:r>
      <w:r w:rsidRPr="00CD757F">
        <w:rPr>
          <w:b/>
          <w:bCs/>
        </w:rPr>
        <w:t>. členu</w:t>
      </w:r>
    </w:p>
    <w:p w14:paraId="768D2D54" w14:textId="3C5FA266" w:rsidR="008B103F" w:rsidRPr="008B103F" w:rsidRDefault="008B103F" w:rsidP="008B103F">
      <w:pPr>
        <w:rPr>
          <w:bCs/>
        </w:rPr>
      </w:pPr>
      <w:r w:rsidRPr="008B103F">
        <w:rPr>
          <w:bCs/>
        </w:rPr>
        <w:t xml:space="preserve">Študentu, ki se do 15. oktobra v tekočem študijskem letu izpiše iz študijskega programa, v katerega je bil prvič vpisan, se ne šteje, da je bil 1 leto vpisan v študijskem programu. Študent </w:t>
      </w:r>
      <w:r w:rsidRPr="008B103F">
        <w:rPr>
          <w:bCs/>
        </w:rPr>
        <w:lastRenderedPageBreak/>
        <w:t xml:space="preserve">zato ne bo  izgubil pravice do ponavljanja ali zamenjave programa v kolikor se bo naslednje študijsko leto ponovno vpisal v prvi letnik. Do sedaj za tovrstne primere ni bilo ustrezne pravne podlage v </w:t>
      </w:r>
      <w:r>
        <w:rPr>
          <w:bCs/>
        </w:rPr>
        <w:t>zakonu</w:t>
      </w:r>
      <w:r w:rsidRPr="008B103F">
        <w:rPr>
          <w:bCs/>
        </w:rPr>
        <w:t>, zato je ta dopolnitev člena potrebna.</w:t>
      </w:r>
      <w:r>
        <w:rPr>
          <w:bCs/>
        </w:rPr>
        <w:t xml:space="preserve"> </w:t>
      </w:r>
      <w:r w:rsidRPr="008B103F">
        <w:rPr>
          <w:bCs/>
        </w:rPr>
        <w:t xml:space="preserve">Zaradi navedene dopolnitve </w:t>
      </w:r>
      <w:r>
        <w:rPr>
          <w:bCs/>
        </w:rPr>
        <w:t>člena</w:t>
      </w:r>
      <w:r w:rsidRPr="008B103F">
        <w:rPr>
          <w:bCs/>
        </w:rPr>
        <w:t xml:space="preserve"> ne bo dodatnih finančnih posledic za državni proračun, ker se podatki o vpisanih študentih sporočajo po 15. oktobru.</w:t>
      </w:r>
    </w:p>
    <w:p w14:paraId="4A4EC813" w14:textId="77777777" w:rsidR="008B103F" w:rsidRPr="00CD757F" w:rsidRDefault="008B103F" w:rsidP="00CD757F">
      <w:pPr>
        <w:rPr>
          <w:bCs/>
        </w:rPr>
      </w:pPr>
    </w:p>
    <w:p w14:paraId="1E1D2181" w14:textId="618C408E" w:rsidR="00CD757F" w:rsidRPr="00CD757F" w:rsidRDefault="00CD757F" w:rsidP="00CD757F">
      <w:pPr>
        <w:rPr>
          <w:b/>
          <w:bCs/>
        </w:rPr>
      </w:pPr>
      <w:r w:rsidRPr="00CD757F">
        <w:rPr>
          <w:b/>
          <w:bCs/>
        </w:rPr>
        <w:t>K 2</w:t>
      </w:r>
      <w:r w:rsidR="00E272E2">
        <w:rPr>
          <w:b/>
          <w:bCs/>
        </w:rPr>
        <w:t>1</w:t>
      </w:r>
      <w:r w:rsidRPr="00CD757F">
        <w:rPr>
          <w:b/>
          <w:bCs/>
        </w:rPr>
        <w:t>. členu</w:t>
      </w:r>
    </w:p>
    <w:p w14:paraId="5E9B196B" w14:textId="77777777" w:rsidR="00CD757F" w:rsidRPr="00CD757F" w:rsidRDefault="00CD757F" w:rsidP="00CD757F">
      <w:pPr>
        <w:rPr>
          <w:bCs/>
        </w:rPr>
      </w:pPr>
      <w:r w:rsidRPr="00CD757F">
        <w:rPr>
          <w:bCs/>
        </w:rPr>
        <w:t>Člen ohranja sistemsko uveljavljeno ureditev prekinitve izobraževanja in pogojev za končanje izobraževanja. Dopolnjuje zapis, da če študent ne izpolnjuje pogojev za napredovanje ali dokončanje študija v skladu s študijskim program, lahko ponavlja le v spremenjenem študijskem programu z opravljanjem morebitnih dodatnih obveznosti. Slednje je do sedaj veljalo le za študente, ki niso izpolnjevali pogojev za vpis v drugi letnik.</w:t>
      </w:r>
    </w:p>
    <w:p w14:paraId="7F2B099D" w14:textId="6A59FDAC" w:rsidR="00CD757F" w:rsidRPr="00CD757F" w:rsidRDefault="00CD757F" w:rsidP="00CD757F">
      <w:pPr>
        <w:rPr>
          <w:b/>
          <w:bCs/>
        </w:rPr>
      </w:pPr>
      <w:r w:rsidRPr="00CD757F">
        <w:rPr>
          <w:b/>
          <w:bCs/>
        </w:rPr>
        <w:t>K 2</w:t>
      </w:r>
      <w:r w:rsidR="00E272E2">
        <w:rPr>
          <w:b/>
          <w:bCs/>
        </w:rPr>
        <w:t>2</w:t>
      </w:r>
      <w:r w:rsidRPr="00CD757F">
        <w:rPr>
          <w:b/>
          <w:bCs/>
        </w:rPr>
        <w:t>. členu</w:t>
      </w:r>
    </w:p>
    <w:p w14:paraId="311CD3E2" w14:textId="3D58CE48" w:rsidR="00CD757F" w:rsidRPr="00CD757F" w:rsidRDefault="00CD757F" w:rsidP="00CD757F">
      <w:pPr>
        <w:rPr>
          <w:bCs/>
        </w:rPr>
      </w:pPr>
      <w:r w:rsidRPr="00CD757F">
        <w:rPr>
          <w:bCs/>
        </w:rPr>
        <w:t>Člen pretežno ohranja sistemsko uveljavljeno ureditev prenehanja statusa študenta. Spreminja pa zapis, da študentu status preneha »60 dni po končanju drugega letnika, če ne diplomira do konca študijskega leta in če ni že tri leta koristil statusa študenta v višjem oziroma visokošolskem izobraževanju«, s »60 dni po prenehanju drugega letnika, v kolikor ni ponavljal ali zamenjal program.« Višja strokovna šola lahko študentu iz upravičenih razlogov status študenta tudi podaljša, vendar največ za eno leto</w:t>
      </w:r>
      <w:r w:rsidR="00657444">
        <w:rPr>
          <w:bCs/>
        </w:rPr>
        <w:t>.</w:t>
      </w:r>
      <w:r w:rsidRPr="00CD757F">
        <w:rPr>
          <w:bCs/>
        </w:rPr>
        <w:t xml:space="preserve"> </w:t>
      </w:r>
    </w:p>
    <w:p w14:paraId="39F944B7" w14:textId="1E97C9AB" w:rsidR="00CD757F" w:rsidRDefault="00CD757F" w:rsidP="00CD757F">
      <w:pPr>
        <w:rPr>
          <w:b/>
          <w:bCs/>
        </w:rPr>
      </w:pPr>
      <w:r w:rsidRPr="00CD757F">
        <w:rPr>
          <w:b/>
          <w:bCs/>
        </w:rPr>
        <w:t>K 2</w:t>
      </w:r>
      <w:r w:rsidR="00A81455">
        <w:rPr>
          <w:b/>
          <w:bCs/>
        </w:rPr>
        <w:t>3</w:t>
      </w:r>
      <w:r w:rsidRPr="00CD757F">
        <w:rPr>
          <w:b/>
          <w:bCs/>
        </w:rPr>
        <w:t>. členu</w:t>
      </w:r>
    </w:p>
    <w:p w14:paraId="56DBADBF" w14:textId="3FF55A8A" w:rsidR="00A81455" w:rsidRPr="00A81455" w:rsidRDefault="00A81455" w:rsidP="00CD757F">
      <w:r>
        <w:t>Člen na novo in na enem mestu določa vsebino in način vodenja vseh evidenc podatkov po tem zakonu.</w:t>
      </w:r>
    </w:p>
    <w:p w14:paraId="0B2767B9" w14:textId="199D3B37" w:rsidR="00CD757F" w:rsidRPr="00CD757F" w:rsidRDefault="00CD757F" w:rsidP="00CD757F">
      <w:pPr>
        <w:rPr>
          <w:b/>
          <w:bCs/>
        </w:rPr>
      </w:pPr>
      <w:r w:rsidRPr="00CD757F">
        <w:rPr>
          <w:b/>
          <w:bCs/>
        </w:rPr>
        <w:t>K 2</w:t>
      </w:r>
      <w:r w:rsidR="00A81455">
        <w:rPr>
          <w:b/>
          <w:bCs/>
        </w:rPr>
        <w:t>4</w:t>
      </w:r>
      <w:r w:rsidRPr="00CD757F">
        <w:rPr>
          <w:b/>
          <w:bCs/>
        </w:rPr>
        <w:t>. členu</w:t>
      </w:r>
    </w:p>
    <w:p w14:paraId="01C2EB18" w14:textId="4E9E3524" w:rsidR="00CD757F" w:rsidRPr="00CD757F" w:rsidRDefault="00CD757F" w:rsidP="00CD757F">
      <w:r w:rsidRPr="00CD757F">
        <w:t xml:space="preserve">Člen sodi v poglavje nadzor in jasneje razmeji pristojnosti izvrševanja nadzora nad izvajanjem višješolske dejavnosti med ministrstvom, pristojnim za </w:t>
      </w:r>
      <w:r w:rsidR="00784E8F">
        <w:t xml:space="preserve">višje </w:t>
      </w:r>
      <w:r w:rsidRPr="00CD757F">
        <w:t>šolstvo, Inšpektoratom za šolstvo, Inšpektoratom za delo ter NAKVIS</w:t>
      </w:r>
      <w:r w:rsidR="00784E8F">
        <w:t>.</w:t>
      </w:r>
      <w:r w:rsidRPr="00CD757F">
        <w:t xml:space="preserve"> </w:t>
      </w:r>
    </w:p>
    <w:p w14:paraId="2DC1A4C1" w14:textId="46F4AB24" w:rsidR="00CD757F" w:rsidRPr="00CD757F" w:rsidRDefault="00CD757F" w:rsidP="00CD757F">
      <w:pPr>
        <w:rPr>
          <w:b/>
          <w:bCs/>
        </w:rPr>
      </w:pPr>
      <w:r w:rsidRPr="00CD757F">
        <w:rPr>
          <w:b/>
          <w:bCs/>
        </w:rPr>
        <w:t xml:space="preserve">K </w:t>
      </w:r>
      <w:r w:rsidR="00A81455">
        <w:rPr>
          <w:b/>
          <w:bCs/>
        </w:rPr>
        <w:t>25</w:t>
      </w:r>
      <w:r w:rsidRPr="00CD757F">
        <w:rPr>
          <w:b/>
          <w:bCs/>
        </w:rPr>
        <w:t>. členu</w:t>
      </w:r>
    </w:p>
    <w:p w14:paraId="78DA39F5" w14:textId="63094BC2" w:rsidR="00CD757F" w:rsidRPr="00CD757F" w:rsidRDefault="00CD757F" w:rsidP="00CD757F">
      <w:pPr>
        <w:rPr>
          <w:bCs/>
        </w:rPr>
      </w:pPr>
      <w:r w:rsidRPr="00CD757F">
        <w:rPr>
          <w:bCs/>
        </w:rPr>
        <w:t xml:space="preserve">Člen določa </w:t>
      </w:r>
      <w:r w:rsidR="00A01AB9">
        <w:rPr>
          <w:bCs/>
        </w:rPr>
        <w:t>enoletni</w:t>
      </w:r>
      <w:r w:rsidRPr="00CD757F">
        <w:rPr>
          <w:bCs/>
        </w:rPr>
        <w:t xml:space="preserve"> rok uskladitve podzakonskih aktov z določbami tega oziroma sprejem podzakonskih aktov na podlagi tega zakona.</w:t>
      </w:r>
    </w:p>
    <w:p w14:paraId="66EE6589" w14:textId="66621358" w:rsidR="00CD757F" w:rsidRPr="00CD757F" w:rsidRDefault="00CD757F" w:rsidP="00CD757F">
      <w:pPr>
        <w:rPr>
          <w:b/>
          <w:bCs/>
        </w:rPr>
      </w:pPr>
      <w:r w:rsidRPr="00CD757F">
        <w:rPr>
          <w:b/>
          <w:bCs/>
        </w:rPr>
        <w:t xml:space="preserve">K </w:t>
      </w:r>
      <w:r w:rsidR="00A81455">
        <w:rPr>
          <w:b/>
          <w:bCs/>
        </w:rPr>
        <w:t>26</w:t>
      </w:r>
      <w:r w:rsidRPr="00CD757F">
        <w:rPr>
          <w:b/>
          <w:bCs/>
        </w:rPr>
        <w:t>. členu</w:t>
      </w:r>
    </w:p>
    <w:p w14:paraId="62BA2A95" w14:textId="77777777" w:rsidR="00CD757F" w:rsidRPr="00CD757F" w:rsidRDefault="00CD757F" w:rsidP="00CD757F">
      <w:pPr>
        <w:rPr>
          <w:bCs/>
        </w:rPr>
      </w:pPr>
      <w:r w:rsidRPr="00CD757F">
        <w:rPr>
          <w:bCs/>
        </w:rPr>
        <w:t>Člen določa petnajstdnevni rok za začetek veljavnosti zakona od dneva objave v Uradnem listu RS.</w:t>
      </w:r>
    </w:p>
    <w:p w14:paraId="1B0092F6" w14:textId="77777777" w:rsidR="00CD757F" w:rsidRPr="00CD757F" w:rsidRDefault="00CD757F" w:rsidP="00CD757F"/>
    <w:p w14:paraId="0012B260" w14:textId="77777777" w:rsidR="00CD757F" w:rsidRPr="00CD757F" w:rsidRDefault="00CD757F" w:rsidP="00CD757F"/>
    <w:p w14:paraId="617EF82E" w14:textId="77777777" w:rsidR="0095303A" w:rsidRPr="0095303A" w:rsidRDefault="0095303A" w:rsidP="0095303A"/>
    <w:p w14:paraId="30CA52E2" w14:textId="77777777" w:rsidR="0095303A" w:rsidRDefault="0095303A" w:rsidP="00AD6195"/>
    <w:sectPr w:rsidR="0095303A">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Arial">
    <w:panose1 w:val="020B0604020202020204"/>
    <w:charset w:val="EE"/>
    <w:family w:val="swiss"/>
    <w:pitch w:val="variable"/>
    <w:sig w:usb0="E0002EFF" w:usb1="C000785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A6B6787"/>
    <w:multiLevelType w:val="hybridMultilevel"/>
    <w:tmpl w:val="C56692EA"/>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15:restartNumberingAfterBreak="0">
    <w:nsid w:val="0B3D527A"/>
    <w:multiLevelType w:val="hybridMultilevel"/>
    <w:tmpl w:val="749E3AD4"/>
    <w:lvl w:ilvl="0" w:tplc="F6000E9A">
      <w:start w:val="3"/>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15:restartNumberingAfterBreak="0">
    <w:nsid w:val="1BAB2F07"/>
    <w:multiLevelType w:val="hybridMultilevel"/>
    <w:tmpl w:val="9A449CEA"/>
    <w:lvl w:ilvl="0" w:tplc="96FA6A02">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15:restartNumberingAfterBreak="0">
    <w:nsid w:val="1F9E15EE"/>
    <w:multiLevelType w:val="hybridMultilevel"/>
    <w:tmpl w:val="F64AFE86"/>
    <w:lvl w:ilvl="0" w:tplc="96FA6A02">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 w15:restartNumberingAfterBreak="0">
    <w:nsid w:val="24AF744C"/>
    <w:multiLevelType w:val="hybridMultilevel"/>
    <w:tmpl w:val="F75C3C08"/>
    <w:lvl w:ilvl="0" w:tplc="21E82A44">
      <w:start w:val="1"/>
      <w:numFmt w:val="decimal"/>
      <w:lvlText w:val="%1."/>
      <w:lvlJc w:val="left"/>
      <w:pPr>
        <w:ind w:left="1065" w:hanging="705"/>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15:restartNumberingAfterBreak="0">
    <w:nsid w:val="274B24EF"/>
    <w:multiLevelType w:val="hybridMultilevel"/>
    <w:tmpl w:val="8FEA8220"/>
    <w:lvl w:ilvl="0" w:tplc="7BB8C874">
      <w:start w:val="3"/>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15:restartNumberingAfterBreak="0">
    <w:nsid w:val="2EAE7991"/>
    <w:multiLevelType w:val="hybridMultilevel"/>
    <w:tmpl w:val="1F08BA8A"/>
    <w:lvl w:ilvl="0" w:tplc="96FA6A02">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 w15:restartNumberingAfterBreak="0">
    <w:nsid w:val="2EE53E1B"/>
    <w:multiLevelType w:val="hybridMultilevel"/>
    <w:tmpl w:val="F0CECB68"/>
    <w:lvl w:ilvl="0" w:tplc="0424000F">
      <w:start w:val="1"/>
      <w:numFmt w:val="decimal"/>
      <w:lvlText w:val="%1."/>
      <w:lvlJc w:val="left"/>
      <w:pPr>
        <w:ind w:left="1080" w:hanging="360"/>
      </w:p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8" w15:restartNumberingAfterBreak="0">
    <w:nsid w:val="2FF1796A"/>
    <w:multiLevelType w:val="hybridMultilevel"/>
    <w:tmpl w:val="C3D0AC70"/>
    <w:lvl w:ilvl="0" w:tplc="8F82FE6A">
      <w:start w:val="2"/>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 w15:restartNumberingAfterBreak="0">
    <w:nsid w:val="3B9923E9"/>
    <w:multiLevelType w:val="hybridMultilevel"/>
    <w:tmpl w:val="C8502C24"/>
    <w:lvl w:ilvl="0" w:tplc="0424000F">
      <w:start w:val="1"/>
      <w:numFmt w:val="decimal"/>
      <w:lvlText w:val="%1."/>
      <w:lvlJc w:val="left"/>
      <w:pPr>
        <w:ind w:left="1080" w:hanging="360"/>
      </w:p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10" w15:restartNumberingAfterBreak="0">
    <w:nsid w:val="4591216B"/>
    <w:multiLevelType w:val="hybridMultilevel"/>
    <w:tmpl w:val="8628556E"/>
    <w:lvl w:ilvl="0" w:tplc="96FA6A02">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1" w15:restartNumberingAfterBreak="0">
    <w:nsid w:val="58446AE1"/>
    <w:multiLevelType w:val="hybridMultilevel"/>
    <w:tmpl w:val="DA00B428"/>
    <w:lvl w:ilvl="0" w:tplc="91223FFA">
      <w:start w:val="1"/>
      <w:numFmt w:val="decimal"/>
      <w:lvlText w:val="(%1)"/>
      <w:lvlJc w:val="left"/>
      <w:pPr>
        <w:ind w:left="465" w:hanging="465"/>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2" w15:restartNumberingAfterBreak="0">
    <w:nsid w:val="69CC17D2"/>
    <w:multiLevelType w:val="hybridMultilevel"/>
    <w:tmpl w:val="B0F66126"/>
    <w:lvl w:ilvl="0" w:tplc="6E7CFEE2">
      <w:start w:val="1"/>
      <w:numFmt w:val="decimal"/>
      <w:lvlText w:val="%1."/>
      <w:lvlJc w:val="left"/>
      <w:pPr>
        <w:ind w:left="1065" w:hanging="705"/>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 w15:restartNumberingAfterBreak="0">
    <w:nsid w:val="6CAA7DC9"/>
    <w:multiLevelType w:val="hybridMultilevel"/>
    <w:tmpl w:val="CD5002EA"/>
    <w:lvl w:ilvl="0" w:tplc="3376BA5C">
      <w:start w:val="16"/>
      <w:numFmt w:val="decimal"/>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14" w15:restartNumberingAfterBreak="0">
    <w:nsid w:val="787A2DAD"/>
    <w:multiLevelType w:val="hybridMultilevel"/>
    <w:tmpl w:val="18FAAAB2"/>
    <w:lvl w:ilvl="0" w:tplc="96FA6A02">
      <w:start w:val="1"/>
      <w:numFmt w:val="bullet"/>
      <w:lvlText w:val=""/>
      <w:lvlJc w:val="left"/>
      <w:pPr>
        <w:ind w:left="660" w:hanging="360"/>
      </w:pPr>
      <w:rPr>
        <w:rFonts w:ascii="Symbol" w:hAnsi="Symbol" w:hint="default"/>
      </w:rPr>
    </w:lvl>
    <w:lvl w:ilvl="1" w:tplc="04240003" w:tentative="1">
      <w:start w:val="1"/>
      <w:numFmt w:val="bullet"/>
      <w:lvlText w:val="o"/>
      <w:lvlJc w:val="left"/>
      <w:pPr>
        <w:ind w:left="1380" w:hanging="360"/>
      </w:pPr>
      <w:rPr>
        <w:rFonts w:ascii="Courier New" w:hAnsi="Courier New" w:cs="Courier New" w:hint="default"/>
      </w:rPr>
    </w:lvl>
    <w:lvl w:ilvl="2" w:tplc="04240005" w:tentative="1">
      <w:start w:val="1"/>
      <w:numFmt w:val="bullet"/>
      <w:lvlText w:val=""/>
      <w:lvlJc w:val="left"/>
      <w:pPr>
        <w:ind w:left="2100" w:hanging="360"/>
      </w:pPr>
      <w:rPr>
        <w:rFonts w:ascii="Wingdings" w:hAnsi="Wingdings" w:hint="default"/>
      </w:rPr>
    </w:lvl>
    <w:lvl w:ilvl="3" w:tplc="04240001" w:tentative="1">
      <w:start w:val="1"/>
      <w:numFmt w:val="bullet"/>
      <w:lvlText w:val=""/>
      <w:lvlJc w:val="left"/>
      <w:pPr>
        <w:ind w:left="2820" w:hanging="360"/>
      </w:pPr>
      <w:rPr>
        <w:rFonts w:ascii="Symbol" w:hAnsi="Symbol" w:hint="default"/>
      </w:rPr>
    </w:lvl>
    <w:lvl w:ilvl="4" w:tplc="04240003" w:tentative="1">
      <w:start w:val="1"/>
      <w:numFmt w:val="bullet"/>
      <w:lvlText w:val="o"/>
      <w:lvlJc w:val="left"/>
      <w:pPr>
        <w:ind w:left="3540" w:hanging="360"/>
      </w:pPr>
      <w:rPr>
        <w:rFonts w:ascii="Courier New" w:hAnsi="Courier New" w:cs="Courier New" w:hint="default"/>
      </w:rPr>
    </w:lvl>
    <w:lvl w:ilvl="5" w:tplc="04240005" w:tentative="1">
      <w:start w:val="1"/>
      <w:numFmt w:val="bullet"/>
      <w:lvlText w:val=""/>
      <w:lvlJc w:val="left"/>
      <w:pPr>
        <w:ind w:left="4260" w:hanging="360"/>
      </w:pPr>
      <w:rPr>
        <w:rFonts w:ascii="Wingdings" w:hAnsi="Wingdings" w:hint="default"/>
      </w:rPr>
    </w:lvl>
    <w:lvl w:ilvl="6" w:tplc="04240001" w:tentative="1">
      <w:start w:val="1"/>
      <w:numFmt w:val="bullet"/>
      <w:lvlText w:val=""/>
      <w:lvlJc w:val="left"/>
      <w:pPr>
        <w:ind w:left="4980" w:hanging="360"/>
      </w:pPr>
      <w:rPr>
        <w:rFonts w:ascii="Symbol" w:hAnsi="Symbol" w:hint="default"/>
      </w:rPr>
    </w:lvl>
    <w:lvl w:ilvl="7" w:tplc="04240003" w:tentative="1">
      <w:start w:val="1"/>
      <w:numFmt w:val="bullet"/>
      <w:lvlText w:val="o"/>
      <w:lvlJc w:val="left"/>
      <w:pPr>
        <w:ind w:left="5700" w:hanging="360"/>
      </w:pPr>
      <w:rPr>
        <w:rFonts w:ascii="Courier New" w:hAnsi="Courier New" w:cs="Courier New" w:hint="default"/>
      </w:rPr>
    </w:lvl>
    <w:lvl w:ilvl="8" w:tplc="04240005" w:tentative="1">
      <w:start w:val="1"/>
      <w:numFmt w:val="bullet"/>
      <w:lvlText w:val=""/>
      <w:lvlJc w:val="left"/>
      <w:pPr>
        <w:ind w:left="6420" w:hanging="360"/>
      </w:pPr>
      <w:rPr>
        <w:rFonts w:ascii="Wingdings" w:hAnsi="Wingdings" w:hint="default"/>
      </w:rPr>
    </w:lvl>
  </w:abstractNum>
  <w:abstractNum w:abstractNumId="15" w15:restartNumberingAfterBreak="0">
    <w:nsid w:val="7B4B2D62"/>
    <w:multiLevelType w:val="hybridMultilevel"/>
    <w:tmpl w:val="8F58CE28"/>
    <w:lvl w:ilvl="0" w:tplc="8A56A38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 w15:restartNumberingAfterBreak="0">
    <w:nsid w:val="7BE6768A"/>
    <w:multiLevelType w:val="hybridMultilevel"/>
    <w:tmpl w:val="BA68BB7C"/>
    <w:lvl w:ilvl="0" w:tplc="96FA6A02">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16cid:durableId="162091554">
    <w:abstractNumId w:val="0"/>
  </w:num>
  <w:num w:numId="2" w16cid:durableId="540746068">
    <w:abstractNumId w:val="14"/>
  </w:num>
  <w:num w:numId="3" w16cid:durableId="1366952532">
    <w:abstractNumId w:val="9"/>
  </w:num>
  <w:num w:numId="4" w16cid:durableId="294410966">
    <w:abstractNumId w:val="7"/>
  </w:num>
  <w:num w:numId="5" w16cid:durableId="1405254981">
    <w:abstractNumId w:val="11"/>
  </w:num>
  <w:num w:numId="6" w16cid:durableId="645354463">
    <w:abstractNumId w:val="8"/>
  </w:num>
  <w:num w:numId="7" w16cid:durableId="735011435">
    <w:abstractNumId w:val="5"/>
  </w:num>
  <w:num w:numId="8" w16cid:durableId="1111777143">
    <w:abstractNumId w:val="1"/>
  </w:num>
  <w:num w:numId="9" w16cid:durableId="1026297170">
    <w:abstractNumId w:val="10"/>
  </w:num>
  <w:num w:numId="10" w16cid:durableId="1129206512">
    <w:abstractNumId w:val="3"/>
  </w:num>
  <w:num w:numId="11" w16cid:durableId="614362455">
    <w:abstractNumId w:val="13"/>
  </w:num>
  <w:num w:numId="12" w16cid:durableId="1515264417">
    <w:abstractNumId w:val="10"/>
  </w:num>
  <w:num w:numId="13" w16cid:durableId="1480269515">
    <w:abstractNumId w:val="16"/>
  </w:num>
  <w:num w:numId="14" w16cid:durableId="262763118">
    <w:abstractNumId w:val="6"/>
  </w:num>
  <w:num w:numId="15" w16cid:durableId="1496263138">
    <w:abstractNumId w:val="4"/>
  </w:num>
  <w:num w:numId="16" w16cid:durableId="554435612">
    <w:abstractNumId w:val="15"/>
  </w:num>
  <w:num w:numId="17" w16cid:durableId="1080055664">
    <w:abstractNumId w:val="2"/>
  </w:num>
  <w:num w:numId="18" w16cid:durableId="1186289410">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50"/>
  <w:proofState w:spelling="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C4903"/>
    <w:rsid w:val="000016DA"/>
    <w:rsid w:val="0000274F"/>
    <w:rsid w:val="00005F5D"/>
    <w:rsid w:val="000079DA"/>
    <w:rsid w:val="00017956"/>
    <w:rsid w:val="00032A4E"/>
    <w:rsid w:val="000548BB"/>
    <w:rsid w:val="00084C49"/>
    <w:rsid w:val="00095712"/>
    <w:rsid w:val="000D41DF"/>
    <w:rsid w:val="00102452"/>
    <w:rsid w:val="001145B4"/>
    <w:rsid w:val="00122DDB"/>
    <w:rsid w:val="00134ABA"/>
    <w:rsid w:val="001414E0"/>
    <w:rsid w:val="00142EDD"/>
    <w:rsid w:val="00156670"/>
    <w:rsid w:val="00171AAE"/>
    <w:rsid w:val="00196A9E"/>
    <w:rsid w:val="001A7D99"/>
    <w:rsid w:val="001C36EE"/>
    <w:rsid w:val="001C378A"/>
    <w:rsid w:val="002046A5"/>
    <w:rsid w:val="00225BD1"/>
    <w:rsid w:val="00245FDB"/>
    <w:rsid w:val="00254BB4"/>
    <w:rsid w:val="0026003B"/>
    <w:rsid w:val="00261882"/>
    <w:rsid w:val="00265138"/>
    <w:rsid w:val="00267C17"/>
    <w:rsid w:val="00271252"/>
    <w:rsid w:val="00281F20"/>
    <w:rsid w:val="002933B4"/>
    <w:rsid w:val="002A03BF"/>
    <w:rsid w:val="002C0F42"/>
    <w:rsid w:val="002C468A"/>
    <w:rsid w:val="002C718E"/>
    <w:rsid w:val="002E40DD"/>
    <w:rsid w:val="00301E6A"/>
    <w:rsid w:val="00314389"/>
    <w:rsid w:val="003144A3"/>
    <w:rsid w:val="00320E27"/>
    <w:rsid w:val="003221DB"/>
    <w:rsid w:val="00330B3F"/>
    <w:rsid w:val="0035209D"/>
    <w:rsid w:val="00352C50"/>
    <w:rsid w:val="00355EDE"/>
    <w:rsid w:val="00372A1A"/>
    <w:rsid w:val="00375B50"/>
    <w:rsid w:val="00380A18"/>
    <w:rsid w:val="003824BB"/>
    <w:rsid w:val="003943F2"/>
    <w:rsid w:val="003A03D9"/>
    <w:rsid w:val="003B4780"/>
    <w:rsid w:val="003C692D"/>
    <w:rsid w:val="003D19A8"/>
    <w:rsid w:val="003E62F4"/>
    <w:rsid w:val="003F1A53"/>
    <w:rsid w:val="00437F4C"/>
    <w:rsid w:val="00452FE3"/>
    <w:rsid w:val="00455A3D"/>
    <w:rsid w:val="0046494C"/>
    <w:rsid w:val="00485AF8"/>
    <w:rsid w:val="00485F4A"/>
    <w:rsid w:val="00496F45"/>
    <w:rsid w:val="004A019C"/>
    <w:rsid w:val="004A7E29"/>
    <w:rsid w:val="004C1DAD"/>
    <w:rsid w:val="004D4595"/>
    <w:rsid w:val="004D51E3"/>
    <w:rsid w:val="004D5CCA"/>
    <w:rsid w:val="004E5C08"/>
    <w:rsid w:val="00504490"/>
    <w:rsid w:val="0050643C"/>
    <w:rsid w:val="00506790"/>
    <w:rsid w:val="00522EDF"/>
    <w:rsid w:val="00526476"/>
    <w:rsid w:val="005373C7"/>
    <w:rsid w:val="00543DA8"/>
    <w:rsid w:val="005444BB"/>
    <w:rsid w:val="00544B64"/>
    <w:rsid w:val="0055358A"/>
    <w:rsid w:val="005649C6"/>
    <w:rsid w:val="0056652B"/>
    <w:rsid w:val="005719F3"/>
    <w:rsid w:val="005870B0"/>
    <w:rsid w:val="005A1A73"/>
    <w:rsid w:val="005F32D5"/>
    <w:rsid w:val="0060299D"/>
    <w:rsid w:val="00620023"/>
    <w:rsid w:val="006269E3"/>
    <w:rsid w:val="00635221"/>
    <w:rsid w:val="0065207F"/>
    <w:rsid w:val="00657444"/>
    <w:rsid w:val="00663ABD"/>
    <w:rsid w:val="00665E35"/>
    <w:rsid w:val="006829F2"/>
    <w:rsid w:val="00685379"/>
    <w:rsid w:val="006A776F"/>
    <w:rsid w:val="006B76A2"/>
    <w:rsid w:val="006B7D5C"/>
    <w:rsid w:val="006C0FF4"/>
    <w:rsid w:val="006C7882"/>
    <w:rsid w:val="006D4B69"/>
    <w:rsid w:val="006E6FE8"/>
    <w:rsid w:val="00702957"/>
    <w:rsid w:val="00703CA5"/>
    <w:rsid w:val="00705B72"/>
    <w:rsid w:val="00712F40"/>
    <w:rsid w:val="00713E02"/>
    <w:rsid w:val="0073246D"/>
    <w:rsid w:val="00747244"/>
    <w:rsid w:val="00751680"/>
    <w:rsid w:val="007545FE"/>
    <w:rsid w:val="00760978"/>
    <w:rsid w:val="00770484"/>
    <w:rsid w:val="00776791"/>
    <w:rsid w:val="007829A5"/>
    <w:rsid w:val="00784E8F"/>
    <w:rsid w:val="0078610B"/>
    <w:rsid w:val="007A1469"/>
    <w:rsid w:val="007A2D5C"/>
    <w:rsid w:val="007A5060"/>
    <w:rsid w:val="007A778B"/>
    <w:rsid w:val="007B29D1"/>
    <w:rsid w:val="007B3647"/>
    <w:rsid w:val="007C5808"/>
    <w:rsid w:val="007E2395"/>
    <w:rsid w:val="007E7094"/>
    <w:rsid w:val="007F2DAF"/>
    <w:rsid w:val="007F7696"/>
    <w:rsid w:val="00803281"/>
    <w:rsid w:val="00805FC1"/>
    <w:rsid w:val="00820A3C"/>
    <w:rsid w:val="008231BC"/>
    <w:rsid w:val="008379BD"/>
    <w:rsid w:val="00841B88"/>
    <w:rsid w:val="008460DB"/>
    <w:rsid w:val="008473B4"/>
    <w:rsid w:val="00852630"/>
    <w:rsid w:val="0085452C"/>
    <w:rsid w:val="00854FB2"/>
    <w:rsid w:val="008568D4"/>
    <w:rsid w:val="00860494"/>
    <w:rsid w:val="0086346D"/>
    <w:rsid w:val="00883BA5"/>
    <w:rsid w:val="00884BE7"/>
    <w:rsid w:val="00896430"/>
    <w:rsid w:val="0089667D"/>
    <w:rsid w:val="008A6523"/>
    <w:rsid w:val="008B103F"/>
    <w:rsid w:val="008C2485"/>
    <w:rsid w:val="008C4A1B"/>
    <w:rsid w:val="008D36AD"/>
    <w:rsid w:val="00917DB1"/>
    <w:rsid w:val="00920F2A"/>
    <w:rsid w:val="009417A9"/>
    <w:rsid w:val="00941DB8"/>
    <w:rsid w:val="0095303A"/>
    <w:rsid w:val="00953055"/>
    <w:rsid w:val="009532F7"/>
    <w:rsid w:val="00964021"/>
    <w:rsid w:val="00974540"/>
    <w:rsid w:val="009863F7"/>
    <w:rsid w:val="009A0EE7"/>
    <w:rsid w:val="009A776B"/>
    <w:rsid w:val="009B1366"/>
    <w:rsid w:val="009D0599"/>
    <w:rsid w:val="009D1A6E"/>
    <w:rsid w:val="009E577B"/>
    <w:rsid w:val="009F46D0"/>
    <w:rsid w:val="00A01AB9"/>
    <w:rsid w:val="00A055BD"/>
    <w:rsid w:val="00A06446"/>
    <w:rsid w:val="00A3748E"/>
    <w:rsid w:val="00A404A9"/>
    <w:rsid w:val="00A40C20"/>
    <w:rsid w:val="00A40E89"/>
    <w:rsid w:val="00A429B7"/>
    <w:rsid w:val="00A430F2"/>
    <w:rsid w:val="00A50399"/>
    <w:rsid w:val="00A60ACA"/>
    <w:rsid w:val="00A654F8"/>
    <w:rsid w:val="00A74A0E"/>
    <w:rsid w:val="00A81455"/>
    <w:rsid w:val="00A901DE"/>
    <w:rsid w:val="00A90226"/>
    <w:rsid w:val="00A909D6"/>
    <w:rsid w:val="00A96AB1"/>
    <w:rsid w:val="00AA276E"/>
    <w:rsid w:val="00AA37F4"/>
    <w:rsid w:val="00AA6596"/>
    <w:rsid w:val="00AB2294"/>
    <w:rsid w:val="00AB6345"/>
    <w:rsid w:val="00AD0B65"/>
    <w:rsid w:val="00AD2C44"/>
    <w:rsid w:val="00AD6195"/>
    <w:rsid w:val="00AD76A8"/>
    <w:rsid w:val="00B07B82"/>
    <w:rsid w:val="00B07D42"/>
    <w:rsid w:val="00B10D6B"/>
    <w:rsid w:val="00B15C16"/>
    <w:rsid w:val="00B16516"/>
    <w:rsid w:val="00B269DC"/>
    <w:rsid w:val="00B45F19"/>
    <w:rsid w:val="00B46F96"/>
    <w:rsid w:val="00B50649"/>
    <w:rsid w:val="00B60CC7"/>
    <w:rsid w:val="00B75144"/>
    <w:rsid w:val="00B83D1E"/>
    <w:rsid w:val="00B932DF"/>
    <w:rsid w:val="00BC5759"/>
    <w:rsid w:val="00BC6FCD"/>
    <w:rsid w:val="00BC7327"/>
    <w:rsid w:val="00BD3268"/>
    <w:rsid w:val="00BD650F"/>
    <w:rsid w:val="00BD6EBC"/>
    <w:rsid w:val="00BE6FF1"/>
    <w:rsid w:val="00BF67EC"/>
    <w:rsid w:val="00C036CF"/>
    <w:rsid w:val="00C070F6"/>
    <w:rsid w:val="00C16874"/>
    <w:rsid w:val="00C24746"/>
    <w:rsid w:val="00C31BD2"/>
    <w:rsid w:val="00C50ACB"/>
    <w:rsid w:val="00C6007A"/>
    <w:rsid w:val="00C72758"/>
    <w:rsid w:val="00C90479"/>
    <w:rsid w:val="00C92B4B"/>
    <w:rsid w:val="00CA38B9"/>
    <w:rsid w:val="00CB37D3"/>
    <w:rsid w:val="00CD2E87"/>
    <w:rsid w:val="00CD58A8"/>
    <w:rsid w:val="00CD757F"/>
    <w:rsid w:val="00CE2C45"/>
    <w:rsid w:val="00CE553F"/>
    <w:rsid w:val="00CF27E3"/>
    <w:rsid w:val="00D02ED8"/>
    <w:rsid w:val="00D03B0B"/>
    <w:rsid w:val="00D10121"/>
    <w:rsid w:val="00D23753"/>
    <w:rsid w:val="00D24AD2"/>
    <w:rsid w:val="00D2573F"/>
    <w:rsid w:val="00D31B05"/>
    <w:rsid w:val="00D36A0A"/>
    <w:rsid w:val="00D43918"/>
    <w:rsid w:val="00D84360"/>
    <w:rsid w:val="00DB64E1"/>
    <w:rsid w:val="00DC4903"/>
    <w:rsid w:val="00E140C2"/>
    <w:rsid w:val="00E21189"/>
    <w:rsid w:val="00E25853"/>
    <w:rsid w:val="00E272E2"/>
    <w:rsid w:val="00E50A9C"/>
    <w:rsid w:val="00E6530C"/>
    <w:rsid w:val="00E67E10"/>
    <w:rsid w:val="00E752F6"/>
    <w:rsid w:val="00E77359"/>
    <w:rsid w:val="00E90973"/>
    <w:rsid w:val="00E930F4"/>
    <w:rsid w:val="00EA30EA"/>
    <w:rsid w:val="00EB64BC"/>
    <w:rsid w:val="00ED2DC5"/>
    <w:rsid w:val="00EE6EA1"/>
    <w:rsid w:val="00F037C4"/>
    <w:rsid w:val="00F2392D"/>
    <w:rsid w:val="00F257C1"/>
    <w:rsid w:val="00F25F47"/>
    <w:rsid w:val="00F42CFA"/>
    <w:rsid w:val="00F452FC"/>
    <w:rsid w:val="00F453B6"/>
    <w:rsid w:val="00F5522D"/>
    <w:rsid w:val="00F62624"/>
    <w:rsid w:val="00F655E6"/>
    <w:rsid w:val="00F975DD"/>
    <w:rsid w:val="00FA2930"/>
    <w:rsid w:val="00FA67D1"/>
    <w:rsid w:val="00FB18EF"/>
    <w:rsid w:val="00FB1F09"/>
    <w:rsid w:val="00FB2856"/>
    <w:rsid w:val="00FD36CA"/>
    <w:rsid w:val="00FF43B9"/>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879E8F2"/>
  <w15:chartTrackingRefBased/>
  <w15:docId w15:val="{4A74BFFC-E2B1-47EA-8ABE-345E8DB48CD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sl-SI"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style>
  <w:style w:type="paragraph" w:styleId="Naslov1">
    <w:name w:val="heading 1"/>
    <w:basedOn w:val="Navaden"/>
    <w:next w:val="Navaden"/>
    <w:link w:val="Naslov1Znak"/>
    <w:uiPriority w:val="9"/>
    <w:qFormat/>
    <w:rsid w:val="00DC4903"/>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Naslov2">
    <w:name w:val="heading 2"/>
    <w:basedOn w:val="Navaden"/>
    <w:next w:val="Navaden"/>
    <w:link w:val="Naslov2Znak"/>
    <w:uiPriority w:val="9"/>
    <w:semiHidden/>
    <w:unhideWhenUsed/>
    <w:qFormat/>
    <w:rsid w:val="00DC4903"/>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Naslov3">
    <w:name w:val="heading 3"/>
    <w:basedOn w:val="Navaden"/>
    <w:next w:val="Navaden"/>
    <w:link w:val="Naslov3Znak"/>
    <w:uiPriority w:val="9"/>
    <w:semiHidden/>
    <w:unhideWhenUsed/>
    <w:qFormat/>
    <w:rsid w:val="00DC4903"/>
    <w:pPr>
      <w:keepNext/>
      <w:keepLines/>
      <w:spacing w:before="160" w:after="80"/>
      <w:outlineLvl w:val="2"/>
    </w:pPr>
    <w:rPr>
      <w:rFonts w:eastAsiaTheme="majorEastAsia" w:cstheme="majorBidi"/>
      <w:color w:val="0F4761" w:themeColor="accent1" w:themeShade="BF"/>
      <w:sz w:val="28"/>
      <w:szCs w:val="28"/>
    </w:rPr>
  </w:style>
  <w:style w:type="paragraph" w:styleId="Naslov4">
    <w:name w:val="heading 4"/>
    <w:basedOn w:val="Navaden"/>
    <w:next w:val="Navaden"/>
    <w:link w:val="Naslov4Znak"/>
    <w:uiPriority w:val="9"/>
    <w:semiHidden/>
    <w:unhideWhenUsed/>
    <w:qFormat/>
    <w:rsid w:val="00DC4903"/>
    <w:pPr>
      <w:keepNext/>
      <w:keepLines/>
      <w:spacing w:before="80" w:after="40"/>
      <w:outlineLvl w:val="3"/>
    </w:pPr>
    <w:rPr>
      <w:rFonts w:eastAsiaTheme="majorEastAsia" w:cstheme="majorBidi"/>
      <w:i/>
      <w:iCs/>
      <w:color w:val="0F4761" w:themeColor="accent1" w:themeShade="BF"/>
    </w:rPr>
  </w:style>
  <w:style w:type="paragraph" w:styleId="Naslov5">
    <w:name w:val="heading 5"/>
    <w:basedOn w:val="Navaden"/>
    <w:next w:val="Navaden"/>
    <w:link w:val="Naslov5Znak"/>
    <w:uiPriority w:val="9"/>
    <w:semiHidden/>
    <w:unhideWhenUsed/>
    <w:qFormat/>
    <w:rsid w:val="00DC4903"/>
    <w:pPr>
      <w:keepNext/>
      <w:keepLines/>
      <w:spacing w:before="80" w:after="40"/>
      <w:outlineLvl w:val="4"/>
    </w:pPr>
    <w:rPr>
      <w:rFonts w:eastAsiaTheme="majorEastAsia" w:cstheme="majorBidi"/>
      <w:color w:val="0F4761" w:themeColor="accent1" w:themeShade="BF"/>
    </w:rPr>
  </w:style>
  <w:style w:type="paragraph" w:styleId="Naslov6">
    <w:name w:val="heading 6"/>
    <w:basedOn w:val="Navaden"/>
    <w:next w:val="Navaden"/>
    <w:link w:val="Naslov6Znak"/>
    <w:uiPriority w:val="9"/>
    <w:semiHidden/>
    <w:unhideWhenUsed/>
    <w:qFormat/>
    <w:rsid w:val="00DC4903"/>
    <w:pPr>
      <w:keepNext/>
      <w:keepLines/>
      <w:spacing w:before="40" w:after="0"/>
      <w:outlineLvl w:val="5"/>
    </w:pPr>
    <w:rPr>
      <w:rFonts w:eastAsiaTheme="majorEastAsia" w:cstheme="majorBidi"/>
      <w:i/>
      <w:iCs/>
      <w:color w:val="595959" w:themeColor="text1" w:themeTint="A6"/>
    </w:rPr>
  </w:style>
  <w:style w:type="paragraph" w:styleId="Naslov7">
    <w:name w:val="heading 7"/>
    <w:basedOn w:val="Navaden"/>
    <w:next w:val="Navaden"/>
    <w:link w:val="Naslov7Znak"/>
    <w:uiPriority w:val="9"/>
    <w:semiHidden/>
    <w:unhideWhenUsed/>
    <w:qFormat/>
    <w:rsid w:val="00DC4903"/>
    <w:pPr>
      <w:keepNext/>
      <w:keepLines/>
      <w:spacing w:before="40" w:after="0"/>
      <w:outlineLvl w:val="6"/>
    </w:pPr>
    <w:rPr>
      <w:rFonts w:eastAsiaTheme="majorEastAsia" w:cstheme="majorBidi"/>
      <w:color w:val="595959" w:themeColor="text1" w:themeTint="A6"/>
    </w:rPr>
  </w:style>
  <w:style w:type="paragraph" w:styleId="Naslov8">
    <w:name w:val="heading 8"/>
    <w:basedOn w:val="Navaden"/>
    <w:next w:val="Navaden"/>
    <w:link w:val="Naslov8Znak"/>
    <w:uiPriority w:val="9"/>
    <w:semiHidden/>
    <w:unhideWhenUsed/>
    <w:qFormat/>
    <w:rsid w:val="00DC4903"/>
    <w:pPr>
      <w:keepNext/>
      <w:keepLines/>
      <w:spacing w:after="0"/>
      <w:outlineLvl w:val="7"/>
    </w:pPr>
    <w:rPr>
      <w:rFonts w:eastAsiaTheme="majorEastAsia" w:cstheme="majorBidi"/>
      <w:i/>
      <w:iCs/>
      <w:color w:val="272727" w:themeColor="text1" w:themeTint="D8"/>
    </w:rPr>
  </w:style>
  <w:style w:type="paragraph" w:styleId="Naslov9">
    <w:name w:val="heading 9"/>
    <w:basedOn w:val="Navaden"/>
    <w:next w:val="Navaden"/>
    <w:link w:val="Naslov9Znak"/>
    <w:uiPriority w:val="9"/>
    <w:semiHidden/>
    <w:unhideWhenUsed/>
    <w:qFormat/>
    <w:rsid w:val="00DC4903"/>
    <w:pPr>
      <w:keepNext/>
      <w:keepLines/>
      <w:spacing w:after="0"/>
      <w:outlineLvl w:val="8"/>
    </w:pPr>
    <w:rPr>
      <w:rFonts w:eastAsiaTheme="majorEastAsia" w:cstheme="majorBidi"/>
      <w:color w:val="272727" w:themeColor="text1" w:themeTint="D8"/>
    </w:rPr>
  </w:style>
  <w:style w:type="character" w:default="1" w:styleId="Privzetapisavaodstavka">
    <w:name w:val="Default Paragraph Font"/>
    <w:uiPriority w:val="1"/>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basedOn w:val="Privzetapisavaodstavka"/>
    <w:link w:val="Naslov1"/>
    <w:uiPriority w:val="9"/>
    <w:rsid w:val="00DC4903"/>
    <w:rPr>
      <w:rFonts w:asciiTheme="majorHAnsi" w:eastAsiaTheme="majorEastAsia" w:hAnsiTheme="majorHAnsi" w:cstheme="majorBidi"/>
      <w:color w:val="0F4761" w:themeColor="accent1" w:themeShade="BF"/>
      <w:sz w:val="40"/>
      <w:szCs w:val="40"/>
    </w:rPr>
  </w:style>
  <w:style w:type="character" w:customStyle="1" w:styleId="Naslov2Znak">
    <w:name w:val="Naslov 2 Znak"/>
    <w:basedOn w:val="Privzetapisavaodstavka"/>
    <w:link w:val="Naslov2"/>
    <w:uiPriority w:val="9"/>
    <w:semiHidden/>
    <w:rsid w:val="00DC4903"/>
    <w:rPr>
      <w:rFonts w:asciiTheme="majorHAnsi" w:eastAsiaTheme="majorEastAsia" w:hAnsiTheme="majorHAnsi" w:cstheme="majorBidi"/>
      <w:color w:val="0F4761" w:themeColor="accent1" w:themeShade="BF"/>
      <w:sz w:val="32"/>
      <w:szCs w:val="32"/>
    </w:rPr>
  </w:style>
  <w:style w:type="character" w:customStyle="1" w:styleId="Naslov3Znak">
    <w:name w:val="Naslov 3 Znak"/>
    <w:basedOn w:val="Privzetapisavaodstavka"/>
    <w:link w:val="Naslov3"/>
    <w:uiPriority w:val="9"/>
    <w:semiHidden/>
    <w:rsid w:val="00DC4903"/>
    <w:rPr>
      <w:rFonts w:eastAsiaTheme="majorEastAsia" w:cstheme="majorBidi"/>
      <w:color w:val="0F4761" w:themeColor="accent1" w:themeShade="BF"/>
      <w:sz w:val="28"/>
      <w:szCs w:val="28"/>
    </w:rPr>
  </w:style>
  <w:style w:type="character" w:customStyle="1" w:styleId="Naslov4Znak">
    <w:name w:val="Naslov 4 Znak"/>
    <w:basedOn w:val="Privzetapisavaodstavka"/>
    <w:link w:val="Naslov4"/>
    <w:uiPriority w:val="9"/>
    <w:semiHidden/>
    <w:rsid w:val="00DC4903"/>
    <w:rPr>
      <w:rFonts w:eastAsiaTheme="majorEastAsia" w:cstheme="majorBidi"/>
      <w:i/>
      <w:iCs/>
      <w:color w:val="0F4761" w:themeColor="accent1" w:themeShade="BF"/>
    </w:rPr>
  </w:style>
  <w:style w:type="character" w:customStyle="1" w:styleId="Naslov5Znak">
    <w:name w:val="Naslov 5 Znak"/>
    <w:basedOn w:val="Privzetapisavaodstavka"/>
    <w:link w:val="Naslov5"/>
    <w:uiPriority w:val="9"/>
    <w:semiHidden/>
    <w:rsid w:val="00DC4903"/>
    <w:rPr>
      <w:rFonts w:eastAsiaTheme="majorEastAsia" w:cstheme="majorBidi"/>
      <w:color w:val="0F4761" w:themeColor="accent1" w:themeShade="BF"/>
    </w:rPr>
  </w:style>
  <w:style w:type="character" w:customStyle="1" w:styleId="Naslov6Znak">
    <w:name w:val="Naslov 6 Znak"/>
    <w:basedOn w:val="Privzetapisavaodstavka"/>
    <w:link w:val="Naslov6"/>
    <w:uiPriority w:val="9"/>
    <w:semiHidden/>
    <w:rsid w:val="00DC4903"/>
    <w:rPr>
      <w:rFonts w:eastAsiaTheme="majorEastAsia" w:cstheme="majorBidi"/>
      <w:i/>
      <w:iCs/>
      <w:color w:val="595959" w:themeColor="text1" w:themeTint="A6"/>
    </w:rPr>
  </w:style>
  <w:style w:type="character" w:customStyle="1" w:styleId="Naslov7Znak">
    <w:name w:val="Naslov 7 Znak"/>
    <w:basedOn w:val="Privzetapisavaodstavka"/>
    <w:link w:val="Naslov7"/>
    <w:uiPriority w:val="9"/>
    <w:semiHidden/>
    <w:rsid w:val="00DC4903"/>
    <w:rPr>
      <w:rFonts w:eastAsiaTheme="majorEastAsia" w:cstheme="majorBidi"/>
      <w:color w:val="595959" w:themeColor="text1" w:themeTint="A6"/>
    </w:rPr>
  </w:style>
  <w:style w:type="character" w:customStyle="1" w:styleId="Naslov8Znak">
    <w:name w:val="Naslov 8 Znak"/>
    <w:basedOn w:val="Privzetapisavaodstavka"/>
    <w:link w:val="Naslov8"/>
    <w:uiPriority w:val="9"/>
    <w:semiHidden/>
    <w:rsid w:val="00DC4903"/>
    <w:rPr>
      <w:rFonts w:eastAsiaTheme="majorEastAsia" w:cstheme="majorBidi"/>
      <w:i/>
      <w:iCs/>
      <w:color w:val="272727" w:themeColor="text1" w:themeTint="D8"/>
    </w:rPr>
  </w:style>
  <w:style w:type="character" w:customStyle="1" w:styleId="Naslov9Znak">
    <w:name w:val="Naslov 9 Znak"/>
    <w:basedOn w:val="Privzetapisavaodstavka"/>
    <w:link w:val="Naslov9"/>
    <w:uiPriority w:val="9"/>
    <w:semiHidden/>
    <w:rsid w:val="00DC4903"/>
    <w:rPr>
      <w:rFonts w:eastAsiaTheme="majorEastAsia" w:cstheme="majorBidi"/>
      <w:color w:val="272727" w:themeColor="text1" w:themeTint="D8"/>
    </w:rPr>
  </w:style>
  <w:style w:type="paragraph" w:styleId="Naslov">
    <w:name w:val="Title"/>
    <w:basedOn w:val="Navaden"/>
    <w:next w:val="Navaden"/>
    <w:link w:val="NaslovZnak"/>
    <w:uiPriority w:val="10"/>
    <w:qFormat/>
    <w:rsid w:val="00DC4903"/>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NaslovZnak">
    <w:name w:val="Naslov Znak"/>
    <w:basedOn w:val="Privzetapisavaodstavka"/>
    <w:link w:val="Naslov"/>
    <w:uiPriority w:val="10"/>
    <w:rsid w:val="00DC4903"/>
    <w:rPr>
      <w:rFonts w:asciiTheme="majorHAnsi" w:eastAsiaTheme="majorEastAsia" w:hAnsiTheme="majorHAnsi" w:cstheme="majorBidi"/>
      <w:spacing w:val="-10"/>
      <w:kern w:val="28"/>
      <w:sz w:val="56"/>
      <w:szCs w:val="56"/>
    </w:rPr>
  </w:style>
  <w:style w:type="paragraph" w:styleId="Podnaslov">
    <w:name w:val="Subtitle"/>
    <w:basedOn w:val="Navaden"/>
    <w:next w:val="Navaden"/>
    <w:link w:val="PodnaslovZnak"/>
    <w:uiPriority w:val="11"/>
    <w:qFormat/>
    <w:rsid w:val="00DC4903"/>
    <w:pPr>
      <w:numPr>
        <w:ilvl w:val="1"/>
      </w:numPr>
    </w:pPr>
    <w:rPr>
      <w:rFonts w:eastAsiaTheme="majorEastAsia" w:cstheme="majorBidi"/>
      <w:color w:val="595959" w:themeColor="text1" w:themeTint="A6"/>
      <w:spacing w:val="15"/>
      <w:sz w:val="28"/>
      <w:szCs w:val="28"/>
    </w:rPr>
  </w:style>
  <w:style w:type="character" w:customStyle="1" w:styleId="PodnaslovZnak">
    <w:name w:val="Podnaslov Znak"/>
    <w:basedOn w:val="Privzetapisavaodstavka"/>
    <w:link w:val="Podnaslov"/>
    <w:uiPriority w:val="11"/>
    <w:rsid w:val="00DC4903"/>
    <w:rPr>
      <w:rFonts w:eastAsiaTheme="majorEastAsia" w:cstheme="majorBidi"/>
      <w:color w:val="595959" w:themeColor="text1" w:themeTint="A6"/>
      <w:spacing w:val="15"/>
      <w:sz w:val="28"/>
      <w:szCs w:val="28"/>
    </w:rPr>
  </w:style>
  <w:style w:type="paragraph" w:styleId="Citat">
    <w:name w:val="Quote"/>
    <w:basedOn w:val="Navaden"/>
    <w:next w:val="Navaden"/>
    <w:link w:val="CitatZnak"/>
    <w:uiPriority w:val="29"/>
    <w:qFormat/>
    <w:rsid w:val="00DC4903"/>
    <w:pPr>
      <w:spacing w:before="160"/>
      <w:jc w:val="center"/>
    </w:pPr>
    <w:rPr>
      <w:i/>
      <w:iCs/>
      <w:color w:val="404040" w:themeColor="text1" w:themeTint="BF"/>
    </w:rPr>
  </w:style>
  <w:style w:type="character" w:customStyle="1" w:styleId="CitatZnak">
    <w:name w:val="Citat Znak"/>
    <w:basedOn w:val="Privzetapisavaodstavka"/>
    <w:link w:val="Citat"/>
    <w:uiPriority w:val="29"/>
    <w:rsid w:val="00DC4903"/>
    <w:rPr>
      <w:i/>
      <w:iCs/>
      <w:color w:val="404040" w:themeColor="text1" w:themeTint="BF"/>
    </w:rPr>
  </w:style>
  <w:style w:type="paragraph" w:styleId="Odstavekseznama">
    <w:name w:val="List Paragraph"/>
    <w:basedOn w:val="Navaden"/>
    <w:uiPriority w:val="34"/>
    <w:qFormat/>
    <w:rsid w:val="00DC4903"/>
    <w:pPr>
      <w:ind w:left="720"/>
      <w:contextualSpacing/>
    </w:pPr>
  </w:style>
  <w:style w:type="character" w:styleId="Intenzivenpoudarek">
    <w:name w:val="Intense Emphasis"/>
    <w:basedOn w:val="Privzetapisavaodstavka"/>
    <w:uiPriority w:val="21"/>
    <w:qFormat/>
    <w:rsid w:val="00DC4903"/>
    <w:rPr>
      <w:i/>
      <w:iCs/>
      <w:color w:val="0F4761" w:themeColor="accent1" w:themeShade="BF"/>
    </w:rPr>
  </w:style>
  <w:style w:type="paragraph" w:styleId="Intenzivencitat">
    <w:name w:val="Intense Quote"/>
    <w:basedOn w:val="Navaden"/>
    <w:next w:val="Navaden"/>
    <w:link w:val="IntenzivencitatZnak"/>
    <w:uiPriority w:val="30"/>
    <w:qFormat/>
    <w:rsid w:val="00DC4903"/>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zivencitatZnak">
    <w:name w:val="Intenziven citat Znak"/>
    <w:basedOn w:val="Privzetapisavaodstavka"/>
    <w:link w:val="Intenzivencitat"/>
    <w:uiPriority w:val="30"/>
    <w:rsid w:val="00DC4903"/>
    <w:rPr>
      <w:i/>
      <w:iCs/>
      <w:color w:val="0F4761" w:themeColor="accent1" w:themeShade="BF"/>
    </w:rPr>
  </w:style>
  <w:style w:type="character" w:styleId="Intenzivensklic">
    <w:name w:val="Intense Reference"/>
    <w:basedOn w:val="Privzetapisavaodstavka"/>
    <w:uiPriority w:val="32"/>
    <w:qFormat/>
    <w:rsid w:val="00DC4903"/>
    <w:rPr>
      <w:b/>
      <w:bCs/>
      <w:smallCaps/>
      <w:color w:val="0F4761" w:themeColor="accent1" w:themeShade="BF"/>
      <w:spacing w:val="5"/>
    </w:rPr>
  </w:style>
  <w:style w:type="character" w:styleId="Pripombasklic">
    <w:name w:val="annotation reference"/>
    <w:basedOn w:val="Privzetapisavaodstavka"/>
    <w:uiPriority w:val="99"/>
    <w:unhideWhenUsed/>
    <w:rsid w:val="00BC7327"/>
    <w:rPr>
      <w:sz w:val="16"/>
      <w:szCs w:val="16"/>
    </w:rPr>
  </w:style>
  <w:style w:type="paragraph" w:styleId="Pripombabesedilo">
    <w:name w:val="annotation text"/>
    <w:basedOn w:val="Navaden"/>
    <w:link w:val="PripombabesediloZnak"/>
    <w:uiPriority w:val="99"/>
    <w:unhideWhenUsed/>
    <w:rsid w:val="00BC7327"/>
    <w:pPr>
      <w:spacing w:line="240" w:lineRule="auto"/>
    </w:pPr>
    <w:rPr>
      <w:sz w:val="20"/>
      <w:szCs w:val="20"/>
    </w:rPr>
  </w:style>
  <w:style w:type="character" w:customStyle="1" w:styleId="PripombabesediloZnak">
    <w:name w:val="Pripomba – besedilo Znak"/>
    <w:basedOn w:val="Privzetapisavaodstavka"/>
    <w:link w:val="Pripombabesedilo"/>
    <w:uiPriority w:val="99"/>
    <w:rsid w:val="00BC7327"/>
    <w:rPr>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894240064">
      <w:bodyDiv w:val="1"/>
      <w:marLeft w:val="0"/>
      <w:marRight w:val="0"/>
      <w:marTop w:val="0"/>
      <w:marBottom w:val="0"/>
      <w:divBdr>
        <w:top w:val="none" w:sz="0" w:space="0" w:color="auto"/>
        <w:left w:val="none" w:sz="0" w:space="0" w:color="auto"/>
        <w:bottom w:val="none" w:sz="0" w:space="0" w:color="auto"/>
        <w:right w:val="none" w:sz="0" w:space="0" w:color="auto"/>
      </w:divBdr>
    </w:div>
    <w:div w:id="191839422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Pisarna">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23</TotalTime>
  <Pages>16</Pages>
  <Words>5354</Words>
  <Characters>30521</Characters>
  <Application>Microsoft Office Word</Application>
  <DocSecurity>0</DocSecurity>
  <Lines>254</Lines>
  <Paragraphs>71</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35804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Borut Bajželj</dc:creator>
  <cp:keywords/>
  <dc:description/>
  <cp:lastModifiedBy>Borut Bajželj</cp:lastModifiedBy>
  <cp:revision>10</cp:revision>
  <cp:lastPrinted>2025-08-19T15:17:00Z</cp:lastPrinted>
  <dcterms:created xsi:type="dcterms:W3CDTF">2025-08-26T11:18:00Z</dcterms:created>
  <dcterms:modified xsi:type="dcterms:W3CDTF">2025-08-26T14:28:00Z</dcterms:modified>
</cp:coreProperties>
</file>