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5656F">
        <w:rPr>
          <w:rFonts w:cs="Arial"/>
          <w:color w:val="000000"/>
        </w:rPr>
        <w:t>2024-1611-0037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5656F">
        <w:rPr>
          <w:rFonts w:cs="Arial"/>
          <w:color w:val="000000"/>
        </w:rPr>
        <w:t>00704-216/2025/5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5656F">
        <w:rPr>
          <w:rFonts w:cs="Arial"/>
          <w:color w:val="000000"/>
        </w:rPr>
        <w:t>23. 7. 2025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5656F">
        <w:rPr>
          <w:rFonts w:cs="Arial"/>
          <w:color w:val="000000"/>
          <w:szCs w:val="20"/>
        </w:rPr>
        <w:t>163.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5656F">
        <w:rPr>
          <w:rFonts w:cs="Arial"/>
          <w:color w:val="000000"/>
          <w:szCs w:val="20"/>
        </w:rPr>
        <w:t>23. 7. 2025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5656F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5656F">
        <w:rPr>
          <w:rFonts w:cs="Arial"/>
          <w:color w:val="000000"/>
          <w:szCs w:val="20"/>
        </w:rPr>
        <w:t>Predlog</w:t>
      </w:r>
      <w:r w:rsidR="00D95D1E">
        <w:rPr>
          <w:rFonts w:cs="Arial"/>
          <w:color w:val="000000"/>
          <w:szCs w:val="20"/>
        </w:rPr>
        <w:t>a</w:t>
      </w:r>
      <w:r w:rsidR="0075656F">
        <w:rPr>
          <w:rFonts w:cs="Arial"/>
          <w:color w:val="000000"/>
          <w:szCs w:val="20"/>
        </w:rPr>
        <w:t xml:space="preserve"> zakona o izmenjavi elektronskih računov in drugih elektronskih dokumentov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5656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5656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D95D1E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D95D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  <w:bookmarkStart w:id="0" w:name="_GoBack"/>
      <w:bookmarkEnd w:id="0"/>
    </w:p>
    <w:p w:rsidR="00573BBF" w:rsidRDefault="00573BBF" w:rsidP="00D95D1E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D95D1E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D95D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D95D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5656F" w:rsidRDefault="00D95D1E" w:rsidP="00D95D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5656F" w:rsidRDefault="0075656F" w:rsidP="00D95D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5656F" w:rsidRDefault="0075656F" w:rsidP="00D95D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5656F" w:rsidRDefault="0075656F" w:rsidP="00D95D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Uprava Republike Slovenije za javna plačila</w:t>
      </w:r>
    </w:p>
    <w:p w:rsidR="00573BBF" w:rsidRPr="002760DC" w:rsidRDefault="0075656F" w:rsidP="00D95D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Finančna uprava Republike Slovenije</w:t>
      </w:r>
    </w:p>
    <w:p w:rsidR="00573BBF" w:rsidRPr="002760DC" w:rsidRDefault="00573BBF" w:rsidP="00D95D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D95D1E">
      <w:pPr>
        <w:jc w:val="both"/>
      </w:pPr>
    </w:p>
    <w:p w:rsidR="00573BBF" w:rsidRPr="002760DC" w:rsidRDefault="00573BBF" w:rsidP="00D95D1E">
      <w:pPr>
        <w:jc w:val="both"/>
      </w:pPr>
    </w:p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2D91" w:rsidRDefault="00392D91" w:rsidP="00767987">
      <w:pPr>
        <w:spacing w:line="240" w:lineRule="auto"/>
      </w:pPr>
      <w:r>
        <w:separator/>
      </w:r>
    </w:p>
  </w:endnote>
  <w:endnote w:type="continuationSeparator" w:id="0">
    <w:p w:rsidR="00392D91" w:rsidRDefault="00392D9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A5C" w:rsidRDefault="00ED5A5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A5C" w:rsidRDefault="00ED5A5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A5C" w:rsidRDefault="00ED5A5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2D91" w:rsidRDefault="00392D91" w:rsidP="00767987">
      <w:pPr>
        <w:spacing w:line="240" w:lineRule="auto"/>
      </w:pPr>
      <w:r>
        <w:separator/>
      </w:r>
    </w:p>
  </w:footnote>
  <w:footnote w:type="continuationSeparator" w:id="0">
    <w:p w:rsidR="00392D91" w:rsidRDefault="00392D9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A5C" w:rsidRDefault="00ED5A5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A5C" w:rsidRDefault="00ED5A5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92D91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656F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95D1E"/>
    <w:rsid w:val="00DA09BE"/>
    <w:rsid w:val="00E30579"/>
    <w:rsid w:val="00ED5A5C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2025-07-23T09:05:00Z</dcterms:created>
  <dcterms:modified xsi:type="dcterms:W3CDTF">2025-07-23T09:05:00Z</dcterms:modified>
</cp:coreProperties>
</file>